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8867" w14:textId="77777777" w:rsidR="00D53B31" w:rsidRDefault="00080AB5">
      <w:bookmarkStart w:id="0" w:name="_GoBack"/>
      <w:r>
        <w:rPr>
          <w:noProof/>
        </w:rPr>
        <w:drawing>
          <wp:inline distT="0" distB="0" distL="0" distR="0" wp14:anchorId="0874BAB4" wp14:editId="012B325C">
            <wp:extent cx="5575935" cy="4310305"/>
            <wp:effectExtent l="0" t="0" r="0" b="0"/>
            <wp:docPr id="1" name="Picture 1" descr="/Users/mculver/Desktop/Graph images for Westridge IA Assessm 2013-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culver/Desktop/Graph images for Westridge IA Assessm 2013-14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99" cy="43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13791EA" wp14:editId="7BE5BB70">
            <wp:extent cx="5423535" cy="4192497"/>
            <wp:effectExtent l="0" t="0" r="0" b="0"/>
            <wp:docPr id="2" name="Picture 2" descr="/Users/mculver/Desktop/Graph images for Westridge IA Assessm 2014-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culver/Desktop/Graph images for Westridge IA Assessm 2014-15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50" cy="42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549F9D" wp14:editId="447C217A">
            <wp:extent cx="5499735" cy="4251401"/>
            <wp:effectExtent l="0" t="0" r="0" b="0"/>
            <wp:docPr id="3" name="Picture 3" descr="/Users/mculver/Desktop/Graph images for Westridge IA Assessm 2015-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culver/Desktop/Graph images for Westridge IA Assessm 2015-16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07" cy="42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D1E2F" wp14:editId="1D1BDB40">
            <wp:extent cx="5575935" cy="4310305"/>
            <wp:effectExtent l="0" t="0" r="0" b="0"/>
            <wp:docPr id="4" name="Picture 4" descr="/Users/mculver/Desktop/Graph images for Westridge IA Assessm 2016-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culver/Desktop/Graph images for Westridge IA Assessm 2016-17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85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B31" w:rsidSect="00080AB5">
      <w:headerReference w:type="default" r:id="rId10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E6AA" w14:textId="77777777" w:rsidR="00055D04" w:rsidRDefault="00055D04" w:rsidP="00080AB5">
      <w:r>
        <w:separator/>
      </w:r>
    </w:p>
  </w:endnote>
  <w:endnote w:type="continuationSeparator" w:id="0">
    <w:p w14:paraId="1F76B372" w14:textId="77777777" w:rsidR="00055D04" w:rsidRDefault="00055D04" w:rsidP="0008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8820" w14:textId="77777777" w:rsidR="00055D04" w:rsidRDefault="00055D04" w:rsidP="00080AB5">
      <w:r>
        <w:separator/>
      </w:r>
    </w:p>
  </w:footnote>
  <w:footnote w:type="continuationSeparator" w:id="0">
    <w:p w14:paraId="4FD03EAE" w14:textId="77777777" w:rsidR="00055D04" w:rsidRDefault="00055D04" w:rsidP="00080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7B5C" w14:textId="77777777" w:rsidR="00080AB5" w:rsidRDefault="00080AB5" w:rsidP="00080AB5">
    <w:pPr>
      <w:pStyle w:val="Header"/>
      <w:jc w:val="center"/>
      <w:rPr>
        <w:b/>
      </w:rPr>
    </w:pPr>
    <w:proofErr w:type="spellStart"/>
    <w:r w:rsidRPr="00080AB5">
      <w:rPr>
        <w:b/>
      </w:rPr>
      <w:t>Westridge</w:t>
    </w:r>
    <w:proofErr w:type="spellEnd"/>
    <w:r w:rsidRPr="00080AB5">
      <w:rPr>
        <w:b/>
      </w:rPr>
      <w:t xml:space="preserve"> Iowa Assessment Results (Reading, Mathematics, Science) 2013-14 to 2016-17</w:t>
    </w:r>
  </w:p>
  <w:p w14:paraId="600968E3" w14:textId="77777777" w:rsidR="00080AB5" w:rsidRPr="00080AB5" w:rsidRDefault="00080AB5" w:rsidP="00080AB5">
    <w:pPr>
      <w:jc w:val="center"/>
    </w:pPr>
    <w:r>
      <w:t xml:space="preserve">Source: </w:t>
    </w:r>
    <w:proofErr w:type="spellStart"/>
    <w:r>
      <w:t>EdInsight</w:t>
    </w:r>
    <w:proofErr w:type="spellEnd"/>
    <w:r>
      <w:t xml:space="preserve"> APR 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5"/>
    <w:rsid w:val="00055D04"/>
    <w:rsid w:val="00080AB5"/>
    <w:rsid w:val="0044206D"/>
    <w:rsid w:val="00D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4F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B5"/>
  </w:style>
  <w:style w:type="paragraph" w:styleId="Footer">
    <w:name w:val="footer"/>
    <w:basedOn w:val="Normal"/>
    <w:link w:val="FooterChar"/>
    <w:uiPriority w:val="99"/>
    <w:unhideWhenUsed/>
    <w:rsid w:val="0008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2017-11-27T20:12:00Z</dcterms:created>
  <dcterms:modified xsi:type="dcterms:W3CDTF">2017-11-27T20:17:00Z</dcterms:modified>
</cp:coreProperties>
</file>