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3F" w:rsidRPr="00885E6C" w:rsidRDefault="00513B14" w:rsidP="00345760">
      <w:pPr>
        <w:spacing w:line="240" w:lineRule="auto"/>
        <w:contextualSpacing/>
        <w:jc w:val="center"/>
        <w:rPr>
          <w:rFonts w:ascii="Cambria" w:hAnsi="Cambria"/>
          <w:b/>
          <w:sz w:val="28"/>
        </w:rPr>
      </w:pPr>
      <w:bookmarkStart w:id="0" w:name="_GoBack"/>
      <w:bookmarkEnd w:id="0"/>
      <w:r w:rsidRPr="00885E6C">
        <w:rPr>
          <w:rFonts w:ascii="Cambria" w:hAnsi="Cambria"/>
          <w:b/>
          <w:sz w:val="28"/>
        </w:rPr>
        <w:t>Unit 3</w:t>
      </w:r>
      <w:r w:rsidR="00DD123F" w:rsidRPr="00885E6C">
        <w:rPr>
          <w:rFonts w:ascii="Cambria" w:hAnsi="Cambria"/>
          <w:b/>
          <w:sz w:val="28"/>
        </w:rPr>
        <w:t>: Summative Assessment</w:t>
      </w:r>
    </w:p>
    <w:p w:rsidR="00DD123F" w:rsidRPr="00885E6C" w:rsidRDefault="00DC05E3" w:rsidP="00345760">
      <w:pPr>
        <w:spacing w:line="240" w:lineRule="auto"/>
        <w:contextualSpacing/>
        <w:jc w:val="center"/>
        <w:rPr>
          <w:rFonts w:ascii="Cambria" w:hAnsi="Cambria"/>
          <w:b/>
          <w:sz w:val="28"/>
        </w:rPr>
      </w:pPr>
      <w:r w:rsidRPr="00885E6C">
        <w:rPr>
          <w:rFonts w:ascii="Cambria" w:hAnsi="Cambria"/>
          <w:b/>
          <w:sz w:val="28"/>
        </w:rPr>
        <w:t>Up in the Air</w:t>
      </w:r>
    </w:p>
    <w:p w:rsidR="00345760" w:rsidRDefault="00885E6C" w:rsidP="00345760">
      <w:pPr>
        <w:spacing w:line="240" w:lineRule="auto"/>
        <w:contextualSpacing/>
        <w:jc w:val="center"/>
        <w:rPr>
          <w:rFonts w:ascii="Cambria" w:hAnsi="Cambria"/>
          <w:b/>
          <w:sz w:val="24"/>
        </w:rPr>
      </w:pPr>
      <w:r>
        <w:rPr>
          <w:noProof/>
        </w:rPr>
        <w:drawing>
          <wp:inline distT="0" distB="0" distL="0" distR="0" wp14:anchorId="72C0CBD0" wp14:editId="1C5E0C75">
            <wp:extent cx="2609850" cy="1794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40027" cy="1815019"/>
                    </a:xfrm>
                    <a:prstGeom prst="rect">
                      <a:avLst/>
                    </a:prstGeom>
                  </pic:spPr>
                </pic:pic>
              </a:graphicData>
            </a:graphic>
          </wp:inline>
        </w:drawing>
      </w:r>
    </w:p>
    <w:p w:rsidR="00885E6C" w:rsidRPr="00885E6C" w:rsidRDefault="00885E6C" w:rsidP="00345760">
      <w:pPr>
        <w:spacing w:line="240" w:lineRule="auto"/>
        <w:contextualSpacing/>
        <w:jc w:val="center"/>
        <w:rPr>
          <w:rFonts w:ascii="Cambria" w:hAnsi="Cambria"/>
          <w:b/>
          <w:sz w:val="24"/>
        </w:rPr>
      </w:pPr>
    </w:p>
    <w:p w:rsidR="00DC05E3" w:rsidRPr="00885E6C" w:rsidRDefault="00DC05E3" w:rsidP="00DC05E3">
      <w:pPr>
        <w:spacing w:line="240" w:lineRule="auto"/>
        <w:contextualSpacing/>
        <w:rPr>
          <w:rFonts w:ascii="Cambria" w:hAnsi="Cambria"/>
          <w:sz w:val="28"/>
          <w:szCs w:val="24"/>
        </w:rPr>
      </w:pPr>
      <w:r w:rsidRPr="00885E6C">
        <w:rPr>
          <w:rFonts w:ascii="Cambria" w:hAnsi="Cambria"/>
          <w:sz w:val="28"/>
          <w:szCs w:val="24"/>
        </w:rPr>
        <w:t>Kurt closed the door of his mother’s car with great excitement. Today was the day he was finally going to be on a plane. For the first time in his life, he was going to actually soar through the skies and see the clouds from all the angles he had imagined since he was little.</w:t>
      </w:r>
    </w:p>
    <w:p w:rsidR="00DC05E3" w:rsidRPr="00885E6C" w:rsidRDefault="00DC05E3" w:rsidP="00DC05E3">
      <w:pPr>
        <w:spacing w:line="240" w:lineRule="auto"/>
        <w:contextualSpacing/>
        <w:rPr>
          <w:rFonts w:ascii="Cambria" w:hAnsi="Cambria"/>
          <w:sz w:val="28"/>
          <w:szCs w:val="24"/>
        </w:rPr>
      </w:pPr>
    </w:p>
    <w:p w:rsidR="00DC05E3" w:rsidRPr="00885E6C" w:rsidRDefault="00DC05E3" w:rsidP="00DC05E3">
      <w:pPr>
        <w:spacing w:line="240" w:lineRule="auto"/>
        <w:contextualSpacing/>
        <w:rPr>
          <w:rFonts w:ascii="Cambria" w:hAnsi="Cambria"/>
          <w:sz w:val="28"/>
          <w:szCs w:val="24"/>
        </w:rPr>
      </w:pPr>
      <w:r w:rsidRPr="00885E6C">
        <w:rPr>
          <w:rFonts w:ascii="Cambria" w:hAnsi="Cambria"/>
          <w:sz w:val="28"/>
          <w:szCs w:val="24"/>
        </w:rPr>
        <w:t>“Are you excited my boy?” said Kurt’s mother, Val, from the front of the car.</w:t>
      </w:r>
    </w:p>
    <w:p w:rsidR="00DC05E3" w:rsidRPr="00885E6C" w:rsidRDefault="00DC05E3" w:rsidP="00DC05E3">
      <w:pPr>
        <w:spacing w:line="240" w:lineRule="auto"/>
        <w:contextualSpacing/>
        <w:rPr>
          <w:rFonts w:ascii="Cambria" w:hAnsi="Cambria"/>
          <w:sz w:val="28"/>
          <w:szCs w:val="24"/>
        </w:rPr>
      </w:pPr>
    </w:p>
    <w:p w:rsidR="00DC05E3" w:rsidRPr="00885E6C" w:rsidRDefault="00DC05E3" w:rsidP="00DC05E3">
      <w:pPr>
        <w:spacing w:line="240" w:lineRule="auto"/>
        <w:contextualSpacing/>
        <w:rPr>
          <w:rFonts w:ascii="Cambria" w:hAnsi="Cambria"/>
          <w:sz w:val="28"/>
          <w:szCs w:val="24"/>
        </w:rPr>
      </w:pPr>
      <w:r w:rsidRPr="00885E6C">
        <w:rPr>
          <w:rFonts w:ascii="Cambria" w:hAnsi="Cambria"/>
          <w:sz w:val="28"/>
          <w:szCs w:val="24"/>
        </w:rPr>
        <w:t>“I can’t believe today’s the day!” said Kurt.</w:t>
      </w:r>
    </w:p>
    <w:p w:rsidR="00DC05E3" w:rsidRPr="00885E6C" w:rsidRDefault="00DC05E3" w:rsidP="00DC05E3">
      <w:pPr>
        <w:spacing w:line="240" w:lineRule="auto"/>
        <w:contextualSpacing/>
        <w:rPr>
          <w:rFonts w:ascii="Cambria" w:hAnsi="Cambria"/>
          <w:sz w:val="28"/>
          <w:szCs w:val="24"/>
        </w:rPr>
      </w:pPr>
    </w:p>
    <w:p w:rsidR="00DC05E3" w:rsidRPr="00885E6C" w:rsidRDefault="00DC05E3" w:rsidP="00DC05E3">
      <w:pPr>
        <w:spacing w:line="240" w:lineRule="auto"/>
        <w:contextualSpacing/>
        <w:rPr>
          <w:rFonts w:ascii="Cambria" w:hAnsi="Cambria"/>
          <w:sz w:val="28"/>
          <w:szCs w:val="24"/>
        </w:rPr>
      </w:pPr>
      <w:r w:rsidRPr="00885E6C">
        <w:rPr>
          <w:rFonts w:ascii="Cambria" w:hAnsi="Cambria"/>
          <w:sz w:val="28"/>
          <w:szCs w:val="24"/>
        </w:rPr>
        <w:t>“Believe it!” responded Kurt’s older brother Jo</w:t>
      </w:r>
      <w:r w:rsidR="00136EAD">
        <w:rPr>
          <w:rFonts w:ascii="Cambria" w:hAnsi="Cambria"/>
          <w:sz w:val="28"/>
          <w:szCs w:val="24"/>
        </w:rPr>
        <w:t xml:space="preserve">seph </w:t>
      </w:r>
      <w:r w:rsidRPr="00885E6C">
        <w:rPr>
          <w:rFonts w:ascii="Cambria" w:hAnsi="Cambria"/>
          <w:sz w:val="28"/>
          <w:szCs w:val="24"/>
        </w:rPr>
        <w:t>as he lifted his head from his mobile phone for just a second to speak to Kurt.</w:t>
      </w:r>
    </w:p>
    <w:p w:rsidR="00DC05E3" w:rsidRPr="00885E6C" w:rsidRDefault="00DC05E3" w:rsidP="00DC05E3">
      <w:pPr>
        <w:spacing w:line="240" w:lineRule="auto"/>
        <w:contextualSpacing/>
        <w:rPr>
          <w:rFonts w:ascii="Cambria" w:hAnsi="Cambria"/>
          <w:sz w:val="28"/>
          <w:szCs w:val="24"/>
        </w:rPr>
      </w:pPr>
    </w:p>
    <w:p w:rsidR="00DD123F" w:rsidRPr="00885E6C" w:rsidRDefault="00DC05E3" w:rsidP="00DC05E3">
      <w:pPr>
        <w:spacing w:line="240" w:lineRule="auto"/>
        <w:contextualSpacing/>
        <w:rPr>
          <w:rFonts w:ascii="Cambria" w:hAnsi="Cambria"/>
          <w:sz w:val="28"/>
          <w:szCs w:val="24"/>
        </w:rPr>
      </w:pPr>
      <w:r w:rsidRPr="00885E6C">
        <w:rPr>
          <w:rFonts w:ascii="Cambria" w:hAnsi="Cambria"/>
          <w:sz w:val="28"/>
          <w:szCs w:val="24"/>
        </w:rPr>
        <w:t>The car ride felt like forever, but that’s because Kurt could not wait to get to the airport and see this adventure through. It felt like they were stuck in traffic for hours and all the cars were moving slowly just to drive Kurt crazy. But actually they arrived at the airport in just a few minutes.</w:t>
      </w:r>
    </w:p>
    <w:p w:rsidR="00345760" w:rsidRPr="00885E6C" w:rsidRDefault="00345760" w:rsidP="00345760">
      <w:pPr>
        <w:spacing w:line="240" w:lineRule="auto"/>
        <w:contextualSpacing/>
        <w:rPr>
          <w:rFonts w:ascii="Cambria" w:hAnsi="Cambria"/>
          <w:sz w:val="28"/>
          <w:szCs w:val="24"/>
        </w:rPr>
      </w:pPr>
    </w:p>
    <w:p w:rsidR="00DC05E3" w:rsidRPr="00885E6C" w:rsidRDefault="00DC05E3" w:rsidP="00DC05E3">
      <w:pPr>
        <w:spacing w:line="240" w:lineRule="auto"/>
        <w:contextualSpacing/>
        <w:rPr>
          <w:rFonts w:ascii="Cambria" w:hAnsi="Cambria"/>
          <w:sz w:val="28"/>
          <w:szCs w:val="24"/>
        </w:rPr>
      </w:pPr>
      <w:r w:rsidRPr="00885E6C">
        <w:rPr>
          <w:rFonts w:ascii="Cambria" w:hAnsi="Cambria"/>
          <w:sz w:val="28"/>
          <w:szCs w:val="24"/>
        </w:rPr>
        <w:t xml:space="preserve">Val parked their car in the underground parking lot and found a steel trolley to load the suitcases and the hatbox she always took with her on a journey. </w:t>
      </w:r>
      <w:r w:rsidR="00136EAD">
        <w:rPr>
          <w:rFonts w:ascii="Cambria" w:hAnsi="Cambria"/>
          <w:sz w:val="28"/>
          <w:szCs w:val="24"/>
        </w:rPr>
        <w:t>Joseph</w:t>
      </w:r>
      <w:r w:rsidRPr="00885E6C">
        <w:rPr>
          <w:rFonts w:ascii="Cambria" w:hAnsi="Cambria"/>
          <w:sz w:val="28"/>
          <w:szCs w:val="24"/>
        </w:rPr>
        <w:t xml:space="preserve"> never helped with anything, so Kurt knew he was the best man for the job. He helped his mother load the trolley neatly and pushed it towards the terminal building proudly.</w:t>
      </w:r>
    </w:p>
    <w:p w:rsidR="00DC05E3" w:rsidRPr="00885E6C" w:rsidRDefault="00DC05E3" w:rsidP="00DC05E3">
      <w:pPr>
        <w:spacing w:line="240" w:lineRule="auto"/>
        <w:contextualSpacing/>
        <w:rPr>
          <w:rFonts w:ascii="Cambria" w:hAnsi="Cambria"/>
          <w:sz w:val="28"/>
          <w:szCs w:val="24"/>
        </w:rPr>
      </w:pPr>
    </w:p>
    <w:p w:rsidR="00DC05E3" w:rsidRPr="00885E6C" w:rsidRDefault="00DC05E3" w:rsidP="00DC05E3">
      <w:pPr>
        <w:spacing w:line="240" w:lineRule="auto"/>
        <w:contextualSpacing/>
        <w:rPr>
          <w:rFonts w:ascii="Cambria" w:hAnsi="Cambria"/>
          <w:sz w:val="28"/>
          <w:szCs w:val="24"/>
        </w:rPr>
      </w:pPr>
      <w:r w:rsidRPr="00885E6C">
        <w:rPr>
          <w:rFonts w:ascii="Cambria" w:hAnsi="Cambria"/>
          <w:sz w:val="28"/>
          <w:szCs w:val="24"/>
        </w:rPr>
        <w:t>It was bigger than Kurt thought it would be. It was a massive building filled with hundreds of people looking around and rushing to get to wherever they were going. He immediately felt the rush of energy as he walked towards the check-in desk.</w:t>
      </w:r>
    </w:p>
    <w:p w:rsidR="00DC05E3" w:rsidRPr="00885E6C" w:rsidRDefault="00DC05E3" w:rsidP="00DC05E3">
      <w:pPr>
        <w:spacing w:line="240" w:lineRule="auto"/>
        <w:contextualSpacing/>
        <w:rPr>
          <w:rFonts w:ascii="Cambria" w:hAnsi="Cambria"/>
          <w:sz w:val="28"/>
          <w:szCs w:val="24"/>
        </w:rPr>
      </w:pPr>
    </w:p>
    <w:p w:rsidR="00DC05E3" w:rsidRPr="00885E6C" w:rsidRDefault="00DC05E3" w:rsidP="00DC05E3">
      <w:pPr>
        <w:spacing w:line="240" w:lineRule="auto"/>
        <w:contextualSpacing/>
        <w:rPr>
          <w:rFonts w:ascii="Cambria" w:hAnsi="Cambria"/>
          <w:sz w:val="28"/>
          <w:szCs w:val="24"/>
        </w:rPr>
      </w:pPr>
      <w:r w:rsidRPr="00885E6C">
        <w:rPr>
          <w:rFonts w:ascii="Cambria" w:hAnsi="Cambria"/>
          <w:sz w:val="28"/>
          <w:szCs w:val="24"/>
        </w:rPr>
        <w:t xml:space="preserve">He watched as Val took out their passports and gave them to the friendly lady on the other side of the desk. His mother asked </w:t>
      </w:r>
      <w:r w:rsidR="00136EAD">
        <w:rPr>
          <w:rFonts w:ascii="Cambria" w:hAnsi="Cambria"/>
          <w:sz w:val="28"/>
          <w:szCs w:val="24"/>
        </w:rPr>
        <w:t>Joseph</w:t>
      </w:r>
      <w:r w:rsidR="00136EAD" w:rsidRPr="00885E6C">
        <w:rPr>
          <w:rFonts w:ascii="Cambria" w:hAnsi="Cambria"/>
          <w:sz w:val="28"/>
          <w:szCs w:val="24"/>
        </w:rPr>
        <w:t xml:space="preserve"> </w:t>
      </w:r>
      <w:r w:rsidRPr="00885E6C">
        <w:rPr>
          <w:rFonts w:ascii="Cambria" w:hAnsi="Cambria"/>
          <w:sz w:val="28"/>
          <w:szCs w:val="24"/>
        </w:rPr>
        <w:t>to help lift the bags onto the scale so that they could get weighed and checked in. But he wasn’t listening. Kurt gloated as he lifted the bags and put them on the designated scale. The check-in lady was overly friendly and appreciative of his help. He loved the feeling.</w:t>
      </w:r>
    </w:p>
    <w:p w:rsidR="00DC05E3" w:rsidRPr="00885E6C" w:rsidRDefault="00DC05E3" w:rsidP="00DC05E3">
      <w:pPr>
        <w:spacing w:line="240" w:lineRule="auto"/>
        <w:contextualSpacing/>
        <w:rPr>
          <w:rFonts w:ascii="Cambria" w:hAnsi="Cambria"/>
          <w:sz w:val="28"/>
          <w:szCs w:val="24"/>
        </w:rPr>
      </w:pPr>
    </w:p>
    <w:p w:rsidR="00DC05E3" w:rsidRPr="00885E6C" w:rsidRDefault="00DC05E3" w:rsidP="00DC05E3">
      <w:pPr>
        <w:spacing w:line="240" w:lineRule="auto"/>
        <w:contextualSpacing/>
        <w:rPr>
          <w:rFonts w:ascii="Cambria" w:hAnsi="Cambria"/>
          <w:sz w:val="28"/>
          <w:szCs w:val="24"/>
        </w:rPr>
      </w:pPr>
      <w:r w:rsidRPr="00885E6C">
        <w:rPr>
          <w:rFonts w:ascii="Cambria" w:hAnsi="Cambria"/>
          <w:sz w:val="28"/>
          <w:szCs w:val="24"/>
        </w:rPr>
        <w:lastRenderedPageBreak/>
        <w:t>Val was handed some tickets and off they went to security. After what felt like a long wait in line, the security officer asked Kurt to empty his pockets and put his bag through the big X-ray scanner. Kurt had never done this before and felt a little nervous. It was such a big and scary machine that started beeping loudly as the elderly woman in front of him walked through.</w:t>
      </w:r>
    </w:p>
    <w:p w:rsidR="00885E6C" w:rsidRPr="00885E6C" w:rsidRDefault="00885E6C" w:rsidP="00DC05E3">
      <w:pPr>
        <w:spacing w:line="240" w:lineRule="auto"/>
        <w:contextualSpacing/>
        <w:rPr>
          <w:rFonts w:ascii="Cambria" w:hAnsi="Cambria"/>
          <w:sz w:val="28"/>
          <w:szCs w:val="24"/>
        </w:rPr>
      </w:pPr>
    </w:p>
    <w:p w:rsidR="00DC05E3" w:rsidRPr="00885E6C" w:rsidRDefault="00DC05E3" w:rsidP="00DC05E3">
      <w:pPr>
        <w:spacing w:line="240" w:lineRule="auto"/>
        <w:contextualSpacing/>
        <w:rPr>
          <w:rFonts w:ascii="Cambria" w:hAnsi="Cambria"/>
          <w:sz w:val="28"/>
          <w:szCs w:val="24"/>
        </w:rPr>
      </w:pPr>
      <w:r w:rsidRPr="00885E6C">
        <w:rPr>
          <w:rFonts w:ascii="Cambria" w:hAnsi="Cambria"/>
          <w:sz w:val="28"/>
          <w:szCs w:val="24"/>
        </w:rPr>
        <w:t>Kurt started to feel more confident now as he walked through the machine. Not a beep. He waited for his family to come through security as he grabbed his bag. Suddenly, he saw the plane through the massive glass windows. It was huge! And it looked much bigger than what it looked like in his dreams.</w:t>
      </w:r>
    </w:p>
    <w:p w:rsidR="00DC05E3" w:rsidRPr="00885E6C" w:rsidRDefault="00DC05E3" w:rsidP="00DC05E3">
      <w:pPr>
        <w:pStyle w:val="NormalWeb"/>
        <w:shd w:val="clear" w:color="auto" w:fill="F5F8F8"/>
        <w:rPr>
          <w:rFonts w:ascii="Cambria" w:hAnsi="Cambria" w:cs="Helvetica"/>
          <w:sz w:val="28"/>
          <w:lang w:val="en"/>
        </w:rPr>
      </w:pPr>
      <w:r w:rsidRPr="00885E6C">
        <w:rPr>
          <w:rFonts w:ascii="Cambria" w:hAnsi="Cambria" w:cs="Helvetica"/>
          <w:sz w:val="28"/>
          <w:lang w:val="en"/>
        </w:rPr>
        <w:t xml:space="preserve">Kurt ran down the ramp towards the gate. After a few minutes, the plane was ready for boarding. Everyone lined up and showed their tickets. Walking on a ramp down towards the plane, Kurt nearly </w:t>
      </w:r>
      <w:proofErr w:type="spellStart"/>
      <w:r w:rsidRPr="00885E6C">
        <w:rPr>
          <w:rFonts w:ascii="Cambria" w:hAnsi="Cambria" w:cs="Helvetica"/>
          <w:sz w:val="28"/>
          <w:lang w:val="en"/>
        </w:rPr>
        <w:t>tripped</w:t>
      </w:r>
      <w:proofErr w:type="spellEnd"/>
      <w:r w:rsidRPr="00885E6C">
        <w:rPr>
          <w:rFonts w:ascii="Cambria" w:hAnsi="Cambria" w:cs="Helvetica"/>
          <w:sz w:val="28"/>
          <w:lang w:val="en"/>
        </w:rPr>
        <w:t xml:space="preserve"> from all the excitement. And then he arrived, he was one foot away from the plane and finally feeling like a </w:t>
      </w:r>
      <w:r w:rsidR="00885E6C" w:rsidRPr="00885E6C">
        <w:rPr>
          <w:rFonts w:ascii="Cambria" w:hAnsi="Cambria" w:cs="Helvetica"/>
          <w:sz w:val="28"/>
          <w:lang w:val="en"/>
        </w:rPr>
        <w:t>grown-up</w:t>
      </w:r>
      <w:r w:rsidRPr="00885E6C">
        <w:rPr>
          <w:rFonts w:ascii="Cambria" w:hAnsi="Cambria" w:cs="Helvetica"/>
          <w:sz w:val="28"/>
          <w:lang w:val="en"/>
        </w:rPr>
        <w:t xml:space="preserve"> who would fly all over the globe.</w:t>
      </w:r>
    </w:p>
    <w:p w:rsidR="00DC05E3" w:rsidRPr="00885E6C" w:rsidRDefault="00DC05E3" w:rsidP="00DC05E3">
      <w:pPr>
        <w:pStyle w:val="NormalWeb"/>
        <w:shd w:val="clear" w:color="auto" w:fill="F5F8F8"/>
        <w:rPr>
          <w:rFonts w:ascii="Cambria" w:hAnsi="Cambria" w:cs="Helvetica"/>
          <w:sz w:val="28"/>
          <w:lang w:val="en"/>
        </w:rPr>
      </w:pPr>
      <w:r w:rsidRPr="00885E6C">
        <w:rPr>
          <w:rFonts w:ascii="Cambria" w:hAnsi="Cambria" w:cs="Helvetica"/>
          <w:sz w:val="28"/>
          <w:lang w:val="en"/>
        </w:rPr>
        <w:t>The air steward took his ticket and showed him down the aisle to his seat. Kurt ran ahead of his mother and brother and immediately sat down in his seat, buckling his seat belt. With his eyes firmly on the wing of the plane, he was waiting for everyone to sit down so that he could feel that weightlessness that everyone talks about at school when a plane takes off.</w:t>
      </w:r>
    </w:p>
    <w:p w:rsidR="00705916" w:rsidRPr="00885E6C" w:rsidRDefault="00DC05E3" w:rsidP="00DC05E3">
      <w:pPr>
        <w:pStyle w:val="NormalWeb"/>
        <w:shd w:val="clear" w:color="auto" w:fill="F5F8F8"/>
        <w:rPr>
          <w:rFonts w:ascii="Cambria" w:hAnsi="Cambria" w:cs="Helvetica"/>
          <w:sz w:val="32"/>
          <w:lang w:val="en"/>
        </w:rPr>
      </w:pPr>
      <w:r w:rsidRPr="00885E6C">
        <w:rPr>
          <w:rFonts w:ascii="Cambria" w:hAnsi="Cambria" w:cs="Helvetica"/>
          <w:sz w:val="28"/>
          <w:lang w:val="en"/>
        </w:rPr>
        <w:t>The plane started to move, and reversed slightly. Moving like a giant metal bird, the plane taxied towards the runway. Kurt clenched his mother’s hand. The plane started to speed up, faster than Kurt has ever gone in his life in any car or boat. And then, as if by magic, the plane lifted off the ground. And Kurt knew this would be the first of many adventures that started this way</w:t>
      </w:r>
      <w:r w:rsidRPr="00885E6C">
        <w:rPr>
          <w:rFonts w:ascii="Cambria" w:hAnsi="Cambria" w:cs="Helvetica"/>
          <w:sz w:val="32"/>
          <w:lang w:val="en"/>
        </w:rPr>
        <w:t>.</w:t>
      </w:r>
      <w:r w:rsidR="00705916">
        <w:rPr>
          <w:rFonts w:ascii="Cambria" w:hAnsi="Cambria" w:cs="Helvetica"/>
          <w:sz w:val="32"/>
          <w:lang w:val="en"/>
        </w:rPr>
        <w:t xml:space="preserve"> </w:t>
      </w:r>
      <w:r w:rsidR="00705916" w:rsidRPr="00705916">
        <w:rPr>
          <w:rFonts w:ascii="Cambria" w:hAnsi="Cambria" w:cs="Helvetica"/>
          <w:sz w:val="28"/>
          <w:szCs w:val="28"/>
          <w:lang w:val="en"/>
        </w:rPr>
        <w:t>Kurt realized that he had no reason to fear his first plane ride. Just because you have a new experience doesn’t mean you have to be afraid of it.</w:t>
      </w:r>
    </w:p>
    <w:p w:rsidR="00DC05E3" w:rsidRDefault="00DC05E3"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136EAD" w:rsidRDefault="00136EAD" w:rsidP="00DC05E3">
      <w:pPr>
        <w:spacing w:line="240" w:lineRule="auto"/>
        <w:contextualSpacing/>
        <w:rPr>
          <w:rFonts w:ascii="Cambria" w:hAnsi="Cambria"/>
          <w:sz w:val="24"/>
          <w:szCs w:val="24"/>
        </w:rPr>
      </w:pPr>
    </w:p>
    <w:p w:rsidR="00DD123F" w:rsidRDefault="00DD123F" w:rsidP="00345760">
      <w:pPr>
        <w:spacing w:line="240" w:lineRule="auto"/>
        <w:contextualSpacing/>
        <w:rPr>
          <w:rFonts w:ascii="Cambria" w:hAnsi="Cambria"/>
          <w:sz w:val="24"/>
          <w:szCs w:val="24"/>
        </w:rPr>
      </w:pPr>
    </w:p>
    <w:p w:rsidR="003C63B9" w:rsidRDefault="003C63B9" w:rsidP="00345760">
      <w:pPr>
        <w:spacing w:line="240" w:lineRule="auto"/>
        <w:contextualSpacing/>
        <w:rPr>
          <w:rFonts w:ascii="Cambria" w:hAnsi="Cambria"/>
        </w:rPr>
      </w:pPr>
    </w:p>
    <w:p w:rsidR="00DD123F" w:rsidRDefault="00DD123F" w:rsidP="00345760">
      <w:pPr>
        <w:spacing w:line="240" w:lineRule="auto"/>
        <w:contextualSpacing/>
        <w:rPr>
          <w:rFonts w:ascii="Cambria" w:hAnsi="Cambria"/>
        </w:rPr>
      </w:pPr>
    </w:p>
    <w:p w:rsidR="00DD123F" w:rsidRDefault="00DD123F" w:rsidP="00345760">
      <w:pPr>
        <w:spacing w:line="240" w:lineRule="auto"/>
        <w:contextualSpacing/>
        <w:rPr>
          <w:rFonts w:ascii="Cambria" w:hAnsi="Cambria"/>
          <w:sz w:val="18"/>
          <w:szCs w:val="16"/>
        </w:rPr>
      </w:pPr>
      <w:r w:rsidRPr="00AF2ED4">
        <w:rPr>
          <w:rFonts w:ascii="Cambria" w:hAnsi="Cambria"/>
          <w:sz w:val="18"/>
          <w:szCs w:val="16"/>
        </w:rPr>
        <w:t>Name: __________________________________</w:t>
      </w:r>
      <w:r w:rsidR="006B126C">
        <w:rPr>
          <w:rFonts w:ascii="Cambria" w:hAnsi="Cambria"/>
          <w:sz w:val="18"/>
          <w:szCs w:val="16"/>
        </w:rPr>
        <w:t>___________________</w:t>
      </w:r>
      <w:r w:rsidRPr="00AF2ED4">
        <w:rPr>
          <w:rFonts w:ascii="Cambria" w:hAnsi="Cambria"/>
          <w:sz w:val="18"/>
          <w:szCs w:val="16"/>
        </w:rPr>
        <w:t>____________ Date: ____________________________________________ #_______</w:t>
      </w:r>
      <w:r w:rsidR="006B126C">
        <w:rPr>
          <w:rFonts w:ascii="Cambria" w:hAnsi="Cambria"/>
          <w:sz w:val="18"/>
          <w:szCs w:val="16"/>
        </w:rPr>
        <w:t>______</w:t>
      </w:r>
    </w:p>
    <w:p w:rsidR="00EB3B42" w:rsidRDefault="00EB3B42" w:rsidP="00345760">
      <w:pPr>
        <w:spacing w:line="240" w:lineRule="auto"/>
        <w:contextualSpacing/>
        <w:rPr>
          <w:rFonts w:ascii="Cambria" w:hAnsi="Cambria"/>
          <w:sz w:val="18"/>
          <w:szCs w:val="16"/>
        </w:rPr>
      </w:pPr>
    </w:p>
    <w:tbl>
      <w:tblPr>
        <w:tblStyle w:val="TableGrid"/>
        <w:tblW w:w="10318" w:type="dxa"/>
        <w:tblLook w:val="04A0" w:firstRow="1" w:lastRow="0" w:firstColumn="1" w:lastColumn="0" w:noHBand="0" w:noVBand="1"/>
      </w:tblPr>
      <w:tblGrid>
        <w:gridCol w:w="1158"/>
        <w:gridCol w:w="7241"/>
        <w:gridCol w:w="1919"/>
      </w:tblGrid>
      <w:tr w:rsidR="00EB3B42" w:rsidRPr="001473A3" w:rsidTr="00EB3B42">
        <w:trPr>
          <w:trHeight w:val="442"/>
        </w:trPr>
        <w:tc>
          <w:tcPr>
            <w:tcW w:w="1158" w:type="dxa"/>
          </w:tcPr>
          <w:p w:rsidR="00EB3B42" w:rsidRPr="001473A3" w:rsidRDefault="00EB3B42" w:rsidP="000722DE">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4RL.1</w:t>
            </w:r>
          </w:p>
        </w:tc>
        <w:tc>
          <w:tcPr>
            <w:tcW w:w="7241" w:type="dxa"/>
          </w:tcPr>
          <w:p w:rsidR="00EB3B42" w:rsidRPr="001473A3" w:rsidRDefault="00EB3B42" w:rsidP="000722DE">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I can read closely to answer literal questions using explicit information and draw inferences using predictions.</w:t>
            </w:r>
          </w:p>
          <w:p w:rsidR="00EB3B42" w:rsidRPr="001473A3" w:rsidRDefault="00EB3B42" w:rsidP="000722DE">
            <w:pPr>
              <w:tabs>
                <w:tab w:val="left" w:pos="1500"/>
              </w:tabs>
              <w:rPr>
                <w:rFonts w:ascii="Cambria" w:hAnsi="Cambria"/>
                <w:sz w:val="16"/>
                <w:szCs w:val="24"/>
              </w:rPr>
            </w:pPr>
            <w:r>
              <w:rPr>
                <w:rFonts w:ascii="Cambria" w:eastAsia="Times New Roman" w:hAnsi="Cambria" w:cs="Calibri"/>
                <w:color w:val="000000"/>
                <w:sz w:val="16"/>
                <w:szCs w:val="24"/>
              </w:rPr>
              <w:t xml:space="preserve">                                                      </w:t>
            </w:r>
            <w:r w:rsidRPr="001473A3">
              <w:rPr>
                <w:rFonts w:ascii="Cambria" w:eastAsia="Times New Roman" w:hAnsi="Cambria" w:cs="Calibri"/>
                <w:color w:val="000000"/>
                <w:sz w:val="16"/>
                <w:szCs w:val="24"/>
              </w:rPr>
              <w:t>1               2                3</w:t>
            </w:r>
          </w:p>
        </w:tc>
        <w:tc>
          <w:tcPr>
            <w:tcW w:w="1919" w:type="dxa"/>
            <w:vMerge w:val="restart"/>
          </w:tcPr>
          <w:p w:rsidR="00EB3B42" w:rsidRPr="001473A3" w:rsidRDefault="00EB3B42" w:rsidP="000722DE">
            <w:pPr>
              <w:rPr>
                <w:rFonts w:ascii="Cambria" w:hAnsi="Cambria"/>
                <w:sz w:val="16"/>
                <w:szCs w:val="24"/>
              </w:rPr>
            </w:pPr>
            <w:r w:rsidRPr="001473A3">
              <w:rPr>
                <w:rFonts w:ascii="Cambria" w:hAnsi="Cambria"/>
                <w:sz w:val="16"/>
                <w:szCs w:val="24"/>
              </w:rPr>
              <w:t xml:space="preserve">      </w:t>
            </w:r>
          </w:p>
          <w:p w:rsidR="00EB3B42" w:rsidRPr="001473A3" w:rsidRDefault="00EB3B42" w:rsidP="000722DE">
            <w:pPr>
              <w:rPr>
                <w:rFonts w:ascii="Cambria" w:hAnsi="Cambria"/>
                <w:sz w:val="16"/>
                <w:szCs w:val="24"/>
              </w:rPr>
            </w:pPr>
            <w:r w:rsidRPr="001473A3">
              <w:rPr>
                <w:rFonts w:ascii="Cambria" w:hAnsi="Cambria"/>
                <w:sz w:val="16"/>
                <w:szCs w:val="24"/>
              </w:rPr>
              <w:t xml:space="preserve">  </w:t>
            </w:r>
          </w:p>
          <w:p w:rsidR="00EB3B42" w:rsidRPr="001473A3" w:rsidRDefault="00EB3B42" w:rsidP="000722DE">
            <w:pPr>
              <w:rPr>
                <w:rFonts w:ascii="Cambria" w:hAnsi="Cambria"/>
                <w:sz w:val="16"/>
                <w:szCs w:val="24"/>
              </w:rPr>
            </w:pPr>
          </w:p>
          <w:p w:rsidR="00EB3B42" w:rsidRPr="001473A3" w:rsidRDefault="00EB3B42" w:rsidP="000722DE">
            <w:pPr>
              <w:rPr>
                <w:rFonts w:ascii="Cambria" w:hAnsi="Cambria"/>
                <w:sz w:val="16"/>
                <w:szCs w:val="24"/>
              </w:rPr>
            </w:pPr>
          </w:p>
          <w:p w:rsidR="00EB3B42" w:rsidRPr="008E5672" w:rsidRDefault="00EB3B42" w:rsidP="000722DE">
            <w:pPr>
              <w:jc w:val="center"/>
              <w:rPr>
                <w:rFonts w:ascii="Cambria" w:hAnsi="Cambria"/>
                <w:szCs w:val="24"/>
              </w:rPr>
            </w:pPr>
            <w:r w:rsidRPr="008E5672">
              <w:rPr>
                <w:rFonts w:ascii="Cambria" w:hAnsi="Cambria"/>
                <w:szCs w:val="24"/>
              </w:rPr>
              <w:t>_____/15</w:t>
            </w:r>
          </w:p>
          <w:p w:rsidR="00EB3B42" w:rsidRPr="008E5672" w:rsidRDefault="00EB3B42" w:rsidP="000722DE">
            <w:pPr>
              <w:jc w:val="center"/>
              <w:rPr>
                <w:rFonts w:ascii="Cambria" w:hAnsi="Cambria"/>
                <w:szCs w:val="24"/>
              </w:rPr>
            </w:pPr>
          </w:p>
          <w:p w:rsidR="00EB3B42" w:rsidRPr="001473A3" w:rsidRDefault="00EB3B42" w:rsidP="000722DE">
            <w:pPr>
              <w:jc w:val="center"/>
              <w:rPr>
                <w:rFonts w:ascii="Cambria" w:hAnsi="Cambria"/>
                <w:sz w:val="16"/>
                <w:szCs w:val="24"/>
              </w:rPr>
            </w:pPr>
            <w:r w:rsidRPr="008E5672">
              <w:rPr>
                <w:rFonts w:ascii="Cambria" w:hAnsi="Cambria"/>
                <w:szCs w:val="24"/>
              </w:rPr>
              <w:t>________%</w:t>
            </w:r>
          </w:p>
        </w:tc>
      </w:tr>
      <w:tr w:rsidR="00EB3B42" w:rsidRPr="001473A3" w:rsidTr="00EB3B42">
        <w:trPr>
          <w:trHeight w:val="442"/>
        </w:trPr>
        <w:tc>
          <w:tcPr>
            <w:tcW w:w="1158" w:type="dxa"/>
          </w:tcPr>
          <w:p w:rsidR="00EB3B42" w:rsidRPr="001473A3" w:rsidRDefault="00EB3B42" w:rsidP="000722DE">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4.RL.3</w:t>
            </w:r>
          </w:p>
        </w:tc>
        <w:tc>
          <w:tcPr>
            <w:tcW w:w="7241" w:type="dxa"/>
          </w:tcPr>
          <w:p w:rsidR="00EB3B42" w:rsidRPr="001473A3" w:rsidRDefault="00EB3B42" w:rsidP="000722DE">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 xml:space="preserve">I can use specific events and ideas from the text and </w:t>
            </w:r>
            <w:r w:rsidRPr="001473A3">
              <w:rPr>
                <w:rFonts w:ascii="Cambria" w:eastAsia="Times New Roman" w:hAnsi="Cambria" w:cs="Calibri"/>
                <w:b/>
                <w:bCs/>
                <w:color w:val="000000"/>
                <w:sz w:val="16"/>
                <w:szCs w:val="24"/>
              </w:rPr>
              <w:t>prior knowledge</w:t>
            </w:r>
            <w:r w:rsidRPr="001473A3">
              <w:rPr>
                <w:rFonts w:ascii="Cambria" w:eastAsia="Times New Roman" w:hAnsi="Cambria" w:cs="Calibri"/>
                <w:color w:val="000000"/>
                <w:sz w:val="16"/>
                <w:szCs w:val="24"/>
              </w:rPr>
              <w:t xml:space="preserve"> to explain why something happened in the text. </w:t>
            </w:r>
          </w:p>
          <w:p w:rsidR="00EB3B42" w:rsidRPr="001473A3" w:rsidRDefault="00EB3B42" w:rsidP="000722DE">
            <w:pPr>
              <w:rPr>
                <w:rFonts w:ascii="Cambria" w:hAnsi="Cambria"/>
                <w:sz w:val="16"/>
                <w:szCs w:val="24"/>
              </w:rPr>
            </w:pPr>
            <w:r w:rsidRPr="001473A3">
              <w:rPr>
                <w:rFonts w:ascii="Cambria" w:eastAsia="Times New Roman" w:hAnsi="Cambria" w:cs="Calibri"/>
                <w:color w:val="000000"/>
                <w:sz w:val="16"/>
                <w:szCs w:val="24"/>
              </w:rPr>
              <w:t xml:space="preserve">                                                      1               2                3</w:t>
            </w:r>
          </w:p>
        </w:tc>
        <w:tc>
          <w:tcPr>
            <w:tcW w:w="1919" w:type="dxa"/>
            <w:vMerge/>
          </w:tcPr>
          <w:p w:rsidR="00EB3B42" w:rsidRPr="001473A3" w:rsidRDefault="00EB3B42" w:rsidP="000722DE">
            <w:pPr>
              <w:rPr>
                <w:rFonts w:ascii="Cambria" w:hAnsi="Cambria"/>
                <w:sz w:val="16"/>
                <w:szCs w:val="24"/>
              </w:rPr>
            </w:pPr>
          </w:p>
        </w:tc>
      </w:tr>
      <w:tr w:rsidR="00EB3B42" w:rsidRPr="001473A3" w:rsidTr="00EB3B42">
        <w:trPr>
          <w:trHeight w:val="294"/>
        </w:trPr>
        <w:tc>
          <w:tcPr>
            <w:tcW w:w="1158" w:type="dxa"/>
          </w:tcPr>
          <w:p w:rsidR="00EB3B42" w:rsidRPr="001473A3" w:rsidRDefault="00EB3B42" w:rsidP="000722DE">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4.RL.4</w:t>
            </w:r>
          </w:p>
        </w:tc>
        <w:tc>
          <w:tcPr>
            <w:tcW w:w="7241" w:type="dxa"/>
          </w:tcPr>
          <w:p w:rsidR="00EB3B42" w:rsidRPr="001473A3" w:rsidRDefault="00EB3B42" w:rsidP="000722DE">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 xml:space="preserve">I can identify the meaning of specific words or phrases as it relates to the text. </w:t>
            </w:r>
          </w:p>
          <w:p w:rsidR="00EB3B42" w:rsidRPr="001473A3" w:rsidRDefault="00EB3B42" w:rsidP="000722DE">
            <w:pPr>
              <w:rPr>
                <w:rFonts w:ascii="Cambria" w:hAnsi="Cambria"/>
                <w:sz w:val="16"/>
                <w:szCs w:val="24"/>
              </w:rPr>
            </w:pPr>
            <w:r w:rsidRPr="001473A3">
              <w:rPr>
                <w:rFonts w:ascii="Cambria" w:eastAsia="Times New Roman" w:hAnsi="Cambria" w:cs="Calibri"/>
                <w:color w:val="000000"/>
                <w:sz w:val="16"/>
                <w:szCs w:val="24"/>
              </w:rPr>
              <w:t xml:space="preserve">                                                      1               2                3</w:t>
            </w:r>
          </w:p>
        </w:tc>
        <w:tc>
          <w:tcPr>
            <w:tcW w:w="1919" w:type="dxa"/>
            <w:vMerge/>
          </w:tcPr>
          <w:p w:rsidR="00EB3B42" w:rsidRPr="001473A3" w:rsidRDefault="00EB3B42" w:rsidP="000722DE">
            <w:pPr>
              <w:rPr>
                <w:rFonts w:ascii="Cambria" w:hAnsi="Cambria"/>
                <w:sz w:val="16"/>
                <w:szCs w:val="24"/>
              </w:rPr>
            </w:pPr>
          </w:p>
        </w:tc>
      </w:tr>
      <w:tr w:rsidR="00EB3B42" w:rsidRPr="001473A3" w:rsidTr="00EB3B42">
        <w:trPr>
          <w:trHeight w:val="455"/>
        </w:trPr>
        <w:tc>
          <w:tcPr>
            <w:tcW w:w="1158" w:type="dxa"/>
          </w:tcPr>
          <w:p w:rsidR="00EB3B42" w:rsidRPr="001473A3" w:rsidRDefault="00EB3B42" w:rsidP="000722DE">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4.RL.2</w:t>
            </w:r>
          </w:p>
        </w:tc>
        <w:tc>
          <w:tcPr>
            <w:tcW w:w="7241" w:type="dxa"/>
          </w:tcPr>
          <w:p w:rsidR="00EB3B42" w:rsidRPr="001473A3" w:rsidRDefault="00EB3B42" w:rsidP="000722DE">
            <w:pPr>
              <w:tabs>
                <w:tab w:val="left" w:pos="1500"/>
              </w:tabs>
              <w:rPr>
                <w:rFonts w:ascii="Cambria" w:eastAsia="Times New Roman" w:hAnsi="Cambria" w:cs="Calibri"/>
                <w:color w:val="000000"/>
                <w:sz w:val="16"/>
                <w:szCs w:val="24"/>
              </w:rPr>
            </w:pPr>
            <w:r w:rsidRPr="001473A3">
              <w:rPr>
                <w:rFonts w:ascii="Cambria" w:eastAsia="Times New Roman" w:hAnsi="Cambria" w:cs="Calibri"/>
                <w:color w:val="000000"/>
                <w:sz w:val="16"/>
                <w:szCs w:val="24"/>
              </w:rPr>
              <w:t xml:space="preserve">I can summarize key ideas and details for the theme of a story by explaining why and how the theme is appropriate. </w:t>
            </w:r>
          </w:p>
          <w:p w:rsidR="00EB3B42" w:rsidRPr="001473A3" w:rsidRDefault="00EB3B42" w:rsidP="000722DE">
            <w:pPr>
              <w:rPr>
                <w:rFonts w:ascii="Cambria" w:hAnsi="Cambria"/>
                <w:sz w:val="16"/>
                <w:szCs w:val="24"/>
              </w:rPr>
            </w:pPr>
            <w:r w:rsidRPr="001473A3">
              <w:rPr>
                <w:rFonts w:ascii="Cambria" w:eastAsia="Times New Roman" w:hAnsi="Cambria" w:cs="Calibri"/>
                <w:color w:val="000000"/>
                <w:sz w:val="16"/>
                <w:szCs w:val="24"/>
              </w:rPr>
              <w:t xml:space="preserve">                                                       1               2                3</w:t>
            </w:r>
          </w:p>
        </w:tc>
        <w:tc>
          <w:tcPr>
            <w:tcW w:w="1919" w:type="dxa"/>
            <w:vMerge/>
          </w:tcPr>
          <w:p w:rsidR="00EB3B42" w:rsidRPr="001473A3" w:rsidRDefault="00EB3B42" w:rsidP="000722DE">
            <w:pPr>
              <w:rPr>
                <w:rFonts w:ascii="Cambria" w:hAnsi="Cambria"/>
                <w:sz w:val="16"/>
                <w:szCs w:val="24"/>
              </w:rPr>
            </w:pPr>
          </w:p>
        </w:tc>
      </w:tr>
      <w:tr w:rsidR="00EB3B42" w:rsidRPr="001473A3" w:rsidTr="00EB3B42">
        <w:trPr>
          <w:trHeight w:val="428"/>
        </w:trPr>
        <w:tc>
          <w:tcPr>
            <w:tcW w:w="1158" w:type="dxa"/>
          </w:tcPr>
          <w:p w:rsidR="00EB3B42" w:rsidRPr="001473A3" w:rsidRDefault="00EB3B42" w:rsidP="000722DE">
            <w:pPr>
              <w:tabs>
                <w:tab w:val="left" w:pos="1500"/>
              </w:tabs>
              <w:rPr>
                <w:rFonts w:ascii="Cambria" w:hAnsi="Cambria"/>
                <w:sz w:val="16"/>
                <w:szCs w:val="24"/>
              </w:rPr>
            </w:pPr>
            <w:r w:rsidRPr="001473A3">
              <w:rPr>
                <w:rFonts w:ascii="Cambria" w:hAnsi="Cambria"/>
                <w:sz w:val="16"/>
                <w:szCs w:val="24"/>
              </w:rPr>
              <w:t>Short-Constructed Response</w:t>
            </w:r>
          </w:p>
        </w:tc>
        <w:tc>
          <w:tcPr>
            <w:tcW w:w="7241" w:type="dxa"/>
          </w:tcPr>
          <w:p w:rsidR="00EB3B42" w:rsidRPr="001473A3" w:rsidRDefault="00EB3B42" w:rsidP="000722DE">
            <w:pPr>
              <w:tabs>
                <w:tab w:val="left" w:pos="1500"/>
              </w:tabs>
              <w:rPr>
                <w:rFonts w:ascii="Cambria" w:eastAsia="Times New Roman" w:hAnsi="Cambria" w:cs="Calibri"/>
                <w:color w:val="000000"/>
                <w:sz w:val="16"/>
                <w:szCs w:val="24"/>
              </w:rPr>
            </w:pPr>
            <w:r w:rsidRPr="001473A3">
              <w:rPr>
                <w:rFonts w:ascii="Cambria" w:hAnsi="Cambria"/>
                <w:sz w:val="16"/>
                <w:szCs w:val="24"/>
              </w:rPr>
              <w:t xml:space="preserve">I can answer the question clearly with sufficient evidence that explains my reasoning. </w:t>
            </w:r>
          </w:p>
          <w:p w:rsidR="00EB3B42" w:rsidRPr="001473A3" w:rsidRDefault="00EB3B42" w:rsidP="000722DE">
            <w:pPr>
              <w:rPr>
                <w:rFonts w:ascii="Cambria" w:hAnsi="Cambria"/>
                <w:sz w:val="16"/>
                <w:szCs w:val="24"/>
              </w:rPr>
            </w:pPr>
            <w:r w:rsidRPr="001473A3">
              <w:rPr>
                <w:rFonts w:ascii="Cambria" w:eastAsia="Times New Roman" w:hAnsi="Cambria" w:cs="Calibri"/>
                <w:color w:val="000000"/>
                <w:sz w:val="16"/>
                <w:szCs w:val="24"/>
              </w:rPr>
              <w:t xml:space="preserve">                                                        1               2                3</w:t>
            </w:r>
          </w:p>
        </w:tc>
        <w:tc>
          <w:tcPr>
            <w:tcW w:w="1919" w:type="dxa"/>
            <w:vMerge/>
          </w:tcPr>
          <w:p w:rsidR="00EB3B42" w:rsidRPr="001473A3" w:rsidRDefault="00EB3B42" w:rsidP="000722DE">
            <w:pPr>
              <w:rPr>
                <w:rFonts w:ascii="Cambria" w:hAnsi="Cambria"/>
                <w:sz w:val="16"/>
                <w:szCs w:val="24"/>
              </w:rPr>
            </w:pPr>
          </w:p>
        </w:tc>
      </w:tr>
    </w:tbl>
    <w:p w:rsidR="00EB3B42" w:rsidRPr="00AF2ED4" w:rsidRDefault="00EB3B42" w:rsidP="00345760">
      <w:pPr>
        <w:spacing w:line="240" w:lineRule="auto"/>
        <w:contextualSpacing/>
        <w:rPr>
          <w:rFonts w:ascii="Cambria" w:hAnsi="Cambria"/>
          <w:sz w:val="18"/>
          <w:szCs w:val="16"/>
        </w:rPr>
      </w:pPr>
    </w:p>
    <w:p w:rsidR="006B126C" w:rsidRPr="006B126C" w:rsidRDefault="006B126C" w:rsidP="006B126C">
      <w:pPr>
        <w:spacing w:line="240" w:lineRule="auto"/>
        <w:rPr>
          <w:rFonts w:ascii="Cambria" w:hAnsi="Cambria"/>
          <w:sz w:val="18"/>
          <w:szCs w:val="16"/>
        </w:rPr>
        <w:sectPr w:rsidR="006B126C" w:rsidRPr="006B126C" w:rsidSect="00885E6C">
          <w:pgSz w:w="12240" w:h="15840"/>
          <w:pgMar w:top="720" w:right="720" w:bottom="720" w:left="720" w:header="720" w:footer="720" w:gutter="0"/>
          <w:cols w:space="720"/>
          <w:docGrid w:linePitch="360"/>
        </w:sectPr>
      </w:pPr>
    </w:p>
    <w:p w:rsidR="00AB5240" w:rsidRPr="00EB3B42" w:rsidRDefault="004D7EE9" w:rsidP="00AB5240">
      <w:pPr>
        <w:pStyle w:val="ListParagraph"/>
        <w:numPr>
          <w:ilvl w:val="0"/>
          <w:numId w:val="1"/>
        </w:numPr>
        <w:spacing w:line="240" w:lineRule="auto"/>
        <w:rPr>
          <w:rFonts w:ascii="Cambria" w:hAnsi="Cambria"/>
          <w:sz w:val="20"/>
          <w:szCs w:val="20"/>
        </w:rPr>
      </w:pPr>
      <w:r>
        <w:rPr>
          <w:rFonts w:ascii="Cambria" w:hAnsi="Cambria"/>
          <w:sz w:val="20"/>
          <w:szCs w:val="20"/>
        </w:rPr>
        <w:lastRenderedPageBreak/>
        <w:t>Which event caused Kurt to feel nervous</w:t>
      </w:r>
      <w:r w:rsidR="0031593E" w:rsidRPr="00EB3B42">
        <w:rPr>
          <w:rFonts w:ascii="Cambria" w:hAnsi="Cambria"/>
          <w:sz w:val="20"/>
          <w:szCs w:val="20"/>
        </w:rPr>
        <w:t>?</w:t>
      </w:r>
    </w:p>
    <w:p w:rsidR="00AB5240" w:rsidRPr="002255FA" w:rsidRDefault="002255FA" w:rsidP="00AB5240">
      <w:pPr>
        <w:pStyle w:val="ListParagraph"/>
        <w:numPr>
          <w:ilvl w:val="1"/>
          <w:numId w:val="1"/>
        </w:numPr>
        <w:spacing w:line="240" w:lineRule="auto"/>
        <w:rPr>
          <w:rFonts w:ascii="Cambria" w:hAnsi="Cambria"/>
          <w:sz w:val="20"/>
          <w:szCs w:val="20"/>
        </w:rPr>
      </w:pPr>
      <w:r w:rsidRPr="002255FA">
        <w:rPr>
          <w:rFonts w:ascii="Cambria" w:hAnsi="Cambria"/>
          <w:sz w:val="20"/>
          <w:szCs w:val="20"/>
        </w:rPr>
        <w:t xml:space="preserve">Kurt closed the door of his mother’s car. </w:t>
      </w:r>
    </w:p>
    <w:p w:rsidR="00AB5240" w:rsidRPr="000C6AB5" w:rsidRDefault="000C6AB5" w:rsidP="00AB5240">
      <w:pPr>
        <w:pStyle w:val="ListParagraph"/>
        <w:numPr>
          <w:ilvl w:val="1"/>
          <w:numId w:val="1"/>
        </w:numPr>
        <w:spacing w:line="240" w:lineRule="auto"/>
        <w:rPr>
          <w:rFonts w:ascii="Cambria" w:hAnsi="Cambria"/>
          <w:sz w:val="20"/>
          <w:szCs w:val="20"/>
        </w:rPr>
      </w:pPr>
      <w:r>
        <w:rPr>
          <w:rFonts w:ascii="Cambria" w:hAnsi="Cambria"/>
          <w:sz w:val="20"/>
          <w:szCs w:val="20"/>
        </w:rPr>
        <w:t>The car ride to the airport.</w:t>
      </w:r>
    </w:p>
    <w:p w:rsidR="00AB5240" w:rsidRPr="00EB3B42" w:rsidRDefault="004D7EE9" w:rsidP="00AB5240">
      <w:pPr>
        <w:pStyle w:val="ListParagraph"/>
        <w:numPr>
          <w:ilvl w:val="1"/>
          <w:numId w:val="1"/>
        </w:numPr>
        <w:spacing w:line="240" w:lineRule="auto"/>
        <w:rPr>
          <w:rFonts w:ascii="Cambria" w:hAnsi="Cambria"/>
          <w:sz w:val="20"/>
          <w:szCs w:val="20"/>
        </w:rPr>
      </w:pPr>
      <w:r>
        <w:rPr>
          <w:rFonts w:ascii="Cambria" w:hAnsi="Cambria"/>
          <w:sz w:val="20"/>
          <w:szCs w:val="20"/>
        </w:rPr>
        <w:t>When Kurt went through security</w:t>
      </w:r>
      <w:r w:rsidR="002255FA">
        <w:rPr>
          <w:rFonts w:ascii="Cambria" w:hAnsi="Cambria"/>
          <w:sz w:val="20"/>
          <w:szCs w:val="20"/>
        </w:rPr>
        <w:t>.</w:t>
      </w:r>
    </w:p>
    <w:p w:rsidR="00AB5240" w:rsidRPr="000C6AB5" w:rsidRDefault="000C6AB5" w:rsidP="00AB5240">
      <w:pPr>
        <w:pStyle w:val="ListParagraph"/>
        <w:numPr>
          <w:ilvl w:val="1"/>
          <w:numId w:val="1"/>
        </w:numPr>
        <w:spacing w:line="240" w:lineRule="auto"/>
        <w:rPr>
          <w:rFonts w:ascii="Cambria" w:hAnsi="Cambria"/>
          <w:sz w:val="20"/>
          <w:szCs w:val="20"/>
        </w:rPr>
      </w:pPr>
      <w:r w:rsidRPr="000C6AB5">
        <w:rPr>
          <w:rFonts w:ascii="Cambria" w:hAnsi="Cambria"/>
          <w:sz w:val="20"/>
          <w:szCs w:val="20"/>
        </w:rPr>
        <w:t xml:space="preserve">Kurt walking down the ramp to the plane. </w:t>
      </w:r>
    </w:p>
    <w:p w:rsidR="007F1C9A" w:rsidRDefault="00F72D0B" w:rsidP="007F1C9A">
      <w:pPr>
        <w:pStyle w:val="ListParagraph"/>
        <w:spacing w:line="240" w:lineRule="auto"/>
        <w:ind w:left="1440"/>
        <w:jc w:val="right"/>
        <w:rPr>
          <w:rFonts w:ascii="Cambria" w:hAnsi="Cambria"/>
          <w:b/>
          <w:sz w:val="20"/>
          <w:szCs w:val="20"/>
        </w:rPr>
      </w:pPr>
      <w:r w:rsidRPr="00EB3B42">
        <w:rPr>
          <w:rFonts w:ascii="Cambria" w:hAnsi="Cambria"/>
          <w:b/>
          <w:sz w:val="20"/>
          <w:szCs w:val="20"/>
        </w:rPr>
        <w:t>4.RL.1</w:t>
      </w:r>
    </w:p>
    <w:p w:rsidR="009526A7" w:rsidRPr="007F1C9A" w:rsidRDefault="009526A7" w:rsidP="007F1C9A">
      <w:pPr>
        <w:pStyle w:val="ListParagraph"/>
        <w:spacing w:line="240" w:lineRule="auto"/>
        <w:ind w:left="1440"/>
        <w:jc w:val="right"/>
        <w:rPr>
          <w:rFonts w:ascii="Cambria" w:hAnsi="Cambria"/>
          <w:b/>
          <w:sz w:val="20"/>
          <w:szCs w:val="20"/>
        </w:rPr>
      </w:pPr>
    </w:p>
    <w:p w:rsidR="003C63B9" w:rsidRPr="00EB3B42" w:rsidRDefault="003C63B9" w:rsidP="003C63B9">
      <w:pPr>
        <w:pStyle w:val="ListParagraph"/>
        <w:numPr>
          <w:ilvl w:val="0"/>
          <w:numId w:val="1"/>
        </w:numPr>
        <w:spacing w:line="240" w:lineRule="auto"/>
        <w:rPr>
          <w:rFonts w:ascii="Cambria" w:hAnsi="Cambria"/>
          <w:sz w:val="20"/>
          <w:szCs w:val="20"/>
        </w:rPr>
      </w:pPr>
      <w:r w:rsidRPr="00EB3B42">
        <w:rPr>
          <w:rFonts w:ascii="Cambria" w:hAnsi="Cambria"/>
          <w:sz w:val="20"/>
          <w:szCs w:val="20"/>
        </w:rPr>
        <w:t xml:space="preserve">Which detail is NOT supported by the </w:t>
      </w:r>
      <w:r w:rsidR="001A48B0">
        <w:rPr>
          <w:rFonts w:ascii="Cambria" w:hAnsi="Cambria"/>
          <w:sz w:val="20"/>
          <w:szCs w:val="20"/>
        </w:rPr>
        <w:t xml:space="preserve">MAIN </w:t>
      </w:r>
      <w:r w:rsidRPr="00EB3B42">
        <w:rPr>
          <w:rFonts w:ascii="Cambria" w:hAnsi="Cambria"/>
          <w:sz w:val="20"/>
          <w:szCs w:val="20"/>
        </w:rPr>
        <w:t>setting of the story?</w:t>
      </w:r>
    </w:p>
    <w:p w:rsidR="003C63B9" w:rsidRPr="00EB3B42" w:rsidRDefault="007F1C9A" w:rsidP="003C63B9">
      <w:pPr>
        <w:pStyle w:val="ListParagraph"/>
        <w:numPr>
          <w:ilvl w:val="1"/>
          <w:numId w:val="1"/>
        </w:numPr>
        <w:spacing w:line="240" w:lineRule="auto"/>
        <w:rPr>
          <w:rFonts w:ascii="Cambria" w:hAnsi="Cambria"/>
          <w:sz w:val="20"/>
          <w:szCs w:val="20"/>
        </w:rPr>
      </w:pPr>
      <w:r>
        <w:rPr>
          <w:rFonts w:ascii="Cambria" w:hAnsi="Cambria"/>
          <w:sz w:val="20"/>
          <w:szCs w:val="20"/>
        </w:rPr>
        <w:t>Kurt and his family were at a massive building with people rushing to get where they were going.</w:t>
      </w:r>
    </w:p>
    <w:p w:rsidR="003C63B9" w:rsidRPr="00EB3B42" w:rsidRDefault="007F1C9A" w:rsidP="003C63B9">
      <w:pPr>
        <w:pStyle w:val="ListParagraph"/>
        <w:numPr>
          <w:ilvl w:val="1"/>
          <w:numId w:val="1"/>
        </w:numPr>
        <w:spacing w:line="240" w:lineRule="auto"/>
        <w:rPr>
          <w:rFonts w:ascii="Cambria" w:hAnsi="Cambria"/>
          <w:sz w:val="20"/>
          <w:szCs w:val="20"/>
        </w:rPr>
      </w:pPr>
      <w:r>
        <w:rPr>
          <w:rFonts w:ascii="Cambria" w:hAnsi="Cambria"/>
          <w:sz w:val="20"/>
          <w:szCs w:val="20"/>
        </w:rPr>
        <w:t>Val handed their tickets to security.</w:t>
      </w:r>
    </w:p>
    <w:p w:rsidR="006B126C" w:rsidRPr="00EB3B42" w:rsidRDefault="007F1C9A" w:rsidP="003C63B9">
      <w:pPr>
        <w:pStyle w:val="ListParagraph"/>
        <w:numPr>
          <w:ilvl w:val="1"/>
          <w:numId w:val="1"/>
        </w:numPr>
        <w:spacing w:line="240" w:lineRule="auto"/>
        <w:rPr>
          <w:rFonts w:ascii="Cambria" w:hAnsi="Cambria"/>
          <w:sz w:val="20"/>
          <w:szCs w:val="20"/>
        </w:rPr>
      </w:pPr>
      <w:r>
        <w:rPr>
          <w:rFonts w:ascii="Cambria" w:hAnsi="Cambria"/>
          <w:sz w:val="20"/>
          <w:szCs w:val="20"/>
        </w:rPr>
        <w:t xml:space="preserve">Kurt his bag through the x-ray scanner. </w:t>
      </w:r>
    </w:p>
    <w:p w:rsidR="003C63B9" w:rsidRPr="00EB3B42" w:rsidRDefault="008E4834" w:rsidP="003C63B9">
      <w:pPr>
        <w:pStyle w:val="ListParagraph"/>
        <w:numPr>
          <w:ilvl w:val="1"/>
          <w:numId w:val="1"/>
        </w:numPr>
        <w:spacing w:line="240" w:lineRule="auto"/>
        <w:rPr>
          <w:rFonts w:ascii="Cambria" w:hAnsi="Cambria"/>
          <w:sz w:val="20"/>
          <w:szCs w:val="20"/>
        </w:rPr>
      </w:pPr>
      <w:r w:rsidRPr="00EB3B42">
        <w:rPr>
          <w:rFonts w:ascii="Cambria" w:hAnsi="Cambria"/>
          <w:sz w:val="20"/>
          <w:szCs w:val="20"/>
        </w:rPr>
        <w:t xml:space="preserve">The </w:t>
      </w:r>
      <w:r w:rsidR="0017428B">
        <w:rPr>
          <w:rFonts w:ascii="Cambria" w:hAnsi="Cambria"/>
          <w:sz w:val="20"/>
          <w:szCs w:val="20"/>
        </w:rPr>
        <w:t xml:space="preserve">car ride felt like it took forever. </w:t>
      </w:r>
      <w:r w:rsidR="00F72D0B" w:rsidRPr="00EB3B42">
        <w:rPr>
          <w:rFonts w:ascii="Cambria" w:hAnsi="Cambria"/>
          <w:sz w:val="20"/>
          <w:szCs w:val="20"/>
        </w:rPr>
        <w:t xml:space="preserve"> </w:t>
      </w:r>
    </w:p>
    <w:p w:rsidR="00F72D0B" w:rsidRDefault="00F72D0B" w:rsidP="00F72D0B">
      <w:pPr>
        <w:pStyle w:val="ListParagraph"/>
        <w:spacing w:line="240" w:lineRule="auto"/>
        <w:ind w:left="1440"/>
        <w:jc w:val="right"/>
        <w:rPr>
          <w:rFonts w:ascii="Cambria" w:hAnsi="Cambria"/>
          <w:b/>
          <w:sz w:val="20"/>
          <w:szCs w:val="20"/>
        </w:rPr>
      </w:pPr>
      <w:r w:rsidRPr="00EB3B42">
        <w:rPr>
          <w:rFonts w:ascii="Cambria" w:hAnsi="Cambria"/>
          <w:b/>
          <w:sz w:val="20"/>
          <w:szCs w:val="20"/>
        </w:rPr>
        <w:t>4.RL.3</w:t>
      </w:r>
    </w:p>
    <w:p w:rsidR="009526A7" w:rsidRPr="009526A7" w:rsidRDefault="009526A7" w:rsidP="009526A7">
      <w:pPr>
        <w:spacing w:line="240" w:lineRule="auto"/>
        <w:rPr>
          <w:rFonts w:ascii="Cambria" w:hAnsi="Cambria"/>
          <w:sz w:val="20"/>
          <w:szCs w:val="20"/>
        </w:rPr>
      </w:pPr>
    </w:p>
    <w:p w:rsidR="006B126C" w:rsidRPr="00EB3B42" w:rsidRDefault="006B126C" w:rsidP="006B126C">
      <w:pPr>
        <w:pStyle w:val="ListParagraph"/>
        <w:numPr>
          <w:ilvl w:val="0"/>
          <w:numId w:val="1"/>
        </w:numPr>
        <w:spacing w:line="240" w:lineRule="auto"/>
        <w:rPr>
          <w:rFonts w:ascii="Cambria" w:hAnsi="Cambria"/>
          <w:sz w:val="20"/>
          <w:szCs w:val="20"/>
        </w:rPr>
      </w:pPr>
      <w:r w:rsidRPr="00EB3B42">
        <w:rPr>
          <w:rFonts w:ascii="Cambria" w:hAnsi="Cambria"/>
          <w:sz w:val="20"/>
          <w:szCs w:val="20"/>
        </w:rPr>
        <w:t>What does the word “</w:t>
      </w:r>
      <w:r w:rsidR="009526A7">
        <w:rPr>
          <w:rFonts w:ascii="Cambria" w:hAnsi="Cambria"/>
          <w:sz w:val="20"/>
          <w:szCs w:val="20"/>
        </w:rPr>
        <w:t>massive</w:t>
      </w:r>
      <w:r w:rsidRPr="00EB3B42">
        <w:rPr>
          <w:rFonts w:ascii="Cambria" w:hAnsi="Cambria"/>
          <w:sz w:val="20"/>
          <w:szCs w:val="20"/>
        </w:rPr>
        <w:t xml:space="preserve">” mean in the below line? </w:t>
      </w:r>
    </w:p>
    <w:p w:rsidR="00EE2553" w:rsidRPr="009526A7" w:rsidRDefault="009526A7" w:rsidP="009526A7">
      <w:pPr>
        <w:spacing w:line="240" w:lineRule="auto"/>
        <w:ind w:left="810" w:firstLine="30"/>
        <w:rPr>
          <w:rFonts w:ascii="Cambria" w:hAnsi="Cambria"/>
          <w:sz w:val="20"/>
          <w:szCs w:val="20"/>
        </w:rPr>
      </w:pPr>
      <w:r w:rsidRPr="009526A7">
        <w:rPr>
          <w:rFonts w:ascii="Cambria" w:hAnsi="Cambria"/>
          <w:b/>
          <w:i/>
          <w:sz w:val="20"/>
          <w:szCs w:val="20"/>
        </w:rPr>
        <w:t>Sud</w:t>
      </w:r>
      <w:r>
        <w:rPr>
          <w:rFonts w:ascii="Cambria" w:hAnsi="Cambria"/>
          <w:b/>
          <w:i/>
          <w:sz w:val="20"/>
          <w:szCs w:val="20"/>
        </w:rPr>
        <w:t xml:space="preserve">denly, he saw the plane through </w:t>
      </w:r>
      <w:r w:rsidRPr="009526A7">
        <w:rPr>
          <w:rFonts w:ascii="Cambria" w:hAnsi="Cambria"/>
          <w:b/>
          <w:i/>
          <w:sz w:val="20"/>
          <w:szCs w:val="20"/>
        </w:rPr>
        <w:t xml:space="preserve">the </w:t>
      </w:r>
      <w:r w:rsidRPr="009526A7">
        <w:rPr>
          <w:rFonts w:ascii="Cambria" w:hAnsi="Cambria"/>
          <w:b/>
          <w:i/>
          <w:sz w:val="20"/>
          <w:szCs w:val="20"/>
          <w:u w:val="single"/>
        </w:rPr>
        <w:t>massive</w:t>
      </w:r>
      <w:r w:rsidRPr="009526A7">
        <w:rPr>
          <w:rFonts w:ascii="Cambria" w:hAnsi="Cambria"/>
          <w:b/>
          <w:i/>
          <w:sz w:val="20"/>
          <w:szCs w:val="20"/>
        </w:rPr>
        <w:t xml:space="preserve"> glass windows </w:t>
      </w:r>
    </w:p>
    <w:p w:rsidR="00EE2553" w:rsidRPr="00EB3B42" w:rsidRDefault="009526A7" w:rsidP="00EE2553">
      <w:pPr>
        <w:pStyle w:val="ListParagraph"/>
        <w:numPr>
          <w:ilvl w:val="1"/>
          <w:numId w:val="1"/>
        </w:numPr>
        <w:spacing w:line="240" w:lineRule="auto"/>
        <w:rPr>
          <w:rFonts w:ascii="Cambria" w:hAnsi="Cambria"/>
          <w:sz w:val="20"/>
          <w:szCs w:val="20"/>
        </w:rPr>
      </w:pPr>
      <w:r>
        <w:rPr>
          <w:rFonts w:ascii="Cambria" w:hAnsi="Cambria"/>
          <w:sz w:val="20"/>
          <w:szCs w:val="20"/>
        </w:rPr>
        <w:t>Large</w:t>
      </w:r>
    </w:p>
    <w:p w:rsidR="009526A7" w:rsidRDefault="009526A7" w:rsidP="009526A7">
      <w:pPr>
        <w:pStyle w:val="ListParagraph"/>
        <w:numPr>
          <w:ilvl w:val="1"/>
          <w:numId w:val="1"/>
        </w:numPr>
        <w:spacing w:line="240" w:lineRule="auto"/>
        <w:rPr>
          <w:rFonts w:ascii="Cambria" w:hAnsi="Cambria"/>
          <w:sz w:val="20"/>
          <w:szCs w:val="20"/>
        </w:rPr>
      </w:pPr>
      <w:r>
        <w:rPr>
          <w:rFonts w:ascii="Cambria" w:hAnsi="Cambria"/>
          <w:sz w:val="20"/>
          <w:szCs w:val="20"/>
        </w:rPr>
        <w:t>Tiny</w:t>
      </w:r>
    </w:p>
    <w:p w:rsidR="009526A7" w:rsidRDefault="009526A7" w:rsidP="009526A7">
      <w:pPr>
        <w:pStyle w:val="ListParagraph"/>
        <w:numPr>
          <w:ilvl w:val="1"/>
          <w:numId w:val="1"/>
        </w:numPr>
        <w:spacing w:line="240" w:lineRule="auto"/>
        <w:rPr>
          <w:rFonts w:ascii="Cambria" w:hAnsi="Cambria"/>
          <w:sz w:val="20"/>
          <w:szCs w:val="20"/>
        </w:rPr>
      </w:pPr>
      <w:r>
        <w:rPr>
          <w:rFonts w:ascii="Cambria" w:hAnsi="Cambria"/>
          <w:sz w:val="20"/>
          <w:szCs w:val="20"/>
        </w:rPr>
        <w:t>Translucent</w:t>
      </w:r>
    </w:p>
    <w:p w:rsidR="009526A7" w:rsidRDefault="00C24CBF" w:rsidP="009526A7">
      <w:pPr>
        <w:pStyle w:val="ListParagraph"/>
        <w:numPr>
          <w:ilvl w:val="1"/>
          <w:numId w:val="1"/>
        </w:numPr>
        <w:spacing w:line="240" w:lineRule="auto"/>
        <w:rPr>
          <w:rFonts w:ascii="Cambria" w:hAnsi="Cambria"/>
          <w:sz w:val="20"/>
          <w:szCs w:val="20"/>
        </w:rPr>
      </w:pPr>
      <w:r>
        <w:rPr>
          <w:rFonts w:ascii="Cambria" w:hAnsi="Cambria"/>
          <w:sz w:val="20"/>
          <w:szCs w:val="20"/>
        </w:rPr>
        <w:t>Security</w:t>
      </w:r>
    </w:p>
    <w:p w:rsidR="00AF2ED4" w:rsidRPr="009526A7" w:rsidRDefault="009526A7" w:rsidP="009526A7">
      <w:pPr>
        <w:pStyle w:val="ListParagraph"/>
        <w:spacing w:line="240" w:lineRule="auto"/>
        <w:ind w:left="1440"/>
        <w:rPr>
          <w:rFonts w:ascii="Cambria" w:hAnsi="Cambria"/>
          <w:sz w:val="20"/>
          <w:szCs w:val="20"/>
        </w:rPr>
      </w:pPr>
      <w:r>
        <w:rPr>
          <w:rFonts w:ascii="Cambria" w:hAnsi="Cambria"/>
          <w:sz w:val="20"/>
          <w:szCs w:val="20"/>
        </w:rPr>
        <w:t xml:space="preserve"> </w:t>
      </w:r>
      <w:r>
        <w:rPr>
          <w:rFonts w:ascii="Cambria" w:hAnsi="Cambria"/>
          <w:sz w:val="20"/>
          <w:szCs w:val="20"/>
        </w:rPr>
        <w:tab/>
      </w:r>
      <w:r>
        <w:rPr>
          <w:rFonts w:ascii="Cambria" w:hAnsi="Cambria"/>
          <w:sz w:val="20"/>
          <w:szCs w:val="20"/>
        </w:rPr>
        <w:tab/>
        <w:t xml:space="preserve">             </w:t>
      </w:r>
      <w:r w:rsidR="00F72D0B" w:rsidRPr="009526A7">
        <w:rPr>
          <w:rFonts w:ascii="Cambria" w:hAnsi="Cambria"/>
          <w:b/>
          <w:sz w:val="20"/>
          <w:szCs w:val="20"/>
        </w:rPr>
        <w:t xml:space="preserve">      4.</w:t>
      </w:r>
      <w:r w:rsidR="00D46873" w:rsidRPr="009526A7">
        <w:rPr>
          <w:rFonts w:ascii="Cambria" w:hAnsi="Cambria"/>
          <w:b/>
          <w:sz w:val="20"/>
          <w:szCs w:val="20"/>
        </w:rPr>
        <w:t>R</w:t>
      </w:r>
      <w:r w:rsidR="00F72D0B" w:rsidRPr="009526A7">
        <w:rPr>
          <w:rFonts w:ascii="Cambria" w:hAnsi="Cambria"/>
          <w:b/>
          <w:sz w:val="20"/>
          <w:szCs w:val="20"/>
        </w:rPr>
        <w:t>L.</w:t>
      </w:r>
      <w:r w:rsidR="00D46873" w:rsidRPr="009526A7">
        <w:rPr>
          <w:rFonts w:ascii="Cambria" w:hAnsi="Cambria"/>
          <w:b/>
          <w:sz w:val="20"/>
          <w:szCs w:val="20"/>
        </w:rPr>
        <w:t>4</w:t>
      </w:r>
    </w:p>
    <w:p w:rsidR="00F72D0B" w:rsidRPr="00EB3B42" w:rsidRDefault="00F72D0B" w:rsidP="00F72D0B">
      <w:pPr>
        <w:pStyle w:val="ListParagraph"/>
        <w:spacing w:line="240" w:lineRule="auto"/>
        <w:ind w:left="3600"/>
        <w:rPr>
          <w:rFonts w:ascii="Cambria" w:hAnsi="Cambria"/>
          <w:b/>
          <w:sz w:val="20"/>
          <w:szCs w:val="20"/>
        </w:rPr>
      </w:pPr>
    </w:p>
    <w:p w:rsidR="00AF2ED4" w:rsidRPr="00EB3B42" w:rsidRDefault="00AF2ED4" w:rsidP="00AF2ED4">
      <w:pPr>
        <w:pStyle w:val="ListParagraph"/>
        <w:numPr>
          <w:ilvl w:val="0"/>
          <w:numId w:val="1"/>
        </w:numPr>
        <w:spacing w:line="240" w:lineRule="auto"/>
        <w:rPr>
          <w:rFonts w:ascii="Cambria" w:hAnsi="Cambria"/>
          <w:sz w:val="20"/>
          <w:szCs w:val="20"/>
        </w:rPr>
      </w:pPr>
      <w:r w:rsidRPr="00EB3B42">
        <w:rPr>
          <w:rFonts w:ascii="Cambria" w:hAnsi="Cambria"/>
          <w:sz w:val="20"/>
          <w:szCs w:val="20"/>
        </w:rPr>
        <w:t>Which detail BEST supports the theme of the story?</w:t>
      </w:r>
    </w:p>
    <w:p w:rsidR="00AF2ED4" w:rsidRPr="00EB3B42" w:rsidRDefault="00C653C8" w:rsidP="00AF2ED4">
      <w:pPr>
        <w:pStyle w:val="ListParagraph"/>
        <w:numPr>
          <w:ilvl w:val="1"/>
          <w:numId w:val="1"/>
        </w:numPr>
        <w:spacing w:line="240" w:lineRule="auto"/>
        <w:rPr>
          <w:rFonts w:ascii="Cambria" w:hAnsi="Cambria"/>
          <w:sz w:val="20"/>
          <w:szCs w:val="20"/>
        </w:rPr>
      </w:pPr>
      <w:r>
        <w:rPr>
          <w:rFonts w:ascii="Cambria" w:hAnsi="Cambria"/>
          <w:sz w:val="20"/>
          <w:szCs w:val="20"/>
        </w:rPr>
        <w:t>Kurt ran down the ramp towards the gate.</w:t>
      </w:r>
    </w:p>
    <w:p w:rsidR="00C653C8" w:rsidRDefault="00C653C8" w:rsidP="00C653C8">
      <w:pPr>
        <w:pStyle w:val="ListParagraph"/>
        <w:numPr>
          <w:ilvl w:val="1"/>
          <w:numId w:val="1"/>
        </w:numPr>
        <w:rPr>
          <w:rFonts w:ascii="Cambria" w:hAnsi="Cambria"/>
          <w:sz w:val="20"/>
          <w:szCs w:val="20"/>
        </w:rPr>
      </w:pPr>
      <w:r w:rsidRPr="00C653C8">
        <w:rPr>
          <w:rFonts w:ascii="Cambria" w:hAnsi="Cambria"/>
          <w:sz w:val="20"/>
          <w:szCs w:val="20"/>
        </w:rPr>
        <w:t>Kurt realized that he had no reaso</w:t>
      </w:r>
      <w:r>
        <w:rPr>
          <w:rFonts w:ascii="Cambria" w:hAnsi="Cambria"/>
          <w:sz w:val="20"/>
          <w:szCs w:val="20"/>
        </w:rPr>
        <w:t>n to fear his first plane ride.</w:t>
      </w:r>
    </w:p>
    <w:p w:rsidR="00C653C8" w:rsidRDefault="00C653C8" w:rsidP="00C653C8">
      <w:pPr>
        <w:pStyle w:val="ListParagraph"/>
        <w:numPr>
          <w:ilvl w:val="1"/>
          <w:numId w:val="1"/>
        </w:numPr>
        <w:spacing w:line="240" w:lineRule="auto"/>
        <w:rPr>
          <w:rFonts w:ascii="Cambria" w:hAnsi="Cambria"/>
          <w:sz w:val="20"/>
          <w:szCs w:val="20"/>
        </w:rPr>
      </w:pPr>
      <w:r w:rsidRPr="00C653C8">
        <w:rPr>
          <w:rFonts w:ascii="Cambria" w:hAnsi="Cambria"/>
          <w:sz w:val="20"/>
          <w:szCs w:val="20"/>
        </w:rPr>
        <w:t xml:space="preserve">Val was handed some tickets and off they went to security. </w:t>
      </w:r>
    </w:p>
    <w:p w:rsidR="00C653C8" w:rsidRPr="00C653C8" w:rsidRDefault="00C653C8" w:rsidP="00C653C8">
      <w:pPr>
        <w:pStyle w:val="ListParagraph"/>
        <w:numPr>
          <w:ilvl w:val="1"/>
          <w:numId w:val="1"/>
        </w:numPr>
        <w:spacing w:line="240" w:lineRule="auto"/>
        <w:rPr>
          <w:rFonts w:ascii="Cambria" w:hAnsi="Cambria"/>
          <w:sz w:val="20"/>
          <w:szCs w:val="20"/>
        </w:rPr>
      </w:pPr>
      <w:r>
        <w:rPr>
          <w:rFonts w:ascii="Cambria" w:hAnsi="Cambria"/>
          <w:sz w:val="20"/>
          <w:szCs w:val="20"/>
        </w:rPr>
        <w:t>Always be nice to your brother.</w:t>
      </w:r>
    </w:p>
    <w:p w:rsidR="00F72D0B" w:rsidRPr="00EB3B42" w:rsidRDefault="00F72D0B" w:rsidP="00EB3B42">
      <w:pPr>
        <w:pStyle w:val="ListParagraph"/>
        <w:spacing w:line="240" w:lineRule="auto"/>
        <w:ind w:left="1440"/>
        <w:jc w:val="right"/>
        <w:rPr>
          <w:rFonts w:ascii="Cambria" w:hAnsi="Cambria"/>
          <w:b/>
          <w:sz w:val="20"/>
          <w:szCs w:val="20"/>
        </w:rPr>
        <w:sectPr w:rsidR="00F72D0B" w:rsidRPr="00EB3B42" w:rsidSect="003C63B9">
          <w:type w:val="continuous"/>
          <w:pgSz w:w="12240" w:h="15840"/>
          <w:pgMar w:top="1440" w:right="1440" w:bottom="1440" w:left="1440" w:header="720" w:footer="720" w:gutter="0"/>
          <w:cols w:num="2" w:space="720"/>
          <w:docGrid w:linePitch="360"/>
        </w:sectPr>
      </w:pPr>
      <w:r w:rsidRPr="00EB3B42">
        <w:rPr>
          <w:rFonts w:ascii="Cambria" w:hAnsi="Cambria"/>
          <w:b/>
          <w:sz w:val="20"/>
          <w:szCs w:val="20"/>
        </w:rPr>
        <w:t>4.RL.2</w:t>
      </w:r>
    </w:p>
    <w:p w:rsidR="00AF2ED4" w:rsidRPr="006B126C" w:rsidRDefault="00AF2ED4" w:rsidP="006B126C">
      <w:pPr>
        <w:spacing w:line="240" w:lineRule="auto"/>
        <w:rPr>
          <w:rFonts w:ascii="Cambria" w:hAnsi="Cambria"/>
          <w:sz w:val="18"/>
          <w:szCs w:val="16"/>
        </w:rPr>
      </w:pPr>
    </w:p>
    <w:p w:rsidR="00EB3B42" w:rsidRPr="00EB3B42" w:rsidRDefault="008736DA" w:rsidP="00EB3B42">
      <w:pPr>
        <w:pStyle w:val="ListParagraph"/>
        <w:numPr>
          <w:ilvl w:val="0"/>
          <w:numId w:val="1"/>
        </w:numPr>
        <w:spacing w:line="240" w:lineRule="auto"/>
        <w:rPr>
          <w:rFonts w:ascii="Cambria" w:hAnsi="Cambria"/>
          <w:szCs w:val="28"/>
        </w:rPr>
      </w:pPr>
      <w:r w:rsidRPr="00AF2ED4">
        <w:rPr>
          <w:rFonts w:ascii="Cambria" w:hAnsi="Cambria"/>
          <w:sz w:val="18"/>
          <w:szCs w:val="18"/>
        </w:rPr>
        <w:t xml:space="preserve">How did </w:t>
      </w:r>
      <w:r w:rsidR="00C653C8">
        <w:rPr>
          <w:rFonts w:ascii="Cambria" w:hAnsi="Cambria"/>
          <w:sz w:val="18"/>
          <w:szCs w:val="18"/>
        </w:rPr>
        <w:t>Kurt</w:t>
      </w:r>
      <w:r w:rsidRPr="00AF2ED4">
        <w:rPr>
          <w:rFonts w:ascii="Cambria" w:hAnsi="Cambria"/>
          <w:sz w:val="18"/>
          <w:szCs w:val="18"/>
        </w:rPr>
        <w:t xml:space="preserve"> change from the beginning to the end of the story? </w:t>
      </w:r>
      <w:r w:rsidR="00AF2ED4" w:rsidRPr="00EB3B42">
        <w:rPr>
          <w:rFonts w:ascii="Cambria" w:eastAsia="Times New Roman" w:hAnsi="Cambria" w:cs="Times New Roman"/>
          <w:color w:val="344048"/>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3B42">
        <w:rPr>
          <w:rFonts w:ascii="Cambria" w:eastAsia="Times New Roman" w:hAnsi="Cambria" w:cs="Times New Roman"/>
          <w:color w:val="344048"/>
          <w:sz w:val="24"/>
          <w:szCs w:val="28"/>
        </w:rPr>
        <w:t xml:space="preserve">  </w:t>
      </w:r>
    </w:p>
    <w:p w:rsidR="001473A3" w:rsidRDefault="00EB3B42" w:rsidP="00EB3B42">
      <w:pPr>
        <w:pStyle w:val="ListParagraph"/>
        <w:spacing w:line="240" w:lineRule="auto"/>
        <w:ind w:left="810"/>
        <w:rPr>
          <w:rFonts w:ascii="Cambria" w:hAnsi="Cambria"/>
          <w:b/>
          <w:sz w:val="20"/>
          <w:szCs w:val="20"/>
        </w:rPr>
      </w:pPr>
      <w:r>
        <w:rPr>
          <w:rFonts w:ascii="Cambria" w:eastAsia="Times New Roman" w:hAnsi="Cambria" w:cs="Times New Roman"/>
          <w:color w:val="344048"/>
          <w:sz w:val="24"/>
          <w:szCs w:val="28"/>
        </w:rPr>
        <w:t xml:space="preserve">                                                                                                                                                                             </w:t>
      </w:r>
      <w:r w:rsidRPr="00EB3B42">
        <w:rPr>
          <w:rFonts w:ascii="Cambria" w:hAnsi="Cambria"/>
          <w:b/>
          <w:sz w:val="20"/>
          <w:szCs w:val="20"/>
        </w:rPr>
        <w:t>4.RL.</w:t>
      </w:r>
      <w:r>
        <w:rPr>
          <w:rFonts w:ascii="Cambria" w:hAnsi="Cambria"/>
          <w:b/>
          <w:sz w:val="20"/>
          <w:szCs w:val="20"/>
        </w:rPr>
        <w:t>3</w:t>
      </w:r>
    </w:p>
    <w:p w:rsidR="002954B7" w:rsidRDefault="002954B7" w:rsidP="00EB3B42">
      <w:pPr>
        <w:pStyle w:val="ListParagraph"/>
        <w:spacing w:line="240" w:lineRule="auto"/>
        <w:ind w:left="810"/>
        <w:rPr>
          <w:rFonts w:ascii="Cambria" w:hAnsi="Cambria"/>
          <w:b/>
          <w:sz w:val="20"/>
          <w:szCs w:val="20"/>
        </w:rPr>
      </w:pPr>
    </w:p>
    <w:p w:rsidR="002954B7" w:rsidRDefault="002954B7" w:rsidP="00EB3B42">
      <w:pPr>
        <w:pStyle w:val="ListParagraph"/>
        <w:spacing w:line="240" w:lineRule="auto"/>
        <w:ind w:left="810"/>
        <w:rPr>
          <w:rFonts w:ascii="Cambria" w:hAnsi="Cambria"/>
          <w:b/>
          <w:sz w:val="20"/>
          <w:szCs w:val="20"/>
        </w:rPr>
      </w:pPr>
    </w:p>
    <w:p w:rsidR="002954B7" w:rsidRDefault="002954B7" w:rsidP="00EB3B42">
      <w:pPr>
        <w:pStyle w:val="ListParagraph"/>
        <w:spacing w:line="240" w:lineRule="auto"/>
        <w:ind w:left="810"/>
        <w:rPr>
          <w:rFonts w:ascii="Cambria" w:hAnsi="Cambria"/>
          <w:b/>
          <w:sz w:val="20"/>
          <w:szCs w:val="20"/>
        </w:rPr>
      </w:pPr>
    </w:p>
    <w:p w:rsidR="002954B7" w:rsidRDefault="002954B7" w:rsidP="00EB3B42">
      <w:pPr>
        <w:pStyle w:val="ListParagraph"/>
        <w:spacing w:line="240" w:lineRule="auto"/>
        <w:ind w:left="810"/>
        <w:rPr>
          <w:rFonts w:ascii="Cambria" w:hAnsi="Cambria"/>
          <w:b/>
          <w:sz w:val="20"/>
          <w:szCs w:val="20"/>
        </w:rPr>
      </w:pPr>
    </w:p>
    <w:p w:rsidR="002954B7" w:rsidRDefault="002954B7" w:rsidP="00EB3B42">
      <w:pPr>
        <w:pStyle w:val="ListParagraph"/>
        <w:spacing w:line="240" w:lineRule="auto"/>
        <w:ind w:left="810"/>
        <w:rPr>
          <w:rFonts w:ascii="Cambria" w:hAnsi="Cambria"/>
          <w:b/>
          <w:sz w:val="20"/>
          <w:szCs w:val="20"/>
        </w:rPr>
      </w:pPr>
    </w:p>
    <w:p w:rsidR="002954B7" w:rsidRDefault="002954B7" w:rsidP="00EB3B42">
      <w:pPr>
        <w:pStyle w:val="ListParagraph"/>
        <w:spacing w:line="240" w:lineRule="auto"/>
        <w:ind w:left="810"/>
        <w:rPr>
          <w:rFonts w:ascii="Cambria" w:hAnsi="Cambria"/>
          <w:b/>
          <w:sz w:val="20"/>
          <w:szCs w:val="20"/>
        </w:rPr>
      </w:pPr>
    </w:p>
    <w:p w:rsidR="002954B7" w:rsidRDefault="002954B7" w:rsidP="00EB3B42">
      <w:pPr>
        <w:pStyle w:val="ListParagraph"/>
        <w:spacing w:line="240" w:lineRule="auto"/>
        <w:ind w:left="810"/>
        <w:rPr>
          <w:rFonts w:ascii="Cambria" w:hAnsi="Cambria"/>
          <w:b/>
          <w:sz w:val="20"/>
          <w:szCs w:val="20"/>
        </w:rPr>
      </w:pPr>
    </w:p>
    <w:p w:rsidR="002954B7" w:rsidRDefault="00E46BAE" w:rsidP="00E46BAE">
      <w:pPr>
        <w:pStyle w:val="ListParagraph"/>
        <w:tabs>
          <w:tab w:val="left" w:pos="3698"/>
        </w:tabs>
        <w:spacing w:line="240" w:lineRule="auto"/>
        <w:ind w:left="810"/>
        <w:rPr>
          <w:rFonts w:ascii="Cambria" w:hAnsi="Cambria"/>
          <w:szCs w:val="28"/>
        </w:rPr>
      </w:pPr>
      <w:r>
        <w:rPr>
          <w:rFonts w:ascii="Cambria" w:hAnsi="Cambria"/>
          <w:szCs w:val="28"/>
        </w:rPr>
        <w:tab/>
      </w:r>
    </w:p>
    <w:p w:rsidR="00E46BAE" w:rsidRPr="00EB3B42" w:rsidRDefault="00E46BAE" w:rsidP="00E46BAE">
      <w:pPr>
        <w:pStyle w:val="ListParagraph"/>
        <w:tabs>
          <w:tab w:val="left" w:pos="3698"/>
        </w:tabs>
        <w:spacing w:line="240" w:lineRule="auto"/>
        <w:ind w:left="810"/>
        <w:rPr>
          <w:rFonts w:ascii="Cambria" w:hAnsi="Cambria"/>
          <w:szCs w:val="28"/>
        </w:rPr>
      </w:pPr>
    </w:p>
    <w:p w:rsidR="00AF2ED4" w:rsidRPr="004969DB" w:rsidRDefault="008E4834" w:rsidP="008E4834">
      <w:pPr>
        <w:spacing w:line="240" w:lineRule="auto"/>
        <w:rPr>
          <w:rFonts w:ascii="Cambria" w:hAnsi="Cambria"/>
          <w:b/>
          <w:sz w:val="18"/>
          <w:szCs w:val="18"/>
        </w:rPr>
      </w:pPr>
      <w:r w:rsidRPr="004969DB">
        <w:rPr>
          <w:rFonts w:ascii="Cambria" w:hAnsi="Cambria"/>
          <w:b/>
          <w:sz w:val="18"/>
          <w:szCs w:val="18"/>
        </w:rPr>
        <w:lastRenderedPageBreak/>
        <w:t>Extended Constructed Response</w:t>
      </w:r>
    </w:p>
    <w:p w:rsidR="004969DB" w:rsidRPr="001473A3" w:rsidRDefault="008E4834" w:rsidP="00AF2ED4">
      <w:pPr>
        <w:spacing w:line="240" w:lineRule="auto"/>
        <w:rPr>
          <w:rFonts w:ascii="Cambria" w:hAnsi="Cambria"/>
          <w:sz w:val="18"/>
          <w:szCs w:val="18"/>
        </w:rPr>
      </w:pPr>
      <w:r>
        <w:rPr>
          <w:rFonts w:ascii="Cambria" w:hAnsi="Cambria"/>
          <w:sz w:val="18"/>
          <w:szCs w:val="18"/>
        </w:rPr>
        <w:t xml:space="preserve">Write an </w:t>
      </w:r>
      <w:r w:rsidR="002954B7">
        <w:rPr>
          <w:rFonts w:ascii="Cambria" w:hAnsi="Cambria"/>
          <w:sz w:val="18"/>
          <w:szCs w:val="18"/>
        </w:rPr>
        <w:t>opinion about the best place to travel and why.</w:t>
      </w:r>
      <w:r>
        <w:rPr>
          <w:rFonts w:ascii="Cambria" w:hAnsi="Cambria"/>
          <w:sz w:val="18"/>
          <w:szCs w:val="18"/>
        </w:rPr>
        <w:t xml:space="preserve"> </w:t>
      </w:r>
      <w:r w:rsidR="00482E78">
        <w:rPr>
          <w:rFonts w:ascii="Cambria" w:hAnsi="Cambria"/>
          <w:sz w:val="18"/>
          <w:szCs w:val="18"/>
        </w:rPr>
        <w:t xml:space="preserve"> </w:t>
      </w:r>
      <w:r>
        <w:rPr>
          <w:rFonts w:ascii="Cambria" w:hAnsi="Cambria"/>
          <w:sz w:val="18"/>
          <w:szCs w:val="18"/>
        </w:rPr>
        <w:t xml:space="preserve">Be sure </w:t>
      </w:r>
      <w:r w:rsidR="000B31E8">
        <w:rPr>
          <w:rFonts w:ascii="Cambria" w:hAnsi="Cambria"/>
          <w:sz w:val="18"/>
          <w:szCs w:val="18"/>
        </w:rPr>
        <w:t xml:space="preserve">to use </w:t>
      </w:r>
      <w:r>
        <w:rPr>
          <w:rFonts w:ascii="Cambria" w:hAnsi="Cambria"/>
          <w:sz w:val="18"/>
          <w:szCs w:val="18"/>
        </w:rPr>
        <w:t>your</w:t>
      </w:r>
      <w:r w:rsidR="000B31E8">
        <w:rPr>
          <w:rFonts w:ascii="Cambria" w:hAnsi="Cambria"/>
          <w:sz w:val="18"/>
          <w:szCs w:val="18"/>
        </w:rPr>
        <w:t xml:space="preserve"> checklist when constructing</w:t>
      </w:r>
      <w:r w:rsidR="00482E78">
        <w:rPr>
          <w:rFonts w:ascii="Cambria" w:hAnsi="Cambria"/>
          <w:sz w:val="18"/>
          <w:szCs w:val="18"/>
        </w:rPr>
        <w:t xml:space="preserve"> your response</w:t>
      </w:r>
      <w:r>
        <w:rPr>
          <w:rFonts w:ascii="Cambria" w:hAnsi="Cambria"/>
          <w:sz w:val="18"/>
          <w:szCs w:val="18"/>
        </w:rPr>
        <w:t>. Write your r</w:t>
      </w:r>
      <w:r w:rsidR="00482E78">
        <w:rPr>
          <w:rFonts w:ascii="Cambria" w:hAnsi="Cambria"/>
          <w:sz w:val="18"/>
          <w:szCs w:val="18"/>
        </w:rPr>
        <w:t>esponse</w:t>
      </w:r>
      <w:r>
        <w:rPr>
          <w:rFonts w:ascii="Cambria" w:hAnsi="Cambria"/>
          <w:sz w:val="18"/>
          <w:szCs w:val="18"/>
        </w:rPr>
        <w:t xml:space="preserve"> on the lines provided.</w:t>
      </w:r>
    </w:p>
    <w:tbl>
      <w:tblPr>
        <w:tblStyle w:val="TableGrid"/>
        <w:tblW w:w="10920" w:type="dxa"/>
        <w:tblLook w:val="04A0" w:firstRow="1" w:lastRow="0" w:firstColumn="1" w:lastColumn="0" w:noHBand="0" w:noVBand="1"/>
      </w:tblPr>
      <w:tblGrid>
        <w:gridCol w:w="1255"/>
        <w:gridCol w:w="7792"/>
        <w:gridCol w:w="1873"/>
      </w:tblGrid>
      <w:tr w:rsidR="0012773C" w:rsidRPr="006E3983" w:rsidTr="00591ADF">
        <w:trPr>
          <w:trHeight w:val="485"/>
        </w:trPr>
        <w:tc>
          <w:tcPr>
            <w:tcW w:w="1255" w:type="dxa"/>
            <w:shd w:val="clear" w:color="auto" w:fill="auto"/>
          </w:tcPr>
          <w:p w:rsidR="0012773C" w:rsidRPr="006E3983" w:rsidRDefault="006E3983" w:rsidP="00B34AAC">
            <w:pPr>
              <w:rPr>
                <w:rFonts w:ascii="Cambria" w:hAnsi="Cambria"/>
                <w:sz w:val="20"/>
              </w:rPr>
            </w:pPr>
            <w:r>
              <w:rPr>
                <w:rFonts w:ascii="Cambria" w:hAnsi="Cambria"/>
                <w:sz w:val="20"/>
              </w:rPr>
              <w:t xml:space="preserve">1   2   3   4     </w:t>
            </w:r>
          </w:p>
        </w:tc>
        <w:tc>
          <w:tcPr>
            <w:tcW w:w="7792" w:type="dxa"/>
            <w:shd w:val="clear" w:color="auto" w:fill="auto"/>
          </w:tcPr>
          <w:p w:rsidR="0012773C" w:rsidRPr="006E3983" w:rsidRDefault="006E3983" w:rsidP="00B34AAC">
            <w:pPr>
              <w:rPr>
                <w:rFonts w:ascii="Cambria" w:hAnsi="Cambria"/>
                <w:sz w:val="20"/>
              </w:rPr>
            </w:pPr>
            <w:r>
              <w:rPr>
                <w:rFonts w:ascii="Cambria" w:hAnsi="Cambria"/>
                <w:sz w:val="20"/>
              </w:rPr>
              <w:t xml:space="preserve">I can </w:t>
            </w:r>
            <w:r w:rsidR="007B1A72" w:rsidRPr="007B1A72">
              <w:rPr>
                <w:rFonts w:ascii="Cambria" w:hAnsi="Cambria"/>
                <w:sz w:val="20"/>
              </w:rPr>
              <w:t>Introduce a topic or text clearly, state an opinion</w:t>
            </w:r>
            <w:r w:rsidR="007B1A72">
              <w:rPr>
                <w:rFonts w:ascii="Cambria" w:hAnsi="Cambria"/>
                <w:sz w:val="20"/>
              </w:rPr>
              <w:t xml:space="preserve"> with more than one reason.</w:t>
            </w:r>
          </w:p>
        </w:tc>
        <w:tc>
          <w:tcPr>
            <w:tcW w:w="1873" w:type="dxa"/>
            <w:vMerge w:val="restart"/>
          </w:tcPr>
          <w:p w:rsidR="003F07CE" w:rsidRDefault="003F07CE" w:rsidP="003F07CE">
            <w:pPr>
              <w:jc w:val="center"/>
              <w:rPr>
                <w:rFonts w:ascii="Cambria" w:hAnsi="Cambria"/>
                <w:sz w:val="36"/>
              </w:rPr>
            </w:pPr>
          </w:p>
          <w:p w:rsidR="003F07CE" w:rsidRPr="008E5672" w:rsidRDefault="003F07CE" w:rsidP="008E5672">
            <w:pPr>
              <w:rPr>
                <w:rFonts w:ascii="Cambria" w:hAnsi="Cambria"/>
                <w:sz w:val="20"/>
                <w:szCs w:val="20"/>
              </w:rPr>
            </w:pPr>
            <w:r w:rsidRPr="008E5672">
              <w:rPr>
                <w:rFonts w:ascii="Cambria" w:hAnsi="Cambria"/>
                <w:sz w:val="20"/>
                <w:szCs w:val="20"/>
              </w:rPr>
              <w:t>_____/</w:t>
            </w:r>
            <w:r w:rsidR="00FD12FB">
              <w:rPr>
                <w:rFonts w:ascii="Cambria" w:hAnsi="Cambria"/>
                <w:sz w:val="20"/>
                <w:szCs w:val="20"/>
              </w:rPr>
              <w:t>18</w:t>
            </w:r>
          </w:p>
          <w:p w:rsidR="003F07CE" w:rsidRPr="008E5672" w:rsidRDefault="003F07CE" w:rsidP="003F07CE">
            <w:pPr>
              <w:jc w:val="center"/>
              <w:rPr>
                <w:rFonts w:ascii="Cambria" w:hAnsi="Cambria"/>
                <w:sz w:val="20"/>
                <w:szCs w:val="20"/>
              </w:rPr>
            </w:pPr>
          </w:p>
          <w:p w:rsidR="0012773C" w:rsidRPr="006E3983" w:rsidRDefault="003F07CE" w:rsidP="003F07CE">
            <w:pPr>
              <w:rPr>
                <w:rFonts w:ascii="Cambria" w:hAnsi="Cambria"/>
                <w:sz w:val="20"/>
              </w:rPr>
            </w:pPr>
            <w:r w:rsidRPr="008E5672">
              <w:rPr>
                <w:rFonts w:ascii="Cambria" w:hAnsi="Cambria"/>
                <w:sz w:val="20"/>
                <w:szCs w:val="20"/>
              </w:rPr>
              <w:t>________%</w:t>
            </w:r>
          </w:p>
        </w:tc>
      </w:tr>
      <w:tr w:rsidR="006E3983" w:rsidRPr="006E3983" w:rsidTr="00591ADF">
        <w:trPr>
          <w:trHeight w:val="467"/>
        </w:trPr>
        <w:tc>
          <w:tcPr>
            <w:tcW w:w="1255" w:type="dxa"/>
            <w:shd w:val="clear" w:color="auto" w:fill="auto"/>
          </w:tcPr>
          <w:p w:rsidR="006E3983" w:rsidRDefault="006E3983" w:rsidP="006E3983">
            <w:r w:rsidRPr="006E0D58">
              <w:rPr>
                <w:rFonts w:ascii="Cambria" w:hAnsi="Cambria"/>
                <w:sz w:val="20"/>
              </w:rPr>
              <w:t xml:space="preserve">1   2   3   4     </w:t>
            </w:r>
          </w:p>
        </w:tc>
        <w:tc>
          <w:tcPr>
            <w:tcW w:w="7792" w:type="dxa"/>
            <w:shd w:val="clear" w:color="auto" w:fill="auto"/>
          </w:tcPr>
          <w:p w:rsidR="006E3983" w:rsidRPr="006E3983" w:rsidRDefault="006E3983" w:rsidP="006E3983">
            <w:pPr>
              <w:rPr>
                <w:rFonts w:ascii="Cambria" w:hAnsi="Cambria"/>
                <w:sz w:val="20"/>
              </w:rPr>
            </w:pPr>
            <w:r>
              <w:rPr>
                <w:rFonts w:ascii="Cambria" w:hAnsi="Cambria"/>
                <w:sz w:val="20"/>
              </w:rPr>
              <w:t xml:space="preserve">I can </w:t>
            </w:r>
            <w:r w:rsidR="007B1A72" w:rsidRPr="007B1A72">
              <w:rPr>
                <w:rFonts w:ascii="Cambria" w:hAnsi="Cambria"/>
                <w:sz w:val="20"/>
              </w:rPr>
              <w:t xml:space="preserve">grouped </w:t>
            </w:r>
            <w:r w:rsidR="007B1A72">
              <w:rPr>
                <w:rFonts w:ascii="Cambria" w:hAnsi="Cambria"/>
                <w:sz w:val="20"/>
              </w:rPr>
              <w:t xml:space="preserve">reasons </w:t>
            </w:r>
            <w:r w:rsidR="007B1A72" w:rsidRPr="007B1A72">
              <w:rPr>
                <w:rFonts w:ascii="Cambria" w:hAnsi="Cambria"/>
                <w:sz w:val="20"/>
              </w:rPr>
              <w:t>together in paragraphs to support the writer’s purpose using facts and details.</w:t>
            </w:r>
          </w:p>
        </w:tc>
        <w:tc>
          <w:tcPr>
            <w:tcW w:w="1873" w:type="dxa"/>
            <w:vMerge/>
          </w:tcPr>
          <w:p w:rsidR="006E3983" w:rsidRPr="006E3983" w:rsidRDefault="006E3983" w:rsidP="006E3983">
            <w:pPr>
              <w:rPr>
                <w:rFonts w:ascii="Cambria" w:hAnsi="Cambria"/>
                <w:sz w:val="20"/>
              </w:rPr>
            </w:pPr>
          </w:p>
        </w:tc>
      </w:tr>
      <w:tr w:rsidR="006E3983" w:rsidRPr="006E3983" w:rsidTr="00591ADF">
        <w:trPr>
          <w:trHeight w:val="242"/>
        </w:trPr>
        <w:tc>
          <w:tcPr>
            <w:tcW w:w="1255" w:type="dxa"/>
            <w:shd w:val="clear" w:color="auto" w:fill="auto"/>
          </w:tcPr>
          <w:p w:rsidR="006E3983" w:rsidRDefault="006E3983" w:rsidP="006E3983">
            <w:r w:rsidRPr="006E0D58">
              <w:rPr>
                <w:rFonts w:ascii="Cambria" w:hAnsi="Cambria"/>
                <w:sz w:val="20"/>
              </w:rPr>
              <w:t xml:space="preserve">1   2   3   4     </w:t>
            </w:r>
          </w:p>
        </w:tc>
        <w:tc>
          <w:tcPr>
            <w:tcW w:w="7792" w:type="dxa"/>
            <w:shd w:val="clear" w:color="auto" w:fill="auto"/>
          </w:tcPr>
          <w:p w:rsidR="006E3983" w:rsidRPr="006E3983" w:rsidRDefault="006E3983" w:rsidP="00591ADF">
            <w:pPr>
              <w:rPr>
                <w:rFonts w:ascii="Cambria" w:hAnsi="Cambria"/>
                <w:sz w:val="20"/>
              </w:rPr>
            </w:pPr>
            <w:r>
              <w:rPr>
                <w:rFonts w:ascii="Cambria" w:hAnsi="Cambria"/>
                <w:sz w:val="20"/>
              </w:rPr>
              <w:t xml:space="preserve">I can </w:t>
            </w:r>
            <w:r w:rsidR="00591ADF">
              <w:rPr>
                <w:rFonts w:ascii="Cambria" w:hAnsi="Cambria"/>
                <w:sz w:val="20"/>
              </w:rPr>
              <w:t xml:space="preserve">give </w:t>
            </w:r>
            <w:r w:rsidR="00591ADF" w:rsidRPr="00591ADF">
              <w:rPr>
                <w:rFonts w:ascii="Cambria" w:hAnsi="Cambria"/>
                <w:sz w:val="20"/>
              </w:rPr>
              <w:t>examples and inf</w:t>
            </w:r>
            <w:r w:rsidR="00591ADF">
              <w:rPr>
                <w:rFonts w:ascii="Cambria" w:hAnsi="Cambria"/>
                <w:sz w:val="20"/>
              </w:rPr>
              <w:t>ormation to support the reasons.</w:t>
            </w:r>
          </w:p>
        </w:tc>
        <w:tc>
          <w:tcPr>
            <w:tcW w:w="1873" w:type="dxa"/>
            <w:vMerge/>
          </w:tcPr>
          <w:p w:rsidR="006E3983" w:rsidRPr="006E3983" w:rsidRDefault="006E3983" w:rsidP="006E3983">
            <w:pPr>
              <w:rPr>
                <w:rFonts w:ascii="Cambria" w:hAnsi="Cambria"/>
                <w:sz w:val="20"/>
              </w:rPr>
            </w:pPr>
          </w:p>
        </w:tc>
      </w:tr>
      <w:tr w:rsidR="006E3983" w:rsidRPr="006E3983" w:rsidTr="00591ADF">
        <w:trPr>
          <w:trHeight w:val="225"/>
        </w:trPr>
        <w:tc>
          <w:tcPr>
            <w:tcW w:w="1255" w:type="dxa"/>
            <w:shd w:val="clear" w:color="auto" w:fill="auto"/>
          </w:tcPr>
          <w:p w:rsidR="006E3983" w:rsidRDefault="006E3983" w:rsidP="006E3983">
            <w:r w:rsidRPr="006E0D58">
              <w:rPr>
                <w:rFonts w:ascii="Cambria" w:hAnsi="Cambria"/>
                <w:sz w:val="20"/>
              </w:rPr>
              <w:t xml:space="preserve">1   2   3   4     </w:t>
            </w:r>
          </w:p>
        </w:tc>
        <w:tc>
          <w:tcPr>
            <w:tcW w:w="7792" w:type="dxa"/>
            <w:shd w:val="clear" w:color="auto" w:fill="auto"/>
          </w:tcPr>
          <w:p w:rsidR="006E3983" w:rsidRPr="006E3983" w:rsidRDefault="006E3983" w:rsidP="006E3983">
            <w:pPr>
              <w:rPr>
                <w:rFonts w:ascii="Cambria" w:hAnsi="Cambria"/>
                <w:sz w:val="20"/>
              </w:rPr>
            </w:pPr>
            <w:r>
              <w:rPr>
                <w:rFonts w:ascii="Cambria" w:hAnsi="Cambria"/>
                <w:sz w:val="20"/>
              </w:rPr>
              <w:t xml:space="preserve">I can use </w:t>
            </w:r>
            <w:r w:rsidRPr="006E3983">
              <w:rPr>
                <w:rFonts w:ascii="Cambria" w:hAnsi="Cambria"/>
                <w:sz w:val="20"/>
              </w:rPr>
              <w:t xml:space="preserve">concrete words and phrases to express meaning. </w:t>
            </w:r>
          </w:p>
        </w:tc>
        <w:tc>
          <w:tcPr>
            <w:tcW w:w="1873" w:type="dxa"/>
            <w:vMerge/>
          </w:tcPr>
          <w:p w:rsidR="006E3983" w:rsidRPr="006E3983" w:rsidRDefault="006E3983" w:rsidP="006E3983">
            <w:pPr>
              <w:rPr>
                <w:rFonts w:ascii="Cambria" w:hAnsi="Cambria"/>
                <w:sz w:val="20"/>
              </w:rPr>
            </w:pPr>
          </w:p>
        </w:tc>
      </w:tr>
      <w:tr w:rsidR="006E3983" w:rsidRPr="006E3983" w:rsidTr="00591ADF">
        <w:trPr>
          <w:trHeight w:val="485"/>
        </w:trPr>
        <w:tc>
          <w:tcPr>
            <w:tcW w:w="1255" w:type="dxa"/>
            <w:shd w:val="clear" w:color="auto" w:fill="auto"/>
          </w:tcPr>
          <w:p w:rsidR="006E3983" w:rsidRDefault="006E3983" w:rsidP="006E3983">
            <w:r w:rsidRPr="006E0D58">
              <w:rPr>
                <w:rFonts w:ascii="Cambria" w:hAnsi="Cambria"/>
                <w:sz w:val="20"/>
              </w:rPr>
              <w:t xml:space="preserve">1   2   3   4     </w:t>
            </w:r>
          </w:p>
        </w:tc>
        <w:tc>
          <w:tcPr>
            <w:tcW w:w="7792" w:type="dxa"/>
            <w:shd w:val="clear" w:color="auto" w:fill="auto"/>
          </w:tcPr>
          <w:p w:rsidR="006E3983" w:rsidRPr="006E3983" w:rsidRDefault="006E3983" w:rsidP="006E3983">
            <w:pPr>
              <w:rPr>
                <w:rFonts w:ascii="Cambria" w:hAnsi="Cambria"/>
                <w:sz w:val="20"/>
              </w:rPr>
            </w:pPr>
            <w:r>
              <w:rPr>
                <w:rFonts w:ascii="Cambria" w:hAnsi="Cambria"/>
                <w:sz w:val="20"/>
              </w:rPr>
              <w:t xml:space="preserve">I can </w:t>
            </w:r>
            <w:r w:rsidR="00591ADF">
              <w:rPr>
                <w:rFonts w:ascii="Cambria" w:hAnsi="Cambria"/>
                <w:sz w:val="20"/>
              </w:rPr>
              <w:t>p</w:t>
            </w:r>
            <w:r w:rsidR="00591ADF" w:rsidRPr="00591ADF">
              <w:rPr>
                <w:rFonts w:ascii="Cambria" w:hAnsi="Cambria"/>
                <w:sz w:val="20"/>
              </w:rPr>
              <w:t>rovide a concluding statement or section related to the opinion presented.</w:t>
            </w:r>
          </w:p>
        </w:tc>
        <w:tc>
          <w:tcPr>
            <w:tcW w:w="1873" w:type="dxa"/>
            <w:vMerge/>
          </w:tcPr>
          <w:p w:rsidR="006E3983" w:rsidRPr="006E3983" w:rsidRDefault="006E3983" w:rsidP="006E3983">
            <w:pPr>
              <w:rPr>
                <w:rFonts w:ascii="Cambria" w:hAnsi="Cambria"/>
                <w:sz w:val="20"/>
              </w:rPr>
            </w:pPr>
          </w:p>
        </w:tc>
      </w:tr>
      <w:tr w:rsidR="006E3983" w:rsidRPr="006E3983" w:rsidTr="00591ADF">
        <w:trPr>
          <w:trHeight w:val="467"/>
        </w:trPr>
        <w:tc>
          <w:tcPr>
            <w:tcW w:w="1255" w:type="dxa"/>
            <w:shd w:val="clear" w:color="auto" w:fill="auto"/>
          </w:tcPr>
          <w:p w:rsidR="006E3983" w:rsidRDefault="006E3983" w:rsidP="006E3983">
            <w:r w:rsidRPr="006E0D58">
              <w:rPr>
                <w:rFonts w:ascii="Cambria" w:hAnsi="Cambria"/>
                <w:sz w:val="20"/>
              </w:rPr>
              <w:t xml:space="preserve">1   2   3   4     </w:t>
            </w:r>
          </w:p>
        </w:tc>
        <w:tc>
          <w:tcPr>
            <w:tcW w:w="7792" w:type="dxa"/>
            <w:shd w:val="clear" w:color="auto" w:fill="auto"/>
          </w:tcPr>
          <w:p w:rsidR="006E3983" w:rsidRPr="006E3983" w:rsidRDefault="006E3983" w:rsidP="006E3983">
            <w:pPr>
              <w:rPr>
                <w:rFonts w:ascii="Cambria" w:hAnsi="Cambria"/>
                <w:sz w:val="20"/>
              </w:rPr>
            </w:pPr>
            <w:r>
              <w:rPr>
                <w:rFonts w:ascii="Cambria" w:hAnsi="Cambria"/>
                <w:sz w:val="20"/>
              </w:rPr>
              <w:t>I have</w:t>
            </w:r>
            <w:r w:rsidRPr="006E3983">
              <w:rPr>
                <w:rFonts w:ascii="Cambria" w:hAnsi="Cambria"/>
                <w:sz w:val="20"/>
              </w:rPr>
              <w:t xml:space="preserve"> very few or no errors in usage and/or conventions that interfere with meaning.</w:t>
            </w:r>
          </w:p>
        </w:tc>
        <w:tc>
          <w:tcPr>
            <w:tcW w:w="1873" w:type="dxa"/>
            <w:vMerge/>
          </w:tcPr>
          <w:p w:rsidR="006E3983" w:rsidRPr="006E3983" w:rsidRDefault="006E3983" w:rsidP="006E3983">
            <w:pPr>
              <w:rPr>
                <w:rFonts w:ascii="Cambria" w:hAnsi="Cambria"/>
                <w:sz w:val="20"/>
              </w:rPr>
            </w:pPr>
          </w:p>
        </w:tc>
      </w:tr>
    </w:tbl>
    <w:p w:rsidR="004969DB" w:rsidRPr="004969DB" w:rsidRDefault="004969DB" w:rsidP="00AF2ED4">
      <w:pPr>
        <w:spacing w:line="240" w:lineRule="auto"/>
        <w:contextualSpacing/>
        <w:rPr>
          <w:rFonts w:ascii="Cambria" w:hAnsi="Cambria"/>
          <w:sz w:val="18"/>
          <w:szCs w:val="16"/>
        </w:rPr>
      </w:pPr>
    </w:p>
    <w:p w:rsidR="00E736EC" w:rsidRPr="009611B5" w:rsidRDefault="004969DB" w:rsidP="00345760">
      <w:pPr>
        <w:spacing w:line="240" w:lineRule="auto"/>
        <w:rPr>
          <w:rFonts w:ascii="Cambria" w:hAnsi="Cambria"/>
          <w:sz w:val="32"/>
        </w:rPr>
      </w:pPr>
      <w:r w:rsidRPr="009611B5">
        <w:rPr>
          <w:rFonts w:ascii="Cambria" w:eastAsia="Times New Roman" w:hAnsi="Cambria" w:cs="Times New Roman"/>
          <w:color w:val="344048"/>
          <w:sz w:val="4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611B5">
        <w:rPr>
          <w:rFonts w:ascii="Cambria" w:eastAsia="Times New Roman" w:hAnsi="Cambria" w:cs="Times New Roman"/>
          <w:color w:val="344048"/>
          <w:sz w:val="40"/>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3983" w:rsidRPr="009611B5">
        <w:rPr>
          <w:rFonts w:ascii="Cambria" w:eastAsia="Times New Roman" w:hAnsi="Cambria" w:cs="Times New Roman"/>
          <w:color w:val="344048"/>
          <w:sz w:val="4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3983" w:rsidRPr="009611B5">
        <w:rPr>
          <w:rFonts w:ascii="Cambria" w:eastAsia="Times New Roman" w:hAnsi="Cambria" w:cs="Times New Roman"/>
          <w:color w:val="344048"/>
          <w:sz w:val="40"/>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5672" w:rsidRPr="009611B5">
        <w:rPr>
          <w:rFonts w:ascii="Cambria" w:eastAsia="Times New Roman" w:hAnsi="Cambria" w:cs="Times New Roman"/>
          <w:color w:val="344048"/>
          <w:sz w:val="40"/>
          <w:szCs w:val="18"/>
        </w:rPr>
        <w:t>__________________________________________________________________________________________________________________________________________________________________________________________________________________________________________</w:t>
      </w:r>
      <w:r w:rsidR="008E5672" w:rsidRPr="009611B5">
        <w:rPr>
          <w:rFonts w:ascii="Cambria" w:eastAsia="Times New Roman" w:hAnsi="Cambria" w:cs="Times New Roman"/>
          <w:color w:val="344048"/>
          <w:sz w:val="40"/>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11B5" w:rsidRPr="009611B5">
        <w:rPr>
          <w:rFonts w:ascii="Cambria" w:eastAsia="Times New Roman" w:hAnsi="Cambria" w:cs="Times New Roman"/>
          <w:color w:val="344048"/>
          <w:sz w:val="4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736EC" w:rsidRPr="009611B5" w:rsidSect="00EB3B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0C0E"/>
    <w:multiLevelType w:val="hybridMultilevel"/>
    <w:tmpl w:val="50E4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37E75"/>
    <w:multiLevelType w:val="hybridMultilevel"/>
    <w:tmpl w:val="6954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F2870"/>
    <w:multiLevelType w:val="hybridMultilevel"/>
    <w:tmpl w:val="4D74AA10"/>
    <w:lvl w:ilvl="0" w:tplc="A90828FC">
      <w:start w:val="1"/>
      <w:numFmt w:val="decimal"/>
      <w:lvlText w:val="%1."/>
      <w:lvlJc w:val="left"/>
      <w:pPr>
        <w:ind w:left="81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11156"/>
    <w:multiLevelType w:val="hybridMultilevel"/>
    <w:tmpl w:val="9DD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0A"/>
    <w:rsid w:val="0001150C"/>
    <w:rsid w:val="000240F5"/>
    <w:rsid w:val="000B31E8"/>
    <w:rsid w:val="000C6AB5"/>
    <w:rsid w:val="000E1CD4"/>
    <w:rsid w:val="0012773C"/>
    <w:rsid w:val="00136EAD"/>
    <w:rsid w:val="001473A3"/>
    <w:rsid w:val="0017428B"/>
    <w:rsid w:val="001A48B0"/>
    <w:rsid w:val="002255FA"/>
    <w:rsid w:val="00271A47"/>
    <w:rsid w:val="002954B7"/>
    <w:rsid w:val="002E39BF"/>
    <w:rsid w:val="0031593E"/>
    <w:rsid w:val="003234FF"/>
    <w:rsid w:val="00345760"/>
    <w:rsid w:val="0035490A"/>
    <w:rsid w:val="003B6098"/>
    <w:rsid w:val="003C63B9"/>
    <w:rsid w:val="003F07CE"/>
    <w:rsid w:val="00467C55"/>
    <w:rsid w:val="00482E78"/>
    <w:rsid w:val="004969DB"/>
    <w:rsid w:val="004D7EE9"/>
    <w:rsid w:val="00513B14"/>
    <w:rsid w:val="005435FC"/>
    <w:rsid w:val="00591ADF"/>
    <w:rsid w:val="005F4625"/>
    <w:rsid w:val="006B126C"/>
    <w:rsid w:val="006E3983"/>
    <w:rsid w:val="00705916"/>
    <w:rsid w:val="0076304F"/>
    <w:rsid w:val="007B1A72"/>
    <w:rsid w:val="007B57D9"/>
    <w:rsid w:val="007F1C9A"/>
    <w:rsid w:val="0086415D"/>
    <w:rsid w:val="008736DA"/>
    <w:rsid w:val="00885E6C"/>
    <w:rsid w:val="008E11B2"/>
    <w:rsid w:val="008E4834"/>
    <w:rsid w:val="008E5672"/>
    <w:rsid w:val="009526A7"/>
    <w:rsid w:val="009611B5"/>
    <w:rsid w:val="00A56F60"/>
    <w:rsid w:val="00AB5240"/>
    <w:rsid w:val="00AD0967"/>
    <w:rsid w:val="00AF2ED4"/>
    <w:rsid w:val="00B13336"/>
    <w:rsid w:val="00B25317"/>
    <w:rsid w:val="00BB0D64"/>
    <w:rsid w:val="00C24CBF"/>
    <w:rsid w:val="00C653C8"/>
    <w:rsid w:val="00D46873"/>
    <w:rsid w:val="00DC05E3"/>
    <w:rsid w:val="00DD123F"/>
    <w:rsid w:val="00E46BAE"/>
    <w:rsid w:val="00E736EC"/>
    <w:rsid w:val="00EB3B42"/>
    <w:rsid w:val="00EE2553"/>
    <w:rsid w:val="00F72D0B"/>
    <w:rsid w:val="00FD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7DB54-799B-410D-99EA-B4E12C88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93E"/>
    <w:pPr>
      <w:ind w:left="720"/>
      <w:contextualSpacing/>
    </w:pPr>
  </w:style>
  <w:style w:type="table" w:styleId="TableGrid">
    <w:name w:val="Table Grid"/>
    <w:basedOn w:val="TableNormal"/>
    <w:uiPriority w:val="39"/>
    <w:rsid w:val="0049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B5"/>
    <w:rPr>
      <w:rFonts w:ascii="Segoe UI" w:hAnsi="Segoe UI" w:cs="Segoe UI"/>
      <w:sz w:val="18"/>
      <w:szCs w:val="18"/>
    </w:rPr>
  </w:style>
  <w:style w:type="paragraph" w:styleId="NormalWeb">
    <w:name w:val="Normal (Web)"/>
    <w:basedOn w:val="Normal"/>
    <w:uiPriority w:val="99"/>
    <w:semiHidden/>
    <w:unhideWhenUsed/>
    <w:rsid w:val="00DC05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4384">
      <w:bodyDiv w:val="1"/>
      <w:marLeft w:val="0"/>
      <w:marRight w:val="0"/>
      <w:marTop w:val="0"/>
      <w:marBottom w:val="0"/>
      <w:divBdr>
        <w:top w:val="none" w:sz="0" w:space="0" w:color="auto"/>
        <w:left w:val="none" w:sz="0" w:space="0" w:color="auto"/>
        <w:bottom w:val="none" w:sz="0" w:space="0" w:color="auto"/>
        <w:right w:val="none" w:sz="0" w:space="0" w:color="auto"/>
      </w:divBdr>
      <w:divsChild>
        <w:div w:id="665286989">
          <w:marLeft w:val="0"/>
          <w:marRight w:val="0"/>
          <w:marTop w:val="0"/>
          <w:marBottom w:val="0"/>
          <w:divBdr>
            <w:top w:val="none" w:sz="0" w:space="0" w:color="auto"/>
            <w:left w:val="none" w:sz="0" w:space="0" w:color="auto"/>
            <w:bottom w:val="none" w:sz="0" w:space="0" w:color="auto"/>
            <w:right w:val="none" w:sz="0" w:space="0" w:color="auto"/>
          </w:divBdr>
          <w:divsChild>
            <w:div w:id="347372237">
              <w:marLeft w:val="0"/>
              <w:marRight w:val="0"/>
              <w:marTop w:val="0"/>
              <w:marBottom w:val="0"/>
              <w:divBdr>
                <w:top w:val="none" w:sz="0" w:space="0" w:color="auto"/>
                <w:left w:val="none" w:sz="0" w:space="0" w:color="auto"/>
                <w:bottom w:val="none" w:sz="0" w:space="0" w:color="auto"/>
                <w:right w:val="none" w:sz="0" w:space="0" w:color="auto"/>
              </w:divBdr>
              <w:divsChild>
                <w:div w:id="1769544459">
                  <w:marLeft w:val="0"/>
                  <w:marRight w:val="0"/>
                  <w:marTop w:val="0"/>
                  <w:marBottom w:val="0"/>
                  <w:divBdr>
                    <w:top w:val="none" w:sz="0" w:space="0" w:color="auto"/>
                    <w:left w:val="none" w:sz="0" w:space="0" w:color="auto"/>
                    <w:bottom w:val="none" w:sz="0" w:space="0" w:color="auto"/>
                    <w:right w:val="none" w:sz="0" w:space="0" w:color="auto"/>
                  </w:divBdr>
                  <w:divsChild>
                    <w:div w:id="1732270916">
                      <w:marLeft w:val="0"/>
                      <w:marRight w:val="0"/>
                      <w:marTop w:val="0"/>
                      <w:marBottom w:val="0"/>
                      <w:divBdr>
                        <w:top w:val="none" w:sz="0" w:space="0" w:color="auto"/>
                        <w:left w:val="none" w:sz="0" w:space="0" w:color="auto"/>
                        <w:bottom w:val="none" w:sz="0" w:space="0" w:color="auto"/>
                        <w:right w:val="none" w:sz="0" w:space="0" w:color="auto"/>
                      </w:divBdr>
                      <w:divsChild>
                        <w:div w:id="1744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24723">
      <w:bodyDiv w:val="1"/>
      <w:marLeft w:val="0"/>
      <w:marRight w:val="0"/>
      <w:marTop w:val="0"/>
      <w:marBottom w:val="0"/>
      <w:divBdr>
        <w:top w:val="none" w:sz="0" w:space="0" w:color="auto"/>
        <w:left w:val="none" w:sz="0" w:space="0" w:color="auto"/>
        <w:bottom w:val="none" w:sz="0" w:space="0" w:color="auto"/>
        <w:right w:val="none" w:sz="0" w:space="0" w:color="auto"/>
      </w:divBdr>
      <w:divsChild>
        <w:div w:id="1816143268">
          <w:marLeft w:val="0"/>
          <w:marRight w:val="0"/>
          <w:marTop w:val="0"/>
          <w:marBottom w:val="0"/>
          <w:divBdr>
            <w:top w:val="none" w:sz="0" w:space="0" w:color="auto"/>
            <w:left w:val="none" w:sz="0" w:space="0" w:color="auto"/>
            <w:bottom w:val="none" w:sz="0" w:space="0" w:color="auto"/>
            <w:right w:val="none" w:sz="0" w:space="0" w:color="auto"/>
          </w:divBdr>
          <w:divsChild>
            <w:div w:id="1926107827">
              <w:marLeft w:val="0"/>
              <w:marRight w:val="0"/>
              <w:marTop w:val="0"/>
              <w:marBottom w:val="0"/>
              <w:divBdr>
                <w:top w:val="none" w:sz="0" w:space="0" w:color="auto"/>
                <w:left w:val="none" w:sz="0" w:space="0" w:color="auto"/>
                <w:bottom w:val="none" w:sz="0" w:space="0" w:color="auto"/>
                <w:right w:val="none" w:sz="0" w:space="0" w:color="auto"/>
              </w:divBdr>
              <w:divsChild>
                <w:div w:id="1880314365">
                  <w:marLeft w:val="0"/>
                  <w:marRight w:val="0"/>
                  <w:marTop w:val="0"/>
                  <w:marBottom w:val="0"/>
                  <w:divBdr>
                    <w:top w:val="none" w:sz="0" w:space="0" w:color="auto"/>
                    <w:left w:val="none" w:sz="0" w:space="0" w:color="auto"/>
                    <w:bottom w:val="none" w:sz="0" w:space="0" w:color="auto"/>
                    <w:right w:val="none" w:sz="0" w:space="0" w:color="auto"/>
                  </w:divBdr>
                  <w:divsChild>
                    <w:div w:id="206141538">
                      <w:marLeft w:val="0"/>
                      <w:marRight w:val="0"/>
                      <w:marTop w:val="0"/>
                      <w:marBottom w:val="0"/>
                      <w:divBdr>
                        <w:top w:val="none" w:sz="0" w:space="0" w:color="auto"/>
                        <w:left w:val="none" w:sz="0" w:space="0" w:color="auto"/>
                        <w:bottom w:val="none" w:sz="0" w:space="0" w:color="auto"/>
                        <w:right w:val="none" w:sz="0" w:space="0" w:color="auto"/>
                      </w:divBdr>
                      <w:divsChild>
                        <w:div w:id="13896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3885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118">
          <w:marLeft w:val="0"/>
          <w:marRight w:val="0"/>
          <w:marTop w:val="0"/>
          <w:marBottom w:val="0"/>
          <w:divBdr>
            <w:top w:val="none" w:sz="0" w:space="0" w:color="auto"/>
            <w:left w:val="none" w:sz="0" w:space="0" w:color="auto"/>
            <w:bottom w:val="none" w:sz="0" w:space="0" w:color="auto"/>
            <w:right w:val="none" w:sz="0" w:space="0" w:color="auto"/>
          </w:divBdr>
          <w:divsChild>
            <w:div w:id="1925645628">
              <w:marLeft w:val="0"/>
              <w:marRight w:val="0"/>
              <w:marTop w:val="0"/>
              <w:marBottom w:val="0"/>
              <w:divBdr>
                <w:top w:val="none" w:sz="0" w:space="0" w:color="auto"/>
                <w:left w:val="none" w:sz="0" w:space="0" w:color="auto"/>
                <w:bottom w:val="none" w:sz="0" w:space="0" w:color="auto"/>
                <w:right w:val="none" w:sz="0" w:space="0" w:color="auto"/>
              </w:divBdr>
              <w:divsChild>
                <w:div w:id="1119572577">
                  <w:marLeft w:val="0"/>
                  <w:marRight w:val="0"/>
                  <w:marTop w:val="0"/>
                  <w:marBottom w:val="0"/>
                  <w:divBdr>
                    <w:top w:val="none" w:sz="0" w:space="0" w:color="auto"/>
                    <w:left w:val="none" w:sz="0" w:space="0" w:color="auto"/>
                    <w:bottom w:val="none" w:sz="0" w:space="0" w:color="auto"/>
                    <w:right w:val="none" w:sz="0" w:space="0" w:color="auto"/>
                  </w:divBdr>
                  <w:divsChild>
                    <w:div w:id="1919829702">
                      <w:marLeft w:val="0"/>
                      <w:marRight w:val="0"/>
                      <w:marTop w:val="0"/>
                      <w:marBottom w:val="0"/>
                      <w:divBdr>
                        <w:top w:val="none" w:sz="0" w:space="0" w:color="auto"/>
                        <w:left w:val="none" w:sz="0" w:space="0" w:color="auto"/>
                        <w:bottom w:val="none" w:sz="0" w:space="0" w:color="auto"/>
                        <w:right w:val="none" w:sz="0" w:space="0" w:color="auto"/>
                      </w:divBdr>
                      <w:divsChild>
                        <w:div w:id="160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43825">
      <w:bodyDiv w:val="1"/>
      <w:marLeft w:val="0"/>
      <w:marRight w:val="0"/>
      <w:marTop w:val="0"/>
      <w:marBottom w:val="0"/>
      <w:divBdr>
        <w:top w:val="none" w:sz="0" w:space="0" w:color="auto"/>
        <w:left w:val="none" w:sz="0" w:space="0" w:color="auto"/>
        <w:bottom w:val="none" w:sz="0" w:space="0" w:color="auto"/>
        <w:right w:val="none" w:sz="0" w:space="0" w:color="auto"/>
      </w:divBdr>
      <w:divsChild>
        <w:div w:id="1526363460">
          <w:marLeft w:val="0"/>
          <w:marRight w:val="0"/>
          <w:marTop w:val="0"/>
          <w:marBottom w:val="0"/>
          <w:divBdr>
            <w:top w:val="none" w:sz="0" w:space="0" w:color="auto"/>
            <w:left w:val="none" w:sz="0" w:space="0" w:color="auto"/>
            <w:bottom w:val="none" w:sz="0" w:space="0" w:color="auto"/>
            <w:right w:val="none" w:sz="0" w:space="0" w:color="auto"/>
          </w:divBdr>
          <w:divsChild>
            <w:div w:id="1995179441">
              <w:marLeft w:val="0"/>
              <w:marRight w:val="0"/>
              <w:marTop w:val="0"/>
              <w:marBottom w:val="0"/>
              <w:divBdr>
                <w:top w:val="none" w:sz="0" w:space="0" w:color="auto"/>
                <w:left w:val="none" w:sz="0" w:space="0" w:color="auto"/>
                <w:bottom w:val="none" w:sz="0" w:space="0" w:color="auto"/>
                <w:right w:val="none" w:sz="0" w:space="0" w:color="auto"/>
              </w:divBdr>
              <w:divsChild>
                <w:div w:id="2040928314">
                  <w:marLeft w:val="0"/>
                  <w:marRight w:val="0"/>
                  <w:marTop w:val="0"/>
                  <w:marBottom w:val="0"/>
                  <w:divBdr>
                    <w:top w:val="none" w:sz="0" w:space="0" w:color="auto"/>
                    <w:left w:val="none" w:sz="0" w:space="0" w:color="auto"/>
                    <w:bottom w:val="none" w:sz="0" w:space="0" w:color="auto"/>
                    <w:right w:val="none" w:sz="0" w:space="0" w:color="auto"/>
                  </w:divBdr>
                  <w:divsChild>
                    <w:div w:id="1771779839">
                      <w:marLeft w:val="0"/>
                      <w:marRight w:val="0"/>
                      <w:marTop w:val="0"/>
                      <w:marBottom w:val="0"/>
                      <w:divBdr>
                        <w:top w:val="none" w:sz="0" w:space="0" w:color="auto"/>
                        <w:left w:val="none" w:sz="0" w:space="0" w:color="auto"/>
                        <w:bottom w:val="none" w:sz="0" w:space="0" w:color="auto"/>
                        <w:right w:val="none" w:sz="0" w:space="0" w:color="auto"/>
                      </w:divBdr>
                      <w:divsChild>
                        <w:div w:id="16701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7FCEC-6D3F-4BF1-856C-9BB58C72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Scott</dc:creator>
  <cp:keywords/>
  <dc:description/>
  <cp:lastModifiedBy>Baker-Busby, Anisa</cp:lastModifiedBy>
  <cp:revision>2</cp:revision>
  <cp:lastPrinted>2019-09-11T16:35:00Z</cp:lastPrinted>
  <dcterms:created xsi:type="dcterms:W3CDTF">2020-05-16T00:25:00Z</dcterms:created>
  <dcterms:modified xsi:type="dcterms:W3CDTF">2020-05-16T00:25:00Z</dcterms:modified>
</cp:coreProperties>
</file>