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C6A0F" w:rsidRDefault="00061EAD">
      <w:pPr>
        <w:jc w:val="center"/>
        <w:rPr>
          <w:rFonts w:ascii="Times New Roman" w:eastAsia="Times New Roman" w:hAnsi="Times New Roman" w:cs="Times New Roman"/>
          <w:b/>
          <w:i/>
          <w:sz w:val="32"/>
          <w:szCs w:val="32"/>
        </w:rPr>
      </w:pPr>
      <w:r>
        <w:rPr>
          <w:rFonts w:ascii="Times New Roman" w:eastAsia="Times New Roman" w:hAnsi="Times New Roman" w:cs="Times New Roman"/>
          <w:b/>
          <w:i/>
          <w:sz w:val="32"/>
          <w:szCs w:val="32"/>
        </w:rPr>
        <w:t>Central School Tier III Narrative</w:t>
      </w:r>
    </w:p>
    <w:p w14:paraId="00000002" w14:textId="77777777" w:rsidR="001C6A0F" w:rsidRDefault="001C6A0F">
      <w:pPr>
        <w:jc w:val="center"/>
        <w:rPr>
          <w:rFonts w:ascii="Times New Roman" w:eastAsia="Times New Roman" w:hAnsi="Times New Roman" w:cs="Times New Roman"/>
          <w:sz w:val="32"/>
          <w:szCs w:val="32"/>
        </w:rPr>
      </w:pPr>
    </w:p>
    <w:p w14:paraId="00000003" w14:textId="77777777" w:rsidR="001C6A0F" w:rsidRDefault="00061EAD">
      <w:pPr>
        <w:rPr>
          <w:rFonts w:ascii="Times New Roman" w:eastAsia="Times New Roman" w:hAnsi="Times New Roman" w:cs="Times New Roman"/>
          <w:sz w:val="24"/>
          <w:szCs w:val="24"/>
        </w:rPr>
      </w:pPr>
      <w:r>
        <w:rPr>
          <w:rFonts w:ascii="Times New Roman" w:eastAsia="Times New Roman" w:hAnsi="Times New Roman" w:cs="Times New Roman"/>
          <w:sz w:val="24"/>
          <w:szCs w:val="24"/>
        </w:rPr>
        <w:t>During Tier III time, our middle school students go to intervention/extension classes that are cross-grade level. Each student is assigned a class based on data. These assignments are reviewed and changes are made bi-weekly. All teachers have access to thi</w:t>
      </w:r>
      <w:r>
        <w:rPr>
          <w:rFonts w:ascii="Times New Roman" w:eastAsia="Times New Roman" w:hAnsi="Times New Roman" w:cs="Times New Roman"/>
          <w:sz w:val="24"/>
          <w:szCs w:val="24"/>
        </w:rPr>
        <w:t>s document and grade-level leaders have access to move students when changes need to be made. During this time classes are taught by all middle school teachers, a math coach, a math lab teacher, a gifted teacher, and two special education teachers. Student</w:t>
      </w:r>
      <w:r>
        <w:rPr>
          <w:rFonts w:ascii="Times New Roman" w:eastAsia="Times New Roman" w:hAnsi="Times New Roman" w:cs="Times New Roman"/>
          <w:sz w:val="24"/>
          <w:szCs w:val="24"/>
        </w:rPr>
        <w:t>s' STAR grade-level equivalencies are listed and updated to the right of their names and their grade to the left. Students that are highlighted are progress monitored every two weeks. The title at the top of each column indicates the intervention and level</w:t>
      </w:r>
      <w:r>
        <w:rPr>
          <w:rFonts w:ascii="Times New Roman" w:eastAsia="Times New Roman" w:hAnsi="Times New Roman" w:cs="Times New Roman"/>
          <w:sz w:val="24"/>
          <w:szCs w:val="24"/>
        </w:rPr>
        <w:t xml:space="preserve"> being taught.</w:t>
      </w:r>
    </w:p>
    <w:sectPr w:rsidR="001C6A0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A0F"/>
    <w:rsid w:val="00061EAD"/>
    <w:rsid w:val="001C6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A4AD56-AB0B-4718-88E7-B228A96E4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696</Characters>
  <Application>Microsoft Office Word</Application>
  <DocSecurity>0</DocSecurity>
  <Lines>5</Lines>
  <Paragraphs>1</Paragraphs>
  <ScaleCrop>false</ScaleCrop>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Alex Hughes</dc:creator>
  <cp:lastModifiedBy>James Alex Hughes</cp:lastModifiedBy>
  <cp:revision>2</cp:revision>
  <dcterms:created xsi:type="dcterms:W3CDTF">2021-11-19T15:26:00Z</dcterms:created>
  <dcterms:modified xsi:type="dcterms:W3CDTF">2021-11-19T15:26:00Z</dcterms:modified>
</cp:coreProperties>
</file>