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system of Google Sheets has been utilized by our district’s middle and high schools to monitor priority goals.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Teachers input data each quarter into this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teacher-level spreadsheet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014913" cy="2700338"/>
            <wp:effectExtent b="12700" l="12700" r="12700" t="127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27003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data teachers input feeds into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content-level spreadsheet</w:t>
        </w:r>
      </w:hyperlink>
      <w:r w:rsidDel="00000000" w:rsidR="00000000" w:rsidRPr="00000000">
        <w:rPr>
          <w:rtl w:val="0"/>
        </w:rPr>
        <w:t xml:space="preserve">, which is used during team collaboration time to monitor progress on priority standards.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995863" cy="2665776"/>
            <wp:effectExtent b="12700" l="12700" r="12700" t="127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266577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principal-level sheets</w:t>
        </w:r>
      </w:hyperlink>
      <w:r w:rsidDel="00000000" w:rsidR="00000000" w:rsidRPr="00000000">
        <w:rPr>
          <w:rtl w:val="0"/>
        </w:rPr>
        <w:t xml:space="preserve"> allow principals and instructional support staff to monitor, as well.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167313" cy="2939737"/>
            <wp:effectExtent b="12700" l="12700" r="12700" t="127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7313" cy="2939737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docs.google.com/spreadsheets/d/1_D1JMdBG4VB64Ph4B2N0Z2SwyJ3sZ1bkQy4l96_hx7k/edit?usp=sharing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orjHc3KZbkLxTulct9RIEWF-EJJ7i3008xpNFJJQLZw/edit?usp=sharing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docs.google.com/spreadsheets/d/1djcguN2v73JAOKWbHV9dNMVl0kMyypO7X01n7a2Num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