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87" w:rsidRPr="00412CDF" w:rsidRDefault="004B4187" w:rsidP="004B4187">
      <w:pPr>
        <w:spacing w:after="0"/>
        <w:rPr>
          <w:rFonts w:ascii="Calibri" w:hAnsi="Calibri"/>
          <w:szCs w:val="21"/>
        </w:rPr>
      </w:pPr>
      <w:r>
        <w:rPr>
          <w:b/>
          <w:sz w:val="36"/>
          <w:szCs w:val="36"/>
        </w:rPr>
        <w:t>Step 1: Start of Term</w:t>
      </w:r>
    </w:p>
    <w:p w:rsidR="004B4187" w:rsidRPr="0016403F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 w:rsidRPr="0016403F">
        <w:rPr>
          <w:szCs w:val="22"/>
        </w:rPr>
        <w:t>Communicate the Essential Knowledge / Learning Goals/</w:t>
      </w:r>
      <w:r>
        <w:rPr>
          <w:szCs w:val="22"/>
        </w:rPr>
        <w:t>Proficiency Scales</w:t>
      </w:r>
      <w:r w:rsidRPr="0016403F">
        <w:rPr>
          <w:szCs w:val="22"/>
        </w:rPr>
        <w:t xml:space="preserve"> and target</w:t>
      </w:r>
      <w:r>
        <w:rPr>
          <w:szCs w:val="22"/>
        </w:rPr>
        <w:t>s</w:t>
      </w:r>
      <w:r w:rsidRPr="0016403F">
        <w:rPr>
          <w:szCs w:val="22"/>
        </w:rPr>
        <w:t xml:space="preserve"> to all teachers – and gain collective promises to implement:</w:t>
      </w:r>
    </w:p>
    <w:p w:rsidR="004B4187" w:rsidRPr="0016403F" w:rsidRDefault="004B4187" w:rsidP="004B4187">
      <w:pPr>
        <w:pStyle w:val="PlainText"/>
        <w:numPr>
          <w:ilvl w:val="0"/>
          <w:numId w:val="1"/>
        </w:numPr>
        <w:rPr>
          <w:szCs w:val="22"/>
        </w:rPr>
      </w:pPr>
      <w:r w:rsidRPr="0016403F">
        <w:rPr>
          <w:szCs w:val="22"/>
        </w:rPr>
        <w:t>Essential Knowledge / Learning Goals/</w:t>
      </w:r>
      <w:r>
        <w:rPr>
          <w:szCs w:val="22"/>
        </w:rPr>
        <w:t>Proficiency Scales</w:t>
      </w:r>
    </w:p>
    <w:p w:rsidR="004B4187" w:rsidRPr="0016403F" w:rsidRDefault="004B4187" w:rsidP="004B4187">
      <w:pPr>
        <w:pStyle w:val="PlainText"/>
        <w:numPr>
          <w:ilvl w:val="0"/>
          <w:numId w:val="1"/>
        </w:numPr>
        <w:rPr>
          <w:szCs w:val="22"/>
        </w:rPr>
      </w:pPr>
      <w:r w:rsidRPr="0016403F">
        <w:rPr>
          <w:szCs w:val="22"/>
        </w:rPr>
        <w:t>Summative Assessment – what and how</w:t>
      </w:r>
    </w:p>
    <w:p w:rsidR="004B4187" w:rsidRPr="0016403F" w:rsidRDefault="004B4187" w:rsidP="004B4187">
      <w:pPr>
        <w:pStyle w:val="PlainText"/>
        <w:numPr>
          <w:ilvl w:val="0"/>
          <w:numId w:val="1"/>
        </w:numPr>
        <w:rPr>
          <w:szCs w:val="22"/>
        </w:rPr>
      </w:pPr>
      <w:r w:rsidRPr="0016403F">
        <w:rPr>
          <w:szCs w:val="22"/>
        </w:rPr>
        <w:t>Key spelling/vocab/numeracy</w:t>
      </w:r>
    </w:p>
    <w:p w:rsidR="004B4187" w:rsidRPr="0016403F" w:rsidRDefault="004B4187" w:rsidP="004B4187">
      <w:pPr>
        <w:pStyle w:val="PlainText"/>
        <w:numPr>
          <w:ilvl w:val="0"/>
          <w:numId w:val="1"/>
        </w:numPr>
        <w:rPr>
          <w:szCs w:val="22"/>
        </w:rPr>
      </w:pPr>
      <w:r w:rsidRPr="0016403F">
        <w:rPr>
          <w:szCs w:val="22"/>
        </w:rPr>
        <w:t>TASTi Targets</w:t>
      </w:r>
    </w:p>
    <w:p w:rsidR="004B4187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 w:rsidRPr="0016403F">
        <w:rPr>
          <w:szCs w:val="22"/>
        </w:rPr>
        <w:t xml:space="preserve">Communicate the Essential Knowledge / Learning Goals / </w:t>
      </w:r>
      <w:r>
        <w:rPr>
          <w:szCs w:val="22"/>
        </w:rPr>
        <w:t>Proficiency Scales</w:t>
      </w:r>
      <w:r w:rsidRPr="0016403F">
        <w:rPr>
          <w:szCs w:val="22"/>
        </w:rPr>
        <w:t xml:space="preserve"> and targets to students.</w:t>
      </w:r>
    </w:p>
    <w:p w:rsidR="004B4187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 w:rsidRPr="0016403F">
        <w:rPr>
          <w:szCs w:val="22"/>
        </w:rPr>
        <w:t>Students to record their TASTi target on their sheet.</w:t>
      </w:r>
    </w:p>
    <w:p w:rsidR="004B4187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Students to have a copy of Proficiency Scales.</w:t>
      </w:r>
    </w:p>
    <w:p w:rsidR="004B4187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Teachers complete a Data Placemat for each class to determine possible strategies to support students.</w:t>
      </w:r>
    </w:p>
    <w:p w:rsidR="004B4187" w:rsidRPr="0016403F" w:rsidRDefault="004B4187" w:rsidP="004B4187">
      <w:pPr>
        <w:pStyle w:val="PlainText"/>
        <w:numPr>
          <w:ilvl w:val="0"/>
          <w:numId w:val="3"/>
        </w:numPr>
        <w:rPr>
          <w:szCs w:val="22"/>
        </w:rPr>
      </w:pPr>
      <w:r>
        <w:rPr>
          <w:szCs w:val="22"/>
        </w:rPr>
        <w:t>Teachers share their Data Placemat to determine faculty support in PLT meetings.</w:t>
      </w:r>
    </w:p>
    <w:p w:rsidR="004B4187" w:rsidRPr="0016403F" w:rsidRDefault="004B4187" w:rsidP="004B4187">
      <w:pPr>
        <w:pStyle w:val="PlainText"/>
        <w:rPr>
          <w:sz w:val="16"/>
          <w:szCs w:val="16"/>
        </w:rPr>
      </w:pPr>
    </w:p>
    <w:p w:rsidR="004B4187" w:rsidRPr="00AC2B36" w:rsidRDefault="004B4187" w:rsidP="004B4187">
      <w:pPr>
        <w:pStyle w:val="PlainText"/>
        <w:rPr>
          <w:sz w:val="24"/>
          <w:szCs w:val="24"/>
        </w:rPr>
      </w:pPr>
      <w:r w:rsidRPr="00F41EAD">
        <w:rPr>
          <w:b/>
          <w:sz w:val="36"/>
          <w:szCs w:val="36"/>
        </w:rPr>
        <w:t xml:space="preserve">Step </w:t>
      </w:r>
      <w:r>
        <w:rPr>
          <w:b/>
          <w:sz w:val="36"/>
          <w:szCs w:val="36"/>
        </w:rPr>
        <w:t>2 and 3:</w:t>
      </w:r>
    </w:p>
    <w:p w:rsidR="004B4187" w:rsidRPr="0016403F" w:rsidRDefault="004B4187" w:rsidP="004B4187">
      <w:pPr>
        <w:pStyle w:val="PlainText"/>
        <w:rPr>
          <w:sz w:val="16"/>
          <w:szCs w:val="16"/>
        </w:rPr>
      </w:pPr>
    </w:p>
    <w:p w:rsidR="004B4187" w:rsidRPr="00774482" w:rsidRDefault="004B4187" w:rsidP="004B4187">
      <w:pPr>
        <w:pStyle w:val="PlainText"/>
        <w:rPr>
          <w:b/>
          <w:sz w:val="24"/>
          <w:szCs w:val="24"/>
        </w:rPr>
      </w:pPr>
      <w:r w:rsidRPr="00774482">
        <w:rPr>
          <w:b/>
          <w:sz w:val="24"/>
          <w:szCs w:val="24"/>
        </w:rPr>
        <w:t xml:space="preserve">Question 2: </w:t>
      </w:r>
      <w:r>
        <w:rPr>
          <w:rFonts w:asciiTheme="minorHAnsi" w:hAnsiTheme="minorHAnsi" w:cstheme="minorHAnsi"/>
          <w:b/>
          <w:sz w:val="24"/>
          <w:szCs w:val="24"/>
        </w:rPr>
        <w:t>How will we know if our students</w:t>
      </w:r>
      <w:r w:rsidRPr="007435A0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are learning</w:t>
      </w:r>
      <w:r w:rsidRPr="007435A0">
        <w:rPr>
          <w:rFonts w:asciiTheme="minorHAnsi" w:hAnsiTheme="minorHAnsi" w:cstheme="minorHAnsi"/>
          <w:b/>
          <w:sz w:val="24"/>
          <w:szCs w:val="24"/>
        </w:rPr>
        <w:t>?</w:t>
      </w:r>
    </w:p>
    <w:p w:rsidR="004B4187" w:rsidRPr="00774482" w:rsidRDefault="004B4187" w:rsidP="004B4187">
      <w:pPr>
        <w:pStyle w:val="PlainText"/>
        <w:rPr>
          <w:sz w:val="24"/>
          <w:szCs w:val="24"/>
        </w:rPr>
      </w:pPr>
    </w:p>
    <w:p w:rsidR="004B4187" w:rsidRPr="0016403F" w:rsidRDefault="004B4187" w:rsidP="004B4187">
      <w:pPr>
        <w:pStyle w:val="PlainText"/>
        <w:numPr>
          <w:ilvl w:val="0"/>
          <w:numId w:val="2"/>
        </w:numPr>
        <w:ind w:left="426"/>
        <w:rPr>
          <w:rFonts w:cs="Calibri"/>
          <w:szCs w:val="22"/>
        </w:rPr>
      </w:pPr>
      <w:r w:rsidRPr="0016403F">
        <w:rPr>
          <w:rFonts w:cs="Calibri"/>
          <w:szCs w:val="22"/>
        </w:rPr>
        <w:t xml:space="preserve">Create </w:t>
      </w:r>
      <w:proofErr w:type="spellStart"/>
      <w:r w:rsidRPr="0016403F">
        <w:rPr>
          <w:rFonts w:cs="Calibri"/>
          <w:szCs w:val="22"/>
        </w:rPr>
        <w:t>pre test</w:t>
      </w:r>
      <w:proofErr w:type="spellEnd"/>
      <w:r w:rsidRPr="0016403F">
        <w:rPr>
          <w:rFonts w:cs="Calibri"/>
          <w:szCs w:val="22"/>
        </w:rPr>
        <w:t xml:space="preserve"> to determine what kids know – short, sharp common formative test, based on the essential knowledge / learning goals.  </w:t>
      </w:r>
    </w:p>
    <w:p w:rsidR="004B4187" w:rsidRPr="0016403F" w:rsidRDefault="004B4187" w:rsidP="004B4187">
      <w:pPr>
        <w:pStyle w:val="ListParagraph"/>
        <w:numPr>
          <w:ilvl w:val="0"/>
          <w:numId w:val="2"/>
        </w:numPr>
        <w:spacing w:after="0"/>
        <w:ind w:left="426"/>
        <w:rPr>
          <w:rFonts w:ascii="Calibri" w:hAnsi="Calibri" w:cs="Calibri"/>
        </w:rPr>
      </w:pPr>
      <w:r w:rsidRPr="0016403F">
        <w:rPr>
          <w:rFonts w:ascii="Calibri" w:hAnsi="Calibri" w:cs="Calibri"/>
        </w:rPr>
        <w:t>Assessment must not be more than 25 questions</w:t>
      </w:r>
    </w:p>
    <w:p w:rsidR="004B4187" w:rsidRPr="0016403F" w:rsidRDefault="004B4187" w:rsidP="004B4187">
      <w:pPr>
        <w:pStyle w:val="ListParagraph"/>
        <w:numPr>
          <w:ilvl w:val="0"/>
          <w:numId w:val="2"/>
        </w:numPr>
        <w:spacing w:after="0"/>
        <w:ind w:left="426"/>
        <w:rPr>
          <w:rFonts w:ascii="Calibri" w:hAnsi="Calibri" w:cs="Calibri"/>
        </w:rPr>
      </w:pPr>
      <w:r w:rsidRPr="0016403F">
        <w:rPr>
          <w:rFonts w:ascii="Calibri" w:hAnsi="Calibri" w:cs="Calibri"/>
        </w:rPr>
        <w:t>What common formative assessment will determine if we are successful? (should be similar in nature and skills to that of the summative assessment – no surprises)</w:t>
      </w:r>
    </w:p>
    <w:p w:rsidR="004B4187" w:rsidRPr="0016403F" w:rsidRDefault="004B4187" w:rsidP="004B4187">
      <w:pPr>
        <w:pStyle w:val="ListParagraph"/>
        <w:numPr>
          <w:ilvl w:val="0"/>
          <w:numId w:val="2"/>
        </w:numPr>
        <w:spacing w:after="0"/>
        <w:ind w:left="426"/>
        <w:rPr>
          <w:rFonts w:ascii="Calibri" w:hAnsi="Calibri" w:cs="Calibri"/>
        </w:rPr>
      </w:pPr>
      <w:r w:rsidRPr="0016403F">
        <w:rPr>
          <w:rFonts w:ascii="Calibri" w:hAnsi="Calibri" w:cs="Calibri"/>
        </w:rPr>
        <w:t>Teachers who teach the content should create the assessment.</w:t>
      </w:r>
    </w:p>
    <w:p w:rsidR="004B4187" w:rsidRDefault="004B4187" w:rsidP="004B4187">
      <w:pPr>
        <w:pStyle w:val="ListParagraph"/>
        <w:numPr>
          <w:ilvl w:val="0"/>
          <w:numId w:val="2"/>
        </w:numPr>
        <w:spacing w:after="0"/>
        <w:ind w:left="426"/>
        <w:rPr>
          <w:rFonts w:ascii="Calibri" w:hAnsi="Calibri" w:cs="Calibri"/>
        </w:rPr>
      </w:pPr>
      <w:r w:rsidRPr="0016403F">
        <w:rPr>
          <w:rFonts w:ascii="Calibri" w:hAnsi="Calibri" w:cs="Calibri"/>
        </w:rPr>
        <w:t xml:space="preserve">Use this information to </w:t>
      </w:r>
      <w:r>
        <w:rPr>
          <w:rFonts w:ascii="Calibri" w:hAnsi="Calibri" w:cs="Calibri"/>
        </w:rPr>
        <w:t>identify current reality and put strategies in place to address concerns using the data placemat</w:t>
      </w:r>
      <w:r w:rsidRPr="0016403F">
        <w:rPr>
          <w:rFonts w:ascii="Calibri" w:hAnsi="Calibri" w:cs="Calibri"/>
        </w:rPr>
        <w:t>.</w:t>
      </w:r>
    </w:p>
    <w:p w:rsidR="004B4187" w:rsidRDefault="004B4187" w:rsidP="004B4187">
      <w:pPr>
        <w:pStyle w:val="ListParagraph"/>
        <w:numPr>
          <w:ilvl w:val="0"/>
          <w:numId w:val="2"/>
        </w:numPr>
        <w:spacing w:after="0"/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Track student progress in achieving Proficiency Scales.</w:t>
      </w:r>
    </w:p>
    <w:p w:rsidR="004B4187" w:rsidRPr="00AC2B36" w:rsidRDefault="004B4187" w:rsidP="004B4187">
      <w:pPr>
        <w:pStyle w:val="ListParagraph"/>
        <w:spacing w:after="0"/>
        <w:rPr>
          <w:rFonts w:ascii="Calibri" w:hAnsi="Calibri" w:cs="Calibri"/>
        </w:rPr>
      </w:pPr>
    </w:p>
    <w:p w:rsidR="004B4187" w:rsidRPr="004C6CA9" w:rsidRDefault="004B4187" w:rsidP="004B4187">
      <w:pPr>
        <w:rPr>
          <w:rFonts w:ascii="Calibri" w:hAnsi="Calibri"/>
        </w:rPr>
      </w:pPr>
      <w:r>
        <w:rPr>
          <w:b/>
          <w:sz w:val="36"/>
          <w:szCs w:val="36"/>
        </w:rPr>
        <w:t>Step 4</w:t>
      </w:r>
      <w:r w:rsidRPr="00F41EAD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</w:p>
    <w:p w:rsidR="004B4187" w:rsidRPr="00FC1B87" w:rsidRDefault="004B4187" w:rsidP="004B4187">
      <w:pPr>
        <w:spacing w:after="0"/>
        <w:rPr>
          <w:rFonts w:ascii="Calibri" w:hAnsi="Calibri"/>
          <w:szCs w:val="21"/>
        </w:rPr>
      </w:pPr>
      <w:r w:rsidRPr="004A4B5C">
        <w:rPr>
          <w:sz w:val="24"/>
          <w:szCs w:val="24"/>
        </w:rPr>
        <w:t>Use a c</w:t>
      </w:r>
      <w:r>
        <w:rPr>
          <w:sz w:val="24"/>
          <w:szCs w:val="24"/>
        </w:rPr>
        <w:t xml:space="preserve">ommon formative assessment to </w:t>
      </w:r>
      <w:r w:rsidRPr="004A4B5C">
        <w:rPr>
          <w:sz w:val="24"/>
          <w:szCs w:val="24"/>
        </w:rPr>
        <w:t>check up</w:t>
      </w:r>
      <w:r>
        <w:rPr>
          <w:sz w:val="24"/>
          <w:szCs w:val="24"/>
        </w:rPr>
        <w:t xml:space="preserve"> and find out what students</w:t>
      </w:r>
      <w:r w:rsidRPr="004A4B5C">
        <w:rPr>
          <w:sz w:val="24"/>
          <w:szCs w:val="24"/>
        </w:rPr>
        <w:t xml:space="preserve"> have and haven’t learnt.</w:t>
      </w:r>
    </w:p>
    <w:p w:rsidR="004B4187" w:rsidRPr="004A4B5C" w:rsidRDefault="004B4187" w:rsidP="004B4187">
      <w:pPr>
        <w:spacing w:after="0"/>
        <w:rPr>
          <w:rFonts w:ascii="Calibri" w:hAnsi="Calibri" w:cs="Calibri"/>
          <w:sz w:val="24"/>
          <w:szCs w:val="24"/>
        </w:rPr>
      </w:pPr>
      <w:r w:rsidRPr="004A4B5C">
        <w:rPr>
          <w:rFonts w:ascii="Calibri" w:hAnsi="Calibri" w:cs="Calibri"/>
          <w:sz w:val="24"/>
          <w:szCs w:val="24"/>
        </w:rPr>
        <w:t>Use formative assessmen</w:t>
      </w:r>
      <w:r>
        <w:rPr>
          <w:rFonts w:ascii="Calibri" w:hAnsi="Calibri" w:cs="Calibri"/>
          <w:sz w:val="24"/>
          <w:szCs w:val="24"/>
        </w:rPr>
        <w:t>t and the Data Analysis Discussion Template</w:t>
      </w:r>
      <w:r w:rsidRPr="004A4B5C">
        <w:rPr>
          <w:rFonts w:ascii="Calibri" w:hAnsi="Calibri" w:cs="Calibri"/>
          <w:sz w:val="24"/>
          <w:szCs w:val="24"/>
        </w:rPr>
        <w:t xml:space="preserve"> below to determine the need for timely, mandatory and directed intervention for:</w:t>
      </w:r>
    </w:p>
    <w:p w:rsidR="004B4187" w:rsidRPr="007435A0" w:rsidRDefault="004B4187" w:rsidP="004B4187">
      <w:pPr>
        <w:pStyle w:val="PlainText"/>
        <w:rPr>
          <w:rFonts w:asciiTheme="minorHAnsi" w:hAnsiTheme="minorHAnsi" w:cstheme="minorHAnsi"/>
          <w:b/>
          <w:sz w:val="24"/>
          <w:szCs w:val="24"/>
        </w:rPr>
      </w:pPr>
      <w:r w:rsidRPr="007435A0">
        <w:rPr>
          <w:rFonts w:asciiTheme="minorHAnsi" w:hAnsiTheme="minorHAnsi" w:cstheme="minorHAnsi"/>
          <w:b/>
          <w:sz w:val="24"/>
          <w:szCs w:val="24"/>
        </w:rPr>
        <w:t xml:space="preserve">Question 3: </w:t>
      </w:r>
      <w:r>
        <w:rPr>
          <w:rFonts w:asciiTheme="minorHAnsi" w:hAnsiTheme="minorHAnsi" w:cstheme="minorHAnsi"/>
          <w:b/>
          <w:sz w:val="24"/>
          <w:szCs w:val="24"/>
        </w:rPr>
        <w:t>How will we respond if our students are not learning?</w:t>
      </w:r>
    </w:p>
    <w:p w:rsidR="004B4187" w:rsidRPr="003C5606" w:rsidRDefault="004B4187" w:rsidP="004B4187">
      <w:pPr>
        <w:pStyle w:val="PlainText"/>
        <w:spacing w:after="240"/>
        <w:rPr>
          <w:rFonts w:asciiTheme="minorHAnsi" w:hAnsiTheme="minorHAnsi" w:cstheme="minorHAnsi"/>
          <w:b/>
          <w:sz w:val="24"/>
          <w:szCs w:val="24"/>
        </w:rPr>
      </w:pPr>
      <w:r w:rsidRPr="007435A0">
        <w:rPr>
          <w:rFonts w:asciiTheme="minorHAnsi" w:hAnsiTheme="minorHAnsi" w:cstheme="minorHAnsi"/>
          <w:b/>
          <w:sz w:val="24"/>
          <w:szCs w:val="24"/>
        </w:rPr>
        <w:t xml:space="preserve">Question 4: </w:t>
      </w:r>
      <w:r>
        <w:rPr>
          <w:rFonts w:asciiTheme="minorHAnsi" w:hAnsiTheme="minorHAnsi" w:cstheme="minorHAnsi"/>
          <w:b/>
          <w:sz w:val="24"/>
          <w:szCs w:val="24"/>
        </w:rPr>
        <w:t>How will we enrich and extend the learning for students who are proficient?</w:t>
      </w:r>
    </w:p>
    <w:p w:rsidR="00F716FB" w:rsidRPr="004B4187" w:rsidRDefault="004B4187">
      <w:pPr>
        <w:rPr>
          <w:rFonts w:ascii="Calibri" w:hAnsi="Calibri"/>
          <w:sz w:val="28"/>
          <w:szCs w:val="28"/>
        </w:rPr>
      </w:pPr>
      <w:bookmarkStart w:id="0" w:name="_GoBack"/>
      <w:bookmarkEnd w:id="0"/>
    </w:p>
    <w:sectPr w:rsidR="00F716FB" w:rsidRPr="004B4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126F"/>
    <w:multiLevelType w:val="hybridMultilevel"/>
    <w:tmpl w:val="ACE697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B3905"/>
    <w:multiLevelType w:val="hybridMultilevel"/>
    <w:tmpl w:val="C8922FD8"/>
    <w:lvl w:ilvl="0" w:tplc="42562C10">
      <w:start w:val="1"/>
      <w:numFmt w:val="bullet"/>
      <w:lvlText w:val="-"/>
      <w:lvlJc w:val="left"/>
      <w:pPr>
        <w:ind w:left="720" w:hanging="360"/>
      </w:pPr>
      <w:rPr>
        <w:rFonts w:ascii="Times" w:eastAsia="MS Mincho" w:hAnsi="Times" w:cs="Time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17BAF"/>
    <w:multiLevelType w:val="hybridMultilevel"/>
    <w:tmpl w:val="9B84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87"/>
    <w:rsid w:val="00045ECE"/>
    <w:rsid w:val="004B4187"/>
    <w:rsid w:val="007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1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18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B4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B41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418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4B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MCKINLAY, Shona</dc:creator>
  <cp:lastModifiedBy>MCKINLAY, Shona</cp:lastModifiedBy>
  <cp:revision>1</cp:revision>
  <dcterms:created xsi:type="dcterms:W3CDTF">2016-09-14T21:31:00Z</dcterms:created>
  <dcterms:modified xsi:type="dcterms:W3CDTF">2016-09-14T21:32:00Z</dcterms:modified>
</cp:coreProperties>
</file>