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D320B1" w:rsidP="00C9625A">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t>St. Andrews School</w:t>
      </w:r>
    </w:p>
    <w:p w:rsidR="00D320B1" w:rsidRDefault="00D320B1" w:rsidP="00C9625A">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t>Response to Intervention</w:t>
      </w: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D320B1" w:rsidRDefault="00D320B1"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7C0364" w:rsidRDefault="007C0364" w:rsidP="00C9625A">
      <w:pPr>
        <w:spacing w:after="160" w:line="259" w:lineRule="auto"/>
        <w:rPr>
          <w:rFonts w:ascii="Bookman Old Style" w:eastAsiaTheme="minorHAnsi" w:hAnsi="Bookman Old Style" w:cs="Aharoni"/>
          <w:b/>
          <w:color w:val="auto"/>
          <w:kern w:val="0"/>
          <w:sz w:val="24"/>
          <w:szCs w:val="24"/>
          <w14:ligatures w14:val="none"/>
          <w14:cntxtAlts w14:val="0"/>
        </w:rPr>
      </w:pPr>
      <w:r w:rsidRPr="007C0364">
        <w:rPr>
          <w:rFonts w:ascii="Bookman Old Style" w:eastAsiaTheme="minorHAnsi" w:hAnsi="Bookman Old Style" w:cs="Aharoni"/>
          <w:b/>
          <w:color w:val="auto"/>
          <w:kern w:val="0"/>
          <w:sz w:val="24"/>
          <w:szCs w:val="24"/>
          <w14:ligatures w14:val="none"/>
          <w14:cntxtAlts w14:val="0"/>
        </w:rPr>
        <w:t>Cover page created by</w:t>
      </w:r>
      <w:r>
        <w:rPr>
          <w:rFonts w:ascii="Bookman Old Style" w:eastAsiaTheme="minorHAnsi" w:hAnsi="Bookman Old Style" w:cs="Aharoni"/>
          <w:b/>
          <w:color w:val="auto"/>
          <w:kern w:val="0"/>
          <w:sz w:val="24"/>
          <w:szCs w:val="24"/>
          <w14:ligatures w14:val="none"/>
          <w14:cntxtAlts w14:val="0"/>
        </w:rPr>
        <w:t>:</w:t>
      </w:r>
      <w:r w:rsidRPr="007C0364">
        <w:rPr>
          <w:rFonts w:ascii="Bookman Old Style" w:eastAsiaTheme="minorHAnsi" w:hAnsi="Bookman Old Style" w:cs="Aharoni"/>
          <w:b/>
          <w:color w:val="auto"/>
          <w:kern w:val="0"/>
          <w:sz w:val="24"/>
          <w:szCs w:val="24"/>
          <w14:ligatures w14:val="none"/>
          <w14:cntxtAlts w14:val="0"/>
        </w:rPr>
        <w:t xml:space="preserve"> </w:t>
      </w:r>
      <w:r w:rsidR="005407C8">
        <w:rPr>
          <w:rFonts w:ascii="Bookman Old Style" w:eastAsiaTheme="minorHAnsi" w:hAnsi="Bookman Old Style" w:cs="Aharoni"/>
          <w:b/>
          <w:color w:val="auto"/>
          <w:kern w:val="0"/>
          <w:sz w:val="24"/>
          <w:szCs w:val="24"/>
          <w14:ligatures w14:val="none"/>
          <w14:cntxtAlts w14:val="0"/>
        </w:rPr>
        <w:t>Maureen Brisnik</w:t>
      </w:r>
    </w:p>
    <w:p w:rsidR="007C0364" w:rsidRPr="007C0364" w:rsidRDefault="007C0364" w:rsidP="00C9625A">
      <w:pPr>
        <w:spacing w:after="160" w:line="259"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201</w:t>
      </w:r>
      <w:r w:rsidR="005407C8">
        <w:rPr>
          <w:rFonts w:ascii="Bookman Old Style" w:eastAsiaTheme="minorHAnsi" w:hAnsi="Bookman Old Style" w:cs="Aharoni"/>
          <w:b/>
          <w:color w:val="auto"/>
          <w:kern w:val="0"/>
          <w:sz w:val="24"/>
          <w:szCs w:val="24"/>
          <w14:ligatures w14:val="none"/>
          <w14:cntxtAlts w14:val="0"/>
        </w:rPr>
        <w:t>7</w:t>
      </w:r>
    </w:p>
    <w:p w:rsidR="00755912" w:rsidRPr="00755912"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b/>
          <w:color w:val="auto"/>
          <w:kern w:val="0"/>
          <w:sz w:val="44"/>
          <w:szCs w:val="44"/>
          <w14:ligatures w14:val="none"/>
          <w14:cntxtAlts w14:val="0"/>
        </w:rPr>
        <w:lastRenderedPageBreak/>
        <w:t>Table of Content</w:t>
      </w:r>
      <w:r w:rsidR="003D7026">
        <w:rPr>
          <w:rFonts w:ascii="Bookman Old Style" w:eastAsiaTheme="minorHAnsi" w:hAnsi="Bookman Old Style" w:cs="Aharoni"/>
          <w:b/>
          <w:color w:val="auto"/>
          <w:kern w:val="0"/>
          <w:sz w:val="44"/>
          <w:szCs w:val="44"/>
          <w14:ligatures w14:val="none"/>
          <w14:cntxtAlts w14:val="0"/>
        </w:rPr>
        <w:t>s</w:t>
      </w:r>
      <w:r w:rsidRPr="00C9625A">
        <w:rPr>
          <w:rFonts w:ascii="Bookman Old Style" w:eastAsiaTheme="minorHAnsi" w:hAnsi="Bookman Old Style" w:cs="Aharoni"/>
          <w:b/>
          <w:color w:val="auto"/>
          <w:kern w:val="0"/>
          <w:sz w:val="44"/>
          <w:szCs w:val="4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r w:rsidRPr="00C9625A">
        <w:rPr>
          <w:rFonts w:ascii="Bookman Old Style" w:eastAsiaTheme="minorHAnsi" w:hAnsi="Bookman Old Style" w:cs="Aharoni"/>
          <w:b/>
          <w:color w:val="auto"/>
          <w:kern w:val="0"/>
          <w:sz w:val="24"/>
          <w:szCs w:val="24"/>
          <w14:ligatures w14:val="none"/>
          <w14:cntxtAlts w14:val="0"/>
        </w:rPr>
        <w:tab/>
      </w:r>
    </w:p>
    <w:p w:rsid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5571DE" w:rsidRPr="00C9625A" w:rsidRDefault="005571DE"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C9625A" w:rsidRPr="00755912" w:rsidRDefault="00C9625A" w:rsidP="00755912">
      <w:pPr>
        <w:tabs>
          <w:tab w:val="center" w:pos="4680"/>
        </w:tabs>
        <w:spacing w:after="160" w:line="240" w:lineRule="auto"/>
        <w:rPr>
          <w:rFonts w:ascii="Bookman Old Style" w:eastAsiaTheme="minorHAnsi" w:hAnsi="Bookman Old Style" w:cs="Aharoni"/>
          <w:b/>
          <w:color w:val="auto"/>
          <w:kern w:val="0"/>
          <w:sz w:val="24"/>
          <w:szCs w:val="24"/>
          <w14:ligatures w14:val="none"/>
          <w14:cntxtAlts w14:val="0"/>
        </w:rPr>
      </w:pPr>
      <w:r w:rsidRPr="00755912">
        <w:rPr>
          <w:rFonts w:ascii="Bookman Old Style" w:eastAsiaTheme="minorHAnsi" w:hAnsi="Bookman Old Style" w:cs="Aharoni"/>
          <w:b/>
          <w:color w:val="auto"/>
          <w:kern w:val="0"/>
          <w:sz w:val="24"/>
          <w:szCs w:val="24"/>
          <w14:ligatures w14:val="none"/>
          <w14:cntxtAlts w14:val="0"/>
        </w:rPr>
        <w:t>Acknowledgment</w:t>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p>
    <w:p w:rsidR="00755912" w:rsidRDefault="00755912"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5571DE"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755912">
        <w:rPr>
          <w:rFonts w:ascii="Bookman Old Style" w:eastAsiaTheme="minorHAnsi" w:hAnsi="Bookman Old Style" w:cs="Aharoni"/>
          <w:b/>
          <w:color w:val="auto"/>
          <w:kern w:val="0"/>
          <w:sz w:val="24"/>
          <w:szCs w:val="24"/>
          <w14:ligatures w14:val="none"/>
          <w14:cntxtAlts w14:val="0"/>
        </w:rPr>
        <w:t>Principals Message</w:t>
      </w:r>
      <w:r w:rsidRPr="00755912">
        <w:rPr>
          <w:rFonts w:ascii="Bookman Old Style" w:eastAsiaTheme="minorHAnsi" w:hAnsi="Bookman Old Style" w:cs="Aharoni"/>
          <w:b/>
          <w:color w:val="auto"/>
          <w:kern w:val="0"/>
          <w:sz w:val="24"/>
          <w:szCs w:val="24"/>
          <w14:ligatures w14:val="none"/>
          <w14:cntxtAlts w14:val="0"/>
        </w:rPr>
        <w:tab/>
      </w:r>
    </w:p>
    <w:p w:rsidR="005571DE" w:rsidRDefault="005571DE"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5571DE" w:rsidRDefault="003D7026"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 xml:space="preserve">What is </w:t>
      </w:r>
      <w:r w:rsidR="005571DE">
        <w:rPr>
          <w:rFonts w:ascii="Bookman Old Style" w:eastAsiaTheme="minorHAnsi" w:hAnsi="Bookman Old Style" w:cs="Aharoni"/>
          <w:b/>
          <w:color w:val="auto"/>
          <w:kern w:val="0"/>
          <w:sz w:val="24"/>
          <w:szCs w:val="24"/>
          <w14:ligatures w14:val="none"/>
          <w14:cntxtAlts w14:val="0"/>
        </w:rPr>
        <w:t xml:space="preserve">Response to </w:t>
      </w:r>
      <w:r>
        <w:rPr>
          <w:rFonts w:ascii="Bookman Old Style" w:eastAsiaTheme="minorHAnsi" w:hAnsi="Bookman Old Style" w:cs="Aharoni"/>
          <w:b/>
          <w:color w:val="auto"/>
          <w:kern w:val="0"/>
          <w:sz w:val="24"/>
          <w:szCs w:val="24"/>
          <w14:ligatures w14:val="none"/>
          <w14:cntxtAlts w14:val="0"/>
        </w:rPr>
        <w:t>Intervention (RTI)?</w:t>
      </w:r>
    </w:p>
    <w:p w:rsidR="005571DE" w:rsidRDefault="005571DE"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C9625A" w:rsidRPr="00755912" w:rsidRDefault="005571DE"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School-Wide Structure to Facilitate Programming</w:t>
      </w:r>
      <w:r>
        <w:rPr>
          <w:rFonts w:ascii="Bookman Old Style" w:eastAsiaTheme="minorHAnsi" w:hAnsi="Bookman Old Style" w:cs="Aharoni"/>
          <w:b/>
          <w:color w:val="auto"/>
          <w:kern w:val="0"/>
          <w:sz w:val="24"/>
          <w:szCs w:val="24"/>
          <w14:ligatures w14:val="none"/>
          <w14:cntxtAlts w14:val="0"/>
        </w:rPr>
        <w:tab/>
      </w:r>
      <w:r>
        <w:rPr>
          <w:rFonts w:ascii="Bookman Old Style" w:eastAsiaTheme="minorHAnsi" w:hAnsi="Bookman Old Style" w:cs="Aharoni"/>
          <w:b/>
          <w:color w:val="auto"/>
          <w:kern w:val="0"/>
          <w:sz w:val="24"/>
          <w:szCs w:val="24"/>
          <w14:ligatures w14:val="none"/>
          <w14:cntxtAlts w14:val="0"/>
        </w:rPr>
        <w:tab/>
      </w:r>
      <w:r>
        <w:rPr>
          <w:rFonts w:ascii="Bookman Old Style" w:eastAsiaTheme="minorHAnsi" w:hAnsi="Bookman Old Style" w:cs="Aharoni"/>
          <w:b/>
          <w:color w:val="auto"/>
          <w:kern w:val="0"/>
          <w:sz w:val="24"/>
          <w:szCs w:val="24"/>
          <w14:ligatures w14:val="none"/>
          <w14:cntxtAlts w14:val="0"/>
        </w:rPr>
        <w:tab/>
      </w:r>
      <w:r>
        <w:rPr>
          <w:rFonts w:ascii="Bookman Old Style" w:eastAsiaTheme="minorHAnsi" w:hAnsi="Bookman Old Style" w:cs="Aharoni"/>
          <w:b/>
          <w:color w:val="auto"/>
          <w:kern w:val="0"/>
          <w:sz w:val="24"/>
          <w:szCs w:val="24"/>
          <w14:ligatures w14:val="none"/>
          <w14:cntxtAlts w14:val="0"/>
        </w:rPr>
        <w:tab/>
      </w:r>
      <w:r>
        <w:rPr>
          <w:rFonts w:ascii="Bookman Old Style" w:eastAsiaTheme="minorHAnsi" w:hAnsi="Bookman Old Style" w:cs="Aharoni"/>
          <w:b/>
          <w:color w:val="auto"/>
          <w:kern w:val="0"/>
          <w:sz w:val="24"/>
          <w:szCs w:val="24"/>
          <w14:ligatures w14:val="none"/>
          <w14:cntxtAlts w14:val="0"/>
        </w:rPr>
        <w:tab/>
      </w:r>
    </w:p>
    <w:p w:rsidR="00755912" w:rsidRDefault="00755912"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755912" w:rsidRPr="00755912"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755912">
        <w:rPr>
          <w:rFonts w:ascii="Bookman Old Style" w:eastAsiaTheme="minorHAnsi" w:hAnsi="Bookman Old Style" w:cs="Aharoni"/>
          <w:b/>
          <w:color w:val="auto"/>
          <w:kern w:val="0"/>
          <w:sz w:val="24"/>
          <w:szCs w:val="24"/>
          <w14:ligatures w14:val="none"/>
          <w14:cntxtAlts w14:val="0"/>
        </w:rPr>
        <w:t>Implementation Guidelines</w:t>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p>
    <w:p w:rsidR="00C9625A" w:rsidRPr="003D7026" w:rsidRDefault="005571DE" w:rsidP="00EC5B40">
      <w:pPr>
        <w:pStyle w:val="ListParagraph"/>
        <w:numPr>
          <w:ilvl w:val="0"/>
          <w:numId w:val="46"/>
        </w:numPr>
        <w:spacing w:after="160" w:line="240" w:lineRule="auto"/>
        <w:rPr>
          <w:rFonts w:ascii="Bookman Old Style" w:eastAsiaTheme="minorHAnsi" w:hAnsi="Bookman Old Style" w:cs="Aharoni"/>
          <w:color w:val="auto"/>
          <w:kern w:val="0"/>
          <w:sz w:val="24"/>
          <w:szCs w:val="24"/>
          <w14:ligatures w14:val="none"/>
          <w14:cntxtAlts w14:val="0"/>
        </w:rPr>
      </w:pPr>
      <w:r w:rsidRPr="003D7026">
        <w:rPr>
          <w:rFonts w:ascii="Bookman Old Style" w:eastAsiaTheme="minorHAnsi" w:hAnsi="Bookman Old Style" w:cs="Aharoni"/>
          <w:color w:val="auto"/>
          <w:kern w:val="0"/>
          <w:sz w:val="24"/>
          <w:szCs w:val="24"/>
          <w14:ligatures w14:val="none"/>
          <w14:cntxtAlts w14:val="0"/>
        </w:rPr>
        <w:t>RTI at a Glance</w:t>
      </w:r>
    </w:p>
    <w:p w:rsidR="005571DE" w:rsidRDefault="005571DE"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5571DE" w:rsidRPr="005571DE" w:rsidRDefault="005571DE"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Screening and Diagnostic Tools Used to Collect Data and Drive Instruction at All Tier Levels</w:t>
      </w:r>
    </w:p>
    <w:p w:rsidR="00C9625A" w:rsidRPr="00C9625A" w:rsidRDefault="00C9625A"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5571DE" w:rsidRDefault="005571DE"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Collaborative Professional Learning Communities (PLCs)</w:t>
      </w:r>
      <w:r>
        <w:rPr>
          <w:rFonts w:ascii="Bookman Old Style" w:eastAsiaTheme="minorHAnsi" w:hAnsi="Bookman Old Style" w:cs="Aharoni"/>
          <w:b/>
          <w:color w:val="auto"/>
          <w:kern w:val="0"/>
          <w:sz w:val="24"/>
          <w:szCs w:val="24"/>
          <w14:ligatures w14:val="none"/>
          <w14:cntxtAlts w14:val="0"/>
        </w:rPr>
        <w:tab/>
      </w:r>
      <w:r>
        <w:rPr>
          <w:rFonts w:ascii="Bookman Old Style" w:eastAsiaTheme="minorHAnsi" w:hAnsi="Bookman Old Style" w:cs="Aharoni"/>
          <w:b/>
          <w:color w:val="auto"/>
          <w:kern w:val="0"/>
          <w:sz w:val="24"/>
          <w:szCs w:val="24"/>
          <w14:ligatures w14:val="none"/>
          <w14:cntxtAlts w14:val="0"/>
        </w:rPr>
        <w:tab/>
      </w:r>
      <w:r>
        <w:rPr>
          <w:rFonts w:ascii="Bookman Old Style" w:eastAsiaTheme="minorHAnsi" w:hAnsi="Bookman Old Style" w:cs="Aharoni"/>
          <w:b/>
          <w:color w:val="auto"/>
          <w:kern w:val="0"/>
          <w:sz w:val="24"/>
          <w:szCs w:val="24"/>
          <w14:ligatures w14:val="none"/>
          <w14:cntxtAlts w14:val="0"/>
        </w:rPr>
        <w:tab/>
      </w:r>
    </w:p>
    <w:p w:rsidR="00755912" w:rsidRPr="003D7026" w:rsidRDefault="005571DE" w:rsidP="00EC5B40">
      <w:pPr>
        <w:pStyle w:val="ListParagraph"/>
        <w:numPr>
          <w:ilvl w:val="0"/>
          <w:numId w:val="47"/>
        </w:numPr>
        <w:spacing w:after="160" w:line="360" w:lineRule="auto"/>
        <w:rPr>
          <w:rFonts w:ascii="Bookman Old Style" w:eastAsiaTheme="minorHAnsi" w:hAnsi="Bookman Old Style" w:cs="Aharoni"/>
          <w:color w:val="auto"/>
          <w:kern w:val="0"/>
          <w:sz w:val="24"/>
          <w:szCs w:val="24"/>
          <w14:ligatures w14:val="none"/>
          <w14:cntxtAlts w14:val="0"/>
        </w:rPr>
      </w:pPr>
      <w:r w:rsidRPr="003D7026">
        <w:rPr>
          <w:rFonts w:ascii="Bookman Old Style" w:eastAsiaTheme="minorHAnsi" w:hAnsi="Bookman Old Style" w:cs="Aharoni"/>
          <w:color w:val="auto"/>
          <w:kern w:val="0"/>
          <w:sz w:val="24"/>
          <w:szCs w:val="24"/>
          <w14:ligatures w14:val="none"/>
          <w14:cntxtAlts w14:val="0"/>
        </w:rPr>
        <w:t>Teams</w:t>
      </w:r>
      <w:r w:rsidR="00C9625A" w:rsidRPr="003D7026">
        <w:rPr>
          <w:rFonts w:ascii="Bookman Old Style" w:eastAsiaTheme="minorHAnsi" w:hAnsi="Bookman Old Style" w:cs="Aharoni"/>
          <w:color w:val="auto"/>
          <w:kern w:val="0"/>
          <w:sz w:val="24"/>
          <w:szCs w:val="24"/>
          <w14:ligatures w14:val="none"/>
          <w14:cntxtAlts w14:val="0"/>
        </w:rPr>
        <w:tab/>
      </w:r>
      <w:r w:rsidR="00C9625A" w:rsidRPr="003D7026">
        <w:rPr>
          <w:rFonts w:ascii="Bookman Old Style" w:eastAsiaTheme="minorHAnsi" w:hAnsi="Bookman Old Style" w:cs="Aharoni"/>
          <w:color w:val="auto"/>
          <w:kern w:val="0"/>
          <w:sz w:val="24"/>
          <w:szCs w:val="24"/>
          <w14:ligatures w14:val="none"/>
          <w14:cntxtAlts w14:val="0"/>
        </w:rPr>
        <w:tab/>
      </w:r>
      <w:r w:rsidR="00C9625A" w:rsidRPr="003D7026">
        <w:rPr>
          <w:rFonts w:ascii="Bookman Old Style" w:eastAsiaTheme="minorHAnsi" w:hAnsi="Bookman Old Style" w:cs="Aharoni"/>
          <w:color w:val="auto"/>
          <w:kern w:val="0"/>
          <w:sz w:val="24"/>
          <w:szCs w:val="24"/>
          <w14:ligatures w14:val="none"/>
          <w14:cntxtAlts w14:val="0"/>
        </w:rPr>
        <w:tab/>
      </w:r>
      <w:r w:rsidR="00C9625A" w:rsidRPr="003D7026">
        <w:rPr>
          <w:rFonts w:ascii="Bookman Old Style" w:eastAsiaTheme="minorHAnsi" w:hAnsi="Bookman Old Style" w:cs="Aharoni"/>
          <w:color w:val="auto"/>
          <w:kern w:val="0"/>
          <w:sz w:val="24"/>
          <w:szCs w:val="24"/>
          <w14:ligatures w14:val="none"/>
          <w14:cntxtAlts w14:val="0"/>
        </w:rPr>
        <w:tab/>
      </w:r>
      <w:r w:rsidR="00C9625A" w:rsidRPr="003D7026">
        <w:rPr>
          <w:rFonts w:ascii="Bookman Old Style" w:eastAsiaTheme="minorHAnsi" w:hAnsi="Bookman Old Style" w:cs="Aharoni"/>
          <w:color w:val="auto"/>
          <w:kern w:val="0"/>
          <w:sz w:val="24"/>
          <w:szCs w:val="24"/>
          <w14:ligatures w14:val="none"/>
          <w14:cntxtAlts w14:val="0"/>
        </w:rPr>
        <w:tab/>
      </w:r>
      <w:r w:rsidR="00C9625A" w:rsidRPr="003D7026">
        <w:rPr>
          <w:rFonts w:ascii="Bookman Old Style" w:eastAsiaTheme="minorHAnsi" w:hAnsi="Bookman Old Style" w:cs="Aharoni"/>
          <w:color w:val="auto"/>
          <w:kern w:val="0"/>
          <w:sz w:val="24"/>
          <w:szCs w:val="24"/>
          <w14:ligatures w14:val="none"/>
          <w14:cntxtAlts w14:val="0"/>
        </w:rPr>
        <w:tab/>
      </w:r>
    </w:p>
    <w:p w:rsidR="00C9625A" w:rsidRPr="003D7026" w:rsidRDefault="00C9625A" w:rsidP="00EC5B40">
      <w:pPr>
        <w:pStyle w:val="ListParagraph"/>
        <w:numPr>
          <w:ilvl w:val="0"/>
          <w:numId w:val="47"/>
        </w:numPr>
        <w:spacing w:after="160" w:line="360" w:lineRule="auto"/>
        <w:rPr>
          <w:rFonts w:ascii="Bookman Old Style" w:eastAsiaTheme="minorHAnsi" w:hAnsi="Bookman Old Style" w:cs="Aharoni"/>
          <w:color w:val="auto"/>
          <w:kern w:val="0"/>
          <w:sz w:val="24"/>
          <w:szCs w:val="24"/>
          <w14:ligatures w14:val="none"/>
          <w14:cntxtAlts w14:val="0"/>
        </w:rPr>
      </w:pPr>
      <w:r w:rsidRPr="003D7026">
        <w:rPr>
          <w:rFonts w:ascii="Bookman Old Style" w:eastAsiaTheme="minorHAnsi" w:hAnsi="Bookman Old Style" w:cs="Aharoni"/>
          <w:color w:val="auto"/>
          <w:kern w:val="0"/>
          <w:sz w:val="24"/>
          <w:szCs w:val="24"/>
          <w14:ligatures w14:val="none"/>
          <w14:cntxtAlts w14:val="0"/>
        </w:rPr>
        <w:t>Res</w:t>
      </w:r>
      <w:r w:rsidR="005571DE" w:rsidRPr="003D7026">
        <w:rPr>
          <w:rFonts w:ascii="Bookman Old Style" w:eastAsiaTheme="minorHAnsi" w:hAnsi="Bookman Old Style" w:cs="Aharoni"/>
          <w:color w:val="auto"/>
          <w:kern w:val="0"/>
          <w:sz w:val="24"/>
          <w:szCs w:val="24"/>
          <w14:ligatures w14:val="none"/>
          <w14:cntxtAlts w14:val="0"/>
        </w:rPr>
        <w:t>ponsibilities of the Grade-Level Teams</w:t>
      </w:r>
    </w:p>
    <w:p w:rsidR="00C9625A" w:rsidRPr="003D7026" w:rsidRDefault="003D7026" w:rsidP="00EC5B40">
      <w:pPr>
        <w:pStyle w:val="ListParagraph"/>
        <w:numPr>
          <w:ilvl w:val="0"/>
          <w:numId w:val="47"/>
        </w:numPr>
        <w:spacing w:after="160" w:line="360" w:lineRule="auto"/>
        <w:rPr>
          <w:rFonts w:ascii="Bookman Old Style" w:eastAsiaTheme="minorHAnsi" w:hAnsi="Bookman Old Style" w:cs="Aharoni"/>
          <w:color w:val="auto"/>
          <w:kern w:val="0"/>
          <w:sz w:val="24"/>
          <w:szCs w:val="24"/>
          <w14:ligatures w14:val="none"/>
          <w14:cntxtAlts w14:val="0"/>
        </w:rPr>
      </w:pPr>
      <w:r w:rsidRPr="003D7026">
        <w:rPr>
          <w:rFonts w:ascii="Bookman Old Style" w:eastAsiaTheme="minorHAnsi" w:hAnsi="Bookman Old Style" w:cs="Aharoni"/>
          <w:color w:val="auto"/>
          <w:kern w:val="0"/>
          <w:sz w:val="24"/>
          <w:szCs w:val="24"/>
          <w14:ligatures w14:val="none"/>
          <w14:cntxtAlts w14:val="0"/>
        </w:rPr>
        <w:t>Responsibilities of the School-Based Intervention</w:t>
      </w:r>
      <w:r>
        <w:rPr>
          <w:rFonts w:ascii="Bookman Old Style" w:eastAsiaTheme="minorHAnsi" w:hAnsi="Bookman Old Style" w:cs="Aharoni"/>
          <w:color w:val="auto"/>
          <w:kern w:val="0"/>
          <w:sz w:val="24"/>
          <w:szCs w:val="24"/>
          <w14:ligatures w14:val="none"/>
          <w14:cntxtAlts w14:val="0"/>
        </w:rPr>
        <w:t xml:space="preserve"> Team </w:t>
      </w:r>
      <w:r w:rsidRPr="003D7026">
        <w:rPr>
          <w:rFonts w:ascii="Bookman Old Style" w:eastAsiaTheme="minorHAnsi" w:hAnsi="Bookman Old Style" w:cs="Aharoni"/>
          <w:color w:val="auto"/>
          <w:kern w:val="0"/>
          <w:sz w:val="24"/>
          <w:szCs w:val="24"/>
          <w14:ligatures w14:val="none"/>
          <w14:cntxtAlts w14:val="0"/>
        </w:rPr>
        <w:t>(SBIT)</w:t>
      </w:r>
    </w:p>
    <w:p w:rsidR="00C9625A" w:rsidRPr="003D7026" w:rsidRDefault="00C9625A" w:rsidP="00EC5B40">
      <w:pPr>
        <w:pStyle w:val="ListParagraph"/>
        <w:numPr>
          <w:ilvl w:val="0"/>
          <w:numId w:val="47"/>
        </w:numPr>
        <w:spacing w:after="160" w:line="360" w:lineRule="auto"/>
        <w:rPr>
          <w:rFonts w:ascii="Bookman Old Style" w:eastAsiaTheme="minorHAnsi" w:hAnsi="Bookman Old Style" w:cs="Aharoni"/>
          <w:color w:val="auto"/>
          <w:kern w:val="0"/>
          <w:sz w:val="24"/>
          <w:szCs w:val="24"/>
          <w14:ligatures w14:val="none"/>
          <w14:cntxtAlts w14:val="0"/>
        </w:rPr>
      </w:pPr>
      <w:r w:rsidRPr="003D7026">
        <w:rPr>
          <w:rFonts w:ascii="Bookman Old Style" w:eastAsiaTheme="minorHAnsi" w:hAnsi="Bookman Old Style" w:cs="Aharoni"/>
          <w:color w:val="auto"/>
          <w:kern w:val="0"/>
          <w:sz w:val="24"/>
          <w:szCs w:val="24"/>
          <w14:ligatures w14:val="none"/>
          <w14:cntxtAlts w14:val="0"/>
        </w:rPr>
        <w:t>Responsibiliti</w:t>
      </w:r>
      <w:r w:rsidR="003D7026" w:rsidRPr="003D7026">
        <w:rPr>
          <w:rFonts w:ascii="Bookman Old Style" w:eastAsiaTheme="minorHAnsi" w:hAnsi="Bookman Old Style" w:cs="Aharoni"/>
          <w:color w:val="auto"/>
          <w:kern w:val="0"/>
          <w:sz w:val="24"/>
          <w:szCs w:val="24"/>
          <w14:ligatures w14:val="none"/>
          <w14:cntxtAlts w14:val="0"/>
        </w:rPr>
        <w:t>es of the Student Services</w:t>
      </w:r>
      <w:r w:rsidRPr="003D7026">
        <w:rPr>
          <w:rFonts w:ascii="Bookman Old Style" w:eastAsiaTheme="minorHAnsi" w:hAnsi="Bookman Old Style" w:cs="Aharoni"/>
          <w:color w:val="auto"/>
          <w:kern w:val="0"/>
          <w:sz w:val="24"/>
          <w:szCs w:val="24"/>
          <w14:ligatures w14:val="none"/>
          <w14:cntxtAlts w14:val="0"/>
        </w:rPr>
        <w:t xml:space="preserve"> Team</w:t>
      </w:r>
      <w:r w:rsidR="003D7026" w:rsidRPr="003D7026">
        <w:rPr>
          <w:rFonts w:ascii="Bookman Old Style" w:eastAsiaTheme="minorHAnsi" w:hAnsi="Bookman Old Style" w:cs="Aharoni"/>
          <w:color w:val="auto"/>
          <w:kern w:val="0"/>
          <w:sz w:val="24"/>
          <w:szCs w:val="24"/>
          <w14:ligatures w14:val="none"/>
          <w14:cntxtAlts w14:val="0"/>
        </w:rPr>
        <w:t xml:space="preserve"> (SST)</w:t>
      </w:r>
    </w:p>
    <w:p w:rsidR="005571DE" w:rsidRPr="00881113" w:rsidRDefault="003D7026" w:rsidP="00881113">
      <w:pPr>
        <w:pStyle w:val="ListParagraph"/>
        <w:numPr>
          <w:ilvl w:val="0"/>
          <w:numId w:val="47"/>
        </w:numPr>
        <w:spacing w:after="160" w:line="360" w:lineRule="auto"/>
        <w:rPr>
          <w:rFonts w:ascii="Bookman Old Style" w:eastAsiaTheme="minorHAnsi" w:hAnsi="Bookman Old Style" w:cs="Aharoni"/>
          <w:color w:val="auto"/>
          <w:kern w:val="0"/>
          <w:sz w:val="24"/>
          <w:szCs w:val="24"/>
          <w14:ligatures w14:val="none"/>
          <w14:cntxtAlts w14:val="0"/>
        </w:rPr>
      </w:pPr>
      <w:r w:rsidRPr="003D7026">
        <w:rPr>
          <w:rFonts w:ascii="Bookman Old Style" w:eastAsiaTheme="minorHAnsi" w:hAnsi="Bookman Old Style" w:cs="Aharoni"/>
          <w:color w:val="auto"/>
          <w:kern w:val="0"/>
          <w:sz w:val="24"/>
          <w:szCs w:val="24"/>
          <w14:ligatures w14:val="none"/>
          <w14:cntxtAlts w14:val="0"/>
        </w:rPr>
        <w:t xml:space="preserve">Responsibilities of the </w:t>
      </w:r>
      <w:r w:rsidR="005571DE" w:rsidRPr="003D7026">
        <w:rPr>
          <w:rFonts w:ascii="Bookman Old Style" w:eastAsiaTheme="minorHAnsi" w:hAnsi="Bookman Old Style" w:cs="Aharoni"/>
          <w:color w:val="auto"/>
          <w:kern w:val="0"/>
          <w:sz w:val="24"/>
          <w:szCs w:val="24"/>
          <w14:ligatures w14:val="none"/>
          <w14:cntxtAlts w14:val="0"/>
        </w:rPr>
        <w:t xml:space="preserve">Positive Behaviour </w:t>
      </w:r>
      <w:r w:rsidRPr="00881113">
        <w:rPr>
          <w:rFonts w:ascii="Bookman Old Style" w:eastAsiaTheme="minorHAnsi" w:hAnsi="Bookman Old Style" w:cs="Aharoni"/>
          <w:color w:val="auto"/>
          <w:kern w:val="0"/>
          <w:sz w:val="24"/>
          <w:szCs w:val="24"/>
          <w14:ligatures w14:val="none"/>
          <w14:cntxtAlts w14:val="0"/>
        </w:rPr>
        <w:t xml:space="preserve">Implementations Systems </w:t>
      </w:r>
      <w:r w:rsidR="005571DE" w:rsidRPr="00881113">
        <w:rPr>
          <w:rFonts w:ascii="Bookman Old Style" w:eastAsiaTheme="minorHAnsi" w:hAnsi="Bookman Old Style" w:cs="Aharoni"/>
          <w:color w:val="auto"/>
          <w:kern w:val="0"/>
          <w:sz w:val="24"/>
          <w:szCs w:val="24"/>
          <w14:ligatures w14:val="none"/>
          <w14:cntxtAlts w14:val="0"/>
        </w:rPr>
        <w:t>Team</w:t>
      </w:r>
      <w:r w:rsidRPr="00881113">
        <w:rPr>
          <w:rFonts w:ascii="Bookman Old Style" w:eastAsiaTheme="minorHAnsi" w:hAnsi="Bookman Old Style" w:cs="Aharoni"/>
          <w:color w:val="auto"/>
          <w:kern w:val="0"/>
          <w:sz w:val="24"/>
          <w:szCs w:val="24"/>
          <w14:ligatures w14:val="none"/>
          <w14:cntxtAlts w14:val="0"/>
        </w:rPr>
        <w:t xml:space="preserve"> (PBIS)</w:t>
      </w:r>
    </w:p>
    <w:p w:rsidR="005571DE" w:rsidRPr="003D7026" w:rsidRDefault="005571DE" w:rsidP="00EC5B40">
      <w:pPr>
        <w:pStyle w:val="ListParagraph"/>
        <w:numPr>
          <w:ilvl w:val="0"/>
          <w:numId w:val="47"/>
        </w:numPr>
        <w:spacing w:after="160" w:line="360" w:lineRule="auto"/>
        <w:rPr>
          <w:rFonts w:ascii="Bookman Old Style" w:eastAsiaTheme="minorHAnsi" w:hAnsi="Bookman Old Style" w:cs="Aharoni"/>
          <w:color w:val="auto"/>
          <w:kern w:val="0"/>
          <w:sz w:val="24"/>
          <w:szCs w:val="24"/>
          <w14:ligatures w14:val="none"/>
          <w14:cntxtAlts w14:val="0"/>
        </w:rPr>
      </w:pPr>
      <w:r w:rsidRPr="003D7026">
        <w:rPr>
          <w:rFonts w:ascii="Bookman Old Style" w:eastAsiaTheme="minorHAnsi" w:hAnsi="Bookman Old Style" w:cs="Aharoni"/>
          <w:color w:val="auto"/>
          <w:kern w:val="0"/>
          <w:sz w:val="24"/>
          <w:szCs w:val="24"/>
          <w14:ligatures w14:val="none"/>
          <w14:cntxtAlts w14:val="0"/>
        </w:rPr>
        <w:t xml:space="preserve">Responsibilities of the </w:t>
      </w:r>
      <w:r w:rsidR="003D7026" w:rsidRPr="003D7026">
        <w:rPr>
          <w:rFonts w:ascii="Bookman Old Style" w:eastAsiaTheme="minorHAnsi" w:hAnsi="Bookman Old Style" w:cs="Aharoni"/>
          <w:color w:val="auto"/>
          <w:kern w:val="0"/>
          <w:sz w:val="24"/>
          <w:szCs w:val="24"/>
          <w14:ligatures w14:val="none"/>
          <w14:cntxtAlts w14:val="0"/>
        </w:rPr>
        <w:t xml:space="preserve">RTI </w:t>
      </w:r>
      <w:r w:rsidRPr="003D7026">
        <w:rPr>
          <w:rFonts w:ascii="Bookman Old Style" w:eastAsiaTheme="minorHAnsi" w:hAnsi="Bookman Old Style" w:cs="Aharoni"/>
          <w:color w:val="auto"/>
          <w:kern w:val="0"/>
          <w:sz w:val="24"/>
          <w:szCs w:val="24"/>
          <w14:ligatures w14:val="none"/>
          <w14:cntxtAlts w14:val="0"/>
        </w:rPr>
        <w:t>Leadership Team</w:t>
      </w:r>
    </w:p>
    <w:p w:rsidR="00C9625A" w:rsidRPr="003D7026" w:rsidRDefault="00C9625A" w:rsidP="00EC5B40">
      <w:pPr>
        <w:pStyle w:val="ListParagraph"/>
        <w:numPr>
          <w:ilvl w:val="0"/>
          <w:numId w:val="47"/>
        </w:numPr>
        <w:spacing w:after="160" w:line="360" w:lineRule="auto"/>
        <w:rPr>
          <w:rFonts w:ascii="Bookman Old Style" w:eastAsiaTheme="minorHAnsi" w:hAnsi="Bookman Old Style" w:cs="Aharoni"/>
          <w:color w:val="auto"/>
          <w:kern w:val="0"/>
          <w:sz w:val="24"/>
          <w:szCs w:val="24"/>
          <w14:ligatures w14:val="none"/>
          <w14:cntxtAlts w14:val="0"/>
        </w:rPr>
      </w:pPr>
      <w:r w:rsidRPr="003D7026">
        <w:rPr>
          <w:rFonts w:ascii="Bookman Old Style" w:eastAsiaTheme="minorHAnsi" w:hAnsi="Bookman Old Style" w:cs="Aharoni"/>
          <w:color w:val="auto"/>
          <w:kern w:val="0"/>
          <w:sz w:val="24"/>
          <w:szCs w:val="24"/>
          <w14:ligatures w14:val="none"/>
          <w14:cntxtAlts w14:val="0"/>
        </w:rPr>
        <w:t>The Role of the Educational Assistant</w:t>
      </w:r>
    </w:p>
    <w:p w:rsidR="00C9625A" w:rsidRDefault="00C9625A"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881113" w:rsidRPr="00C9625A" w:rsidRDefault="00881113"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755912" w:rsidRPr="00755912" w:rsidRDefault="005571DE"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lastRenderedPageBreak/>
        <w:t>PLC Practices</w:t>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p>
    <w:p w:rsidR="00755912" w:rsidRPr="00CA03BA" w:rsidRDefault="005571DE" w:rsidP="00EC5B40">
      <w:pPr>
        <w:pStyle w:val="ListParagraph"/>
        <w:numPr>
          <w:ilvl w:val="0"/>
          <w:numId w:val="45"/>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Collaborative Activities</w:t>
      </w:r>
      <w:r w:rsidRPr="00CA03BA">
        <w:rPr>
          <w:rFonts w:ascii="Bookman Old Style" w:eastAsiaTheme="minorHAnsi" w:hAnsi="Bookman Old Style" w:cs="Aharoni"/>
          <w:color w:val="auto"/>
          <w:kern w:val="0"/>
          <w:sz w:val="24"/>
          <w:szCs w:val="24"/>
          <w14:ligatures w14:val="none"/>
          <w14:cntxtAlts w14:val="0"/>
        </w:rPr>
        <w:tab/>
      </w:r>
      <w:r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p>
    <w:p w:rsidR="005571DE" w:rsidRPr="00CA03BA" w:rsidRDefault="00C9625A" w:rsidP="00EC5B40">
      <w:pPr>
        <w:pStyle w:val="ListParagraph"/>
        <w:numPr>
          <w:ilvl w:val="0"/>
          <w:numId w:val="45"/>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Guiding Questions</w:t>
      </w:r>
    </w:p>
    <w:p w:rsidR="005571DE" w:rsidRPr="00CA03BA" w:rsidRDefault="005571DE" w:rsidP="00EC5B40">
      <w:pPr>
        <w:pStyle w:val="ListParagraph"/>
        <w:numPr>
          <w:ilvl w:val="0"/>
          <w:numId w:val="45"/>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Deciding to Act on Common Assessments for Tier 1</w:t>
      </w:r>
    </w:p>
    <w:p w:rsidR="00C9625A" w:rsidRPr="00CA03BA" w:rsidRDefault="005571DE" w:rsidP="00EC5B40">
      <w:pPr>
        <w:pStyle w:val="ListParagraph"/>
        <w:numPr>
          <w:ilvl w:val="0"/>
          <w:numId w:val="45"/>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RTI Process:  Moving within the Tiers</w:t>
      </w:r>
      <w:r w:rsidR="00C9625A"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r w:rsidR="00C9625A" w:rsidRPr="00CA03BA">
        <w:rPr>
          <w:rFonts w:ascii="Bookman Old Style" w:eastAsiaTheme="minorHAnsi" w:hAnsi="Bookman Old Style" w:cs="Aharoni"/>
          <w:color w:val="auto"/>
          <w:kern w:val="0"/>
          <w:sz w:val="24"/>
          <w:szCs w:val="24"/>
          <w14:ligatures w14:val="none"/>
          <w14:cntxtAlts w14:val="0"/>
        </w:rPr>
        <w:tab/>
      </w:r>
    </w:p>
    <w:p w:rsidR="00755912" w:rsidRPr="00755912" w:rsidRDefault="005571DE"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Tier 2/3 Student Planning and Progress Monitoring</w:t>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p>
    <w:p w:rsidR="005571DE" w:rsidRPr="00CA03BA" w:rsidRDefault="005571DE" w:rsidP="00EC5B40">
      <w:pPr>
        <w:pStyle w:val="ListParagraph"/>
        <w:numPr>
          <w:ilvl w:val="0"/>
          <w:numId w:val="48"/>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Tier 2/3 Intervention Planning Sheet</w:t>
      </w:r>
    </w:p>
    <w:p w:rsidR="00755912" w:rsidRPr="00CA03BA" w:rsidRDefault="005571DE" w:rsidP="00EC5B40">
      <w:pPr>
        <w:pStyle w:val="ListParagraph"/>
        <w:numPr>
          <w:ilvl w:val="0"/>
          <w:numId w:val="48"/>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Progress Monitoring – De</w:t>
      </w:r>
      <w:r w:rsidR="00CA03BA">
        <w:rPr>
          <w:rFonts w:ascii="Bookman Old Style" w:eastAsiaTheme="minorHAnsi" w:hAnsi="Bookman Old Style" w:cs="Aharoni"/>
          <w:color w:val="auto"/>
          <w:kern w:val="0"/>
          <w:sz w:val="24"/>
          <w:szCs w:val="24"/>
          <w14:ligatures w14:val="none"/>
          <w14:cntxtAlts w14:val="0"/>
        </w:rPr>
        <w:t>cision Flowchart</w:t>
      </w:r>
      <w:r w:rsidR="00CA03BA">
        <w:rPr>
          <w:rFonts w:ascii="Bookman Old Style" w:eastAsiaTheme="minorHAnsi" w:hAnsi="Bookman Old Style" w:cs="Aharoni"/>
          <w:color w:val="auto"/>
          <w:kern w:val="0"/>
          <w:sz w:val="24"/>
          <w:szCs w:val="24"/>
          <w14:ligatures w14:val="none"/>
          <w14:cntxtAlts w14:val="0"/>
        </w:rPr>
        <w:tab/>
      </w:r>
      <w:r w:rsidR="00CA03BA">
        <w:rPr>
          <w:rFonts w:ascii="Bookman Old Style" w:eastAsiaTheme="minorHAnsi" w:hAnsi="Bookman Old Style" w:cs="Aharoni"/>
          <w:color w:val="auto"/>
          <w:kern w:val="0"/>
          <w:sz w:val="24"/>
          <w:szCs w:val="24"/>
          <w14:ligatures w14:val="none"/>
          <w14:cntxtAlts w14:val="0"/>
        </w:rPr>
        <w:tab/>
      </w:r>
      <w:r w:rsidR="00CA03BA">
        <w:rPr>
          <w:rFonts w:ascii="Bookman Old Style" w:eastAsiaTheme="minorHAnsi" w:hAnsi="Bookman Old Style" w:cs="Aharoni"/>
          <w:color w:val="auto"/>
          <w:kern w:val="0"/>
          <w:sz w:val="24"/>
          <w:szCs w:val="24"/>
          <w14:ligatures w14:val="none"/>
          <w14:cntxtAlts w14:val="0"/>
        </w:rPr>
        <w:tab/>
      </w:r>
      <w:r w:rsidR="00CA03BA">
        <w:rPr>
          <w:rFonts w:ascii="Bookman Old Style" w:eastAsiaTheme="minorHAnsi" w:hAnsi="Bookman Old Style" w:cs="Aharoni"/>
          <w:color w:val="auto"/>
          <w:kern w:val="0"/>
          <w:sz w:val="24"/>
          <w:szCs w:val="24"/>
          <w14:ligatures w14:val="none"/>
          <w14:cntxtAlts w14:val="0"/>
        </w:rPr>
        <w:tab/>
      </w:r>
      <w:r w:rsidRPr="00CA03BA">
        <w:rPr>
          <w:rFonts w:ascii="Bookman Old Style" w:eastAsiaTheme="minorHAnsi" w:hAnsi="Bookman Old Style" w:cs="Aharoni"/>
          <w:color w:val="auto"/>
          <w:kern w:val="0"/>
          <w:sz w:val="24"/>
          <w:szCs w:val="24"/>
          <w14:ligatures w14:val="none"/>
          <w14:cntxtAlts w14:val="0"/>
        </w:rPr>
        <w:tab/>
      </w:r>
    </w:p>
    <w:p w:rsidR="005571DE" w:rsidRPr="00CA03BA" w:rsidRDefault="005571DE" w:rsidP="00EC5B40">
      <w:pPr>
        <w:pStyle w:val="ListParagraph"/>
        <w:numPr>
          <w:ilvl w:val="0"/>
          <w:numId w:val="48"/>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Extend or Enrich</w:t>
      </w:r>
    </w:p>
    <w:p w:rsidR="005571DE" w:rsidRPr="00CA03BA" w:rsidRDefault="005571DE" w:rsidP="00EC5B40">
      <w:pPr>
        <w:pStyle w:val="ListParagraph"/>
        <w:numPr>
          <w:ilvl w:val="0"/>
          <w:numId w:val="48"/>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Change of WIN Groups Checklist for Tier 1 Extension and Enrichment</w:t>
      </w:r>
      <w:r w:rsidR="00CA03BA">
        <w:rPr>
          <w:rFonts w:ascii="Bookman Old Style" w:eastAsiaTheme="minorHAnsi" w:hAnsi="Bookman Old Style" w:cs="Aharoni"/>
          <w:color w:val="auto"/>
          <w:kern w:val="0"/>
          <w:sz w:val="24"/>
          <w:szCs w:val="24"/>
          <w14:ligatures w14:val="none"/>
          <w14:cntxtAlts w14:val="0"/>
        </w:rPr>
        <w:t xml:space="preserve"> </w:t>
      </w:r>
      <w:r w:rsidRPr="00CA03BA">
        <w:rPr>
          <w:rFonts w:ascii="Bookman Old Style" w:eastAsiaTheme="minorHAnsi" w:hAnsi="Bookman Old Style" w:cs="Aharoni"/>
          <w:color w:val="auto"/>
          <w:kern w:val="0"/>
          <w:sz w:val="24"/>
          <w:szCs w:val="24"/>
          <w14:ligatures w14:val="none"/>
          <w14:cntxtAlts w14:val="0"/>
        </w:rPr>
        <w:t>Activities</w:t>
      </w:r>
    </w:p>
    <w:p w:rsidR="006F1421" w:rsidRPr="00CA03BA" w:rsidRDefault="006F1421" w:rsidP="00EC5B40">
      <w:pPr>
        <w:pStyle w:val="ListParagraph"/>
        <w:numPr>
          <w:ilvl w:val="0"/>
          <w:numId w:val="48"/>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WIN Information Sheet for EA Sub Folders</w:t>
      </w:r>
    </w:p>
    <w:p w:rsidR="006F1421" w:rsidRDefault="006F1421" w:rsidP="006F1421">
      <w:pPr>
        <w:spacing w:after="160" w:line="240" w:lineRule="auto"/>
        <w:rPr>
          <w:rFonts w:ascii="Bookman Old Style" w:eastAsiaTheme="minorHAnsi" w:hAnsi="Bookman Old Style" w:cs="Aharoni"/>
          <w:color w:val="auto"/>
          <w:kern w:val="0"/>
          <w:sz w:val="24"/>
          <w:szCs w:val="24"/>
          <w14:ligatures w14:val="none"/>
          <w14:cntxtAlts w14:val="0"/>
        </w:rPr>
      </w:pPr>
    </w:p>
    <w:p w:rsidR="006F1421" w:rsidRDefault="006F1421" w:rsidP="006F1421">
      <w:pPr>
        <w:spacing w:after="160" w:line="240" w:lineRule="auto"/>
        <w:rPr>
          <w:rFonts w:ascii="Bookman Old Style" w:eastAsiaTheme="minorHAnsi" w:hAnsi="Bookman Old Style" w:cs="Aharoni"/>
          <w:b/>
          <w:color w:val="auto"/>
          <w:kern w:val="0"/>
          <w:sz w:val="24"/>
          <w:szCs w:val="24"/>
          <w14:ligatures w14:val="none"/>
          <w14:cntxtAlts w14:val="0"/>
        </w:rPr>
      </w:pPr>
      <w:r w:rsidRPr="00755912">
        <w:rPr>
          <w:rFonts w:ascii="Bookman Old Style" w:eastAsiaTheme="minorHAnsi" w:hAnsi="Bookman Old Style" w:cs="Aharoni"/>
          <w:b/>
          <w:color w:val="auto"/>
          <w:kern w:val="0"/>
          <w:sz w:val="24"/>
          <w:szCs w:val="24"/>
          <w14:ligatures w14:val="none"/>
          <w14:cntxtAlts w14:val="0"/>
        </w:rPr>
        <w:t>Student</w:t>
      </w:r>
      <w:r>
        <w:rPr>
          <w:rFonts w:ascii="Bookman Old Style" w:eastAsiaTheme="minorHAnsi" w:hAnsi="Bookman Old Style" w:cs="Aharoni"/>
          <w:b/>
          <w:color w:val="auto"/>
          <w:kern w:val="0"/>
          <w:sz w:val="24"/>
          <w:szCs w:val="24"/>
          <w14:ligatures w14:val="none"/>
          <w14:cntxtAlts w14:val="0"/>
        </w:rPr>
        <w:t xml:space="preserve"> Records and File Storage</w:t>
      </w:r>
    </w:p>
    <w:p w:rsidR="006F1421" w:rsidRPr="00CA03BA" w:rsidRDefault="006F1421" w:rsidP="00EC5B40">
      <w:pPr>
        <w:pStyle w:val="ListParagraph"/>
        <w:numPr>
          <w:ilvl w:val="0"/>
          <w:numId w:val="49"/>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Student Profile Sheet</w:t>
      </w:r>
    </w:p>
    <w:p w:rsidR="006F1421" w:rsidRPr="00CA03BA" w:rsidRDefault="00CA03BA" w:rsidP="00EC5B40">
      <w:pPr>
        <w:pStyle w:val="ListParagraph"/>
        <w:numPr>
          <w:ilvl w:val="0"/>
          <w:numId w:val="49"/>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Grade-Level Student Identification</w:t>
      </w:r>
      <w:r w:rsidR="006F1421" w:rsidRPr="00CA03BA">
        <w:rPr>
          <w:rFonts w:ascii="Bookman Old Style" w:eastAsiaTheme="minorHAnsi" w:hAnsi="Bookman Old Style" w:cs="Aharoni"/>
          <w:color w:val="auto"/>
          <w:kern w:val="0"/>
          <w:sz w:val="24"/>
          <w:szCs w:val="24"/>
          <w14:ligatures w14:val="none"/>
          <w14:cntxtAlts w14:val="0"/>
        </w:rPr>
        <w:t xml:space="preserve"> List for Tier 2/3 Supports</w:t>
      </w:r>
    </w:p>
    <w:p w:rsidR="006F1421" w:rsidRDefault="006F1421" w:rsidP="006F1421">
      <w:pPr>
        <w:spacing w:after="160" w:line="240" w:lineRule="auto"/>
        <w:rPr>
          <w:rFonts w:ascii="Bookman Old Style" w:eastAsiaTheme="minorHAnsi" w:hAnsi="Bookman Old Style" w:cs="Aharoni"/>
          <w:color w:val="auto"/>
          <w:kern w:val="0"/>
          <w:sz w:val="24"/>
          <w:szCs w:val="24"/>
          <w14:ligatures w14:val="none"/>
          <w14:cntxtAlts w14:val="0"/>
        </w:rPr>
      </w:pPr>
    </w:p>
    <w:p w:rsidR="006F1421" w:rsidRPr="006F1421" w:rsidRDefault="006F1421" w:rsidP="006F1421">
      <w:pPr>
        <w:spacing w:after="160" w:line="240" w:lineRule="auto"/>
        <w:rPr>
          <w:rFonts w:ascii="Bookman Old Style" w:eastAsiaTheme="minorHAnsi" w:hAnsi="Bookman Old Style" w:cs="Aharoni"/>
          <w:b/>
          <w:color w:val="auto"/>
          <w:kern w:val="0"/>
          <w:sz w:val="24"/>
          <w:szCs w:val="24"/>
          <w14:ligatures w14:val="none"/>
          <w14:cntxtAlts w14:val="0"/>
        </w:rPr>
      </w:pPr>
      <w:r w:rsidRPr="006F1421">
        <w:rPr>
          <w:rFonts w:ascii="Bookman Old Style" w:eastAsiaTheme="minorHAnsi" w:hAnsi="Bookman Old Style" w:cs="Aharoni"/>
          <w:b/>
          <w:color w:val="auto"/>
          <w:kern w:val="0"/>
          <w:sz w:val="24"/>
          <w:szCs w:val="24"/>
          <w14:ligatures w14:val="none"/>
          <w14:cntxtAlts w14:val="0"/>
        </w:rPr>
        <w:t>Decision Making Tools</w:t>
      </w:r>
    </w:p>
    <w:p w:rsidR="00755912" w:rsidRPr="00CA03BA" w:rsidRDefault="00C9625A" w:rsidP="00EC5B40">
      <w:pPr>
        <w:pStyle w:val="ListParagraph"/>
        <w:numPr>
          <w:ilvl w:val="0"/>
          <w:numId w:val="50"/>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Reading Domains, Skills, Assessments</w:t>
      </w:r>
      <w:r w:rsidR="004D438F" w:rsidRPr="00CA03BA">
        <w:rPr>
          <w:rFonts w:ascii="Bookman Old Style" w:eastAsiaTheme="minorHAnsi" w:hAnsi="Bookman Old Style" w:cs="Aharoni"/>
          <w:color w:val="auto"/>
          <w:kern w:val="0"/>
          <w:sz w:val="24"/>
          <w:szCs w:val="24"/>
          <w14:ligatures w14:val="none"/>
          <w14:cntxtAlts w14:val="0"/>
        </w:rPr>
        <w:tab/>
      </w:r>
      <w:r w:rsidR="004D438F" w:rsidRPr="00CA03BA">
        <w:rPr>
          <w:rFonts w:ascii="Bookman Old Style" w:eastAsiaTheme="minorHAnsi" w:hAnsi="Bookman Old Style" w:cs="Aharoni"/>
          <w:color w:val="auto"/>
          <w:kern w:val="0"/>
          <w:sz w:val="24"/>
          <w:szCs w:val="24"/>
          <w14:ligatures w14:val="none"/>
          <w14:cntxtAlts w14:val="0"/>
        </w:rPr>
        <w:tab/>
      </w:r>
      <w:r w:rsidR="004D438F" w:rsidRPr="00CA03BA">
        <w:rPr>
          <w:rFonts w:ascii="Bookman Old Style" w:eastAsiaTheme="minorHAnsi" w:hAnsi="Bookman Old Style" w:cs="Aharoni"/>
          <w:color w:val="auto"/>
          <w:kern w:val="0"/>
          <w:sz w:val="24"/>
          <w:szCs w:val="24"/>
          <w14:ligatures w14:val="none"/>
          <w14:cntxtAlts w14:val="0"/>
        </w:rPr>
        <w:tab/>
      </w:r>
      <w:r w:rsidR="004D438F" w:rsidRPr="00CA03BA">
        <w:rPr>
          <w:rFonts w:ascii="Bookman Old Style" w:eastAsiaTheme="minorHAnsi" w:hAnsi="Bookman Old Style" w:cs="Aharoni"/>
          <w:color w:val="auto"/>
          <w:kern w:val="0"/>
          <w:sz w:val="24"/>
          <w:szCs w:val="24"/>
          <w14:ligatures w14:val="none"/>
          <w14:cntxtAlts w14:val="0"/>
        </w:rPr>
        <w:tab/>
      </w:r>
      <w:r w:rsidR="004D438F" w:rsidRPr="00CA03BA">
        <w:rPr>
          <w:rFonts w:ascii="Bookman Old Style" w:eastAsiaTheme="minorHAnsi" w:hAnsi="Bookman Old Style" w:cs="Aharoni"/>
          <w:color w:val="auto"/>
          <w:kern w:val="0"/>
          <w:sz w:val="24"/>
          <w:szCs w:val="24"/>
          <w14:ligatures w14:val="none"/>
          <w14:cntxtAlts w14:val="0"/>
        </w:rPr>
        <w:tab/>
      </w:r>
    </w:p>
    <w:p w:rsidR="00755912" w:rsidRPr="00CA03BA" w:rsidRDefault="00C9625A" w:rsidP="00EC5B40">
      <w:pPr>
        <w:pStyle w:val="ListParagraph"/>
        <w:numPr>
          <w:ilvl w:val="0"/>
          <w:numId w:val="50"/>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Writing Domains, Skills, Assessments</w:t>
      </w:r>
      <w:r w:rsidR="004D438F" w:rsidRPr="00CA03BA">
        <w:rPr>
          <w:rFonts w:ascii="Bookman Old Style" w:eastAsiaTheme="minorHAnsi" w:hAnsi="Bookman Old Style" w:cs="Aharoni"/>
          <w:color w:val="auto"/>
          <w:kern w:val="0"/>
          <w:sz w:val="24"/>
          <w:szCs w:val="24"/>
          <w14:ligatures w14:val="none"/>
          <w14:cntxtAlts w14:val="0"/>
        </w:rPr>
        <w:tab/>
      </w:r>
    </w:p>
    <w:p w:rsidR="00C9625A" w:rsidRPr="00881113" w:rsidRDefault="00755912" w:rsidP="00881113">
      <w:pPr>
        <w:pStyle w:val="ListParagraph"/>
        <w:numPr>
          <w:ilvl w:val="0"/>
          <w:numId w:val="50"/>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Math Domains, Skills, Assessments</w:t>
      </w:r>
      <w:r w:rsidR="006F1421" w:rsidRPr="00CA03BA">
        <w:rPr>
          <w:rFonts w:ascii="Bookman Old Style" w:eastAsiaTheme="minorHAnsi" w:hAnsi="Bookman Old Style" w:cs="Aharoni"/>
          <w:color w:val="auto"/>
          <w:kern w:val="0"/>
          <w:sz w:val="24"/>
          <w:szCs w:val="24"/>
          <w14:ligatures w14:val="none"/>
          <w14:cntxtAlts w14:val="0"/>
        </w:rPr>
        <w:tab/>
      </w:r>
      <w:r w:rsidR="006F1421" w:rsidRPr="00CA03BA">
        <w:rPr>
          <w:rFonts w:ascii="Bookman Old Style" w:eastAsiaTheme="minorHAnsi" w:hAnsi="Bookman Old Style" w:cs="Aharoni"/>
          <w:color w:val="auto"/>
          <w:kern w:val="0"/>
          <w:sz w:val="24"/>
          <w:szCs w:val="24"/>
          <w14:ligatures w14:val="none"/>
          <w14:cntxtAlts w14:val="0"/>
        </w:rPr>
        <w:tab/>
      </w:r>
      <w:r w:rsidR="006F1421" w:rsidRPr="00CA03BA">
        <w:rPr>
          <w:rFonts w:ascii="Bookman Old Style" w:eastAsiaTheme="minorHAnsi" w:hAnsi="Bookman Old Style" w:cs="Aharoni"/>
          <w:color w:val="auto"/>
          <w:kern w:val="0"/>
          <w:sz w:val="24"/>
          <w:szCs w:val="24"/>
          <w14:ligatures w14:val="none"/>
          <w14:cntxtAlts w14:val="0"/>
        </w:rPr>
        <w:tab/>
      </w:r>
      <w:r w:rsidR="004D438F" w:rsidRPr="00CA03BA">
        <w:rPr>
          <w:rFonts w:ascii="Bookman Old Style" w:eastAsiaTheme="minorHAnsi" w:hAnsi="Bookman Old Style" w:cs="Aharoni"/>
          <w:color w:val="auto"/>
          <w:kern w:val="0"/>
          <w:sz w:val="24"/>
          <w:szCs w:val="24"/>
          <w14:ligatures w14:val="none"/>
          <w14:cntxtAlts w14:val="0"/>
        </w:rPr>
        <w:tab/>
      </w:r>
      <w:r w:rsidR="004D438F" w:rsidRPr="00CA03BA">
        <w:rPr>
          <w:rFonts w:ascii="Bookman Old Style" w:eastAsiaTheme="minorHAnsi" w:hAnsi="Bookman Old Style" w:cs="Aharoni"/>
          <w:color w:val="auto"/>
          <w:kern w:val="0"/>
          <w:sz w:val="24"/>
          <w:szCs w:val="24"/>
          <w14:ligatures w14:val="none"/>
          <w14:cntxtAlts w14:val="0"/>
        </w:rPr>
        <w:tab/>
      </w:r>
      <w:r w:rsidR="004D438F" w:rsidRPr="00CA03BA">
        <w:rPr>
          <w:rFonts w:ascii="Bookman Old Style" w:eastAsiaTheme="minorHAnsi" w:hAnsi="Bookman Old Style" w:cs="Aharoni"/>
          <w:color w:val="auto"/>
          <w:kern w:val="0"/>
          <w:sz w:val="24"/>
          <w:szCs w:val="24"/>
          <w14:ligatures w14:val="none"/>
          <w14:cntxtAlts w14:val="0"/>
        </w:rPr>
        <w:tab/>
      </w:r>
      <w:r w:rsidR="004D438F" w:rsidRPr="00881113">
        <w:rPr>
          <w:rFonts w:ascii="Bookman Old Style" w:eastAsiaTheme="minorHAnsi" w:hAnsi="Bookman Old Style" w:cs="Aharoni"/>
          <w:color w:val="auto"/>
          <w:kern w:val="0"/>
          <w:sz w:val="24"/>
          <w:szCs w:val="24"/>
          <w14:ligatures w14:val="none"/>
          <w14:cntxtAlts w14:val="0"/>
        </w:rPr>
        <w:tab/>
      </w:r>
      <w:r w:rsidR="004D438F" w:rsidRPr="00881113">
        <w:rPr>
          <w:rFonts w:ascii="Bookman Old Style" w:eastAsiaTheme="minorHAnsi" w:hAnsi="Bookman Old Style" w:cs="Aharoni"/>
          <w:color w:val="auto"/>
          <w:kern w:val="0"/>
          <w:sz w:val="24"/>
          <w:szCs w:val="24"/>
          <w14:ligatures w14:val="none"/>
          <w14:cntxtAlts w14:val="0"/>
        </w:rPr>
        <w:tab/>
      </w:r>
    </w:p>
    <w:p w:rsidR="00755912" w:rsidRPr="00755912" w:rsidRDefault="006F1421"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PBIS (Positive Behaviour Interventions and Supports)</w:t>
      </w:r>
      <w:r>
        <w:rPr>
          <w:rFonts w:ascii="Bookman Old Style" w:eastAsiaTheme="minorHAnsi" w:hAnsi="Bookman Old Style" w:cs="Aharoni"/>
          <w:b/>
          <w:color w:val="auto"/>
          <w:kern w:val="0"/>
          <w:sz w:val="24"/>
          <w:szCs w:val="24"/>
          <w14:ligatures w14:val="none"/>
          <w14:cntxtAlts w14:val="0"/>
        </w:rPr>
        <w:tab/>
      </w:r>
      <w:r>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p>
    <w:p w:rsidR="00C9625A" w:rsidRPr="00CA03BA" w:rsidRDefault="00C9625A" w:rsidP="00EC5B40">
      <w:pPr>
        <w:pStyle w:val="ListParagraph"/>
        <w:numPr>
          <w:ilvl w:val="0"/>
          <w:numId w:val="51"/>
        </w:numPr>
        <w:spacing w:after="160" w:line="24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Teaching Schedule</w:t>
      </w:r>
    </w:p>
    <w:p w:rsidR="006F1421" w:rsidRDefault="00C9625A" w:rsidP="006F1421">
      <w:pPr>
        <w:spacing w:after="160" w:line="240"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ab/>
      </w:r>
    </w:p>
    <w:p w:rsidR="00CA03BA" w:rsidRDefault="00CA03BA" w:rsidP="006F1421">
      <w:pPr>
        <w:spacing w:after="160" w:line="240" w:lineRule="auto"/>
        <w:rPr>
          <w:rFonts w:ascii="Bookman Old Style" w:eastAsiaTheme="minorHAnsi" w:hAnsi="Bookman Old Style" w:cs="Aharoni"/>
          <w:b/>
          <w:color w:val="auto"/>
          <w:kern w:val="0"/>
          <w:sz w:val="24"/>
          <w:szCs w:val="24"/>
          <w14:ligatures w14:val="none"/>
          <w14:cntxtAlts w14:val="0"/>
        </w:rPr>
      </w:pPr>
    </w:p>
    <w:p w:rsidR="00CA03BA" w:rsidRDefault="00CA03BA" w:rsidP="006F1421">
      <w:pPr>
        <w:spacing w:after="160" w:line="240" w:lineRule="auto"/>
        <w:rPr>
          <w:rFonts w:ascii="Bookman Old Style" w:eastAsiaTheme="minorHAnsi" w:hAnsi="Bookman Old Style" w:cs="Aharoni"/>
          <w:b/>
          <w:color w:val="auto"/>
          <w:kern w:val="0"/>
          <w:sz w:val="24"/>
          <w:szCs w:val="24"/>
          <w14:ligatures w14:val="none"/>
          <w14:cntxtAlts w14:val="0"/>
        </w:rPr>
      </w:pPr>
    </w:p>
    <w:p w:rsidR="006F1421" w:rsidRDefault="006F1421" w:rsidP="006F1421">
      <w:pPr>
        <w:spacing w:after="160" w:line="240" w:lineRule="auto"/>
        <w:rPr>
          <w:rFonts w:ascii="Bookman Old Style" w:eastAsiaTheme="minorHAnsi" w:hAnsi="Bookman Old Style" w:cs="Aharoni"/>
          <w:color w:val="auto"/>
          <w:kern w:val="0"/>
          <w:sz w:val="24"/>
          <w:szCs w:val="24"/>
          <w14:ligatures w14:val="none"/>
          <w14:cntxtAlts w14:val="0"/>
        </w:rPr>
      </w:pPr>
      <w:r w:rsidRPr="006F1421">
        <w:rPr>
          <w:rFonts w:ascii="Bookman Old Style" w:eastAsiaTheme="minorHAnsi" w:hAnsi="Bookman Old Style" w:cs="Aharoni"/>
          <w:b/>
          <w:color w:val="auto"/>
          <w:kern w:val="0"/>
          <w:sz w:val="24"/>
          <w:szCs w:val="24"/>
          <w14:ligatures w14:val="none"/>
          <w14:cntxtAlts w14:val="0"/>
        </w:rPr>
        <w:lastRenderedPageBreak/>
        <w:t xml:space="preserve">Tools Used </w:t>
      </w:r>
      <w:r>
        <w:rPr>
          <w:rFonts w:ascii="Bookman Old Style" w:eastAsiaTheme="minorHAnsi" w:hAnsi="Bookman Old Style" w:cs="Aharoni"/>
          <w:b/>
          <w:color w:val="auto"/>
          <w:kern w:val="0"/>
          <w:sz w:val="24"/>
          <w:szCs w:val="24"/>
          <w14:ligatures w14:val="none"/>
          <w14:cntxtAlts w14:val="0"/>
        </w:rPr>
        <w:t>for Planning for Behaviour</w:t>
      </w:r>
    </w:p>
    <w:p w:rsidR="00C9625A" w:rsidRPr="00CA03BA" w:rsidRDefault="004D438F" w:rsidP="00EC5B40">
      <w:pPr>
        <w:pStyle w:val="ListParagraph"/>
        <w:numPr>
          <w:ilvl w:val="0"/>
          <w:numId w:val="51"/>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 xml:space="preserve">Programming Suggestions for Students </w:t>
      </w:r>
      <w:r w:rsidR="00755912" w:rsidRPr="00CA03BA">
        <w:rPr>
          <w:rFonts w:ascii="Bookman Old Style" w:eastAsiaTheme="minorHAnsi" w:hAnsi="Bookman Old Style" w:cs="Aharoni"/>
          <w:color w:val="auto"/>
          <w:kern w:val="0"/>
          <w:sz w:val="24"/>
          <w:szCs w:val="24"/>
          <w14:ligatures w14:val="none"/>
          <w14:cntxtAlts w14:val="0"/>
        </w:rPr>
        <w:t xml:space="preserve">Experiencing </w:t>
      </w:r>
      <w:r w:rsidR="00CA03BA" w:rsidRPr="00CA03BA">
        <w:rPr>
          <w:rFonts w:ascii="Bookman Old Style" w:eastAsiaTheme="minorHAnsi" w:hAnsi="Bookman Old Style" w:cs="Aharoni"/>
          <w:color w:val="auto"/>
          <w:kern w:val="0"/>
          <w:sz w:val="24"/>
          <w:szCs w:val="24"/>
          <w14:ligatures w14:val="none"/>
          <w14:cntxtAlts w14:val="0"/>
        </w:rPr>
        <w:t xml:space="preserve">Difficulties with </w:t>
      </w:r>
      <w:r w:rsidRPr="00CA03BA">
        <w:rPr>
          <w:rFonts w:ascii="Bookman Old Style" w:eastAsiaTheme="minorHAnsi" w:hAnsi="Bookman Old Style" w:cs="Aharoni"/>
          <w:color w:val="auto"/>
          <w:kern w:val="0"/>
          <w:sz w:val="24"/>
          <w:szCs w:val="24"/>
          <w14:ligatures w14:val="none"/>
          <w14:cntxtAlts w14:val="0"/>
        </w:rPr>
        <w:t>Self-Regulation</w:t>
      </w:r>
    </w:p>
    <w:p w:rsidR="00755912" w:rsidRPr="00CA03BA" w:rsidRDefault="00755912" w:rsidP="00EC5B40">
      <w:pPr>
        <w:pStyle w:val="ListParagraph"/>
        <w:numPr>
          <w:ilvl w:val="0"/>
          <w:numId w:val="51"/>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 xml:space="preserve">25-Minute </w:t>
      </w:r>
      <w:r w:rsidR="006F1421" w:rsidRPr="00CA03BA">
        <w:rPr>
          <w:rFonts w:ascii="Bookman Old Style" w:eastAsiaTheme="minorHAnsi" w:hAnsi="Bookman Old Style" w:cs="Aharoni"/>
          <w:color w:val="auto"/>
          <w:kern w:val="0"/>
          <w:sz w:val="24"/>
          <w:szCs w:val="24"/>
          <w14:ligatures w14:val="none"/>
          <w14:cntxtAlts w14:val="0"/>
        </w:rPr>
        <w:t>Planning Process (BIP)</w:t>
      </w:r>
    </w:p>
    <w:p w:rsidR="004D438F" w:rsidRPr="00CA03BA" w:rsidRDefault="006F1421" w:rsidP="00EC5B40">
      <w:pPr>
        <w:pStyle w:val="ListParagraph"/>
        <w:numPr>
          <w:ilvl w:val="0"/>
          <w:numId w:val="51"/>
        </w:numPr>
        <w:spacing w:after="160" w:line="360" w:lineRule="auto"/>
        <w:rPr>
          <w:rFonts w:ascii="Bookman Old Style" w:eastAsiaTheme="minorHAnsi" w:hAnsi="Bookman Old Style" w:cs="Aharoni"/>
          <w:color w:val="auto"/>
          <w:kern w:val="0"/>
          <w:sz w:val="24"/>
          <w:szCs w:val="24"/>
          <w14:ligatures w14:val="none"/>
          <w14:cntxtAlts w14:val="0"/>
        </w:rPr>
      </w:pPr>
      <w:r w:rsidRPr="00CA03BA">
        <w:rPr>
          <w:rFonts w:ascii="Bookman Old Style" w:eastAsiaTheme="minorHAnsi" w:hAnsi="Bookman Old Style" w:cs="Aharoni"/>
          <w:color w:val="auto"/>
          <w:kern w:val="0"/>
          <w:sz w:val="24"/>
          <w:szCs w:val="24"/>
          <w14:ligatures w14:val="none"/>
          <w14:cntxtAlts w14:val="0"/>
        </w:rPr>
        <w:t>A Guide for Conducting the FBA and Developing the BIP</w:t>
      </w:r>
      <w:r w:rsidR="00755912" w:rsidRPr="00CA03BA">
        <w:rPr>
          <w:rFonts w:ascii="Bookman Old Style" w:eastAsiaTheme="minorHAnsi" w:hAnsi="Bookman Old Style" w:cs="Aharoni"/>
          <w:color w:val="auto"/>
          <w:kern w:val="0"/>
          <w:sz w:val="24"/>
          <w:szCs w:val="24"/>
          <w14:ligatures w14:val="none"/>
          <w14:cntxtAlts w14:val="0"/>
        </w:rPr>
        <w:tab/>
      </w:r>
    </w:p>
    <w:p w:rsidR="004D438F" w:rsidRPr="00C9625A" w:rsidRDefault="004D438F"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C9625A" w:rsidRPr="00755912"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755912">
        <w:rPr>
          <w:rFonts w:ascii="Bookman Old Style" w:eastAsiaTheme="minorHAnsi" w:hAnsi="Bookman Old Style" w:cs="Aharoni"/>
          <w:b/>
          <w:color w:val="auto"/>
          <w:kern w:val="0"/>
          <w:sz w:val="24"/>
          <w:szCs w:val="24"/>
          <w14:ligatures w14:val="none"/>
          <w14:cntxtAlts w14:val="0"/>
        </w:rPr>
        <w:t>Parental Involvement</w:t>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r w:rsidRPr="00755912">
        <w:rPr>
          <w:rFonts w:ascii="Bookman Old Style" w:eastAsiaTheme="minorHAnsi" w:hAnsi="Bookman Old Style" w:cs="Aharoni"/>
          <w:b/>
          <w:color w:val="auto"/>
          <w:kern w:val="0"/>
          <w:sz w:val="24"/>
          <w:szCs w:val="24"/>
          <w14:ligatures w14:val="none"/>
          <w14:cntxtAlts w14:val="0"/>
        </w:rPr>
        <w:tab/>
      </w:r>
    </w:p>
    <w:p w:rsidR="00C9625A" w:rsidRPr="00C9625A" w:rsidRDefault="00C9625A"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6F1421"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755912">
        <w:rPr>
          <w:rFonts w:ascii="Bookman Old Style" w:eastAsiaTheme="minorHAnsi" w:hAnsi="Bookman Old Style" w:cs="Aharoni"/>
          <w:b/>
          <w:color w:val="auto"/>
          <w:kern w:val="0"/>
          <w:sz w:val="24"/>
          <w:szCs w:val="24"/>
          <w14:ligatures w14:val="none"/>
          <w14:cntxtAlts w14:val="0"/>
        </w:rPr>
        <w:t>Questions</w:t>
      </w:r>
      <w:r w:rsidRPr="00755912">
        <w:rPr>
          <w:rFonts w:ascii="Bookman Old Style" w:eastAsiaTheme="minorHAnsi" w:hAnsi="Bookman Old Style" w:cs="Aharoni"/>
          <w:b/>
          <w:color w:val="auto"/>
          <w:kern w:val="0"/>
          <w:sz w:val="24"/>
          <w:szCs w:val="24"/>
          <w14:ligatures w14:val="none"/>
          <w14:cntxtAlts w14:val="0"/>
        </w:rPr>
        <w:tab/>
      </w:r>
    </w:p>
    <w:p w:rsidR="006F1421" w:rsidRDefault="006F1421"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6F1421" w:rsidRDefault="006F1421"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Final Note</w:t>
      </w:r>
    </w:p>
    <w:p w:rsidR="006F1421" w:rsidRDefault="006F1421"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C9625A" w:rsidRPr="00755912" w:rsidRDefault="006F1421"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End Notes</w:t>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p>
    <w:p w:rsidR="00C9625A" w:rsidRPr="00C9625A" w:rsidRDefault="00C9625A"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881113"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755912">
        <w:rPr>
          <w:rFonts w:ascii="Bookman Old Style" w:eastAsiaTheme="minorHAnsi" w:hAnsi="Bookman Old Style" w:cs="Aharoni"/>
          <w:b/>
          <w:color w:val="auto"/>
          <w:kern w:val="0"/>
          <w:sz w:val="24"/>
          <w:szCs w:val="24"/>
          <w14:ligatures w14:val="none"/>
          <w14:cntxtAlts w14:val="0"/>
        </w:rPr>
        <w:t>References</w:t>
      </w:r>
      <w:r w:rsidRPr="00755912">
        <w:rPr>
          <w:rFonts w:ascii="Bookman Old Style" w:eastAsiaTheme="minorHAnsi" w:hAnsi="Bookman Old Style" w:cs="Aharoni"/>
          <w:b/>
          <w:color w:val="auto"/>
          <w:kern w:val="0"/>
          <w:sz w:val="24"/>
          <w:szCs w:val="24"/>
          <w14:ligatures w14:val="none"/>
          <w14:cntxtAlts w14:val="0"/>
        </w:rPr>
        <w:tab/>
      </w:r>
    </w:p>
    <w:p w:rsidR="00881113" w:rsidRDefault="00881113"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9170C5" w:rsidRDefault="00881113"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Forms</w:t>
      </w:r>
      <w:r w:rsidR="009170C5">
        <w:rPr>
          <w:rFonts w:ascii="Bookman Old Style" w:eastAsiaTheme="minorHAnsi" w:hAnsi="Bookman Old Style" w:cs="Aharoni"/>
          <w:b/>
          <w:color w:val="auto"/>
          <w:kern w:val="0"/>
          <w:sz w:val="24"/>
          <w:szCs w:val="24"/>
          <w14:ligatures w14:val="none"/>
          <w14:cntxtAlts w14:val="0"/>
        </w:rPr>
        <w:t xml:space="preserve"> at a Glance</w:t>
      </w:r>
    </w:p>
    <w:p w:rsidR="009170C5" w:rsidRDefault="009170C5"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755912" w:rsidRPr="009170C5" w:rsidRDefault="009170C5" w:rsidP="00C9625A">
      <w:p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Behavioural Expectations</w:t>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r w:rsidR="00C9625A" w:rsidRPr="00755912">
        <w:rPr>
          <w:rFonts w:ascii="Bookman Old Style" w:eastAsiaTheme="minorHAnsi" w:hAnsi="Bookman Old Style" w:cs="Aharoni"/>
          <w:b/>
          <w:color w:val="auto"/>
          <w:kern w:val="0"/>
          <w:sz w:val="24"/>
          <w:szCs w:val="24"/>
          <w14:ligatures w14:val="none"/>
          <w14:cntxtAlts w14:val="0"/>
        </w:rPr>
        <w:tab/>
      </w:r>
      <w:bookmarkStart w:id="0" w:name="_GoBack"/>
      <w:bookmarkEnd w:id="0"/>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4D438F" w:rsidRDefault="004D438F"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6F1421" w:rsidRDefault="006F1421"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6F1421" w:rsidRDefault="006F1421"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6F1421" w:rsidRDefault="006F1421"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6F1421" w:rsidRDefault="006F1421"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r w:rsidRPr="00C9625A">
        <w:rPr>
          <w:rFonts w:ascii="Bookman Old Style" w:eastAsiaTheme="minorHAnsi" w:hAnsi="Bookman Old Style" w:cs="Aharoni"/>
          <w:b/>
          <w:color w:val="auto"/>
          <w:kern w:val="0"/>
          <w:sz w:val="44"/>
          <w:szCs w:val="44"/>
          <w14:ligatures w14:val="none"/>
          <w14:cntxtAlts w14:val="0"/>
        </w:rPr>
        <w:lastRenderedPageBreak/>
        <w:t>Acknowledgment</w:t>
      </w: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Response to Intervention (RTI) is a paradigm belief system that</w:t>
      </w:r>
      <w:r w:rsidR="00072639">
        <w:rPr>
          <w:rFonts w:ascii="Bookman Old Style" w:eastAsiaTheme="minorHAnsi" w:hAnsi="Bookman Old Style" w:cs="Aharoni"/>
          <w:color w:val="auto"/>
          <w:kern w:val="0"/>
          <w:sz w:val="24"/>
          <w:szCs w:val="24"/>
          <w14:ligatures w14:val="none"/>
          <w14:cntxtAlts w14:val="0"/>
        </w:rPr>
        <w:t xml:space="preserve"> if we intervene before students are given a chance to fail, then</w:t>
      </w:r>
      <w:r w:rsidRPr="00C9625A">
        <w:rPr>
          <w:rFonts w:ascii="Bookman Old Style" w:eastAsiaTheme="minorHAnsi" w:hAnsi="Bookman Old Style" w:cs="Aharoni"/>
          <w:color w:val="auto"/>
          <w:kern w:val="0"/>
          <w:sz w:val="24"/>
          <w:szCs w:val="24"/>
          <w14:ligatures w14:val="none"/>
          <w14:cntxtAlts w14:val="0"/>
        </w:rPr>
        <w:t xml:space="preserve"> all students can achieve at their highest level in a collaborative setting.  There are many frameworks of this model but at St. Andrews School we have adopted the Four Essential Guiding Principles as outlined by </w:t>
      </w:r>
      <w:proofErr w:type="spellStart"/>
      <w:r w:rsidRPr="00C9625A">
        <w:rPr>
          <w:rFonts w:ascii="Bookman Old Style" w:eastAsiaTheme="minorHAnsi" w:hAnsi="Bookman Old Style" w:cs="Aharoni"/>
          <w:color w:val="auto"/>
          <w:kern w:val="0"/>
          <w:sz w:val="24"/>
          <w:szCs w:val="24"/>
          <w14:ligatures w14:val="none"/>
          <w14:cntxtAlts w14:val="0"/>
        </w:rPr>
        <w:t>Buffum</w:t>
      </w:r>
      <w:proofErr w:type="spellEnd"/>
      <w:r w:rsidRPr="00C9625A">
        <w:rPr>
          <w:rFonts w:ascii="Bookman Old Style" w:eastAsiaTheme="minorHAnsi" w:hAnsi="Bookman Old Style" w:cs="Aharoni"/>
          <w:color w:val="auto"/>
          <w:kern w:val="0"/>
          <w:sz w:val="24"/>
          <w:szCs w:val="24"/>
          <w14:ligatures w14:val="none"/>
          <w14:cntxtAlts w14:val="0"/>
        </w:rPr>
        <w:t xml:space="preserve">, </w:t>
      </w:r>
      <w:proofErr w:type="spellStart"/>
      <w:r w:rsidRPr="00C9625A">
        <w:rPr>
          <w:rFonts w:ascii="Bookman Old Style" w:eastAsiaTheme="minorHAnsi" w:hAnsi="Bookman Old Style" w:cs="Aharoni"/>
          <w:color w:val="auto"/>
          <w:kern w:val="0"/>
          <w:sz w:val="24"/>
          <w:szCs w:val="24"/>
          <w14:ligatures w14:val="none"/>
          <w14:cntxtAlts w14:val="0"/>
        </w:rPr>
        <w:t>Mattos</w:t>
      </w:r>
      <w:proofErr w:type="spellEnd"/>
      <w:r w:rsidRPr="00C9625A">
        <w:rPr>
          <w:rFonts w:ascii="Bookman Old Style" w:eastAsiaTheme="minorHAnsi" w:hAnsi="Bookman Old Style" w:cs="Aharoni"/>
          <w:color w:val="auto"/>
          <w:kern w:val="0"/>
          <w:sz w:val="24"/>
          <w:szCs w:val="24"/>
          <w14:ligatures w14:val="none"/>
          <w14:cntxtAlts w14:val="0"/>
        </w:rPr>
        <w:t xml:space="preserve">, and </w:t>
      </w:r>
      <w:r w:rsidR="00CA03BA">
        <w:rPr>
          <w:rFonts w:ascii="Bookman Old Style" w:eastAsiaTheme="minorHAnsi" w:hAnsi="Bookman Old Style" w:cs="Aharoni"/>
          <w:color w:val="auto"/>
          <w:kern w:val="0"/>
          <w:sz w:val="24"/>
          <w:szCs w:val="24"/>
          <w14:ligatures w14:val="none"/>
          <w14:cntxtAlts w14:val="0"/>
        </w:rPr>
        <w:t>Weber</w:t>
      </w:r>
      <w:r w:rsidRPr="00C9625A">
        <w:rPr>
          <w:rFonts w:ascii="Bookman Old Style" w:eastAsiaTheme="minorHAnsi" w:hAnsi="Bookman Old Style" w:cs="Aharoni"/>
          <w:color w:val="auto"/>
          <w:kern w:val="0"/>
          <w:sz w:val="24"/>
          <w:szCs w:val="24"/>
          <w14:ligatures w14:val="none"/>
          <w14:cntxtAlts w14:val="0"/>
        </w:rPr>
        <w:t xml:space="preserve">:  Collective Responsibility, Concentrated Instruction, Convergent Assessment, and Certain Access. </w:t>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Whether you have been a part of the shift in our belief system since its inception in 2012 or you are new to our staff and RTI, we hope this manual will provide you with valuable information.  </w:t>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We’d like to thank the staff at St. Andrews School for always having the best interest of our students at heart and working so diligently to ensure high levels of learning.  </w:t>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jc w:val="right"/>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jc w:val="right"/>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jc w:val="right"/>
        <w:rPr>
          <w:rFonts w:ascii="Bookman Old Style" w:eastAsiaTheme="minorHAnsi" w:hAnsi="Bookman Old Style" w:cs="Aharoni"/>
          <w:color w:val="auto"/>
          <w:kern w:val="0"/>
          <w:sz w:val="24"/>
          <w:szCs w:val="24"/>
          <w14:ligatures w14:val="none"/>
          <w14:cntxtAlts w14:val="0"/>
        </w:rPr>
      </w:pPr>
    </w:p>
    <w:p w:rsidR="00C9625A" w:rsidRPr="00C9625A" w:rsidRDefault="004D438F" w:rsidP="004D438F">
      <w:pPr>
        <w:tabs>
          <w:tab w:val="left" w:pos="3366"/>
        </w:tabs>
        <w:spacing w:after="160" w:line="240" w:lineRule="auto"/>
        <w:contextualSpacing/>
        <w:rPr>
          <w:rFonts w:ascii="Bradley Hand ITC" w:eastAsiaTheme="minorHAnsi" w:hAnsi="Bradley Hand ITC"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ab/>
      </w:r>
      <w:r>
        <w:rPr>
          <w:rFonts w:ascii="Bradley Hand ITC" w:eastAsiaTheme="minorHAnsi" w:hAnsi="Bradley Hand ITC" w:cs="Aharoni"/>
          <w:color w:val="auto"/>
          <w:kern w:val="0"/>
          <w:sz w:val="24"/>
          <w:szCs w:val="24"/>
          <w14:ligatures w14:val="none"/>
          <w14:cntxtAlts w14:val="0"/>
        </w:rPr>
        <w:tab/>
      </w:r>
      <w:r>
        <w:rPr>
          <w:rFonts w:ascii="Bradley Hand ITC" w:eastAsiaTheme="minorHAnsi" w:hAnsi="Bradley Hand ITC" w:cs="Aharoni"/>
          <w:color w:val="auto"/>
          <w:kern w:val="0"/>
          <w:sz w:val="24"/>
          <w:szCs w:val="24"/>
          <w14:ligatures w14:val="none"/>
          <w14:cntxtAlts w14:val="0"/>
        </w:rPr>
        <w:tab/>
      </w:r>
    </w:p>
    <w:p w:rsidR="004D438F" w:rsidRDefault="004D438F" w:rsidP="004D438F">
      <w:pPr>
        <w:spacing w:after="160" w:line="240" w:lineRule="auto"/>
        <w:ind w:left="5040"/>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Gwen Payonk &amp;</w:t>
      </w:r>
      <w:r w:rsidR="00C9625A" w:rsidRPr="00C9625A">
        <w:rPr>
          <w:rFonts w:ascii="Bookman Old Style" w:eastAsiaTheme="minorHAnsi" w:hAnsi="Bookman Old Style" w:cs="Aharoni"/>
          <w:color w:val="auto"/>
          <w:kern w:val="0"/>
          <w:sz w:val="24"/>
          <w:szCs w:val="24"/>
          <w14:ligatures w14:val="none"/>
          <w14:cntxtAlts w14:val="0"/>
        </w:rPr>
        <w:t xml:space="preserve"> Nancy Bargen, </w:t>
      </w:r>
    </w:p>
    <w:p w:rsidR="00C9625A" w:rsidRDefault="00423018" w:rsidP="004D438F">
      <w:pPr>
        <w:spacing w:after="160" w:line="240" w:lineRule="auto"/>
        <w:ind w:left="4320" w:firstLine="720"/>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Learning Support Teacher</w:t>
      </w:r>
      <w:r w:rsidR="00CA03BA">
        <w:rPr>
          <w:rFonts w:ascii="Bookman Old Style" w:eastAsiaTheme="minorHAnsi" w:hAnsi="Bookman Old Style" w:cs="Aharoni"/>
          <w:color w:val="auto"/>
          <w:kern w:val="0"/>
          <w:sz w:val="24"/>
          <w:szCs w:val="24"/>
          <w14:ligatures w14:val="none"/>
          <w14:cntxtAlts w14:val="0"/>
        </w:rPr>
        <w:t>s</w:t>
      </w:r>
    </w:p>
    <w:p w:rsidR="00CA03BA" w:rsidRDefault="00CA03BA" w:rsidP="00CA03BA">
      <w:pPr>
        <w:spacing w:after="160" w:line="240" w:lineRule="auto"/>
        <w:contextualSpacing/>
        <w:rPr>
          <w:rFonts w:ascii="Bookman Old Style" w:eastAsiaTheme="minorHAnsi" w:hAnsi="Bookman Old Style" w:cs="Aharoni"/>
          <w:color w:val="auto"/>
          <w:kern w:val="0"/>
          <w:sz w:val="24"/>
          <w:szCs w:val="24"/>
          <w14:ligatures w14:val="none"/>
          <w14:cntxtAlts w14:val="0"/>
        </w:rPr>
      </w:pPr>
    </w:p>
    <w:p w:rsidR="00CA03BA" w:rsidRPr="00C9625A" w:rsidRDefault="00CA03BA" w:rsidP="00CA03BA">
      <w:pPr>
        <w:spacing w:after="160" w:line="240" w:lineRule="auto"/>
        <w:ind w:left="7920"/>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June 2017</w:t>
      </w:r>
    </w:p>
    <w:p w:rsidR="00C9625A" w:rsidRPr="00C9625A" w:rsidRDefault="00C9625A" w:rsidP="00C9625A">
      <w:pPr>
        <w:spacing w:after="160" w:line="259" w:lineRule="auto"/>
        <w:jc w:val="right"/>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ab/>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r w:rsidRPr="00C9625A">
        <w:rPr>
          <w:rFonts w:ascii="Bookman Old Style" w:eastAsiaTheme="minorHAnsi" w:hAnsi="Bookman Old Style" w:cs="Aharoni"/>
          <w:b/>
          <w:color w:val="auto"/>
          <w:kern w:val="0"/>
          <w:sz w:val="44"/>
          <w:szCs w:val="44"/>
          <w14:ligatures w14:val="none"/>
          <w14:cntxtAlts w14:val="0"/>
        </w:rPr>
        <w:t>Principals Message</w:t>
      </w:r>
    </w:p>
    <w:p w:rsidR="00C9625A" w:rsidRPr="00C9625A"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theme="minorBidi"/>
          <w:color w:val="auto"/>
          <w:kern w:val="0"/>
          <w:sz w:val="24"/>
          <w:szCs w:val="24"/>
          <w14:ligatures w14:val="none"/>
          <w14:cntxtAlts w14:val="0"/>
        </w:rPr>
      </w:pPr>
      <w:r w:rsidRPr="00C9625A">
        <w:rPr>
          <w:rFonts w:ascii="Bookman Old Style" w:eastAsiaTheme="minorHAnsi" w:hAnsi="Bookman Old Style" w:cstheme="minorBidi"/>
          <w:color w:val="auto"/>
          <w:kern w:val="0"/>
          <w:sz w:val="24"/>
          <w:szCs w:val="24"/>
          <w14:ligatures w14:val="none"/>
          <w14:cntxtAlts w14:val="0"/>
        </w:rPr>
        <w:t xml:space="preserve">To ensure that </w:t>
      </w:r>
      <w:r w:rsidRPr="00C9625A">
        <w:rPr>
          <w:rFonts w:ascii="Bookman Old Style" w:eastAsiaTheme="minorHAnsi" w:hAnsi="Bookman Old Style" w:cstheme="minorBidi"/>
          <w:b/>
          <w:i/>
          <w:color w:val="auto"/>
          <w:kern w:val="0"/>
          <w:sz w:val="24"/>
          <w:szCs w:val="24"/>
          <w:u w:val="single"/>
          <w14:ligatures w14:val="none"/>
          <w14:cntxtAlts w14:val="0"/>
        </w:rPr>
        <w:t>all</w:t>
      </w:r>
      <w:r w:rsidRPr="00C9625A">
        <w:rPr>
          <w:rFonts w:ascii="Bookman Old Style" w:eastAsiaTheme="minorHAnsi" w:hAnsi="Bookman Old Style" w:cstheme="minorBidi"/>
          <w:color w:val="auto"/>
          <w:kern w:val="0"/>
          <w:sz w:val="24"/>
          <w:szCs w:val="24"/>
          <w14:ligatures w14:val="none"/>
          <w14:cntxtAlts w14:val="0"/>
        </w:rPr>
        <w:t xml:space="preserve"> students are learning at high levels, schools must have a focus on learning, a focus on collaboration and a focus on results.  Student needs must be regularly assessed and classroom instruction planned and delivered in a way that meets all learners where they are at in their knowledge, skills and experiences.</w:t>
      </w:r>
    </w:p>
    <w:p w:rsidR="00C9625A" w:rsidRPr="00C9625A" w:rsidRDefault="00C9625A" w:rsidP="00C9625A">
      <w:pPr>
        <w:spacing w:after="160" w:line="259" w:lineRule="auto"/>
        <w:rPr>
          <w:rFonts w:ascii="Bookman Old Style" w:eastAsiaTheme="minorHAnsi" w:hAnsi="Bookman Old Style" w:cstheme="minorBidi"/>
          <w:color w:val="auto"/>
          <w:kern w:val="0"/>
          <w:sz w:val="24"/>
          <w:szCs w:val="24"/>
          <w14:ligatures w14:val="none"/>
          <w14:cntxtAlts w14:val="0"/>
        </w:rPr>
      </w:pPr>
      <w:r w:rsidRPr="00C9625A">
        <w:rPr>
          <w:rFonts w:ascii="Bookman Old Style" w:eastAsiaTheme="minorHAnsi" w:hAnsi="Bookman Old Style" w:cstheme="minorBidi"/>
          <w:color w:val="auto"/>
          <w:kern w:val="0"/>
          <w:sz w:val="24"/>
          <w:szCs w:val="24"/>
          <w14:ligatures w14:val="none"/>
          <w14:cntxtAlts w14:val="0"/>
        </w:rPr>
        <w:t>One of the best ways to determine a school’s effectiveness is to examine what happens at the school when some of its students do not learn. In effective schools, student learning is the most important thing and to keep that at the forefront, processes and interventions must be created to ensure that students who need additional time and support for learning will receive it.</w:t>
      </w:r>
    </w:p>
    <w:p w:rsidR="00C9625A" w:rsidRPr="00C9625A" w:rsidRDefault="00C9625A" w:rsidP="00C9625A">
      <w:pPr>
        <w:spacing w:after="160" w:line="259" w:lineRule="auto"/>
        <w:rPr>
          <w:rFonts w:ascii="Bookman Old Style" w:eastAsiaTheme="minorHAnsi" w:hAnsi="Bookman Old Style" w:cstheme="minorBidi"/>
          <w:color w:val="auto"/>
          <w:kern w:val="0"/>
          <w:sz w:val="24"/>
          <w:szCs w:val="24"/>
          <w14:ligatures w14:val="none"/>
          <w14:cntxtAlts w14:val="0"/>
        </w:rPr>
      </w:pPr>
      <w:r w:rsidRPr="00C9625A">
        <w:rPr>
          <w:rFonts w:ascii="Bookman Old Style" w:eastAsiaTheme="minorHAnsi" w:hAnsi="Bookman Old Style" w:cstheme="minorBidi"/>
          <w:color w:val="auto"/>
          <w:kern w:val="0"/>
          <w:sz w:val="24"/>
          <w:szCs w:val="24"/>
          <w14:ligatures w14:val="none"/>
          <w14:cntxtAlts w14:val="0"/>
        </w:rPr>
        <w:t xml:space="preserve">All of the students at St. Andrews are ‘our’ kids and we cannot help all of them learn what they must learn without a collective effort. For the past several years, the staff at St. Andrews School has been hard at work building grade level professional learning communities and our Response to Intervention (we call it </w:t>
      </w:r>
      <w:r w:rsidR="002E7ABE">
        <w:rPr>
          <w:rFonts w:ascii="Bookman Old Style" w:eastAsiaTheme="minorHAnsi" w:hAnsi="Bookman Old Style" w:cstheme="minorBidi"/>
          <w:color w:val="auto"/>
          <w:kern w:val="0"/>
          <w:sz w:val="24"/>
          <w:szCs w:val="24"/>
          <w14:ligatures w14:val="none"/>
          <w14:cntxtAlts w14:val="0"/>
        </w:rPr>
        <w:t>WIN</w:t>
      </w:r>
      <w:r w:rsidRPr="00C9625A">
        <w:rPr>
          <w:rFonts w:ascii="Bookman Old Style" w:eastAsiaTheme="minorHAnsi" w:hAnsi="Bookman Old Style" w:cstheme="minorBidi"/>
          <w:color w:val="auto"/>
          <w:kern w:val="0"/>
          <w:sz w:val="24"/>
          <w:szCs w:val="24"/>
          <w14:ligatures w14:val="none"/>
          <w14:cntxtAlts w14:val="0"/>
        </w:rPr>
        <w:t xml:space="preserve"> – </w:t>
      </w:r>
      <w:r w:rsidRPr="00C9625A">
        <w:rPr>
          <w:rFonts w:ascii="Bookman Old Style" w:eastAsiaTheme="minorHAnsi" w:hAnsi="Bookman Old Style" w:cstheme="minorBidi"/>
          <w:b/>
          <w:i/>
          <w:color w:val="auto"/>
          <w:kern w:val="0"/>
          <w:sz w:val="24"/>
          <w:szCs w:val="24"/>
          <w:u w:val="single"/>
          <w14:ligatures w14:val="none"/>
          <w14:cntxtAlts w14:val="0"/>
        </w:rPr>
        <w:t>W</w:t>
      </w:r>
      <w:r w:rsidRPr="00C9625A">
        <w:rPr>
          <w:rFonts w:ascii="Bookman Old Style" w:eastAsiaTheme="minorHAnsi" w:hAnsi="Bookman Old Style" w:cstheme="minorBidi"/>
          <w:color w:val="auto"/>
          <w:kern w:val="0"/>
          <w:sz w:val="24"/>
          <w:szCs w:val="24"/>
          <w14:ligatures w14:val="none"/>
          <w14:cntxtAlts w14:val="0"/>
        </w:rPr>
        <w:t xml:space="preserve">hat </w:t>
      </w:r>
      <w:r w:rsidRPr="00C9625A">
        <w:rPr>
          <w:rFonts w:ascii="Bookman Old Style" w:eastAsiaTheme="minorHAnsi" w:hAnsi="Bookman Old Style" w:cstheme="minorBidi"/>
          <w:b/>
          <w:i/>
          <w:color w:val="auto"/>
          <w:kern w:val="0"/>
          <w:sz w:val="24"/>
          <w:szCs w:val="24"/>
          <w:u w:val="single"/>
          <w14:ligatures w14:val="none"/>
          <w14:cntxtAlts w14:val="0"/>
        </w:rPr>
        <w:t>I</w:t>
      </w:r>
      <w:r w:rsidRPr="00C9625A">
        <w:rPr>
          <w:rFonts w:ascii="Bookman Old Style" w:eastAsiaTheme="minorHAnsi" w:hAnsi="Bookman Old Style" w:cstheme="minorBidi"/>
          <w:color w:val="auto"/>
          <w:kern w:val="0"/>
          <w:sz w:val="24"/>
          <w:szCs w:val="24"/>
          <w14:ligatures w14:val="none"/>
          <w14:cntxtAlts w14:val="0"/>
        </w:rPr>
        <w:t xml:space="preserve"> </w:t>
      </w:r>
      <w:r w:rsidRPr="00C9625A">
        <w:rPr>
          <w:rFonts w:ascii="Bookman Old Style" w:eastAsiaTheme="minorHAnsi" w:hAnsi="Bookman Old Style" w:cstheme="minorBidi"/>
          <w:b/>
          <w:i/>
          <w:color w:val="auto"/>
          <w:kern w:val="0"/>
          <w:sz w:val="24"/>
          <w:szCs w:val="24"/>
          <w:u w:val="single"/>
          <w14:ligatures w14:val="none"/>
          <w14:cntxtAlts w14:val="0"/>
        </w:rPr>
        <w:t>N</w:t>
      </w:r>
      <w:r w:rsidRPr="00C9625A">
        <w:rPr>
          <w:rFonts w:ascii="Bookman Old Style" w:eastAsiaTheme="minorHAnsi" w:hAnsi="Bookman Old Style" w:cstheme="minorBidi"/>
          <w:color w:val="auto"/>
          <w:kern w:val="0"/>
          <w:sz w:val="24"/>
          <w:szCs w:val="24"/>
          <w14:ligatures w14:val="none"/>
          <w14:cntxtAlts w14:val="0"/>
        </w:rPr>
        <w:t xml:space="preserve">eed). Ensuring all students are learning at high levels is ‘the way we do business at our school. </w:t>
      </w:r>
    </w:p>
    <w:p w:rsidR="00C9625A" w:rsidRPr="00C9625A" w:rsidRDefault="00C9625A" w:rsidP="00C9625A">
      <w:pPr>
        <w:spacing w:after="160" w:line="240" w:lineRule="auto"/>
        <w:contextualSpacing/>
        <w:rPr>
          <w:rFonts w:ascii="Bookman Old Style" w:eastAsiaTheme="minorHAnsi" w:hAnsi="Bookman Old Style" w:cstheme="minorBidi"/>
          <w:color w:val="auto"/>
          <w:kern w:val="0"/>
          <w:sz w:val="24"/>
          <w:szCs w:val="24"/>
          <w14:ligatures w14:val="none"/>
          <w14:cntxtAlts w14:val="0"/>
        </w:rPr>
      </w:pPr>
    </w:p>
    <w:p w:rsidR="00C9625A" w:rsidRPr="00C9625A" w:rsidRDefault="00C9625A" w:rsidP="00C9625A">
      <w:pPr>
        <w:spacing w:after="160" w:line="240" w:lineRule="auto"/>
        <w:contextualSpacing/>
        <w:jc w:val="right"/>
        <w:rPr>
          <w:rFonts w:ascii="Bookman Old Style" w:eastAsiaTheme="minorHAnsi" w:hAnsi="Bookman Old Style" w:cstheme="minorBidi"/>
          <w:color w:val="auto"/>
          <w:kern w:val="0"/>
          <w:sz w:val="24"/>
          <w:szCs w:val="24"/>
          <w14:ligatures w14:val="none"/>
          <w14:cntxtAlts w14:val="0"/>
        </w:rPr>
      </w:pPr>
    </w:p>
    <w:p w:rsidR="00C9625A" w:rsidRPr="00C9625A" w:rsidRDefault="00C9625A" w:rsidP="00C9625A">
      <w:pPr>
        <w:spacing w:after="160" w:line="240" w:lineRule="auto"/>
        <w:contextualSpacing/>
        <w:jc w:val="right"/>
        <w:rPr>
          <w:rFonts w:ascii="Bookman Old Style" w:eastAsiaTheme="minorHAnsi" w:hAnsi="Bookman Old Style" w:cstheme="minorBidi"/>
          <w:color w:val="auto"/>
          <w:kern w:val="0"/>
          <w:sz w:val="24"/>
          <w:szCs w:val="24"/>
          <w14:ligatures w14:val="none"/>
          <w14:cntxtAlts w14:val="0"/>
        </w:rPr>
      </w:pPr>
    </w:p>
    <w:p w:rsidR="00C9625A" w:rsidRPr="00C9625A" w:rsidRDefault="00C9625A" w:rsidP="00C9625A">
      <w:pPr>
        <w:spacing w:after="160" w:line="240" w:lineRule="auto"/>
        <w:contextualSpacing/>
        <w:jc w:val="right"/>
        <w:rPr>
          <w:rFonts w:ascii="Bookman Old Style" w:eastAsiaTheme="minorHAnsi" w:hAnsi="Bookman Old Style" w:cstheme="minorBidi"/>
          <w:color w:val="auto"/>
          <w:kern w:val="0"/>
          <w:sz w:val="24"/>
          <w:szCs w:val="24"/>
          <w14:ligatures w14:val="none"/>
          <w14:cntxtAlts w14:val="0"/>
        </w:rPr>
      </w:pPr>
    </w:p>
    <w:p w:rsidR="00C9625A" w:rsidRPr="00C9625A" w:rsidRDefault="00C9625A" w:rsidP="00C9625A">
      <w:pPr>
        <w:spacing w:after="160" w:line="240" w:lineRule="auto"/>
        <w:contextualSpacing/>
        <w:jc w:val="right"/>
        <w:rPr>
          <w:rFonts w:ascii="Bookman Old Style" w:eastAsiaTheme="minorHAnsi" w:hAnsi="Bookman Old Style" w:cstheme="minorBidi"/>
          <w:color w:val="auto"/>
          <w:kern w:val="0"/>
          <w:sz w:val="24"/>
          <w:szCs w:val="24"/>
          <w14:ligatures w14:val="none"/>
          <w14:cntxtAlts w14:val="0"/>
        </w:rPr>
      </w:pPr>
    </w:p>
    <w:p w:rsidR="00C9625A" w:rsidRDefault="00C9625A" w:rsidP="00C9625A">
      <w:pPr>
        <w:spacing w:after="160" w:line="240" w:lineRule="auto"/>
        <w:contextualSpacing/>
        <w:jc w:val="right"/>
        <w:rPr>
          <w:rFonts w:ascii="Bookman Old Style" w:eastAsiaTheme="minorHAnsi" w:hAnsi="Bookman Old Style" w:cstheme="minorBidi"/>
          <w:color w:val="auto"/>
          <w:kern w:val="0"/>
          <w:sz w:val="24"/>
          <w:szCs w:val="24"/>
          <w14:ligatures w14:val="none"/>
          <w14:cntxtAlts w14:val="0"/>
        </w:rPr>
      </w:pPr>
      <w:r w:rsidRPr="00C9625A">
        <w:rPr>
          <w:rFonts w:ascii="Bookman Old Style" w:eastAsiaTheme="minorHAnsi" w:hAnsi="Bookman Old Style" w:cstheme="minorBidi"/>
          <w:color w:val="auto"/>
          <w:kern w:val="0"/>
          <w:sz w:val="24"/>
          <w:szCs w:val="24"/>
          <w14:ligatures w14:val="none"/>
          <w14:cntxtAlts w14:val="0"/>
        </w:rPr>
        <w:t>Harold Freiter, Principal</w:t>
      </w:r>
    </w:p>
    <w:p w:rsidR="00CA03BA" w:rsidRPr="00C9625A" w:rsidRDefault="00CA03BA" w:rsidP="00C9625A">
      <w:pPr>
        <w:spacing w:after="160" w:line="240" w:lineRule="auto"/>
        <w:contextualSpacing/>
        <w:jc w:val="right"/>
        <w:rPr>
          <w:rFonts w:ascii="Bookman Old Style" w:eastAsiaTheme="minorHAnsi" w:hAnsi="Bookman Old Style" w:cstheme="minorBidi"/>
          <w:color w:val="auto"/>
          <w:kern w:val="0"/>
          <w:sz w:val="24"/>
          <w:szCs w:val="24"/>
          <w14:ligatures w14:val="none"/>
          <w14:cntxtAlts w14:val="0"/>
        </w:rPr>
      </w:pPr>
    </w:p>
    <w:p w:rsidR="00C9625A" w:rsidRPr="00C9625A" w:rsidRDefault="00CA03BA" w:rsidP="00C9625A">
      <w:pPr>
        <w:spacing w:after="160" w:line="240" w:lineRule="auto"/>
        <w:contextualSpacing/>
        <w:jc w:val="right"/>
        <w:rPr>
          <w:rFonts w:ascii="Bookman Old Style" w:eastAsiaTheme="minorHAnsi" w:hAnsi="Bookman Old Style" w:cstheme="minorBidi"/>
          <w:color w:val="auto"/>
          <w:kern w:val="0"/>
          <w:sz w:val="24"/>
          <w:szCs w:val="24"/>
          <w14:ligatures w14:val="none"/>
          <w14:cntxtAlts w14:val="0"/>
        </w:rPr>
      </w:pPr>
      <w:r>
        <w:rPr>
          <w:rFonts w:ascii="Bookman Old Style" w:eastAsiaTheme="minorHAnsi" w:hAnsi="Bookman Old Style" w:cstheme="minorBidi"/>
          <w:color w:val="auto"/>
          <w:kern w:val="0"/>
          <w:sz w:val="24"/>
          <w:szCs w:val="24"/>
          <w14:ligatures w14:val="none"/>
          <w14:cntxtAlts w14:val="0"/>
        </w:rPr>
        <w:t>June 2017</w:t>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6876B9" w:rsidRDefault="006876B9" w:rsidP="00C9625A">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 xml:space="preserve">What Is </w:t>
      </w:r>
      <w:r w:rsidR="00072639">
        <w:rPr>
          <w:rFonts w:ascii="Bookman Old Style" w:eastAsiaTheme="minorHAnsi" w:hAnsi="Bookman Old Style" w:cs="Aharoni"/>
          <w:b/>
          <w:color w:val="auto"/>
          <w:kern w:val="0"/>
          <w:sz w:val="44"/>
          <w:szCs w:val="44"/>
          <w14:ligatures w14:val="none"/>
          <w14:cntxtAlts w14:val="0"/>
        </w:rPr>
        <w:t>Response to Intervention (</w:t>
      </w:r>
      <w:r>
        <w:rPr>
          <w:rFonts w:ascii="Bookman Old Style" w:eastAsiaTheme="minorHAnsi" w:hAnsi="Bookman Old Style" w:cs="Aharoni"/>
          <w:b/>
          <w:color w:val="auto"/>
          <w:kern w:val="0"/>
          <w:sz w:val="44"/>
          <w:szCs w:val="44"/>
          <w14:ligatures w14:val="none"/>
          <w14:cntxtAlts w14:val="0"/>
        </w:rPr>
        <w:t>RTI</w:t>
      </w:r>
      <w:r w:rsidR="00072639">
        <w:rPr>
          <w:rFonts w:ascii="Bookman Old Style" w:eastAsiaTheme="minorHAnsi" w:hAnsi="Bookman Old Style" w:cs="Aharoni"/>
          <w:b/>
          <w:color w:val="auto"/>
          <w:kern w:val="0"/>
          <w:sz w:val="44"/>
          <w:szCs w:val="44"/>
          <w14:ligatures w14:val="none"/>
          <w14:cntxtAlts w14:val="0"/>
        </w:rPr>
        <w:t>)</w:t>
      </w:r>
      <w:r>
        <w:rPr>
          <w:rFonts w:ascii="Bookman Old Style" w:eastAsiaTheme="minorHAnsi" w:hAnsi="Bookman Old Style" w:cs="Aharoni"/>
          <w:b/>
          <w:color w:val="auto"/>
          <w:kern w:val="0"/>
          <w:sz w:val="44"/>
          <w:szCs w:val="44"/>
          <w14:ligatures w14:val="none"/>
          <w14:cntxtAlts w14:val="0"/>
        </w:rPr>
        <w:t>?</w:t>
      </w:r>
    </w:p>
    <w:p w:rsidR="006876B9" w:rsidRDefault="006876B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6876B9" w:rsidRDefault="00917582"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917582">
        <w:rPr>
          <w:rFonts w:ascii="Bookman Old Style" w:eastAsiaTheme="minorHAnsi" w:hAnsi="Bookman Old Style" w:cs="Aharoni"/>
          <w:color w:val="auto"/>
          <w:kern w:val="0"/>
          <w:sz w:val="24"/>
          <w:szCs w:val="24"/>
          <w14:ligatures w14:val="none"/>
          <w14:cntxtAlts w14:val="0"/>
        </w:rPr>
        <w:t>RTI is a process that provides intervention and educational support to all students (struggling or excelling) at increasing levels of intensity based on their individual needs. Support is given in all areas including academics, social and behaviour. The goal is to prevent probl</w:t>
      </w:r>
      <w:r>
        <w:rPr>
          <w:rFonts w:ascii="Bookman Old Style" w:eastAsiaTheme="minorHAnsi" w:hAnsi="Bookman Old Style" w:cs="Aharoni"/>
          <w:color w:val="auto"/>
          <w:kern w:val="0"/>
          <w:sz w:val="24"/>
          <w:szCs w:val="24"/>
          <w14:ligatures w14:val="none"/>
          <w14:cntxtAlts w14:val="0"/>
        </w:rPr>
        <w:t xml:space="preserve">ems and intervene early so </w:t>
      </w:r>
      <w:r w:rsidRPr="00917582">
        <w:rPr>
          <w:rFonts w:ascii="Bookman Old Style" w:eastAsiaTheme="minorHAnsi" w:hAnsi="Bookman Old Style" w:cs="Aharoni"/>
          <w:color w:val="auto"/>
          <w:kern w:val="0"/>
          <w:sz w:val="24"/>
          <w:szCs w:val="24"/>
          <w14:ligatures w14:val="none"/>
          <w14:cntxtAlts w14:val="0"/>
        </w:rPr>
        <w:t>students can be successful.</w:t>
      </w:r>
    </w:p>
    <w:p w:rsidR="004B4322" w:rsidRDefault="004B4322"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917582" w:rsidRDefault="00917582"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For this to happen, we follow the 4 essential guiding principles of RTI as outlined by </w:t>
      </w:r>
      <w:proofErr w:type="spellStart"/>
      <w:r>
        <w:rPr>
          <w:rFonts w:ascii="Bookman Old Style" w:eastAsiaTheme="minorHAnsi" w:hAnsi="Bookman Old Style" w:cs="Aharoni"/>
          <w:color w:val="auto"/>
          <w:kern w:val="0"/>
          <w:sz w:val="24"/>
          <w:szCs w:val="24"/>
          <w14:ligatures w14:val="none"/>
          <w14:cntxtAlts w14:val="0"/>
        </w:rPr>
        <w:t>Buffum</w:t>
      </w:r>
      <w:proofErr w:type="spellEnd"/>
      <w:r>
        <w:rPr>
          <w:rFonts w:ascii="Bookman Old Style" w:eastAsiaTheme="minorHAnsi" w:hAnsi="Bookman Old Style" w:cs="Aharoni"/>
          <w:color w:val="auto"/>
          <w:kern w:val="0"/>
          <w:sz w:val="24"/>
          <w:szCs w:val="24"/>
          <w14:ligatures w14:val="none"/>
          <w14:cntxtAlts w14:val="0"/>
        </w:rPr>
        <w:t xml:space="preserve">, </w:t>
      </w:r>
      <w:proofErr w:type="spellStart"/>
      <w:r>
        <w:rPr>
          <w:rFonts w:ascii="Bookman Old Style" w:eastAsiaTheme="minorHAnsi" w:hAnsi="Bookman Old Style" w:cs="Aharoni"/>
          <w:color w:val="auto"/>
          <w:kern w:val="0"/>
          <w:sz w:val="24"/>
          <w:szCs w:val="24"/>
          <w14:ligatures w14:val="none"/>
          <w14:cntxtAlts w14:val="0"/>
        </w:rPr>
        <w:t>Mattos</w:t>
      </w:r>
      <w:proofErr w:type="spellEnd"/>
      <w:r>
        <w:rPr>
          <w:rFonts w:ascii="Bookman Old Style" w:eastAsiaTheme="minorHAnsi" w:hAnsi="Bookman Old Style" w:cs="Aharoni"/>
          <w:color w:val="auto"/>
          <w:kern w:val="0"/>
          <w:sz w:val="24"/>
          <w:szCs w:val="24"/>
          <w14:ligatures w14:val="none"/>
          <w14:cntxtAlts w14:val="0"/>
        </w:rPr>
        <w:t>, &amp; Weber (2012).</w:t>
      </w:r>
    </w:p>
    <w:p w:rsidR="004B4322" w:rsidRDefault="004B4322" w:rsidP="00072639">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917582" w:rsidRDefault="00917582" w:rsidP="00EC5B40">
      <w:pPr>
        <w:pStyle w:val="ListParagraph"/>
        <w:numPr>
          <w:ilvl w:val="0"/>
          <w:numId w:val="20"/>
        </w:numPr>
        <w:spacing w:after="160" w:line="259" w:lineRule="auto"/>
        <w:rPr>
          <w:rFonts w:ascii="Bookman Old Style" w:eastAsiaTheme="minorHAnsi" w:hAnsi="Bookman Old Style" w:cs="Aharoni"/>
          <w:color w:val="auto"/>
          <w:kern w:val="0"/>
          <w:sz w:val="24"/>
          <w:szCs w:val="24"/>
          <w14:ligatures w14:val="none"/>
          <w14:cntxtAlts w14:val="0"/>
        </w:rPr>
      </w:pPr>
      <w:r w:rsidRPr="00917582">
        <w:rPr>
          <w:rFonts w:ascii="Bookman Old Style" w:eastAsiaTheme="minorHAnsi" w:hAnsi="Bookman Old Style" w:cs="Aharoni"/>
          <w:b/>
          <w:color w:val="auto"/>
          <w:kern w:val="0"/>
          <w:sz w:val="24"/>
          <w:szCs w:val="24"/>
          <w14:ligatures w14:val="none"/>
          <w14:cntxtAlts w14:val="0"/>
        </w:rPr>
        <w:t>Collective Responsibility</w:t>
      </w:r>
      <w:r>
        <w:rPr>
          <w:rFonts w:ascii="Bookman Old Style" w:eastAsiaTheme="minorHAnsi" w:hAnsi="Bookman Old Style" w:cs="Aharoni"/>
          <w:color w:val="auto"/>
          <w:kern w:val="0"/>
          <w:sz w:val="24"/>
          <w:szCs w:val="24"/>
          <w14:ligatures w14:val="none"/>
          <w14:cntxtAlts w14:val="0"/>
        </w:rPr>
        <w:t xml:space="preserve">.  </w:t>
      </w:r>
      <w:r w:rsidR="008814F0" w:rsidRPr="008814F0">
        <w:rPr>
          <w:rFonts w:ascii="Bookman Old Style" w:eastAsiaTheme="minorHAnsi" w:hAnsi="Bookman Old Style" w:cs="Aharoni"/>
          <w:i/>
          <w:color w:val="auto"/>
          <w:kern w:val="0"/>
          <w:sz w:val="24"/>
          <w:szCs w:val="24"/>
          <w14:ligatures w14:val="none"/>
          <w14:cntxtAlts w14:val="0"/>
        </w:rPr>
        <w:t>Why are we here?</w:t>
      </w:r>
      <w:r w:rsidR="008814F0">
        <w:rPr>
          <w:rFonts w:ascii="Bookman Old Style" w:eastAsiaTheme="minorHAnsi" w:hAnsi="Bookman Old Style" w:cs="Aharoni"/>
          <w:color w:val="auto"/>
          <w:kern w:val="0"/>
          <w:sz w:val="24"/>
          <w:szCs w:val="24"/>
          <w14:ligatures w14:val="none"/>
          <w14:cntxtAlts w14:val="0"/>
        </w:rPr>
        <w:t xml:space="preserve">  </w:t>
      </w:r>
      <w:r>
        <w:rPr>
          <w:rFonts w:ascii="Bookman Old Style" w:eastAsiaTheme="minorHAnsi" w:hAnsi="Bookman Old Style" w:cs="Aharoni"/>
          <w:color w:val="auto"/>
          <w:kern w:val="0"/>
          <w:sz w:val="24"/>
          <w:szCs w:val="24"/>
          <w14:ligatures w14:val="none"/>
          <w14:cntxtAlts w14:val="0"/>
        </w:rPr>
        <w:t xml:space="preserve">A shared belief that the primary responsibility of each member of the organization is to ensure high </w:t>
      </w:r>
      <w:r w:rsidR="00835809">
        <w:rPr>
          <w:rFonts w:ascii="Bookman Old Style" w:eastAsiaTheme="minorHAnsi" w:hAnsi="Bookman Old Style" w:cs="Aharoni"/>
          <w:color w:val="auto"/>
          <w:kern w:val="0"/>
          <w:sz w:val="24"/>
          <w:szCs w:val="24"/>
          <w14:ligatures w14:val="none"/>
          <w14:cntxtAlts w14:val="0"/>
        </w:rPr>
        <w:t>levels</w:t>
      </w:r>
      <w:r>
        <w:rPr>
          <w:rFonts w:ascii="Bookman Old Style" w:eastAsiaTheme="minorHAnsi" w:hAnsi="Bookman Old Style" w:cs="Aharoni"/>
          <w:color w:val="auto"/>
          <w:kern w:val="0"/>
          <w:sz w:val="24"/>
          <w:szCs w:val="24"/>
          <w14:ligatures w14:val="none"/>
          <w14:cntxtAlts w14:val="0"/>
        </w:rPr>
        <w:t xml:space="preserve"> of learning for every child.  </w:t>
      </w:r>
    </w:p>
    <w:p w:rsidR="00072639" w:rsidRDefault="008814F0" w:rsidP="00072639">
      <w:pPr>
        <w:pStyle w:val="ListParagraph"/>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 </w:t>
      </w:r>
    </w:p>
    <w:p w:rsidR="008814F0" w:rsidRPr="008814F0" w:rsidRDefault="00917582" w:rsidP="008814F0">
      <w:pPr>
        <w:pStyle w:val="ListParagraph"/>
        <w:numPr>
          <w:ilvl w:val="0"/>
          <w:numId w:val="20"/>
        </w:numPr>
        <w:spacing w:after="160" w:line="259" w:lineRule="auto"/>
        <w:rPr>
          <w:rFonts w:ascii="Bookman Old Style" w:eastAsiaTheme="minorHAnsi" w:hAnsi="Bookman Old Style" w:cs="Aharoni"/>
          <w:color w:val="auto"/>
          <w:kern w:val="0"/>
          <w:sz w:val="24"/>
          <w:szCs w:val="24"/>
          <w14:ligatures w14:val="none"/>
          <w14:cntxtAlts w14:val="0"/>
        </w:rPr>
      </w:pPr>
      <w:r w:rsidRPr="00917582">
        <w:rPr>
          <w:rFonts w:ascii="Bookman Old Style" w:eastAsiaTheme="minorHAnsi" w:hAnsi="Bookman Old Style" w:cs="Aharoni"/>
          <w:b/>
          <w:color w:val="auto"/>
          <w:kern w:val="0"/>
          <w:sz w:val="24"/>
          <w:szCs w:val="24"/>
          <w14:ligatures w14:val="none"/>
          <w14:cntxtAlts w14:val="0"/>
        </w:rPr>
        <w:t>Concentrated Instruction</w:t>
      </w:r>
      <w:r>
        <w:rPr>
          <w:rFonts w:ascii="Bookman Old Style" w:eastAsiaTheme="minorHAnsi" w:hAnsi="Bookman Old Style" w:cs="Aharoni"/>
          <w:color w:val="auto"/>
          <w:kern w:val="0"/>
          <w:sz w:val="24"/>
          <w:szCs w:val="24"/>
          <w14:ligatures w14:val="none"/>
          <w14:cntxtAlts w14:val="0"/>
        </w:rPr>
        <w:t xml:space="preserve">.  </w:t>
      </w:r>
      <w:r w:rsidR="008814F0" w:rsidRPr="008814F0">
        <w:rPr>
          <w:rFonts w:ascii="Bookman Old Style" w:eastAsiaTheme="minorHAnsi" w:hAnsi="Bookman Old Style" w:cs="Aharoni"/>
          <w:i/>
          <w:color w:val="auto"/>
          <w:kern w:val="0"/>
          <w:sz w:val="24"/>
          <w:szCs w:val="24"/>
          <w14:ligatures w14:val="none"/>
          <w14:cntxtAlts w14:val="0"/>
        </w:rPr>
        <w:t>Where do we need to go?</w:t>
      </w:r>
      <w:r w:rsidR="008814F0">
        <w:rPr>
          <w:rFonts w:ascii="Bookman Old Style" w:eastAsiaTheme="minorHAnsi" w:hAnsi="Bookman Old Style" w:cs="Aharoni"/>
          <w:color w:val="auto"/>
          <w:kern w:val="0"/>
          <w:sz w:val="24"/>
          <w:szCs w:val="24"/>
          <w14:ligatures w14:val="none"/>
          <w14:cntxtAlts w14:val="0"/>
        </w:rPr>
        <w:t xml:space="preserve">  </w:t>
      </w:r>
      <w:r>
        <w:rPr>
          <w:rFonts w:ascii="Bookman Old Style" w:eastAsiaTheme="minorHAnsi" w:hAnsi="Bookman Old Style" w:cs="Aharoni"/>
          <w:color w:val="auto"/>
          <w:kern w:val="0"/>
          <w:sz w:val="24"/>
          <w:szCs w:val="24"/>
          <w14:ligatures w14:val="none"/>
          <w14:cntxtAlts w14:val="0"/>
        </w:rPr>
        <w:t>A systematic process of identifying essential knowledge and skills that all students must master to learn at high levels</w:t>
      </w:r>
      <w:r w:rsidR="008814F0">
        <w:rPr>
          <w:rFonts w:ascii="Bookman Old Style" w:eastAsiaTheme="minorHAnsi" w:hAnsi="Bookman Old Style" w:cs="Aharoni"/>
          <w:color w:val="auto"/>
          <w:kern w:val="0"/>
          <w:sz w:val="24"/>
          <w:szCs w:val="24"/>
          <w14:ligatures w14:val="none"/>
          <w14:cntxtAlts w14:val="0"/>
        </w:rPr>
        <w:t xml:space="preserve"> </w:t>
      </w:r>
      <w:r>
        <w:rPr>
          <w:rFonts w:ascii="Bookman Old Style" w:eastAsiaTheme="minorHAnsi" w:hAnsi="Bookman Old Style" w:cs="Aharoni"/>
          <w:color w:val="auto"/>
          <w:kern w:val="0"/>
          <w:sz w:val="24"/>
          <w:szCs w:val="24"/>
          <w14:ligatures w14:val="none"/>
          <w14:cntxtAlts w14:val="0"/>
        </w:rPr>
        <w:t xml:space="preserve">and determining the specific learning needs for each child to get there.  </w:t>
      </w:r>
    </w:p>
    <w:p w:rsidR="00072639" w:rsidRPr="00072639" w:rsidRDefault="00072639" w:rsidP="00072639">
      <w:pPr>
        <w:pStyle w:val="ListParagraph"/>
        <w:spacing w:after="160" w:line="259" w:lineRule="auto"/>
        <w:rPr>
          <w:rFonts w:ascii="Bookman Old Style" w:eastAsiaTheme="minorHAnsi" w:hAnsi="Bookman Old Style" w:cs="Aharoni"/>
          <w:color w:val="auto"/>
          <w:kern w:val="0"/>
          <w:sz w:val="24"/>
          <w:szCs w:val="24"/>
          <w14:ligatures w14:val="none"/>
          <w14:cntxtAlts w14:val="0"/>
        </w:rPr>
      </w:pPr>
    </w:p>
    <w:p w:rsidR="00390659" w:rsidRDefault="00917582" w:rsidP="00390659">
      <w:pPr>
        <w:pStyle w:val="ListParagraph"/>
        <w:numPr>
          <w:ilvl w:val="0"/>
          <w:numId w:val="20"/>
        </w:numPr>
        <w:spacing w:after="160" w:line="259" w:lineRule="auto"/>
        <w:rPr>
          <w:rFonts w:ascii="Bookman Old Style" w:eastAsiaTheme="minorHAnsi" w:hAnsi="Bookman Old Style" w:cs="Aharoni"/>
          <w:color w:val="auto"/>
          <w:kern w:val="0"/>
          <w:sz w:val="24"/>
          <w:szCs w:val="24"/>
          <w14:ligatures w14:val="none"/>
          <w14:cntxtAlts w14:val="0"/>
        </w:rPr>
      </w:pPr>
      <w:r w:rsidRPr="00390659">
        <w:rPr>
          <w:rFonts w:ascii="Bookman Old Style" w:eastAsiaTheme="minorHAnsi" w:hAnsi="Bookman Old Style" w:cs="Aharoni"/>
          <w:b/>
          <w:color w:val="auto"/>
          <w:kern w:val="0"/>
          <w:sz w:val="24"/>
          <w:szCs w:val="24"/>
          <w14:ligatures w14:val="none"/>
          <w14:cntxtAlts w14:val="0"/>
        </w:rPr>
        <w:t>Convergent assessment</w:t>
      </w:r>
      <w:r w:rsidRPr="00390659">
        <w:rPr>
          <w:rFonts w:ascii="Bookman Old Style" w:eastAsiaTheme="minorHAnsi" w:hAnsi="Bookman Old Style" w:cs="Aharoni"/>
          <w:color w:val="auto"/>
          <w:kern w:val="0"/>
          <w:sz w:val="24"/>
          <w:szCs w:val="24"/>
          <w14:ligatures w14:val="none"/>
          <w14:cntxtAlts w14:val="0"/>
        </w:rPr>
        <w:t xml:space="preserve">.  </w:t>
      </w:r>
      <w:r w:rsidR="008814F0" w:rsidRPr="00390659">
        <w:rPr>
          <w:rFonts w:ascii="Bookman Old Style" w:eastAsiaTheme="minorHAnsi" w:hAnsi="Bookman Old Style" w:cs="Aharoni"/>
          <w:i/>
          <w:color w:val="auto"/>
          <w:kern w:val="0"/>
          <w:sz w:val="24"/>
          <w:szCs w:val="24"/>
          <w14:ligatures w14:val="none"/>
          <w14:cntxtAlts w14:val="0"/>
        </w:rPr>
        <w:t>Where are we now?</w:t>
      </w:r>
      <w:r w:rsidR="008814F0" w:rsidRPr="00390659">
        <w:rPr>
          <w:rFonts w:ascii="Bookman Old Style" w:eastAsiaTheme="minorHAnsi" w:hAnsi="Bookman Old Style" w:cs="Aharoni"/>
          <w:color w:val="auto"/>
          <w:kern w:val="0"/>
          <w:sz w:val="24"/>
          <w:szCs w:val="24"/>
          <w14:ligatures w14:val="none"/>
          <w14:cntxtAlts w14:val="0"/>
        </w:rPr>
        <w:t xml:space="preserve">  </w:t>
      </w:r>
      <w:r w:rsidRPr="00390659">
        <w:rPr>
          <w:rFonts w:ascii="Bookman Old Style" w:eastAsiaTheme="minorHAnsi" w:hAnsi="Bookman Old Style" w:cs="Aharoni"/>
          <w:color w:val="auto"/>
          <w:kern w:val="0"/>
          <w:sz w:val="24"/>
          <w:szCs w:val="24"/>
          <w14:ligatures w14:val="none"/>
          <w14:cntxtAlts w14:val="0"/>
        </w:rPr>
        <w:t xml:space="preserve">An ongoing process of collectively analyzing targeted evidence to determine the specific learning needs of each child and the effectiveness of the instruction the child receives in meeting these needs.  </w:t>
      </w:r>
    </w:p>
    <w:p w:rsidR="00390659" w:rsidRPr="00390659" w:rsidRDefault="00390659" w:rsidP="00390659">
      <w:pPr>
        <w:spacing w:after="160" w:line="259" w:lineRule="auto"/>
        <w:rPr>
          <w:rFonts w:ascii="Bookman Old Style" w:eastAsiaTheme="minorHAnsi" w:hAnsi="Bookman Old Style" w:cs="Aharoni"/>
          <w:color w:val="auto"/>
          <w:kern w:val="0"/>
          <w:sz w:val="24"/>
          <w:szCs w:val="24"/>
          <w14:ligatures w14:val="none"/>
          <w14:cntxtAlts w14:val="0"/>
        </w:rPr>
      </w:pPr>
    </w:p>
    <w:p w:rsidR="004B4322" w:rsidRPr="008814F0" w:rsidRDefault="00917582" w:rsidP="008814F0">
      <w:pPr>
        <w:pStyle w:val="ListParagraph"/>
        <w:numPr>
          <w:ilvl w:val="0"/>
          <w:numId w:val="20"/>
        </w:numPr>
        <w:spacing w:after="160" w:line="259" w:lineRule="auto"/>
        <w:rPr>
          <w:rFonts w:ascii="Bookman Old Style" w:eastAsiaTheme="minorHAnsi" w:hAnsi="Bookman Old Style" w:cs="Aharoni"/>
          <w:color w:val="auto"/>
          <w:kern w:val="0"/>
          <w:sz w:val="24"/>
          <w:szCs w:val="24"/>
          <w14:ligatures w14:val="none"/>
          <w14:cntxtAlts w14:val="0"/>
        </w:rPr>
      </w:pPr>
      <w:r w:rsidRPr="008814F0">
        <w:rPr>
          <w:rFonts w:ascii="Bookman Old Style" w:eastAsiaTheme="minorHAnsi" w:hAnsi="Bookman Old Style" w:cs="Aharoni"/>
          <w:b/>
          <w:color w:val="auto"/>
          <w:kern w:val="0"/>
          <w:sz w:val="24"/>
          <w:szCs w:val="24"/>
          <w14:ligatures w14:val="none"/>
          <w14:cntxtAlts w14:val="0"/>
        </w:rPr>
        <w:t>Certain access</w:t>
      </w:r>
      <w:r w:rsidRPr="008814F0">
        <w:rPr>
          <w:rFonts w:ascii="Bookman Old Style" w:eastAsiaTheme="minorHAnsi" w:hAnsi="Bookman Old Style" w:cs="Aharoni"/>
          <w:color w:val="auto"/>
          <w:kern w:val="0"/>
          <w:sz w:val="24"/>
          <w:szCs w:val="24"/>
          <w14:ligatures w14:val="none"/>
          <w14:cntxtAlts w14:val="0"/>
        </w:rPr>
        <w:t xml:space="preserve">.  </w:t>
      </w:r>
      <w:r w:rsidR="008814F0" w:rsidRPr="008814F0">
        <w:rPr>
          <w:rFonts w:ascii="Bookman Old Style" w:eastAsiaTheme="minorHAnsi" w:hAnsi="Bookman Old Style" w:cs="Aharoni"/>
          <w:i/>
          <w:color w:val="auto"/>
          <w:kern w:val="0"/>
          <w:sz w:val="24"/>
          <w:szCs w:val="24"/>
          <w14:ligatures w14:val="none"/>
          <w14:cntxtAlts w14:val="0"/>
        </w:rPr>
        <w:t>How do we get every child there?</w:t>
      </w:r>
      <w:r w:rsidR="008814F0" w:rsidRPr="008814F0">
        <w:rPr>
          <w:rFonts w:ascii="Bookman Old Style" w:eastAsiaTheme="minorHAnsi" w:hAnsi="Bookman Old Style" w:cs="Aharoni"/>
          <w:color w:val="auto"/>
          <w:kern w:val="0"/>
          <w:sz w:val="24"/>
          <w:szCs w:val="24"/>
          <w14:ligatures w14:val="none"/>
          <w14:cntxtAlts w14:val="0"/>
        </w:rPr>
        <w:t xml:space="preserve">  </w:t>
      </w:r>
      <w:r w:rsidRPr="008814F0">
        <w:rPr>
          <w:rFonts w:ascii="Bookman Old Style" w:eastAsiaTheme="minorHAnsi" w:hAnsi="Bookman Old Style" w:cs="Aharoni"/>
          <w:color w:val="auto"/>
          <w:kern w:val="0"/>
          <w:sz w:val="24"/>
          <w:szCs w:val="24"/>
          <w14:ligatures w14:val="none"/>
          <w14:cntxtAlts w14:val="0"/>
        </w:rPr>
        <w:t xml:space="preserve">A systematic process that guarantees every student will </w:t>
      </w:r>
      <w:r w:rsidR="00835809" w:rsidRPr="008814F0">
        <w:rPr>
          <w:rFonts w:ascii="Bookman Old Style" w:eastAsiaTheme="minorHAnsi" w:hAnsi="Bookman Old Style" w:cs="Aharoni"/>
          <w:color w:val="auto"/>
          <w:kern w:val="0"/>
          <w:sz w:val="24"/>
          <w:szCs w:val="24"/>
          <w14:ligatures w14:val="none"/>
          <w14:cntxtAlts w14:val="0"/>
        </w:rPr>
        <w:t>receive</w:t>
      </w:r>
      <w:r w:rsidRPr="008814F0">
        <w:rPr>
          <w:rFonts w:ascii="Bookman Old Style" w:eastAsiaTheme="minorHAnsi" w:hAnsi="Bookman Old Style" w:cs="Aharoni"/>
          <w:color w:val="auto"/>
          <w:kern w:val="0"/>
          <w:sz w:val="24"/>
          <w:szCs w:val="24"/>
          <w14:ligatures w14:val="none"/>
          <w14:cntxtAlts w14:val="0"/>
        </w:rPr>
        <w:t xml:space="preserve"> the time and support needed to learn at high levels.  </w:t>
      </w:r>
    </w:p>
    <w:p w:rsidR="004B4322" w:rsidRDefault="004B4322" w:rsidP="00835809">
      <w:pPr>
        <w:spacing w:after="160" w:line="259" w:lineRule="auto"/>
        <w:rPr>
          <w:rFonts w:ascii="Bookman Old Style" w:eastAsiaTheme="minorHAnsi" w:hAnsi="Bookman Old Style" w:cs="Aharoni"/>
          <w:color w:val="auto"/>
          <w:kern w:val="0"/>
          <w:sz w:val="24"/>
          <w:szCs w:val="24"/>
          <w14:ligatures w14:val="none"/>
          <w14:cntxtAlts w14:val="0"/>
        </w:rPr>
      </w:pPr>
    </w:p>
    <w:p w:rsidR="008814F0" w:rsidRDefault="008814F0" w:rsidP="00835809">
      <w:pPr>
        <w:spacing w:after="160" w:line="259" w:lineRule="auto"/>
        <w:rPr>
          <w:rFonts w:ascii="Bookman Old Style" w:eastAsiaTheme="minorHAnsi" w:hAnsi="Bookman Old Style" w:cs="Aharoni"/>
          <w:color w:val="auto"/>
          <w:kern w:val="0"/>
          <w:sz w:val="24"/>
          <w:szCs w:val="24"/>
          <w14:ligatures w14:val="none"/>
          <w14:cntxtAlts w14:val="0"/>
        </w:rPr>
      </w:pPr>
    </w:p>
    <w:p w:rsidR="008814F0" w:rsidRDefault="008814F0" w:rsidP="00835809">
      <w:pPr>
        <w:spacing w:after="160" w:line="259" w:lineRule="auto"/>
        <w:rPr>
          <w:rFonts w:ascii="Bookman Old Style" w:eastAsiaTheme="minorHAnsi" w:hAnsi="Bookman Old Style" w:cs="Aharoni"/>
          <w:color w:val="auto"/>
          <w:kern w:val="0"/>
          <w:sz w:val="24"/>
          <w:szCs w:val="24"/>
          <w14:ligatures w14:val="none"/>
          <w14:cntxtAlts w14:val="0"/>
        </w:rPr>
      </w:pPr>
    </w:p>
    <w:p w:rsidR="004B4322" w:rsidRPr="00835809" w:rsidRDefault="00835809" w:rsidP="0083580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“The four Cs work interdependently to create the systems, structures, and processes needed to provide every child with addit</w:t>
      </w:r>
      <w:r w:rsidR="00072639">
        <w:rPr>
          <w:rFonts w:ascii="Bookman Old Style" w:eastAsiaTheme="minorHAnsi" w:hAnsi="Bookman Old Style" w:cs="Aharoni"/>
          <w:color w:val="auto"/>
          <w:kern w:val="0"/>
          <w:sz w:val="24"/>
          <w:szCs w:val="24"/>
          <w14:ligatures w14:val="none"/>
          <w14:cntxtAlts w14:val="0"/>
        </w:rPr>
        <w:t>ional time and support” (</w:t>
      </w:r>
      <w:proofErr w:type="spellStart"/>
      <w:r w:rsidR="00072639">
        <w:rPr>
          <w:rFonts w:ascii="Bookman Old Style" w:eastAsiaTheme="minorHAnsi" w:hAnsi="Bookman Old Style" w:cs="Aharoni"/>
          <w:color w:val="auto"/>
          <w:kern w:val="0"/>
          <w:sz w:val="24"/>
          <w:szCs w:val="24"/>
          <w14:ligatures w14:val="none"/>
          <w14:cntxtAlts w14:val="0"/>
        </w:rPr>
        <w:t>Buffum</w:t>
      </w:r>
      <w:proofErr w:type="spellEnd"/>
      <w:r>
        <w:rPr>
          <w:rFonts w:ascii="Bookman Old Style" w:eastAsiaTheme="minorHAnsi" w:hAnsi="Bookman Old Style" w:cs="Aharoni"/>
          <w:color w:val="auto"/>
          <w:kern w:val="0"/>
          <w:sz w:val="24"/>
          <w:szCs w:val="24"/>
          <w14:ligatures w14:val="none"/>
          <w14:cntxtAlts w14:val="0"/>
        </w:rPr>
        <w:t xml:space="preserve"> et al. 2012, p. 10).</w:t>
      </w:r>
    </w:p>
    <w:p w:rsidR="004B4322" w:rsidRDefault="004B4322" w:rsidP="004B4322">
      <w:pPr>
        <w:spacing w:after="160" w:line="259" w:lineRule="auto"/>
        <w:rPr>
          <w:rFonts w:ascii="Bookman Old Style" w:eastAsiaTheme="minorHAnsi" w:hAnsi="Bookman Old Style" w:cs="Aharoni"/>
          <w:color w:val="auto"/>
          <w:kern w:val="0"/>
          <w:sz w:val="24"/>
          <w:szCs w:val="24"/>
          <w14:ligatures w14:val="none"/>
          <w14:cntxtAlts w14:val="0"/>
        </w:rPr>
      </w:pPr>
    </w:p>
    <w:p w:rsidR="004B4322" w:rsidRDefault="004B4322" w:rsidP="004B4322">
      <w:pPr>
        <w:spacing w:after="160" w:line="259" w:lineRule="auto"/>
        <w:rPr>
          <w:rFonts w:ascii="Bookman Old Style" w:eastAsiaTheme="minorHAnsi" w:hAnsi="Bookman Old Style" w:cs="Aharoni"/>
          <w:color w:val="auto"/>
          <w:kern w:val="0"/>
          <w:sz w:val="24"/>
          <w:szCs w:val="24"/>
          <w14:ligatures w14:val="none"/>
          <w14:cntxtAlts w14:val="0"/>
        </w:rPr>
      </w:pPr>
      <w:r w:rsidRPr="004B4322">
        <w:rPr>
          <w:rFonts w:ascii="Bookman Old Style" w:eastAsiaTheme="minorHAnsi" w:hAnsi="Bookman Old Style" w:cs="Aharoni"/>
          <w:color w:val="auto"/>
          <w:kern w:val="0"/>
          <w:sz w:val="24"/>
          <w:szCs w:val="24"/>
          <w14:ligatures w14:val="none"/>
          <w14:cntxtAlts w14:val="0"/>
        </w:rPr>
        <w:t>The RTI process has three tiers that build upon one another.  Each tier provides more intensive levels of support.</w:t>
      </w:r>
    </w:p>
    <w:p w:rsidR="007473C7" w:rsidRDefault="007473C7" w:rsidP="004B4322">
      <w:pPr>
        <w:spacing w:after="160" w:line="259" w:lineRule="auto"/>
        <w:rPr>
          <w:rFonts w:ascii="Bookman Old Style" w:eastAsiaTheme="minorHAnsi" w:hAnsi="Bookman Old Style" w:cs="Aharoni"/>
          <w:color w:val="auto"/>
          <w:kern w:val="0"/>
          <w:sz w:val="24"/>
          <w:szCs w:val="24"/>
          <w14:ligatures w14:val="none"/>
          <w14:cntxtAlts w14:val="0"/>
        </w:rPr>
      </w:pPr>
    </w:p>
    <w:p w:rsidR="00BB5A0A" w:rsidRDefault="00BB5A0A" w:rsidP="004B4322">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noProof/>
          <w:color w:val="auto"/>
          <w:kern w:val="0"/>
          <w:sz w:val="24"/>
          <w:szCs w:val="24"/>
          <w14:ligatures w14:val="none"/>
          <w14:cntxtAlts w14:val="0"/>
        </w:rPr>
        <mc:AlternateContent>
          <mc:Choice Requires="wpc">
            <w:drawing>
              <wp:anchor distT="0" distB="0" distL="114300" distR="114300" simplePos="0" relativeHeight="251684864" behindDoc="0" locked="0" layoutInCell="1" allowOverlap="1" wp14:anchorId="07654F0D" wp14:editId="549666AF">
                <wp:simplePos x="0" y="0"/>
                <wp:positionH relativeFrom="column">
                  <wp:posOffset>1705439</wp:posOffset>
                </wp:positionH>
                <wp:positionV relativeFrom="paragraph">
                  <wp:posOffset>102235</wp:posOffset>
                </wp:positionV>
                <wp:extent cx="2548255" cy="2759710"/>
                <wp:effectExtent l="3810" t="0" r="635" b="0"/>
                <wp:wrapSquare wrapText="bothSides"/>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_s1893"/>
                        <wps:cNvSpPr>
                          <a:spLocks noChangeAspect="1" noChangeArrowheads="1"/>
                        </wps:cNvSpPr>
                        <wps:spPr bwMode="auto">
                          <a:xfrm flipV="1">
                            <a:off x="748665" y="168910"/>
                            <a:ext cx="1065530" cy="1024255"/>
                          </a:xfrm>
                          <a:custGeom>
                            <a:avLst/>
                            <a:gdLst>
                              <a:gd name="G0" fmla="+- 10800 0 0"/>
                              <a:gd name="G1" fmla="+- 21600 0 10800"/>
                              <a:gd name="G2" fmla="*/ 10800 1 2"/>
                              <a:gd name="G3" fmla="+- 21600 0 G2"/>
                              <a:gd name="G4" fmla="+/ 10800 21600 2"/>
                              <a:gd name="G5" fmla="+/ G1 0 2"/>
                              <a:gd name="G6" fmla="*/ 21600 21600 10800"/>
                              <a:gd name="G7" fmla="*/ G6 1 2"/>
                              <a:gd name="G8" fmla="+- 21600 0 G7"/>
                              <a:gd name="G9" fmla="*/ 21600 1 2"/>
                              <a:gd name="G10" fmla="+- 10800 0 G9"/>
                              <a:gd name="G11" fmla="?: G10 G8 0"/>
                              <a:gd name="G12" fmla="?: G10 G7 21600"/>
                              <a:gd name="T0" fmla="*/ 16200 w 21600"/>
                              <a:gd name="T1" fmla="*/ 10800 h 21600"/>
                              <a:gd name="T2" fmla="*/ 10800 w 21600"/>
                              <a:gd name="T3" fmla="*/ 21600 h 21600"/>
                              <a:gd name="T4" fmla="*/ 5400 w 21600"/>
                              <a:gd name="T5" fmla="*/ 10800 h 21600"/>
                              <a:gd name="T6" fmla="*/ 10800 w 21600"/>
                              <a:gd name="T7" fmla="*/ 0 h 21600"/>
                              <a:gd name="T8" fmla="*/ 7200 w 21600"/>
                              <a:gd name="T9" fmla="*/ 7200 h 21600"/>
                              <a:gd name="T10" fmla="*/ 14400 w 21600"/>
                              <a:gd name="T11" fmla="*/ 14400 h 21600"/>
                            </a:gdLst>
                            <a:ahLst/>
                            <a:cxnLst>
                              <a:cxn ang="0">
                                <a:pos x="T0" y="T1"/>
                              </a:cxn>
                              <a:cxn ang="0">
                                <a:pos x="T2" y="T3"/>
                              </a:cxn>
                              <a:cxn ang="0">
                                <a:pos x="T4" y="T5"/>
                              </a:cxn>
                              <a:cxn ang="0">
                                <a:pos x="T6" y="T7"/>
                              </a:cxn>
                            </a:cxnLst>
                            <a:rect l="T8" t="T9" r="T10" b="T11"/>
                            <a:pathLst>
                              <a:path w="21600" h="21600">
                                <a:moveTo>
                                  <a:pt x="0" y="0"/>
                                </a:moveTo>
                                <a:lnTo>
                                  <a:pt x="10800" y="21600"/>
                                </a:lnTo>
                                <a:lnTo>
                                  <a:pt x="10800" y="21600"/>
                                </a:lnTo>
                                <a:lnTo>
                                  <a:pt x="21600" y="0"/>
                                </a:lnTo>
                                <a:close/>
                              </a:path>
                            </a:pathLst>
                          </a:custGeom>
                          <a:solidFill>
                            <a:srgbClr val="BBE0E3"/>
                          </a:solidFill>
                          <a:ln w="4670" algn="in">
                            <a:solidFill>
                              <a:srgbClr val="000000"/>
                            </a:solidFill>
                            <a:miter lim="800000"/>
                            <a:headEnd/>
                            <a:tailEnd/>
                          </a:ln>
                        </wps:spPr>
                        <wps:txbx>
                          <w:txbxContent>
                            <w:p w:rsidR="00064FBD" w:rsidRPr="00501E54" w:rsidRDefault="00064FBD" w:rsidP="00BB5A0A">
                              <w:pPr>
                                <w:rPr>
                                  <w:b/>
                                  <w:sz w:val="11"/>
                                  <w:szCs w:val="16"/>
                                </w:rPr>
                              </w:pPr>
                            </w:p>
                            <w:p w:rsidR="00064FBD" w:rsidRPr="00501E54" w:rsidRDefault="00064FBD" w:rsidP="00BB5A0A">
                              <w:pPr>
                                <w:rPr>
                                  <w:b/>
                                  <w:sz w:val="11"/>
                                  <w:szCs w:val="16"/>
                                </w:rPr>
                              </w:pPr>
                            </w:p>
                            <w:p w:rsidR="00064FBD" w:rsidRPr="00501E54" w:rsidRDefault="00064FBD" w:rsidP="00BB5A0A">
                              <w:pPr>
                                <w:jc w:val="center"/>
                                <w:rPr>
                                  <w:b/>
                                  <w:sz w:val="13"/>
                                </w:rPr>
                              </w:pPr>
                            </w:p>
                            <w:p w:rsidR="00064FBD" w:rsidRPr="00501E54" w:rsidRDefault="00064FBD" w:rsidP="00BB5A0A">
                              <w:pPr>
                                <w:jc w:val="center"/>
                                <w:rPr>
                                  <w:b/>
                                  <w:sz w:val="11"/>
                                  <w:szCs w:val="16"/>
                                </w:rPr>
                              </w:pPr>
                            </w:p>
                            <w:p w:rsidR="00064FBD" w:rsidRPr="00501E54" w:rsidRDefault="00064FBD" w:rsidP="00BB5A0A">
                              <w:pPr>
                                <w:jc w:val="center"/>
                                <w:rPr>
                                  <w:b/>
                                  <w:sz w:val="15"/>
                                </w:rPr>
                              </w:pPr>
                            </w:p>
                          </w:txbxContent>
                        </wps:txbx>
                        <wps:bodyPr rot="0" vert="horz" wrap="square" lIns="0" tIns="0" rIns="0" bIns="0" anchor="ctr" anchorCtr="0" upright="1">
                          <a:noAutofit/>
                        </wps:bodyPr>
                      </wps:wsp>
                      <wpg:wgp>
                        <wpg:cNvPr id="47" name="Group 35"/>
                        <wpg:cNvGrpSpPr>
                          <a:grpSpLocks/>
                        </wpg:cNvGrpSpPr>
                        <wpg:grpSpPr bwMode="auto">
                          <a:xfrm>
                            <a:off x="165735" y="473710"/>
                            <a:ext cx="2233295" cy="2275840"/>
                            <a:chOff x="10551" y="7160"/>
                            <a:chExt cx="3517" cy="3584"/>
                          </a:xfrm>
                        </wpg:grpSpPr>
                        <wps:wsp>
                          <wps:cNvPr id="48" name="_s1894"/>
                          <wps:cNvSpPr>
                            <a:spLocks noChangeAspect="1" noChangeArrowheads="1"/>
                          </wps:cNvSpPr>
                          <wps:spPr bwMode="auto">
                            <a:xfrm flipV="1">
                              <a:off x="11040" y="7904"/>
                              <a:ext cx="2534" cy="117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4699" algn="in">
                              <a:solidFill>
                                <a:srgbClr val="000000"/>
                              </a:solidFill>
                              <a:miter lim="800000"/>
                              <a:headEnd/>
                              <a:tailEnd/>
                            </a:ln>
                          </wps:spPr>
                          <wps:txbx>
                            <w:txbxContent>
                              <w:p w:rsidR="00064FBD" w:rsidRPr="00CC51DB" w:rsidRDefault="00064FBD" w:rsidP="00CC51DB">
                                <w:pPr>
                                  <w:spacing w:line="240" w:lineRule="auto"/>
                                  <w:jc w:val="center"/>
                                  <w:rPr>
                                    <w:b/>
                                  </w:rPr>
                                </w:pPr>
                                <w:r>
                                  <w:rPr>
                                    <w:b/>
                                  </w:rPr>
                                  <w:t>Tier 2</w:t>
                                </w:r>
                                <w:r>
                                  <w:t xml:space="preserve"> Intervention</w:t>
                                </w:r>
                                <w:r w:rsidRPr="00501E54">
                                  <w:t xml:space="preserve"> </w:t>
                                </w:r>
                              </w:p>
                              <w:p w:rsidR="00064FBD" w:rsidRPr="00501E54" w:rsidRDefault="00064FBD" w:rsidP="00BB5A0A">
                                <w:pPr>
                                  <w:jc w:val="center"/>
                                </w:pPr>
                                <w:r w:rsidRPr="00501E54">
                                  <w:t>Group Intervention</w:t>
                                </w:r>
                              </w:p>
                              <w:p w:rsidR="00064FBD" w:rsidRPr="00501E54" w:rsidRDefault="00064FBD" w:rsidP="00BB5A0A">
                                <w:pPr>
                                  <w:rPr>
                                    <w:sz w:val="19"/>
                                  </w:rPr>
                                </w:pPr>
                              </w:p>
                            </w:txbxContent>
                          </wps:txbx>
                          <wps:bodyPr rot="0" vert="horz" wrap="square" lIns="0" tIns="0" rIns="0" bIns="0" anchor="ctr" anchorCtr="0" upright="1">
                            <a:noAutofit/>
                          </wps:bodyPr>
                        </wps:wsp>
                        <wps:wsp>
                          <wps:cNvPr id="49" name="_s1895"/>
                          <wps:cNvSpPr>
                            <a:spLocks noChangeAspect="1" noChangeArrowheads="1"/>
                          </wps:cNvSpPr>
                          <wps:spPr bwMode="auto">
                            <a:xfrm flipV="1">
                              <a:off x="10551" y="8900"/>
                              <a:ext cx="3517" cy="1215"/>
                            </a:xfrm>
                            <a:custGeom>
                              <a:avLst/>
                              <a:gdLst>
                                <a:gd name="G0" fmla="+- 3600 0 0"/>
                                <a:gd name="G1" fmla="+- 21600 0 3600"/>
                                <a:gd name="G2" fmla="*/ 3600 1 2"/>
                                <a:gd name="G3" fmla="+- 21600 0 G2"/>
                                <a:gd name="G4" fmla="+/ 3600 21600 2"/>
                                <a:gd name="G5" fmla="+/ G1 0 2"/>
                                <a:gd name="G6" fmla="*/ 21600 21600 3600"/>
                                <a:gd name="G7" fmla="*/ G6 1 2"/>
                                <a:gd name="G8" fmla="+- 21600 0 G7"/>
                                <a:gd name="G9" fmla="*/ 21600 1 2"/>
                                <a:gd name="G10" fmla="+- 3600 0 G9"/>
                                <a:gd name="G11" fmla="?: G10 G8 0"/>
                                <a:gd name="G12" fmla="?: G10 G7 21600"/>
                                <a:gd name="T0" fmla="*/ 19800 w 21600"/>
                                <a:gd name="T1" fmla="*/ 10800 h 21600"/>
                                <a:gd name="T2" fmla="*/ 10800 w 21600"/>
                                <a:gd name="T3" fmla="*/ 21600 h 21600"/>
                                <a:gd name="T4" fmla="*/ 1800 w 21600"/>
                                <a:gd name="T5" fmla="*/ 10800 h 21600"/>
                                <a:gd name="T6" fmla="*/ 10800 w 21600"/>
                                <a:gd name="T7" fmla="*/ 0 h 21600"/>
                                <a:gd name="T8" fmla="*/ 3600 w 21600"/>
                                <a:gd name="T9" fmla="*/ 3600 h 21600"/>
                                <a:gd name="T10" fmla="*/ 18000 w 21600"/>
                                <a:gd name="T11" fmla="*/ 18000 h 21600"/>
                              </a:gdLst>
                              <a:ahLst/>
                              <a:cxnLst>
                                <a:cxn ang="0">
                                  <a:pos x="T0" y="T1"/>
                                </a:cxn>
                                <a:cxn ang="0">
                                  <a:pos x="T2" y="T3"/>
                                </a:cxn>
                                <a:cxn ang="0">
                                  <a:pos x="T4" y="T5"/>
                                </a:cxn>
                                <a:cxn ang="0">
                                  <a:pos x="T6" y="T7"/>
                                </a:cxn>
                              </a:cxnLst>
                              <a:rect l="T8" t="T9" r="T10" b="T11"/>
                              <a:pathLst>
                                <a:path w="21600" h="21600">
                                  <a:moveTo>
                                    <a:pt x="0" y="0"/>
                                  </a:moveTo>
                                  <a:lnTo>
                                    <a:pt x="3600" y="21600"/>
                                  </a:lnTo>
                                  <a:lnTo>
                                    <a:pt x="18000" y="21600"/>
                                  </a:lnTo>
                                  <a:lnTo>
                                    <a:pt x="21600" y="0"/>
                                  </a:lnTo>
                                  <a:close/>
                                </a:path>
                              </a:pathLst>
                            </a:custGeom>
                            <a:solidFill>
                              <a:srgbClr val="CC99FF"/>
                            </a:solidFill>
                            <a:ln w="4699" algn="in">
                              <a:solidFill>
                                <a:srgbClr val="000000"/>
                              </a:solidFill>
                              <a:miter lim="800000"/>
                              <a:headEnd/>
                              <a:tailEnd/>
                            </a:ln>
                          </wps:spPr>
                          <wps:txbx>
                            <w:txbxContent>
                              <w:p w:rsidR="00064FBD" w:rsidRPr="00501E54" w:rsidRDefault="00064FBD" w:rsidP="00BB5A0A">
                                <w:pPr>
                                  <w:jc w:val="center"/>
                                  <w:rPr>
                                    <w:b/>
                                  </w:rPr>
                                </w:pPr>
                                <w:r w:rsidRPr="00501E54">
                                  <w:rPr>
                                    <w:b/>
                                  </w:rPr>
                                  <w:t>Tier 1</w:t>
                                </w:r>
                              </w:p>
                              <w:p w:rsidR="00064FBD" w:rsidRPr="00501E54" w:rsidRDefault="00064FBD" w:rsidP="00BB5A0A">
                                <w:pPr>
                                  <w:jc w:val="center"/>
                                </w:pPr>
                                <w:r w:rsidRPr="00501E54">
                                  <w:t>Classroom Curriculum</w:t>
                                </w:r>
                              </w:p>
                              <w:p w:rsidR="00064FBD" w:rsidRPr="00501E54" w:rsidRDefault="00064FBD" w:rsidP="00BB5A0A">
                                <w:pPr>
                                  <w:jc w:val="center"/>
                                </w:pPr>
                                <w:r w:rsidRPr="00501E54">
                                  <w:t>School-Wide Expectations</w:t>
                                </w:r>
                              </w:p>
                            </w:txbxContent>
                          </wps:txbx>
                          <wps:bodyPr rot="0" vert="horz" wrap="square" lIns="0" tIns="0" rIns="0" bIns="0" anchor="ctr" anchorCtr="0" upright="1">
                            <a:noAutofit/>
                          </wps:bodyPr>
                        </wps:wsp>
                        <wps:wsp>
                          <wps:cNvPr id="50" name="Text Box 38"/>
                          <wps:cNvSpPr txBox="1">
                            <a:spLocks noChangeArrowheads="1"/>
                          </wps:cNvSpPr>
                          <wps:spPr bwMode="auto">
                            <a:xfrm>
                              <a:off x="11428" y="7160"/>
                              <a:ext cx="1802"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FBD" w:rsidRPr="00501E54" w:rsidRDefault="00064FBD" w:rsidP="00BB5A0A">
                                <w:pPr>
                                  <w:jc w:val="center"/>
                                  <w:rPr>
                                    <w:b/>
                                  </w:rPr>
                                </w:pPr>
                                <w:r w:rsidRPr="00501E54">
                                  <w:rPr>
                                    <w:b/>
                                  </w:rPr>
                                  <w:t>Tier 3</w:t>
                                </w:r>
                              </w:p>
                              <w:p w:rsidR="00064FBD" w:rsidRPr="00501E54" w:rsidRDefault="00064FBD" w:rsidP="00BB5A0A">
                                <w:pPr>
                                  <w:jc w:val="center"/>
                                </w:pPr>
                                <w:r>
                                  <w:t>Remediation</w:t>
                                </w:r>
                              </w:p>
                            </w:txbxContent>
                          </wps:txbx>
                          <wps:bodyPr rot="0" vert="horz" wrap="square" lIns="91440" tIns="45720" rIns="91440" bIns="45720" anchor="t" anchorCtr="0" upright="1">
                            <a:noAutofit/>
                          </wps:bodyPr>
                        </wps:wsp>
                        <wps:wsp>
                          <wps:cNvPr id="51" name="WordArt 39"/>
                          <wps:cNvSpPr txBox="1">
                            <a:spLocks noChangeArrowheads="1" noChangeShapeType="1" noTextEdit="1"/>
                          </wps:cNvSpPr>
                          <wps:spPr bwMode="auto">
                            <a:xfrm rot="17868900">
                              <a:off x="10214" y="8077"/>
                              <a:ext cx="1769" cy="552"/>
                            </a:xfrm>
                            <a:prstGeom prst="rect">
                              <a:avLst/>
                            </a:prstGeom>
                          </wps:spPr>
                          <wps:txbx>
                            <w:txbxContent>
                              <w:p w:rsidR="00064FBD" w:rsidRDefault="00064FBD" w:rsidP="00BB5A0A">
                                <w:pPr>
                                  <w:pStyle w:val="NormalWeb"/>
                                  <w:spacing w:before="0" w:beforeAutospacing="0" w:after="0" w:afterAutospacing="0"/>
                                  <w:jc w:val="center"/>
                                </w:pPr>
                                <w:r w:rsidRPr="00BB5A0A">
                                  <w:rPr>
                                    <w:rFonts w:ascii="Arial Black" w:hAnsi="Arial Black"/>
                                    <w:i/>
                                    <w:iCs/>
                                    <w:outline/>
                                    <w:color w:val="000000"/>
                                    <w:spacing w:val="-28"/>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Academic</w:t>
                                </w:r>
                              </w:p>
                            </w:txbxContent>
                          </wps:txbx>
                          <wps:bodyPr wrap="square" numCol="1" fromWordArt="1">
                            <a:prstTxWarp prst="textPlain">
                              <a:avLst>
                                <a:gd name="adj" fmla="val 50000"/>
                              </a:avLst>
                            </a:prstTxWarp>
                            <a:spAutoFit/>
                          </wps:bodyPr>
                        </wps:wsp>
                        <wps:wsp>
                          <wps:cNvPr id="52" name="WordArt 40"/>
                          <wps:cNvSpPr txBox="1">
                            <a:spLocks noChangeArrowheads="1" noChangeShapeType="1" noTextEdit="1"/>
                          </wps:cNvSpPr>
                          <wps:spPr bwMode="auto">
                            <a:xfrm rot="3674609">
                              <a:off x="12557" y="8065"/>
                              <a:ext cx="1802" cy="552"/>
                            </a:xfrm>
                            <a:prstGeom prst="rect">
                              <a:avLst/>
                            </a:prstGeom>
                          </wps:spPr>
                          <wps:txbx>
                            <w:txbxContent>
                              <w:p w:rsidR="00064FBD" w:rsidRDefault="00064FBD" w:rsidP="00BB5A0A">
                                <w:pPr>
                                  <w:pStyle w:val="NormalWeb"/>
                                  <w:spacing w:before="0" w:beforeAutospacing="0" w:after="0" w:afterAutospacing="0"/>
                                  <w:jc w:val="center"/>
                                </w:pPr>
                                <w:r w:rsidRPr="00BB5A0A">
                                  <w:rPr>
                                    <w:rFonts w:ascii="Arial Black" w:hAnsi="Arial Black"/>
                                    <w:i/>
                                    <w:iCs/>
                                    <w:outline/>
                                    <w:color w:val="000000"/>
                                    <w:spacing w:val="-28"/>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Behaviour</w:t>
                                </w:r>
                              </w:p>
                            </w:txbxContent>
                          </wps:txbx>
                          <wps:bodyPr wrap="square" numCol="1" fromWordArt="1">
                            <a:prstTxWarp prst="textPlain">
                              <a:avLst>
                                <a:gd name="adj" fmla="val 50000"/>
                              </a:avLst>
                            </a:prstTxWarp>
                            <a:spAutoFit/>
                          </wps:bodyPr>
                        </wps:wsp>
                        <wps:wsp>
                          <wps:cNvPr id="53" name="WordArt 41"/>
                          <wps:cNvSpPr txBox="1">
                            <a:spLocks noChangeArrowheads="1" noChangeShapeType="1" noTextEdit="1"/>
                          </wps:cNvSpPr>
                          <wps:spPr bwMode="auto">
                            <a:xfrm>
                              <a:off x="11623" y="10192"/>
                              <a:ext cx="1366" cy="552"/>
                            </a:xfrm>
                            <a:prstGeom prst="rect">
                              <a:avLst/>
                            </a:prstGeom>
                          </wps:spPr>
                          <wps:txbx>
                            <w:txbxContent>
                              <w:p w:rsidR="00064FBD" w:rsidRDefault="00064FBD" w:rsidP="00BB5A0A">
                                <w:pPr>
                                  <w:pStyle w:val="NormalWeb"/>
                                  <w:spacing w:before="0" w:beforeAutospacing="0" w:after="0" w:afterAutospacing="0"/>
                                  <w:jc w:val="center"/>
                                </w:pPr>
                                <w:r w:rsidRPr="00BB5A0A">
                                  <w:rPr>
                                    <w:rFonts w:ascii="Arial Black" w:hAnsi="Arial Black"/>
                                    <w:i/>
                                    <w:iCs/>
                                    <w:outline/>
                                    <w:color w:val="000000"/>
                                    <w:spacing w:val="-28"/>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Social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07654F0D" id="Canvas 54" o:spid="_x0000_s1026" editas="canvas" style="position:absolute;margin-left:134.3pt;margin-top:8.05pt;width:200.65pt;height:217.3pt;z-index:251684864" coordsize="25482,2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82;height:27597;visibility:visible;mso-wrap-style:square">
                  <v:fill o:detectmouseclick="t"/>
                  <v:path o:connecttype="none"/>
                </v:shape>
                <v:shape id="_s1893" o:spid="_x0000_s1028" style="position:absolute;left:7486;top:1689;width:10655;height:10242;flip:y;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" adj="-11796480,,5400" path="m,l10800,21600r,l21600,,,xe" fillcolor="#bbe0e3" strokeweight=".1297mm" insetpen="t">
                  <v:stroke joinstyle="miter"/>
                  <v:formulas/>
                  <v:path o:connecttype="custom" o:connectlocs="799148,512128;532765,1024255;266383,512128;532765,0" o:connectangles="0,0,0,0" textboxrect="7200,7200,14400,14400"/>
                  <o:lock v:ext="edit" aspectratio="t"/>
                  <v:textbox inset="0,0,0,0">
                    <w:txbxContent>
                      <w:p w:rsidR="00064FBD" w:rsidRPr="00501E54" w:rsidRDefault="00064FBD" w:rsidP="00BB5A0A">
                        <w:pPr>
                          <w:rPr>
                            <w:b/>
                            <w:sz w:val="11"/>
                            <w:szCs w:val="16"/>
                          </w:rPr>
                        </w:pPr>
                      </w:p>
                      <w:p w:rsidR="00064FBD" w:rsidRPr="00501E54" w:rsidRDefault="00064FBD" w:rsidP="00BB5A0A">
                        <w:pPr>
                          <w:rPr>
                            <w:b/>
                            <w:sz w:val="11"/>
                            <w:szCs w:val="16"/>
                          </w:rPr>
                        </w:pPr>
                      </w:p>
                      <w:p w:rsidR="00064FBD" w:rsidRPr="00501E54" w:rsidRDefault="00064FBD" w:rsidP="00BB5A0A">
                        <w:pPr>
                          <w:jc w:val="center"/>
                          <w:rPr>
                            <w:b/>
                            <w:sz w:val="13"/>
                          </w:rPr>
                        </w:pPr>
                      </w:p>
                      <w:p w:rsidR="00064FBD" w:rsidRPr="00501E54" w:rsidRDefault="00064FBD" w:rsidP="00BB5A0A">
                        <w:pPr>
                          <w:jc w:val="center"/>
                          <w:rPr>
                            <w:b/>
                            <w:sz w:val="11"/>
                            <w:szCs w:val="16"/>
                          </w:rPr>
                        </w:pPr>
                      </w:p>
                      <w:p w:rsidR="00064FBD" w:rsidRPr="00501E54" w:rsidRDefault="00064FBD" w:rsidP="00BB5A0A">
                        <w:pPr>
                          <w:jc w:val="center"/>
                          <w:rPr>
                            <w:b/>
                            <w:sz w:val="15"/>
                          </w:rPr>
                        </w:pPr>
                      </w:p>
                    </w:txbxContent>
                  </v:textbox>
                </v:shape>
                <v:group id="Group 35" o:spid="_x0000_s1029" style="position:absolute;left:1657;top:4737;width:22333;height:22758" coordorigin="10551,7160" coordsize="351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_s1894" o:spid="_x0000_s1030" style="position:absolute;left:11040;top:7904;width:2534;height:1173;flip:y;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" adj="-11796480,,5400" path="m,l5400,21600r10800,l21600,,,xe" fillcolor="#9cf" strokeweight=".37pt" insetpen="t">
                    <v:stroke joinstyle="miter"/>
                    <v:formulas/>
                    <v:path o:connecttype="custom" o:connectlocs="2217,587;1267,1173;317,587;1267,0" o:connectangles="0,0,0,0" textboxrect="4501,4493,17099,17107"/>
                    <o:lock v:ext="edit" aspectratio="t"/>
                    <v:textbox inset="0,0,0,0">
                      <w:txbxContent>
                        <w:p w:rsidR="00064FBD" w:rsidRPr="00CC51DB" w:rsidRDefault="00064FBD" w:rsidP="00CC51DB">
                          <w:pPr>
                            <w:spacing w:line="240" w:lineRule="auto"/>
                            <w:jc w:val="center"/>
                            <w:rPr>
                              <w:b/>
                            </w:rPr>
                          </w:pPr>
                          <w:r>
                            <w:rPr>
                              <w:b/>
                            </w:rPr>
                            <w:t>Tier 2</w:t>
                          </w:r>
                          <w:r>
                            <w:t xml:space="preserve"> Intervention</w:t>
                          </w:r>
                          <w:r w:rsidRPr="00501E54">
                            <w:t xml:space="preserve"> </w:t>
                          </w:r>
                        </w:p>
                        <w:p w:rsidR="00064FBD" w:rsidRPr="00501E54" w:rsidRDefault="00064FBD" w:rsidP="00BB5A0A">
                          <w:pPr>
                            <w:jc w:val="center"/>
                          </w:pPr>
                          <w:r w:rsidRPr="00501E54">
                            <w:t>Group Intervention</w:t>
                          </w:r>
                        </w:p>
                        <w:p w:rsidR="00064FBD" w:rsidRPr="00501E54" w:rsidRDefault="00064FBD" w:rsidP="00BB5A0A">
                          <w:pPr>
                            <w:rPr>
                              <w:sz w:val="19"/>
                            </w:rPr>
                          </w:pPr>
                        </w:p>
                      </w:txbxContent>
                    </v:textbox>
                  </v:shape>
                  <v:shape id="_s1895" o:spid="_x0000_s1031" style="position:absolute;left:10551;top:8900;width:3517;height:1215;flip:y;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" adj="-11796480,,5400" path="m,l3600,21600r14400,l21600,,,xe" fillcolor="#c9f" strokeweight=".37pt" insetpen="t">
                    <v:stroke joinstyle="miter"/>
                    <v:formulas/>
                    <v:path o:connecttype="custom" o:connectlocs="3224,608;1759,1215;293,608;1759,0" o:connectangles="0,0,0,0" textboxrect="3599,3609,18001,18009"/>
                    <o:lock v:ext="edit" aspectratio="t"/>
                    <v:textbox inset="0,0,0,0">
                      <w:txbxContent>
                        <w:p w:rsidR="00064FBD" w:rsidRPr="00501E54" w:rsidRDefault="00064FBD" w:rsidP="00BB5A0A">
                          <w:pPr>
                            <w:jc w:val="center"/>
                            <w:rPr>
                              <w:b/>
                            </w:rPr>
                          </w:pPr>
                          <w:r w:rsidRPr="00501E54">
                            <w:rPr>
                              <w:b/>
                            </w:rPr>
                            <w:t>Tier 1</w:t>
                          </w:r>
                        </w:p>
                        <w:p w:rsidR="00064FBD" w:rsidRPr="00501E54" w:rsidRDefault="00064FBD" w:rsidP="00BB5A0A">
                          <w:pPr>
                            <w:jc w:val="center"/>
                          </w:pPr>
                          <w:r w:rsidRPr="00501E54">
                            <w:t>Classroom Curriculum</w:t>
                          </w:r>
                        </w:p>
                        <w:p w:rsidR="00064FBD" w:rsidRPr="00501E54" w:rsidRDefault="00064FBD" w:rsidP="00BB5A0A">
                          <w:pPr>
                            <w:jc w:val="center"/>
                          </w:pPr>
                          <w:r w:rsidRPr="00501E54">
                            <w:t>School-Wide Expectations</w:t>
                          </w:r>
                        </w:p>
                      </w:txbxContent>
                    </v:textbox>
                  </v:shape>
                  <v:shapetype id="_x0000_t202" coordsize="21600,21600" o:spt="202" path="m,l,21600r21600,l21600,xe">
                    <v:stroke joinstyle="miter"/>
                    <v:path gradientshapeok="t" o:connecttype="rect"/>
                  </v:shapetype>
                  <v:shape id="Text Box 38" o:spid="_x0000_s1032" type="#_x0000_t202" style="position:absolute;left:11428;top:7160;width:1802;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064FBD" w:rsidRPr="00501E54" w:rsidRDefault="00064FBD" w:rsidP="00BB5A0A">
                          <w:pPr>
                            <w:jc w:val="center"/>
                            <w:rPr>
                              <w:b/>
                            </w:rPr>
                          </w:pPr>
                          <w:r w:rsidRPr="00501E54">
                            <w:rPr>
                              <w:b/>
                            </w:rPr>
                            <w:t>Tier 3</w:t>
                          </w:r>
                        </w:p>
                        <w:p w:rsidR="00064FBD" w:rsidRPr="00501E54" w:rsidRDefault="00064FBD" w:rsidP="00BB5A0A">
                          <w:pPr>
                            <w:jc w:val="center"/>
                          </w:pPr>
                          <w:r>
                            <w:t>Remediation</w:t>
                          </w:r>
                        </w:p>
                      </w:txbxContent>
                    </v:textbox>
                  </v:shape>
                  <v:shape id="WordArt 39" o:spid="_x0000_s1033" type="#_x0000_t202" style="position:absolute;left:10214;top:8077;width:1769;height:552;rotation:-40753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" filled="f" stroked="f">
                    <o:lock v:ext="edit" shapetype="t"/>
                    <v:textbox style="mso-fit-shape-to-text:t">
                      <w:txbxContent>
                        <w:p w:rsidR="00064FBD" w:rsidRDefault="00064FBD" w:rsidP="00BB5A0A">
                          <w:pPr>
                            <w:pStyle w:val="NormalWeb"/>
                            <w:spacing w:before="0" w:beforeAutospacing="0" w:after="0" w:afterAutospacing="0"/>
                            <w:jc w:val="center"/>
                          </w:pPr>
                          <w:r w:rsidRPr="00BB5A0A">
                            <w:rPr>
                              <w:rFonts w:ascii="Arial Black" w:hAnsi="Arial Black"/>
                              <w:i/>
                              <w:iCs/>
                              <w:outline/>
                              <w:color w:val="000000"/>
                              <w:spacing w:val="-28"/>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Academic</w:t>
                          </w:r>
                        </w:p>
                      </w:txbxContent>
                    </v:textbox>
                  </v:shape>
                  <v:shape id="WordArt 40" o:spid="_x0000_s1034" type="#_x0000_t202" style="position:absolute;left:12557;top:8065;width:1802;height:552;rotation:40136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" filled="f" stroked="f">
                    <o:lock v:ext="edit" shapetype="t"/>
                    <v:textbox style="mso-fit-shape-to-text:t">
                      <w:txbxContent>
                        <w:p w:rsidR="00064FBD" w:rsidRDefault="00064FBD" w:rsidP="00BB5A0A">
                          <w:pPr>
                            <w:pStyle w:val="NormalWeb"/>
                            <w:spacing w:before="0" w:beforeAutospacing="0" w:after="0" w:afterAutospacing="0"/>
                            <w:jc w:val="center"/>
                          </w:pPr>
                          <w:r w:rsidRPr="00BB5A0A">
                            <w:rPr>
                              <w:rFonts w:ascii="Arial Black" w:hAnsi="Arial Black"/>
                              <w:i/>
                              <w:iCs/>
                              <w:outline/>
                              <w:color w:val="000000"/>
                              <w:spacing w:val="-28"/>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Behaviour</w:t>
                          </w:r>
                        </w:p>
                      </w:txbxContent>
                    </v:textbox>
                  </v:shape>
                  <v:shape id="WordArt 41" o:spid="_x0000_s1035" type="#_x0000_t202" style="position:absolute;left:11623;top:10192;width:136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o:lock v:ext="edit" shapetype="t"/>
                    <v:textbox style="mso-fit-shape-to-text:t">
                      <w:txbxContent>
                        <w:p w:rsidR="00064FBD" w:rsidRDefault="00064FBD" w:rsidP="00BB5A0A">
                          <w:pPr>
                            <w:pStyle w:val="NormalWeb"/>
                            <w:spacing w:before="0" w:beforeAutospacing="0" w:after="0" w:afterAutospacing="0"/>
                            <w:jc w:val="center"/>
                          </w:pPr>
                          <w:r w:rsidRPr="00BB5A0A">
                            <w:rPr>
                              <w:rFonts w:ascii="Arial Black" w:hAnsi="Arial Black"/>
                              <w:i/>
                              <w:iCs/>
                              <w:outline/>
                              <w:color w:val="000000"/>
                              <w:spacing w:val="-28"/>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Social</w:t>
                          </w:r>
                        </w:p>
                      </w:txbxContent>
                    </v:textbox>
                  </v:shape>
                </v:group>
                <w10:wrap type="square"/>
              </v:group>
            </w:pict>
          </mc:Fallback>
        </mc:AlternateContent>
      </w:r>
    </w:p>
    <w:p w:rsidR="00BB5A0A" w:rsidRDefault="00BB5A0A" w:rsidP="004B4322">
      <w:pPr>
        <w:spacing w:after="160" w:line="259" w:lineRule="auto"/>
        <w:rPr>
          <w:rFonts w:ascii="Bookman Old Style" w:eastAsiaTheme="minorHAnsi" w:hAnsi="Bookman Old Style" w:cs="Aharoni"/>
          <w:color w:val="auto"/>
          <w:kern w:val="0"/>
          <w:sz w:val="24"/>
          <w:szCs w:val="24"/>
          <w14:ligatures w14:val="none"/>
          <w14:cntxtAlts w14:val="0"/>
        </w:rPr>
      </w:pPr>
    </w:p>
    <w:p w:rsidR="00BB5A0A" w:rsidRDefault="00BB5A0A" w:rsidP="004B4322">
      <w:pPr>
        <w:spacing w:after="160" w:line="259" w:lineRule="auto"/>
        <w:rPr>
          <w:rFonts w:ascii="Bookman Old Style" w:eastAsiaTheme="minorHAnsi" w:hAnsi="Bookman Old Style" w:cs="Aharoni"/>
          <w:color w:val="auto"/>
          <w:kern w:val="0"/>
          <w:sz w:val="24"/>
          <w:szCs w:val="24"/>
          <w14:ligatures w14:val="none"/>
          <w14:cntxtAlts w14:val="0"/>
        </w:rPr>
      </w:pPr>
    </w:p>
    <w:p w:rsidR="00BB5A0A" w:rsidRDefault="00BB5A0A" w:rsidP="004B4322">
      <w:pPr>
        <w:spacing w:after="160" w:line="259" w:lineRule="auto"/>
        <w:rPr>
          <w:rFonts w:ascii="Bookman Old Style" w:eastAsiaTheme="minorHAnsi" w:hAnsi="Bookman Old Style" w:cs="Aharoni"/>
          <w:color w:val="auto"/>
          <w:kern w:val="0"/>
          <w:sz w:val="24"/>
          <w:szCs w:val="24"/>
          <w14:ligatures w14:val="none"/>
          <w14:cntxtAlts w14:val="0"/>
        </w:rPr>
      </w:pPr>
    </w:p>
    <w:p w:rsidR="00BB5A0A" w:rsidRDefault="00BB5A0A" w:rsidP="004B4322">
      <w:pPr>
        <w:spacing w:after="160" w:line="259" w:lineRule="auto"/>
        <w:rPr>
          <w:rFonts w:ascii="Bookman Old Style" w:eastAsiaTheme="minorHAnsi" w:hAnsi="Bookman Old Style" w:cs="Aharoni"/>
          <w:color w:val="auto"/>
          <w:kern w:val="0"/>
          <w:sz w:val="24"/>
          <w:szCs w:val="24"/>
          <w14:ligatures w14:val="none"/>
          <w14:cntxtAlts w14:val="0"/>
        </w:rPr>
      </w:pPr>
    </w:p>
    <w:p w:rsidR="004B4322" w:rsidRDefault="004B4322" w:rsidP="004B4322">
      <w:pPr>
        <w:spacing w:after="160" w:line="259" w:lineRule="auto"/>
        <w:rPr>
          <w:rFonts w:ascii="Bookman Old Style" w:eastAsiaTheme="minorHAnsi" w:hAnsi="Bookman Old Style" w:cs="Aharoni"/>
          <w:color w:val="auto"/>
          <w:kern w:val="0"/>
          <w:sz w:val="24"/>
          <w:szCs w:val="24"/>
          <w14:ligatures w14:val="none"/>
          <w14:cntxtAlts w14:val="0"/>
        </w:rPr>
      </w:pPr>
    </w:p>
    <w:p w:rsidR="004B4322" w:rsidRDefault="004B4322" w:rsidP="0052557C">
      <w:pPr>
        <w:spacing w:after="160" w:line="259" w:lineRule="auto"/>
        <w:jc w:val="center"/>
        <w:rPr>
          <w:rFonts w:ascii="Bookman Old Style" w:eastAsiaTheme="minorHAnsi" w:hAnsi="Bookman Old Style" w:cs="Aharoni"/>
          <w:color w:val="auto"/>
          <w:kern w:val="0"/>
          <w:sz w:val="24"/>
          <w:szCs w:val="24"/>
          <w14:ligatures w14:val="none"/>
          <w14:cntxtAlts w14:val="0"/>
        </w:rPr>
      </w:pPr>
    </w:p>
    <w:p w:rsidR="008C2855" w:rsidRPr="004B4322" w:rsidRDefault="008C2855" w:rsidP="004B4322">
      <w:pPr>
        <w:spacing w:after="160" w:line="259" w:lineRule="auto"/>
        <w:rPr>
          <w:rFonts w:ascii="Bookman Old Style" w:eastAsiaTheme="minorHAnsi" w:hAnsi="Bookman Old Style" w:cs="Aharoni"/>
          <w:color w:val="auto"/>
          <w:kern w:val="0"/>
          <w:sz w:val="24"/>
          <w:szCs w:val="24"/>
          <w14:ligatures w14:val="none"/>
          <w14:cntxtAlts w14:val="0"/>
        </w:rPr>
      </w:pPr>
    </w:p>
    <w:p w:rsidR="00BB5A0A" w:rsidRDefault="00BB5A0A" w:rsidP="0012140C">
      <w:pPr>
        <w:spacing w:after="160" w:line="259" w:lineRule="auto"/>
        <w:rPr>
          <w:rFonts w:ascii="Bookman Old Style" w:eastAsiaTheme="minorHAnsi" w:hAnsi="Bookman Old Style" w:cs="Aharoni"/>
          <w:b/>
          <w:color w:val="auto"/>
          <w:kern w:val="0"/>
          <w:sz w:val="24"/>
          <w:szCs w:val="24"/>
          <w14:ligatures w14:val="none"/>
          <w14:cntxtAlts w14:val="0"/>
        </w:rPr>
      </w:pPr>
    </w:p>
    <w:p w:rsidR="00BB5A0A" w:rsidRDefault="00BB5A0A" w:rsidP="0012140C">
      <w:pPr>
        <w:spacing w:after="160" w:line="259" w:lineRule="auto"/>
        <w:rPr>
          <w:rFonts w:ascii="Bookman Old Style" w:eastAsiaTheme="minorHAnsi" w:hAnsi="Bookman Old Style" w:cs="Aharoni"/>
          <w:b/>
          <w:color w:val="auto"/>
          <w:kern w:val="0"/>
          <w:sz w:val="24"/>
          <w:szCs w:val="24"/>
          <w14:ligatures w14:val="none"/>
          <w14:cntxtAlts w14:val="0"/>
        </w:rPr>
      </w:pPr>
    </w:p>
    <w:p w:rsidR="00BB5A0A" w:rsidRDefault="00BB5A0A" w:rsidP="0012140C">
      <w:pPr>
        <w:spacing w:after="160" w:line="259" w:lineRule="auto"/>
        <w:rPr>
          <w:rFonts w:ascii="Bookman Old Style" w:eastAsiaTheme="minorHAnsi" w:hAnsi="Bookman Old Style" w:cs="Aharoni"/>
          <w:b/>
          <w:color w:val="auto"/>
          <w:kern w:val="0"/>
          <w:sz w:val="24"/>
          <w:szCs w:val="24"/>
          <w14:ligatures w14:val="none"/>
          <w14:cntxtAlts w14:val="0"/>
        </w:rPr>
      </w:pPr>
    </w:p>
    <w:p w:rsidR="00BB5A0A" w:rsidRDefault="00BB5A0A" w:rsidP="0012140C">
      <w:pPr>
        <w:spacing w:after="160" w:line="259" w:lineRule="auto"/>
        <w:rPr>
          <w:rFonts w:ascii="Bookman Old Style" w:eastAsiaTheme="minorHAnsi" w:hAnsi="Bookman Old Style" w:cs="Aharoni"/>
          <w:b/>
          <w:color w:val="auto"/>
          <w:kern w:val="0"/>
          <w:sz w:val="24"/>
          <w:szCs w:val="24"/>
          <w14:ligatures w14:val="none"/>
          <w14:cntxtAlts w14:val="0"/>
        </w:rPr>
      </w:pPr>
    </w:p>
    <w:p w:rsidR="009F66C3" w:rsidRDefault="004B4322" w:rsidP="009F66C3">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12140C">
        <w:rPr>
          <w:rFonts w:ascii="Bookman Old Style" w:eastAsiaTheme="minorHAnsi" w:hAnsi="Bookman Old Style" w:cs="Aharoni"/>
          <w:b/>
          <w:color w:val="auto"/>
          <w:kern w:val="0"/>
          <w:sz w:val="24"/>
          <w:szCs w:val="24"/>
          <w14:ligatures w14:val="none"/>
          <w14:cntxtAlts w14:val="0"/>
        </w:rPr>
        <w:t>Tier l</w:t>
      </w:r>
      <w:r w:rsidRPr="004B4322">
        <w:rPr>
          <w:rFonts w:ascii="Bookman Old Style" w:eastAsiaTheme="minorHAnsi" w:hAnsi="Bookman Old Style" w:cs="Aharoni"/>
          <w:color w:val="auto"/>
          <w:kern w:val="0"/>
          <w:sz w:val="24"/>
          <w:szCs w:val="24"/>
          <w14:ligatures w14:val="none"/>
          <w14:cntxtAlts w14:val="0"/>
        </w:rPr>
        <w:t xml:space="preserve">: </w:t>
      </w:r>
      <w:r w:rsidR="0012140C">
        <w:rPr>
          <w:rFonts w:ascii="Bookman Old Style" w:eastAsiaTheme="minorHAnsi" w:hAnsi="Bookman Old Style" w:cs="Aharoni"/>
          <w:color w:val="auto"/>
          <w:kern w:val="0"/>
          <w:sz w:val="24"/>
          <w:szCs w:val="24"/>
          <w14:ligatures w14:val="none"/>
          <w14:cntxtAlts w14:val="0"/>
        </w:rPr>
        <w:tab/>
      </w:r>
    </w:p>
    <w:p w:rsidR="004B4322" w:rsidRDefault="0012140C" w:rsidP="009F66C3">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23A87">
        <w:rPr>
          <w:rFonts w:ascii="Bookman Old Style" w:eastAsiaTheme="minorHAnsi" w:hAnsi="Bookman Old Style" w:cs="Aharoni"/>
          <w:i/>
          <w:color w:val="auto"/>
          <w:kern w:val="0"/>
          <w:sz w:val="24"/>
          <w:szCs w:val="24"/>
          <w14:ligatures w14:val="none"/>
          <w14:cntxtAlts w14:val="0"/>
        </w:rPr>
        <w:t>U</w:t>
      </w:r>
      <w:r w:rsidR="004B4322" w:rsidRPr="00C23A87">
        <w:rPr>
          <w:rFonts w:ascii="Bookman Old Style" w:eastAsiaTheme="minorHAnsi" w:hAnsi="Bookman Old Style" w:cs="Aharoni"/>
          <w:i/>
          <w:color w:val="auto"/>
          <w:kern w:val="0"/>
          <w:sz w:val="24"/>
          <w:szCs w:val="24"/>
          <w14:ligatures w14:val="none"/>
          <w14:cntxtAlts w14:val="0"/>
        </w:rPr>
        <w:t>niversal</w:t>
      </w:r>
      <w:r w:rsidR="004B4322" w:rsidRPr="004B4322">
        <w:rPr>
          <w:rFonts w:ascii="Bookman Old Style" w:eastAsiaTheme="minorHAnsi" w:hAnsi="Bookman Old Style" w:cs="Aharoni"/>
          <w:color w:val="auto"/>
          <w:kern w:val="0"/>
          <w:sz w:val="24"/>
          <w:szCs w:val="24"/>
          <w14:ligatures w14:val="none"/>
          <w14:cntxtAlts w14:val="0"/>
        </w:rPr>
        <w:t xml:space="preserve"> (core curriculum, school wide behavi</w:t>
      </w:r>
      <w:r w:rsidR="00C23A87">
        <w:rPr>
          <w:rFonts w:ascii="Bookman Old Style" w:eastAsiaTheme="minorHAnsi" w:hAnsi="Bookman Old Style" w:cs="Aharoni"/>
          <w:color w:val="auto"/>
          <w:kern w:val="0"/>
          <w:sz w:val="24"/>
          <w:szCs w:val="24"/>
          <w14:ligatures w14:val="none"/>
          <w14:cntxtAlts w14:val="0"/>
        </w:rPr>
        <w:t>our management for all students</w:t>
      </w:r>
      <w:r w:rsidR="004B4322" w:rsidRPr="004B4322">
        <w:rPr>
          <w:rFonts w:ascii="Bookman Old Style" w:eastAsiaTheme="minorHAnsi" w:hAnsi="Bookman Old Style" w:cs="Aharoni"/>
          <w:color w:val="auto"/>
          <w:kern w:val="0"/>
          <w:sz w:val="24"/>
          <w:szCs w:val="24"/>
          <w14:ligatures w14:val="none"/>
          <w14:cntxtAlts w14:val="0"/>
        </w:rPr>
        <w:t>)</w:t>
      </w:r>
      <w:r w:rsidR="00C23A87">
        <w:rPr>
          <w:rFonts w:ascii="Bookman Old Style" w:eastAsiaTheme="minorHAnsi" w:hAnsi="Bookman Old Style" w:cs="Aharoni"/>
          <w:color w:val="auto"/>
          <w:kern w:val="0"/>
          <w:sz w:val="24"/>
          <w:szCs w:val="24"/>
          <w14:ligatures w14:val="none"/>
          <w14:cntxtAlts w14:val="0"/>
        </w:rPr>
        <w:t>.</w:t>
      </w:r>
      <w:r w:rsidR="004B4322" w:rsidRPr="004B4322">
        <w:rPr>
          <w:rFonts w:ascii="Bookman Old Style" w:eastAsiaTheme="minorHAnsi" w:hAnsi="Bookman Old Style" w:cs="Aharoni"/>
          <w:color w:val="auto"/>
          <w:kern w:val="0"/>
          <w:sz w:val="24"/>
          <w:szCs w:val="24"/>
          <w14:ligatures w14:val="none"/>
          <w14:cntxtAlts w14:val="0"/>
        </w:rPr>
        <w:t xml:space="preserve">   The school provides all students with access to high quality curriculum, instruction and behaviour supports in the general education classroom.</w:t>
      </w:r>
    </w:p>
    <w:p w:rsidR="009F66C3" w:rsidRPr="004B4322" w:rsidRDefault="009F66C3" w:rsidP="009F66C3">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12140C" w:rsidRDefault="004B4322" w:rsidP="009F66C3">
      <w:pPr>
        <w:spacing w:before="240" w:after="160" w:line="259" w:lineRule="auto"/>
        <w:contextualSpacing/>
        <w:rPr>
          <w:rFonts w:ascii="Bookman Old Style" w:eastAsiaTheme="minorHAnsi" w:hAnsi="Bookman Old Style" w:cs="Aharoni"/>
          <w:color w:val="auto"/>
          <w:kern w:val="0"/>
          <w:sz w:val="24"/>
          <w:szCs w:val="24"/>
          <w14:ligatures w14:val="none"/>
          <w14:cntxtAlts w14:val="0"/>
        </w:rPr>
      </w:pPr>
      <w:r w:rsidRPr="0012140C">
        <w:rPr>
          <w:rFonts w:ascii="Bookman Old Style" w:eastAsiaTheme="minorHAnsi" w:hAnsi="Bookman Old Style" w:cs="Aharoni"/>
          <w:b/>
          <w:color w:val="auto"/>
          <w:kern w:val="0"/>
          <w:sz w:val="24"/>
          <w:szCs w:val="24"/>
          <w14:ligatures w14:val="none"/>
          <w14:cntxtAlts w14:val="0"/>
        </w:rPr>
        <w:t>Tier 2</w:t>
      </w:r>
      <w:r w:rsidRPr="004B4322">
        <w:rPr>
          <w:rFonts w:ascii="Bookman Old Style" w:eastAsiaTheme="minorHAnsi" w:hAnsi="Bookman Old Style" w:cs="Aharoni"/>
          <w:color w:val="auto"/>
          <w:kern w:val="0"/>
          <w:sz w:val="24"/>
          <w:szCs w:val="24"/>
          <w14:ligatures w14:val="none"/>
          <w14:cntxtAlts w14:val="0"/>
        </w:rPr>
        <w:t xml:space="preserve">: </w:t>
      </w:r>
      <w:r w:rsidR="0012140C">
        <w:rPr>
          <w:rFonts w:ascii="Bookman Old Style" w:eastAsiaTheme="minorHAnsi" w:hAnsi="Bookman Old Style" w:cs="Aharoni"/>
          <w:color w:val="auto"/>
          <w:kern w:val="0"/>
          <w:sz w:val="24"/>
          <w:szCs w:val="24"/>
          <w14:ligatures w14:val="none"/>
          <w14:cntxtAlts w14:val="0"/>
        </w:rPr>
        <w:tab/>
      </w:r>
    </w:p>
    <w:p w:rsidR="004B4322" w:rsidRDefault="004B4322" w:rsidP="009F66C3">
      <w:pPr>
        <w:spacing w:before="240" w:after="160" w:line="259" w:lineRule="auto"/>
        <w:contextualSpacing/>
        <w:rPr>
          <w:rFonts w:ascii="Bookman Old Style" w:eastAsiaTheme="minorHAnsi" w:hAnsi="Bookman Old Style" w:cs="Aharoni"/>
          <w:color w:val="auto"/>
          <w:kern w:val="0"/>
          <w:sz w:val="24"/>
          <w:szCs w:val="24"/>
          <w14:ligatures w14:val="none"/>
          <w14:cntxtAlts w14:val="0"/>
        </w:rPr>
      </w:pPr>
      <w:r w:rsidRPr="00C23A87">
        <w:rPr>
          <w:rFonts w:ascii="Bookman Old Style" w:eastAsiaTheme="minorHAnsi" w:hAnsi="Bookman Old Style" w:cs="Aharoni"/>
          <w:i/>
          <w:color w:val="auto"/>
          <w:kern w:val="0"/>
          <w:sz w:val="24"/>
          <w:szCs w:val="24"/>
          <w14:ligatures w14:val="none"/>
          <w14:cntxtAlts w14:val="0"/>
        </w:rPr>
        <w:t>Targeted</w:t>
      </w:r>
      <w:r w:rsidRPr="004B4322">
        <w:rPr>
          <w:rFonts w:ascii="Bookman Old Style" w:eastAsiaTheme="minorHAnsi" w:hAnsi="Bookman Old Style" w:cs="Aharoni"/>
          <w:color w:val="auto"/>
          <w:kern w:val="0"/>
          <w:sz w:val="24"/>
          <w:szCs w:val="24"/>
          <w14:ligatures w14:val="none"/>
          <w14:cntxtAlts w14:val="0"/>
        </w:rPr>
        <w:t xml:space="preserve"> (supplemental small-group strategies for at-risk students </w:t>
      </w:r>
      <w:r w:rsidR="0012140C">
        <w:rPr>
          <w:rFonts w:ascii="Bookman Old Style" w:eastAsiaTheme="minorHAnsi" w:hAnsi="Bookman Old Style" w:cs="Aharoni"/>
          <w:color w:val="auto"/>
          <w:kern w:val="0"/>
          <w:sz w:val="24"/>
          <w:szCs w:val="24"/>
          <w14:ligatures w14:val="none"/>
          <w14:cntxtAlts w14:val="0"/>
        </w:rPr>
        <w:t xml:space="preserve">provided in addition to Tier 1). </w:t>
      </w:r>
      <w:r w:rsidRPr="004B4322">
        <w:rPr>
          <w:rFonts w:ascii="Bookman Old Style" w:eastAsiaTheme="minorHAnsi" w:hAnsi="Bookman Old Style" w:cs="Aharoni"/>
          <w:color w:val="auto"/>
          <w:kern w:val="0"/>
          <w:sz w:val="24"/>
          <w:szCs w:val="24"/>
          <w14:ligatures w14:val="none"/>
          <w14:cntxtAlts w14:val="0"/>
        </w:rPr>
        <w:t xml:space="preserve"> The school provides interventions to small groups of students who need more support than they are receiving through Tier 1.</w:t>
      </w:r>
    </w:p>
    <w:p w:rsidR="009F66C3" w:rsidRPr="004B4322" w:rsidRDefault="009F66C3" w:rsidP="009F66C3">
      <w:pPr>
        <w:spacing w:before="240" w:after="160" w:line="259" w:lineRule="auto"/>
        <w:contextualSpacing/>
        <w:rPr>
          <w:rFonts w:ascii="Bookman Old Style" w:eastAsiaTheme="minorHAnsi" w:hAnsi="Bookman Old Style" w:cs="Aharoni"/>
          <w:color w:val="auto"/>
          <w:kern w:val="0"/>
          <w:sz w:val="24"/>
          <w:szCs w:val="24"/>
          <w14:ligatures w14:val="none"/>
          <w14:cntxtAlts w14:val="0"/>
        </w:rPr>
      </w:pPr>
    </w:p>
    <w:p w:rsidR="0012140C" w:rsidRDefault="0012140C" w:rsidP="009F66C3">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12140C">
        <w:rPr>
          <w:rFonts w:ascii="Bookman Old Style" w:eastAsiaTheme="minorHAnsi" w:hAnsi="Bookman Old Style" w:cs="Aharoni"/>
          <w:b/>
          <w:color w:val="auto"/>
          <w:kern w:val="0"/>
          <w:sz w:val="24"/>
          <w:szCs w:val="24"/>
          <w14:ligatures w14:val="none"/>
          <w14:cntxtAlts w14:val="0"/>
        </w:rPr>
        <w:t>Tier 3</w:t>
      </w:r>
      <w:r>
        <w:rPr>
          <w:rFonts w:ascii="Bookman Old Style" w:eastAsiaTheme="minorHAnsi" w:hAnsi="Bookman Old Style" w:cs="Aharoni"/>
          <w:color w:val="auto"/>
          <w:kern w:val="0"/>
          <w:sz w:val="24"/>
          <w:szCs w:val="24"/>
          <w14:ligatures w14:val="none"/>
          <w14:cntxtAlts w14:val="0"/>
        </w:rPr>
        <w:t xml:space="preserve">: </w:t>
      </w:r>
      <w:r>
        <w:rPr>
          <w:rFonts w:ascii="Bookman Old Style" w:eastAsiaTheme="minorHAnsi" w:hAnsi="Bookman Old Style" w:cs="Aharoni"/>
          <w:color w:val="auto"/>
          <w:kern w:val="0"/>
          <w:sz w:val="24"/>
          <w:szCs w:val="24"/>
          <w14:ligatures w14:val="none"/>
          <w14:cntxtAlts w14:val="0"/>
        </w:rPr>
        <w:tab/>
      </w:r>
    </w:p>
    <w:p w:rsidR="006876B9" w:rsidRPr="004B4322" w:rsidRDefault="0012140C" w:rsidP="009F66C3">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23A87">
        <w:rPr>
          <w:rFonts w:ascii="Bookman Old Style" w:eastAsiaTheme="minorHAnsi" w:hAnsi="Bookman Old Style" w:cs="Aharoni"/>
          <w:i/>
          <w:color w:val="auto"/>
          <w:kern w:val="0"/>
          <w:sz w:val="24"/>
          <w:szCs w:val="24"/>
          <w14:ligatures w14:val="none"/>
          <w14:cntxtAlts w14:val="0"/>
        </w:rPr>
        <w:t>Intensive</w:t>
      </w:r>
      <w:r w:rsidR="00CC51DB">
        <w:rPr>
          <w:rFonts w:ascii="Bookman Old Style" w:eastAsiaTheme="minorHAnsi" w:hAnsi="Bookman Old Style" w:cs="Aharoni"/>
          <w:color w:val="auto"/>
          <w:kern w:val="0"/>
          <w:sz w:val="24"/>
          <w:szCs w:val="24"/>
          <w14:ligatures w14:val="none"/>
          <w14:cntxtAlts w14:val="0"/>
        </w:rPr>
        <w:t xml:space="preserve"> (remediation).</w:t>
      </w:r>
      <w:r>
        <w:rPr>
          <w:rFonts w:ascii="Bookman Old Style" w:eastAsiaTheme="minorHAnsi" w:hAnsi="Bookman Old Style" w:cs="Aharoni"/>
          <w:color w:val="auto"/>
          <w:kern w:val="0"/>
          <w:sz w:val="24"/>
          <w:szCs w:val="24"/>
          <w14:ligatures w14:val="none"/>
          <w14:cntxtAlts w14:val="0"/>
        </w:rPr>
        <w:t xml:space="preserve"> </w:t>
      </w:r>
      <w:r w:rsidR="004B4322" w:rsidRPr="004B4322">
        <w:rPr>
          <w:rFonts w:ascii="Bookman Old Style" w:eastAsiaTheme="minorHAnsi" w:hAnsi="Bookman Old Style" w:cs="Aharoni"/>
          <w:color w:val="auto"/>
          <w:kern w:val="0"/>
          <w:sz w:val="24"/>
          <w:szCs w:val="24"/>
          <w14:ligatures w14:val="none"/>
          <w14:cntxtAlts w14:val="0"/>
        </w:rPr>
        <w:t>The school develops and implements interventions to meet t</w:t>
      </w:r>
      <w:r w:rsidR="00CC51DB">
        <w:rPr>
          <w:rFonts w:ascii="Bookman Old Style" w:eastAsiaTheme="minorHAnsi" w:hAnsi="Bookman Old Style" w:cs="Aharoni"/>
          <w:color w:val="auto"/>
          <w:kern w:val="0"/>
          <w:sz w:val="24"/>
          <w:szCs w:val="24"/>
          <w14:ligatures w14:val="none"/>
          <w14:cntxtAlts w14:val="0"/>
        </w:rPr>
        <w:t>he individual needs of students.</w:t>
      </w:r>
    </w:p>
    <w:p w:rsidR="006876B9" w:rsidRPr="004B4322" w:rsidRDefault="006876B9" w:rsidP="009F66C3">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7473C7" w:rsidRDefault="007473C7"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School-Wide Structure to Facilitate Programming</w:t>
      </w:r>
    </w:p>
    <w:p w:rsidR="00DE6438" w:rsidRDefault="00DE6438"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65939" w:rsidRDefault="00165939" w:rsidP="00165939">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165939" w:rsidRDefault="00165939" w:rsidP="00165939">
      <w:pPr>
        <w:spacing w:after="160" w:line="259" w:lineRule="auto"/>
        <w:ind w:left="1440"/>
        <w:contextualSpacing/>
        <w:rPr>
          <w:rFonts w:ascii="Bookman Old Style" w:eastAsiaTheme="minorHAnsi" w:hAnsi="Bookman Old Style" w:cs="Aharoni"/>
          <w:color w:val="auto"/>
          <w:kern w:val="0"/>
          <w:sz w:val="24"/>
          <w:szCs w:val="24"/>
          <w14:ligatures w14:val="none"/>
          <w14:cntxtAlts w14:val="0"/>
        </w:rPr>
      </w:pPr>
      <w:r w:rsidRPr="00165939">
        <w:rPr>
          <w:rFonts w:ascii="Bookman Old Style" w:eastAsiaTheme="minorHAnsi" w:hAnsi="Bookman Old Style" w:cs="Aharoni"/>
          <w:color w:val="auto"/>
          <w:kern w:val="0"/>
          <w:sz w:val="24"/>
          <w:szCs w:val="24"/>
          <w14:ligatures w14:val="none"/>
          <w14:cntxtAlts w14:val="0"/>
        </w:rPr>
        <w:t>“Receiving time and support to learn at high levels”</w:t>
      </w:r>
      <w:r>
        <w:rPr>
          <w:rFonts w:ascii="Bookman Old Style" w:eastAsiaTheme="minorHAnsi" w:hAnsi="Bookman Old Style" w:cs="Aharoni"/>
          <w:color w:val="auto"/>
          <w:kern w:val="0"/>
          <w:sz w:val="24"/>
          <w:szCs w:val="24"/>
          <w14:ligatures w14:val="none"/>
          <w14:cntxtAlts w14:val="0"/>
        </w:rPr>
        <w:t xml:space="preserve"> </w:t>
      </w:r>
    </w:p>
    <w:p w:rsidR="006876B9" w:rsidRDefault="00C23A87" w:rsidP="00165939">
      <w:pPr>
        <w:spacing w:after="160" w:line="259" w:lineRule="auto"/>
        <w:ind w:left="1440"/>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w:t>
      </w:r>
      <w:proofErr w:type="spellStart"/>
      <w:r>
        <w:rPr>
          <w:rFonts w:ascii="Bookman Old Style" w:eastAsiaTheme="minorHAnsi" w:hAnsi="Bookman Old Style" w:cs="Aharoni"/>
          <w:color w:val="auto"/>
          <w:kern w:val="0"/>
          <w:sz w:val="24"/>
          <w:szCs w:val="24"/>
          <w14:ligatures w14:val="none"/>
          <w14:cntxtAlts w14:val="0"/>
        </w:rPr>
        <w:t>Buffum</w:t>
      </w:r>
      <w:proofErr w:type="spellEnd"/>
      <w:r w:rsidR="00165939">
        <w:rPr>
          <w:rFonts w:ascii="Bookman Old Style" w:eastAsiaTheme="minorHAnsi" w:hAnsi="Bookman Old Style" w:cs="Aharoni"/>
          <w:color w:val="auto"/>
          <w:kern w:val="0"/>
          <w:sz w:val="24"/>
          <w:szCs w:val="24"/>
          <w14:ligatures w14:val="none"/>
          <w14:cntxtAlts w14:val="0"/>
        </w:rPr>
        <w:t xml:space="preserve"> et al. 2012, p. 159</w:t>
      </w:r>
      <w:r w:rsidR="00165939" w:rsidRPr="00165939">
        <w:rPr>
          <w:rFonts w:ascii="Bookman Old Style" w:eastAsiaTheme="minorHAnsi" w:hAnsi="Bookman Old Style" w:cs="Aharoni"/>
          <w:color w:val="auto"/>
          <w:kern w:val="0"/>
          <w:sz w:val="24"/>
          <w:szCs w:val="24"/>
          <w14:ligatures w14:val="none"/>
          <w14:cntxtAlts w14:val="0"/>
        </w:rPr>
        <w:t>).</w:t>
      </w:r>
    </w:p>
    <w:p w:rsidR="00165939" w:rsidRDefault="00165939" w:rsidP="00165939">
      <w:pPr>
        <w:spacing w:after="160" w:line="259" w:lineRule="auto"/>
        <w:ind w:left="1440"/>
        <w:contextualSpacing/>
        <w:rPr>
          <w:rFonts w:ascii="Bookman Old Style" w:eastAsiaTheme="minorHAnsi" w:hAnsi="Bookman Old Style" w:cs="Aharoni"/>
          <w:color w:val="auto"/>
          <w:kern w:val="0"/>
          <w:sz w:val="24"/>
          <w:szCs w:val="24"/>
          <w14:ligatures w14:val="none"/>
          <w14:cntxtAlts w14:val="0"/>
        </w:rPr>
      </w:pPr>
    </w:p>
    <w:p w:rsidR="00165939" w:rsidRDefault="00165939" w:rsidP="00165939">
      <w:p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At St. Andrews School, a systematic process for meeting the needs of every student has been embedded in our 6-day school cycle.  Beginning with each gr</w:t>
      </w:r>
      <w:r w:rsidR="00C23A87">
        <w:rPr>
          <w:rFonts w:ascii="Bookman Old Style" w:eastAsiaTheme="minorHAnsi" w:hAnsi="Bookman Old Style" w:cs="Aharoni"/>
          <w:color w:val="auto"/>
          <w:kern w:val="0"/>
          <w:sz w:val="24"/>
          <w:szCs w:val="24"/>
          <w14:ligatures w14:val="none"/>
          <w14:cntxtAlts w14:val="0"/>
        </w:rPr>
        <w:t>ade level team, meeting times are</w:t>
      </w:r>
      <w:r>
        <w:rPr>
          <w:rFonts w:ascii="Bookman Old Style" w:eastAsiaTheme="minorHAnsi" w:hAnsi="Bookman Old Style" w:cs="Aharoni"/>
          <w:color w:val="auto"/>
          <w:kern w:val="0"/>
          <w:sz w:val="24"/>
          <w:szCs w:val="24"/>
          <w14:ligatures w14:val="none"/>
          <w14:cntxtAlts w14:val="0"/>
        </w:rPr>
        <w:t xml:space="preserve"> provided within our schedule making collaborative time a priority for the purpose of creating systematic intervention</w:t>
      </w:r>
      <w:r w:rsidR="00C23A87">
        <w:rPr>
          <w:rFonts w:ascii="Bookman Old Style" w:eastAsiaTheme="minorHAnsi" w:hAnsi="Bookman Old Style" w:cs="Aharoni"/>
          <w:color w:val="auto"/>
          <w:kern w:val="0"/>
          <w:sz w:val="24"/>
          <w:szCs w:val="24"/>
          <w14:ligatures w14:val="none"/>
          <w14:cntxtAlts w14:val="0"/>
        </w:rPr>
        <w:t xml:space="preserve">s </w:t>
      </w:r>
      <w:r>
        <w:rPr>
          <w:rFonts w:ascii="Bookman Old Style" w:eastAsiaTheme="minorHAnsi" w:hAnsi="Bookman Old Style" w:cs="Aharoni"/>
          <w:color w:val="auto"/>
          <w:kern w:val="0"/>
          <w:sz w:val="24"/>
          <w:szCs w:val="24"/>
          <w14:ligatures w14:val="none"/>
          <w14:cntxtAlts w14:val="0"/>
        </w:rPr>
        <w:t>for student learning and support.</w:t>
      </w:r>
    </w:p>
    <w:p w:rsidR="00165939" w:rsidRDefault="00165939" w:rsidP="00165939">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165939" w:rsidRDefault="00C23A87" w:rsidP="00165939">
      <w:p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According to </w:t>
      </w:r>
      <w:proofErr w:type="spellStart"/>
      <w:r>
        <w:rPr>
          <w:rFonts w:ascii="Bookman Old Style" w:eastAsiaTheme="minorHAnsi" w:hAnsi="Bookman Old Style" w:cs="Aharoni"/>
          <w:color w:val="auto"/>
          <w:kern w:val="0"/>
          <w:sz w:val="24"/>
          <w:szCs w:val="24"/>
          <w14:ligatures w14:val="none"/>
          <w14:cntxtAlts w14:val="0"/>
        </w:rPr>
        <w:t>Buffum</w:t>
      </w:r>
      <w:proofErr w:type="spellEnd"/>
      <w:r w:rsidR="00165939">
        <w:rPr>
          <w:rFonts w:ascii="Bookman Old Style" w:eastAsiaTheme="minorHAnsi" w:hAnsi="Bookman Old Style" w:cs="Aharoni"/>
          <w:color w:val="auto"/>
          <w:kern w:val="0"/>
          <w:sz w:val="24"/>
          <w:szCs w:val="24"/>
          <w14:ligatures w14:val="none"/>
          <w14:cntxtAlts w14:val="0"/>
        </w:rPr>
        <w:t xml:space="preserve"> et al. </w:t>
      </w:r>
      <w:r>
        <w:rPr>
          <w:rFonts w:ascii="Bookman Old Style" w:eastAsiaTheme="minorHAnsi" w:hAnsi="Bookman Old Style" w:cs="Aharoni"/>
          <w:color w:val="auto"/>
          <w:kern w:val="0"/>
          <w:sz w:val="24"/>
          <w:szCs w:val="24"/>
          <w14:ligatures w14:val="none"/>
          <w14:cntxtAlts w14:val="0"/>
        </w:rPr>
        <w:t>(</w:t>
      </w:r>
      <w:r w:rsidR="00165939">
        <w:rPr>
          <w:rFonts w:ascii="Bookman Old Style" w:eastAsiaTheme="minorHAnsi" w:hAnsi="Bookman Old Style" w:cs="Aharoni"/>
          <w:color w:val="auto"/>
          <w:kern w:val="0"/>
          <w:sz w:val="24"/>
          <w:szCs w:val="24"/>
          <w14:ligatures w14:val="none"/>
          <w14:cntxtAlts w14:val="0"/>
        </w:rPr>
        <w:t>2012</w:t>
      </w:r>
      <w:r>
        <w:rPr>
          <w:rFonts w:ascii="Bookman Old Style" w:eastAsiaTheme="minorHAnsi" w:hAnsi="Bookman Old Style" w:cs="Aharoni"/>
          <w:color w:val="auto"/>
          <w:kern w:val="0"/>
          <w:sz w:val="24"/>
          <w:szCs w:val="24"/>
          <w14:ligatures w14:val="none"/>
          <w14:cntxtAlts w14:val="0"/>
        </w:rPr>
        <w:t>)</w:t>
      </w:r>
      <w:r w:rsidR="00165939">
        <w:rPr>
          <w:rFonts w:ascii="Bookman Old Style" w:eastAsiaTheme="minorHAnsi" w:hAnsi="Bookman Old Style" w:cs="Aharoni"/>
          <w:color w:val="auto"/>
          <w:kern w:val="0"/>
          <w:sz w:val="24"/>
          <w:szCs w:val="24"/>
          <w14:ligatures w14:val="none"/>
          <w14:cntxtAlts w14:val="0"/>
        </w:rPr>
        <w:t>, when creating a systematic response to intervention, the following considerations must be made:</w:t>
      </w:r>
    </w:p>
    <w:p w:rsidR="00165939" w:rsidRDefault="00165939" w:rsidP="00165939">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165939" w:rsidRDefault="00165939" w:rsidP="00EC5B40">
      <w:pPr>
        <w:pStyle w:val="ListParagraph"/>
        <w:numPr>
          <w:ilvl w:val="0"/>
          <w:numId w:val="21"/>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Identify student needs</w:t>
      </w:r>
      <w:r w:rsidR="00C23A87">
        <w:rPr>
          <w:rFonts w:ascii="Bookman Old Style" w:eastAsiaTheme="minorHAnsi" w:hAnsi="Bookman Old Style" w:cs="Aharoni"/>
          <w:color w:val="auto"/>
          <w:kern w:val="0"/>
          <w:sz w:val="24"/>
          <w:szCs w:val="24"/>
          <w14:ligatures w14:val="none"/>
          <w14:cntxtAlts w14:val="0"/>
        </w:rPr>
        <w:t>.</w:t>
      </w:r>
    </w:p>
    <w:p w:rsidR="00165939" w:rsidRDefault="00165939" w:rsidP="00EC5B40">
      <w:pPr>
        <w:pStyle w:val="ListParagraph"/>
        <w:numPr>
          <w:ilvl w:val="0"/>
          <w:numId w:val="21"/>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Determine the right intervention</w:t>
      </w:r>
      <w:r w:rsidR="00C23A87">
        <w:rPr>
          <w:rFonts w:ascii="Bookman Old Style" w:eastAsiaTheme="minorHAnsi" w:hAnsi="Bookman Old Style" w:cs="Aharoni"/>
          <w:color w:val="auto"/>
          <w:kern w:val="0"/>
          <w:sz w:val="24"/>
          <w:szCs w:val="24"/>
          <w14:ligatures w14:val="none"/>
          <w14:cntxtAlts w14:val="0"/>
        </w:rPr>
        <w:t>.</w:t>
      </w:r>
    </w:p>
    <w:p w:rsidR="00165939" w:rsidRDefault="00165939" w:rsidP="00EC5B40">
      <w:pPr>
        <w:pStyle w:val="ListParagraph"/>
        <w:numPr>
          <w:ilvl w:val="0"/>
          <w:numId w:val="21"/>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Monitor student progress to know if the intervention is working</w:t>
      </w:r>
      <w:r w:rsidR="00C23A87">
        <w:rPr>
          <w:rFonts w:ascii="Bookman Old Style" w:eastAsiaTheme="minorHAnsi" w:hAnsi="Bookman Old Style" w:cs="Aharoni"/>
          <w:color w:val="auto"/>
          <w:kern w:val="0"/>
          <w:sz w:val="24"/>
          <w:szCs w:val="24"/>
          <w14:ligatures w14:val="none"/>
          <w14:cntxtAlts w14:val="0"/>
        </w:rPr>
        <w:t>.</w:t>
      </w:r>
    </w:p>
    <w:p w:rsidR="00165939" w:rsidRDefault="00165939" w:rsidP="00EC5B40">
      <w:pPr>
        <w:pStyle w:val="ListParagraph"/>
        <w:numPr>
          <w:ilvl w:val="0"/>
          <w:numId w:val="21"/>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Revise by providing more intensive and targeted assistance/extent students to higher levels of achievement</w:t>
      </w:r>
      <w:r w:rsidR="00C23A87">
        <w:rPr>
          <w:rFonts w:ascii="Bookman Old Style" w:eastAsiaTheme="minorHAnsi" w:hAnsi="Bookman Old Style" w:cs="Aharoni"/>
          <w:color w:val="auto"/>
          <w:kern w:val="0"/>
          <w:sz w:val="24"/>
          <w:szCs w:val="24"/>
          <w14:ligatures w14:val="none"/>
          <w14:cntxtAlts w14:val="0"/>
        </w:rPr>
        <w:t>.</w:t>
      </w:r>
    </w:p>
    <w:p w:rsidR="00DE6438" w:rsidRDefault="00DE6438" w:rsidP="00165939">
      <w:pPr>
        <w:spacing w:after="160" w:line="259" w:lineRule="auto"/>
        <w:rPr>
          <w:rFonts w:ascii="Bookman Old Style" w:eastAsiaTheme="minorHAnsi" w:hAnsi="Bookman Old Style" w:cs="Aharoni"/>
          <w:color w:val="auto"/>
          <w:kern w:val="0"/>
          <w:sz w:val="24"/>
          <w:szCs w:val="24"/>
          <w14:ligatures w14:val="none"/>
          <w14:cntxtAlts w14:val="0"/>
        </w:rPr>
      </w:pPr>
    </w:p>
    <w:p w:rsidR="00165939" w:rsidRDefault="00165939" w:rsidP="0016593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Students requiring additional support need to have access to the essential learning outcomes and interventions if we are going to ensure high levels of learning.  In order to provide this support, St. Andrews School has adopted </w:t>
      </w:r>
      <w:r w:rsidR="002E7ABE">
        <w:rPr>
          <w:rFonts w:ascii="Bookman Old Style" w:eastAsiaTheme="minorHAnsi" w:hAnsi="Bookman Old Style" w:cs="Aharoni"/>
          <w:color w:val="auto"/>
          <w:kern w:val="0"/>
          <w:sz w:val="24"/>
          <w:szCs w:val="24"/>
          <w14:ligatures w14:val="none"/>
          <w14:cntxtAlts w14:val="0"/>
        </w:rPr>
        <w:t>WIN</w:t>
      </w:r>
      <w:r>
        <w:rPr>
          <w:rFonts w:ascii="Bookman Old Style" w:eastAsiaTheme="minorHAnsi" w:hAnsi="Bookman Old Style" w:cs="Aharoni"/>
          <w:color w:val="auto"/>
          <w:kern w:val="0"/>
          <w:sz w:val="24"/>
          <w:szCs w:val="24"/>
          <w14:ligatures w14:val="none"/>
          <w14:cntxtAlts w14:val="0"/>
        </w:rPr>
        <w:t xml:space="preserve"> (What I Need) periods for each grade level, 3 times per 6-day cycle.</w:t>
      </w:r>
    </w:p>
    <w:p w:rsidR="00165939" w:rsidRDefault="00165939" w:rsidP="0016593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Available staff members (teachers, educational assistants, guidance counsellor, </w:t>
      </w:r>
      <w:r w:rsidR="00423018">
        <w:rPr>
          <w:rFonts w:ascii="Bookman Old Style" w:eastAsiaTheme="minorHAnsi" w:hAnsi="Bookman Old Style" w:cs="Aharoni"/>
          <w:color w:val="auto"/>
          <w:kern w:val="0"/>
          <w:sz w:val="24"/>
          <w:szCs w:val="24"/>
          <w14:ligatures w14:val="none"/>
          <w14:cntxtAlts w14:val="0"/>
        </w:rPr>
        <w:t>learning support teachers</w:t>
      </w:r>
      <w:r w:rsidR="00000BC8">
        <w:rPr>
          <w:rFonts w:ascii="Bookman Old Style" w:eastAsiaTheme="minorHAnsi" w:hAnsi="Bookman Old Style" w:cs="Aharoni"/>
          <w:color w:val="auto"/>
          <w:kern w:val="0"/>
          <w:sz w:val="24"/>
          <w:szCs w:val="24"/>
          <w14:ligatures w14:val="none"/>
          <w14:cntxtAlts w14:val="0"/>
        </w:rPr>
        <w:t>, etc.) work with individual students (intensive supports), small groups of students (less intensive/enrichment), or with larger groups (extension activities) to help meet the academic, behavioural, social/emotional needs of students in that particular grade group.</w:t>
      </w:r>
    </w:p>
    <w:p w:rsidR="00000BC8" w:rsidRDefault="00000BC8" w:rsidP="00165939">
      <w:pPr>
        <w:spacing w:after="160" w:line="259" w:lineRule="auto"/>
        <w:rPr>
          <w:rFonts w:ascii="Bookman Old Style" w:eastAsiaTheme="minorHAnsi" w:hAnsi="Bookman Old Style" w:cs="Aharoni"/>
          <w:color w:val="auto"/>
          <w:kern w:val="0"/>
          <w:sz w:val="24"/>
          <w:szCs w:val="24"/>
          <w14:ligatures w14:val="none"/>
          <w14:cntxtAlts w14:val="0"/>
        </w:rPr>
      </w:pPr>
    </w:p>
    <w:p w:rsidR="00000BC8" w:rsidRDefault="00000BC8" w:rsidP="00165939">
      <w:pPr>
        <w:spacing w:after="160" w:line="259"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Part of our belief is that struggling students work with the most qualified individual.</w:t>
      </w:r>
    </w:p>
    <w:p w:rsidR="00A53FD3" w:rsidRDefault="00A53FD3" w:rsidP="00165939">
      <w:pPr>
        <w:spacing w:after="160" w:line="259" w:lineRule="auto"/>
        <w:rPr>
          <w:rFonts w:ascii="Bookman Old Style" w:eastAsiaTheme="minorHAnsi" w:hAnsi="Bookman Old Style" w:cs="Aharoni"/>
          <w:b/>
          <w:color w:val="auto"/>
          <w:kern w:val="0"/>
          <w:sz w:val="24"/>
          <w:szCs w:val="24"/>
          <w14:ligatures w14:val="none"/>
          <w14:cntxtAlts w14:val="0"/>
        </w:rPr>
      </w:pPr>
    </w:p>
    <w:p w:rsidR="00F05477" w:rsidRDefault="00C23A87" w:rsidP="0016593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lastRenderedPageBreak/>
        <w:t>In addition to W.I.</w:t>
      </w:r>
      <w:r w:rsidR="00A53FD3">
        <w:rPr>
          <w:rFonts w:ascii="Bookman Old Style" w:eastAsiaTheme="minorHAnsi" w:hAnsi="Bookman Old Style" w:cs="Aharoni"/>
          <w:color w:val="auto"/>
          <w:kern w:val="0"/>
          <w:sz w:val="24"/>
          <w:szCs w:val="24"/>
          <w14:ligatures w14:val="none"/>
          <w14:cntxtAlts w14:val="0"/>
        </w:rPr>
        <w:t>N., some students will require more intensive interven</w:t>
      </w:r>
      <w:r>
        <w:rPr>
          <w:rFonts w:ascii="Bookman Old Style" w:eastAsiaTheme="minorHAnsi" w:hAnsi="Bookman Old Style" w:cs="Aharoni"/>
          <w:color w:val="auto"/>
          <w:kern w:val="0"/>
          <w:sz w:val="24"/>
          <w:szCs w:val="24"/>
          <w14:ligatures w14:val="none"/>
          <w14:cntxtAlts w14:val="0"/>
        </w:rPr>
        <w:t>tion (T</w:t>
      </w:r>
      <w:r w:rsidR="00A53FD3">
        <w:rPr>
          <w:rFonts w:ascii="Bookman Old Style" w:eastAsiaTheme="minorHAnsi" w:hAnsi="Bookman Old Style" w:cs="Aharoni"/>
          <w:color w:val="auto"/>
          <w:kern w:val="0"/>
          <w:sz w:val="24"/>
          <w:szCs w:val="24"/>
          <w14:ligatures w14:val="none"/>
          <w14:cntxtAlts w14:val="0"/>
        </w:rPr>
        <w:t xml:space="preserve">ier 3) </w:t>
      </w:r>
      <w:r w:rsidR="00A53FD3" w:rsidRPr="00C23A87">
        <w:rPr>
          <w:rFonts w:ascii="Bookman Old Style" w:eastAsiaTheme="minorHAnsi" w:hAnsi="Bookman Old Style" w:cs="Aharoni"/>
          <w:b/>
          <w:color w:val="auto"/>
          <w:kern w:val="0"/>
          <w:sz w:val="24"/>
          <w:szCs w:val="24"/>
          <w14:ligatures w14:val="none"/>
          <w14:cntxtAlts w14:val="0"/>
        </w:rPr>
        <w:t>in addition to and not in place of core instruction</w:t>
      </w:r>
      <w:r w:rsidR="00A53FD3">
        <w:rPr>
          <w:rFonts w:ascii="Bookman Old Style" w:eastAsiaTheme="minorHAnsi" w:hAnsi="Bookman Old Style" w:cs="Aharoni"/>
          <w:color w:val="auto"/>
          <w:kern w:val="0"/>
          <w:sz w:val="24"/>
          <w:szCs w:val="24"/>
          <w14:ligatures w14:val="none"/>
          <w14:cntxtAlts w14:val="0"/>
        </w:rPr>
        <w:t xml:space="preserve"> </w:t>
      </w:r>
      <w:r w:rsidR="00C13371">
        <w:rPr>
          <w:rFonts w:ascii="Bookman Old Style" w:eastAsiaTheme="minorHAnsi" w:hAnsi="Bookman Old Style" w:cs="Aharoni"/>
          <w:color w:val="auto"/>
          <w:kern w:val="0"/>
          <w:sz w:val="24"/>
          <w:szCs w:val="24"/>
          <w14:ligatures w14:val="none"/>
          <w14:cntxtAlts w14:val="0"/>
        </w:rPr>
        <w:t xml:space="preserve">in the universal skills of learning reading, writing, and mathematics </w:t>
      </w:r>
      <w:r w:rsidR="00A53FD3">
        <w:rPr>
          <w:rFonts w:ascii="Bookman Old Style" w:eastAsiaTheme="minorHAnsi" w:hAnsi="Bookman Old Style" w:cs="Aharoni"/>
          <w:color w:val="auto"/>
          <w:kern w:val="0"/>
          <w:sz w:val="24"/>
          <w:szCs w:val="24"/>
          <w14:ligatures w14:val="none"/>
          <w14:cntxtAlts w14:val="0"/>
        </w:rPr>
        <w:t xml:space="preserve">to close the achievement gap.  Planning for the individual student requiring intensive intervention requires a team approach and focuses on building foundational skills. </w:t>
      </w:r>
    </w:p>
    <w:p w:rsidR="00F05477" w:rsidRDefault="00F05477" w:rsidP="00165939">
      <w:pPr>
        <w:spacing w:after="160" w:line="259" w:lineRule="auto"/>
        <w:rPr>
          <w:rFonts w:ascii="Bookman Old Style" w:eastAsiaTheme="minorHAnsi" w:hAnsi="Bookman Old Style" w:cs="Aharoni"/>
          <w:color w:val="auto"/>
          <w:kern w:val="0"/>
          <w:sz w:val="24"/>
          <w:szCs w:val="24"/>
          <w14:ligatures w14:val="none"/>
          <w14:cntxtAlts w14:val="0"/>
        </w:rPr>
      </w:pPr>
    </w:p>
    <w:p w:rsidR="00C13371" w:rsidRDefault="00C23A87" w:rsidP="0016593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This may translate into </w:t>
      </w:r>
      <w:r w:rsidR="00C13371">
        <w:rPr>
          <w:rFonts w:ascii="Bookman Old Style" w:eastAsiaTheme="minorHAnsi" w:hAnsi="Bookman Old Style" w:cs="Aharoni"/>
          <w:color w:val="auto"/>
          <w:kern w:val="0"/>
          <w:sz w:val="24"/>
          <w:szCs w:val="24"/>
          <w14:ligatures w14:val="none"/>
          <w14:cntxtAlts w14:val="0"/>
        </w:rPr>
        <w:t>“</w:t>
      </w:r>
      <w:r w:rsidR="00DA6B9C">
        <w:rPr>
          <w:rFonts w:ascii="Bookman Old Style" w:eastAsiaTheme="minorHAnsi" w:hAnsi="Bookman Old Style" w:cs="Aharoni"/>
          <w:color w:val="auto"/>
          <w:kern w:val="0"/>
          <w:sz w:val="24"/>
          <w:szCs w:val="24"/>
          <w14:ligatures w14:val="none"/>
          <w14:cntxtAlts w14:val="0"/>
        </w:rPr>
        <w:t>t</w:t>
      </w:r>
      <w:r w:rsidR="00F05477">
        <w:rPr>
          <w:rFonts w:ascii="Bookman Old Style" w:eastAsiaTheme="minorHAnsi" w:hAnsi="Bookman Old Style" w:cs="Aharoni"/>
          <w:color w:val="auto"/>
          <w:kern w:val="0"/>
          <w:sz w:val="24"/>
          <w:szCs w:val="24"/>
          <w14:ligatures w14:val="none"/>
          <w14:cntxtAlts w14:val="0"/>
        </w:rPr>
        <w:t>hinking outside the box” in order to create an interdependent process focused on student learning</w:t>
      </w:r>
      <w:r>
        <w:rPr>
          <w:rFonts w:ascii="Bookman Old Style" w:eastAsiaTheme="minorHAnsi" w:hAnsi="Bookman Old Style" w:cs="Aharoni"/>
          <w:color w:val="auto"/>
          <w:kern w:val="0"/>
          <w:sz w:val="24"/>
          <w:szCs w:val="24"/>
          <w14:ligatures w14:val="none"/>
          <w14:cntxtAlts w14:val="0"/>
        </w:rPr>
        <w:t>.</w:t>
      </w:r>
    </w:p>
    <w:p w:rsidR="00C13371" w:rsidRDefault="00C13371" w:rsidP="00165939">
      <w:pPr>
        <w:spacing w:after="160" w:line="259" w:lineRule="auto"/>
        <w:rPr>
          <w:rFonts w:ascii="Bookman Old Style" w:eastAsiaTheme="minorHAnsi" w:hAnsi="Bookman Old Style" w:cs="Aharoni"/>
          <w:color w:val="auto"/>
          <w:kern w:val="0"/>
          <w:sz w:val="24"/>
          <w:szCs w:val="24"/>
          <w14:ligatures w14:val="none"/>
          <w14:cntxtAlts w14:val="0"/>
        </w:rPr>
      </w:pPr>
    </w:p>
    <w:p w:rsidR="00DE6438" w:rsidRDefault="00DE6438" w:rsidP="00165939">
      <w:pPr>
        <w:spacing w:after="160" w:line="259" w:lineRule="auto"/>
        <w:rPr>
          <w:rFonts w:ascii="Bookman Old Style" w:eastAsiaTheme="minorHAnsi" w:hAnsi="Bookman Old Style" w:cs="Aharoni"/>
          <w:color w:val="auto"/>
          <w:kern w:val="0"/>
          <w:sz w:val="24"/>
          <w:szCs w:val="24"/>
          <w14:ligatures w14:val="none"/>
          <w14:cntxtAlts w14:val="0"/>
        </w:rPr>
      </w:pPr>
    </w:p>
    <w:p w:rsidR="00DE6438" w:rsidRDefault="00DE6438" w:rsidP="00165939">
      <w:pPr>
        <w:spacing w:after="160" w:line="259" w:lineRule="auto"/>
        <w:rPr>
          <w:rFonts w:ascii="Bookman Old Style" w:eastAsiaTheme="minorHAnsi" w:hAnsi="Bookman Old Style" w:cs="Aharoni"/>
          <w:color w:val="auto"/>
          <w:kern w:val="0"/>
          <w:sz w:val="24"/>
          <w:szCs w:val="24"/>
          <w14:ligatures w14:val="none"/>
          <w14:cntxtAlts w14:val="0"/>
        </w:rPr>
      </w:pPr>
    </w:p>
    <w:p w:rsidR="00C13371" w:rsidRPr="00A53FD3" w:rsidRDefault="003D1C18" w:rsidP="0016593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noProof/>
          <w:color w:val="auto"/>
          <w:kern w:val="0"/>
          <w:sz w:val="24"/>
          <w:szCs w:val="24"/>
          <w14:ligatures w14:val="none"/>
          <w14:cntxtAlts w14:val="0"/>
        </w:rPr>
        <w:drawing>
          <wp:inline distT="0" distB="0" distL="0" distR="0">
            <wp:extent cx="6178378" cy="3459892"/>
            <wp:effectExtent l="0" t="0" r="0" b="2667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876B9" w:rsidRDefault="006876B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DE6438" w:rsidRDefault="00DE6438"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Default="00C9625A" w:rsidP="00DE6438">
      <w:pPr>
        <w:spacing w:after="160" w:line="259" w:lineRule="auto"/>
        <w:rPr>
          <w:rFonts w:ascii="Bookman Old Style" w:eastAsiaTheme="minorHAnsi" w:hAnsi="Bookman Old Style" w:cs="Aharoni"/>
          <w:b/>
          <w:color w:val="auto"/>
          <w:kern w:val="0"/>
          <w:sz w:val="44"/>
          <w:szCs w:val="44"/>
          <w14:ligatures w14:val="none"/>
          <w14:cntxtAlts w14:val="0"/>
        </w:rPr>
      </w:pPr>
      <w:r w:rsidRPr="00C9625A">
        <w:rPr>
          <w:rFonts w:ascii="Bookman Old Style" w:eastAsiaTheme="minorHAnsi" w:hAnsi="Bookman Old Style" w:cs="Aharoni"/>
          <w:b/>
          <w:color w:val="auto"/>
          <w:kern w:val="0"/>
          <w:sz w:val="44"/>
          <w:szCs w:val="44"/>
          <w14:ligatures w14:val="none"/>
          <w14:cntxtAlts w14:val="0"/>
        </w:rPr>
        <w:lastRenderedPageBreak/>
        <w:t>Implementation Guidelines</w:t>
      </w:r>
    </w:p>
    <w:p w:rsidR="00DA6B9C" w:rsidRPr="00DE6438" w:rsidRDefault="00DA6B9C" w:rsidP="00DE6438">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b/>
          <w:color w:val="auto"/>
          <w:kern w:val="0"/>
          <w:sz w:val="24"/>
          <w:szCs w:val="24"/>
          <w14:ligatures w14:val="none"/>
          <w14:cntxtAlts w14:val="0"/>
        </w:rPr>
        <w:t>Year 1</w:t>
      </w:r>
      <w:r w:rsidR="00826E7F">
        <w:rPr>
          <w:rFonts w:ascii="Bookman Old Style" w:eastAsiaTheme="minorHAnsi" w:hAnsi="Bookman Old Style" w:cs="Aharoni"/>
          <w:b/>
          <w:color w:val="auto"/>
          <w:kern w:val="0"/>
          <w:sz w:val="24"/>
          <w:szCs w:val="24"/>
          <w14:ligatures w14:val="none"/>
          <w14:cntxtAlts w14:val="0"/>
        </w:rPr>
        <w:t xml:space="preserve"> (2012-2013)</w:t>
      </w:r>
    </w:p>
    <w:p w:rsidR="00C9625A" w:rsidRPr="00C9625A" w:rsidRDefault="00C9625A" w:rsidP="00C9625A">
      <w:pPr>
        <w:numPr>
          <w:ilvl w:val="0"/>
          <w:numId w:val="1"/>
        </w:numPr>
        <w:spacing w:after="160" w:line="240"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In-service all staff including Educational Assistants.</w:t>
      </w:r>
    </w:p>
    <w:p w:rsidR="00C9625A" w:rsidRPr="00C9625A" w:rsidRDefault="00C9625A" w:rsidP="00C9625A">
      <w:pPr>
        <w:numPr>
          <w:ilvl w:val="0"/>
          <w:numId w:val="1"/>
        </w:numPr>
        <w:spacing w:after="160" w:line="240"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Establish Leadership Team.</w:t>
      </w:r>
    </w:p>
    <w:p w:rsidR="00C9625A" w:rsidRPr="00C9625A" w:rsidRDefault="00C9625A" w:rsidP="00C9625A">
      <w:pPr>
        <w:numPr>
          <w:ilvl w:val="0"/>
          <w:numId w:val="1"/>
        </w:numPr>
        <w:spacing w:after="160" w:line="240"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Embed common collaboration times in the schedule for teachers known as </w:t>
      </w:r>
      <w:r w:rsidR="00826E7F">
        <w:rPr>
          <w:rFonts w:ascii="Bookman Old Style" w:eastAsiaTheme="minorHAnsi" w:hAnsi="Bookman Old Style" w:cs="Aharoni"/>
          <w:color w:val="auto"/>
          <w:kern w:val="0"/>
          <w:sz w:val="24"/>
          <w:szCs w:val="24"/>
          <w14:ligatures w14:val="none"/>
          <w14:cntxtAlts w14:val="0"/>
        </w:rPr>
        <w:t xml:space="preserve">Grade-Level </w:t>
      </w:r>
      <w:r w:rsidRPr="00C9625A">
        <w:rPr>
          <w:rFonts w:ascii="Bookman Old Style" w:eastAsiaTheme="minorHAnsi" w:hAnsi="Bookman Old Style" w:cs="Aharoni"/>
          <w:color w:val="auto"/>
          <w:kern w:val="0"/>
          <w:sz w:val="24"/>
          <w:szCs w:val="24"/>
          <w14:ligatures w14:val="none"/>
          <w14:cntxtAlts w14:val="0"/>
        </w:rPr>
        <w:t>Pr</w:t>
      </w:r>
      <w:r w:rsidR="00826E7F">
        <w:rPr>
          <w:rFonts w:ascii="Bookman Old Style" w:eastAsiaTheme="minorHAnsi" w:hAnsi="Bookman Old Style" w:cs="Aharoni"/>
          <w:color w:val="auto"/>
          <w:kern w:val="0"/>
          <w:sz w:val="24"/>
          <w:szCs w:val="24"/>
          <w14:ligatures w14:val="none"/>
          <w14:cntxtAlts w14:val="0"/>
        </w:rPr>
        <w:t>ofessional Learning Communities (PLC’s)</w:t>
      </w:r>
      <w:r w:rsidRPr="00C9625A">
        <w:rPr>
          <w:rFonts w:ascii="Bookman Old Style" w:eastAsiaTheme="minorHAnsi" w:hAnsi="Bookman Old Style" w:cs="Aharoni"/>
          <w:color w:val="auto"/>
          <w:kern w:val="0"/>
          <w:sz w:val="24"/>
          <w:szCs w:val="24"/>
          <w14:ligatures w14:val="none"/>
          <w14:cntxtAlts w14:val="0"/>
        </w:rPr>
        <w:t>.</w:t>
      </w:r>
    </w:p>
    <w:p w:rsidR="00C9625A" w:rsidRPr="00C9625A" w:rsidRDefault="00C9625A" w:rsidP="00C9625A">
      <w:pPr>
        <w:numPr>
          <w:ilvl w:val="0"/>
          <w:numId w:val="1"/>
        </w:numPr>
        <w:spacing w:after="160" w:line="240"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Implement Universal Screening</w:t>
      </w:r>
      <w:r w:rsidR="00C164CB">
        <w:rPr>
          <w:rFonts w:ascii="Bookman Old Style" w:eastAsiaTheme="minorHAnsi" w:hAnsi="Bookman Old Style" w:cs="Aharoni"/>
          <w:color w:val="auto"/>
          <w:kern w:val="0"/>
          <w:sz w:val="24"/>
          <w:szCs w:val="24"/>
          <w14:ligatures w14:val="none"/>
          <w14:cntxtAlts w14:val="0"/>
        </w:rPr>
        <w:t>.</w:t>
      </w:r>
    </w:p>
    <w:p w:rsidR="00C9625A" w:rsidRPr="00C9625A" w:rsidRDefault="00C9625A" w:rsidP="00C9625A">
      <w:pPr>
        <w:numPr>
          <w:ilvl w:val="0"/>
          <w:numId w:val="1"/>
        </w:numPr>
        <w:spacing w:after="160" w:line="240"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Determine Essential Language Arts Outcomes at all grade levels.</w:t>
      </w:r>
    </w:p>
    <w:p w:rsidR="00C9625A" w:rsidRPr="00C9625A" w:rsidRDefault="00C9625A" w:rsidP="00C9625A">
      <w:pPr>
        <w:numPr>
          <w:ilvl w:val="0"/>
          <w:numId w:val="1"/>
        </w:numPr>
        <w:spacing w:after="160" w:line="240"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Establish Common </w:t>
      </w:r>
      <w:r w:rsidR="000F23A7">
        <w:rPr>
          <w:rFonts w:ascii="Bookman Old Style" w:eastAsiaTheme="minorHAnsi" w:hAnsi="Bookman Old Style" w:cs="Aharoni"/>
          <w:color w:val="auto"/>
          <w:kern w:val="0"/>
          <w:sz w:val="24"/>
          <w:szCs w:val="24"/>
          <w14:ligatures w14:val="none"/>
          <w14:cntxtAlts w14:val="0"/>
        </w:rPr>
        <w:t>Behaviour</w:t>
      </w:r>
      <w:r w:rsidRPr="00C9625A">
        <w:rPr>
          <w:rFonts w:ascii="Bookman Old Style" w:eastAsiaTheme="minorHAnsi" w:hAnsi="Bookman Old Style" w:cs="Aharoni"/>
          <w:color w:val="auto"/>
          <w:kern w:val="0"/>
          <w:sz w:val="24"/>
          <w:szCs w:val="24"/>
          <w14:ligatures w14:val="none"/>
          <w14:cntxtAlts w14:val="0"/>
        </w:rPr>
        <w:t xml:space="preserve"> Expectations.</w:t>
      </w:r>
    </w:p>
    <w:p w:rsidR="00C9625A" w:rsidRPr="00C9625A" w:rsidRDefault="00C9625A" w:rsidP="00C9625A">
      <w:pPr>
        <w:numPr>
          <w:ilvl w:val="0"/>
          <w:numId w:val="1"/>
        </w:numPr>
        <w:spacing w:after="160" w:line="240"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Redefine the roles and responsibilities of the Student Services Team.</w:t>
      </w:r>
    </w:p>
    <w:p w:rsidR="00C9625A" w:rsidRPr="00C9625A" w:rsidRDefault="00C9625A" w:rsidP="00C9625A">
      <w:pPr>
        <w:spacing w:after="160" w:line="240" w:lineRule="auto"/>
        <w:ind w:left="720"/>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b/>
          <w:color w:val="auto"/>
          <w:kern w:val="0"/>
          <w:sz w:val="24"/>
          <w:szCs w:val="24"/>
          <w14:ligatures w14:val="none"/>
          <w14:cntxtAlts w14:val="0"/>
        </w:rPr>
        <w:t>Year 2</w:t>
      </w:r>
      <w:r w:rsidR="00826E7F">
        <w:rPr>
          <w:rFonts w:ascii="Bookman Old Style" w:eastAsiaTheme="minorHAnsi" w:hAnsi="Bookman Old Style" w:cs="Aharoni"/>
          <w:b/>
          <w:color w:val="auto"/>
          <w:kern w:val="0"/>
          <w:sz w:val="24"/>
          <w:szCs w:val="24"/>
          <w14:ligatures w14:val="none"/>
          <w14:cntxtAlts w14:val="0"/>
        </w:rPr>
        <w:t xml:space="preserve"> (2013-2014)</w:t>
      </w:r>
    </w:p>
    <w:p w:rsidR="00C9625A" w:rsidRPr="00C9625A" w:rsidRDefault="00C9625A" w:rsidP="00C9625A">
      <w:pPr>
        <w:numPr>
          <w:ilvl w:val="0"/>
          <w:numId w:val="2"/>
        </w:numPr>
        <w:spacing w:after="160" w:line="240"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Focus on the 4 questions that drive the work of the PLC.</w:t>
      </w:r>
    </w:p>
    <w:p w:rsidR="00C9625A" w:rsidRPr="00C9625A" w:rsidRDefault="00E90D8A" w:rsidP="00C9625A">
      <w:pPr>
        <w:numPr>
          <w:ilvl w:val="0"/>
          <w:numId w:val="2"/>
        </w:numPr>
        <w:spacing w:after="160" w:line="240"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Establish a </w:t>
      </w:r>
      <w:r w:rsidR="00C9625A" w:rsidRPr="00C9625A">
        <w:rPr>
          <w:rFonts w:ascii="Bookman Old Style" w:eastAsiaTheme="minorHAnsi" w:hAnsi="Bookman Old Style" w:cs="Aharoni"/>
          <w:color w:val="auto"/>
          <w:kern w:val="0"/>
          <w:sz w:val="24"/>
          <w:szCs w:val="24"/>
          <w14:ligatures w14:val="none"/>
          <w14:cntxtAlts w14:val="0"/>
        </w:rPr>
        <w:t xml:space="preserve">Positive </w:t>
      </w:r>
      <w:r w:rsidR="000F23A7">
        <w:rPr>
          <w:rFonts w:ascii="Bookman Old Style" w:eastAsiaTheme="minorHAnsi" w:hAnsi="Bookman Old Style" w:cs="Aharoni"/>
          <w:color w:val="auto"/>
          <w:kern w:val="0"/>
          <w:sz w:val="24"/>
          <w:szCs w:val="24"/>
          <w14:ligatures w14:val="none"/>
          <w14:cntxtAlts w14:val="0"/>
        </w:rPr>
        <w:t>Behaviour</w:t>
      </w:r>
      <w:r w:rsidR="00826E7F">
        <w:rPr>
          <w:rFonts w:ascii="Bookman Old Style" w:eastAsiaTheme="minorHAnsi" w:hAnsi="Bookman Old Style" w:cs="Aharoni"/>
          <w:color w:val="auto"/>
          <w:kern w:val="0"/>
          <w:sz w:val="24"/>
          <w:szCs w:val="24"/>
          <w14:ligatures w14:val="none"/>
          <w14:cntxtAlts w14:val="0"/>
        </w:rPr>
        <w:t xml:space="preserve"> Interventions and Supports Team</w:t>
      </w:r>
      <w:r>
        <w:rPr>
          <w:rFonts w:ascii="Bookman Old Style" w:eastAsiaTheme="minorHAnsi" w:hAnsi="Bookman Old Style" w:cs="Aharoni"/>
          <w:color w:val="auto"/>
          <w:kern w:val="0"/>
          <w:sz w:val="24"/>
          <w:szCs w:val="24"/>
          <w14:ligatures w14:val="none"/>
          <w14:cntxtAlts w14:val="0"/>
        </w:rPr>
        <w:t xml:space="preserve"> (PBIS).</w:t>
      </w:r>
    </w:p>
    <w:p w:rsidR="00C9625A" w:rsidRPr="00C9625A" w:rsidRDefault="00C9625A" w:rsidP="00C9625A">
      <w:pPr>
        <w:spacing w:after="160" w:line="240" w:lineRule="auto"/>
        <w:ind w:left="720"/>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b/>
          <w:color w:val="auto"/>
          <w:kern w:val="0"/>
          <w:sz w:val="24"/>
          <w:szCs w:val="24"/>
          <w14:ligatures w14:val="none"/>
          <w14:cntxtAlts w14:val="0"/>
        </w:rPr>
        <w:t>Year 3 (2014-15)</w:t>
      </w:r>
    </w:p>
    <w:p w:rsidR="00C9625A" w:rsidRPr="00C9625A" w:rsidRDefault="00E90D8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Establish Tier 3</w:t>
      </w:r>
      <w:r w:rsidR="00C9625A" w:rsidRPr="00C9625A">
        <w:rPr>
          <w:rFonts w:ascii="Bookman Old Style" w:eastAsiaTheme="minorHAnsi" w:hAnsi="Bookman Old Style" w:cs="Aharoni"/>
          <w:color w:val="auto"/>
          <w:kern w:val="0"/>
          <w:sz w:val="24"/>
          <w:szCs w:val="24"/>
          <w14:ligatures w14:val="none"/>
          <w14:cntxtAlts w14:val="0"/>
        </w:rPr>
        <w:t xml:space="preserve"> record keeping procedures.</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Explore progress monitoring and develop a plan for students at Tier 2/3.</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Celebrate student success.</w:t>
      </w:r>
    </w:p>
    <w:p w:rsidR="00C9625A" w:rsidRPr="00C9625A" w:rsidRDefault="00C9625A" w:rsidP="00C9625A">
      <w:pPr>
        <w:spacing w:after="160" w:line="240" w:lineRule="auto"/>
        <w:ind w:left="720"/>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b/>
          <w:color w:val="auto"/>
          <w:kern w:val="0"/>
          <w:sz w:val="24"/>
          <w:szCs w:val="24"/>
          <w14:ligatures w14:val="none"/>
          <w14:cntxtAlts w14:val="0"/>
        </w:rPr>
        <w:t>Year 4 (2015-16)</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Recognized as a </w:t>
      </w:r>
      <w:r w:rsidR="00E90D8A">
        <w:rPr>
          <w:rFonts w:ascii="Bookman Old Style" w:eastAsiaTheme="minorHAnsi" w:hAnsi="Bookman Old Style" w:cs="Aharoni"/>
          <w:color w:val="auto"/>
          <w:kern w:val="0"/>
          <w:sz w:val="24"/>
          <w:szCs w:val="24"/>
          <w14:ligatures w14:val="none"/>
          <w14:cntxtAlts w14:val="0"/>
        </w:rPr>
        <w:t xml:space="preserve">Solution Tree Model </w:t>
      </w:r>
      <w:r w:rsidRPr="00C9625A">
        <w:rPr>
          <w:rFonts w:ascii="Bookman Old Style" w:eastAsiaTheme="minorHAnsi" w:hAnsi="Bookman Old Style" w:cs="Aharoni"/>
          <w:color w:val="auto"/>
          <w:kern w:val="0"/>
          <w:sz w:val="24"/>
          <w:szCs w:val="24"/>
          <w14:ligatures w14:val="none"/>
          <w14:cntxtAlts w14:val="0"/>
        </w:rPr>
        <w:t>PLC school.</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Establish and implement the St. Andrews document:  Process through</w:t>
      </w:r>
      <w:r w:rsidR="00C164CB">
        <w:rPr>
          <w:rFonts w:ascii="Bookman Old Style" w:eastAsiaTheme="minorHAnsi" w:hAnsi="Bookman Old Style" w:cs="Aharoni"/>
          <w:color w:val="auto"/>
          <w:kern w:val="0"/>
          <w:sz w:val="24"/>
          <w:szCs w:val="24"/>
          <w14:ligatures w14:val="none"/>
          <w14:cntxtAlts w14:val="0"/>
        </w:rPr>
        <w:t xml:space="preserve"> the Tiers</w:t>
      </w:r>
      <w:r w:rsidRPr="00C9625A">
        <w:rPr>
          <w:rFonts w:ascii="Bookman Old Style" w:eastAsiaTheme="minorHAnsi" w:hAnsi="Bookman Old Style" w:cs="Aharoni"/>
          <w:color w:val="auto"/>
          <w:kern w:val="0"/>
          <w:sz w:val="24"/>
          <w:szCs w:val="24"/>
          <w14:ligatures w14:val="none"/>
          <w14:cntxtAlts w14:val="0"/>
        </w:rPr>
        <w:t>.</w:t>
      </w:r>
    </w:p>
    <w:p w:rsidR="00C9625A" w:rsidRPr="00DE6438" w:rsidRDefault="00E90D8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Prepare RTI Manual</w:t>
      </w:r>
    </w:p>
    <w:p w:rsid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DA6B9C" w:rsidRDefault="00DA6B9C"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DA6B9C" w:rsidRPr="00C9625A" w:rsidRDefault="00DA6B9C"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b/>
          <w:color w:val="auto"/>
          <w:kern w:val="0"/>
          <w:sz w:val="24"/>
          <w:szCs w:val="24"/>
          <w14:ligatures w14:val="none"/>
          <w14:cntxtAlts w14:val="0"/>
        </w:rPr>
        <w:lastRenderedPageBreak/>
        <w:t>Year 5 and Subsequent Years</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Continue to build on the 4 C’s making necessary changes for student achievement and program implementation.</w:t>
      </w:r>
    </w:p>
    <w:p w:rsidR="00C9625A" w:rsidRP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p>
    <w:p w:rsidR="00C9625A" w:rsidRPr="00C9625A" w:rsidRDefault="00C9625A" w:rsidP="00C9625A">
      <w:p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b/>
          <w:color w:val="auto"/>
          <w:kern w:val="0"/>
          <w:sz w:val="24"/>
          <w:szCs w:val="24"/>
          <w14:ligatures w14:val="none"/>
          <w14:cntxtAlts w14:val="0"/>
        </w:rPr>
        <w:t>On a Yearly Basis</w:t>
      </w:r>
    </w:p>
    <w:p w:rsidR="00C9625A" w:rsidRPr="00E90D8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Identify, review and program for students with Tier 2 or Tier 3 designation.</w:t>
      </w:r>
    </w:p>
    <w:p w:rsidR="00E90D8A" w:rsidRPr="00C9625A" w:rsidRDefault="00E90D8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Screen all students new to our school in September.</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Universal screening in November, March and June.</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Continue to research and implement research based programs and strategies for targeted instruction.</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Collect and compile documentation.</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Make decisions based on data-driven interventi</w:t>
      </w:r>
      <w:r w:rsidR="00C164CB">
        <w:rPr>
          <w:rFonts w:ascii="Bookman Old Style" w:eastAsiaTheme="minorHAnsi" w:hAnsi="Bookman Old Style" w:cs="Aharoni"/>
          <w:color w:val="auto"/>
          <w:kern w:val="0"/>
          <w:sz w:val="24"/>
          <w:szCs w:val="24"/>
          <w14:ligatures w14:val="none"/>
          <w14:cntxtAlts w14:val="0"/>
        </w:rPr>
        <w:t>ons (see Deciding to Act</w:t>
      </w:r>
      <w:r w:rsidRPr="00C9625A">
        <w:rPr>
          <w:rFonts w:ascii="Bookman Old Style" w:eastAsiaTheme="minorHAnsi" w:hAnsi="Bookman Old Style" w:cs="Aharoni"/>
          <w:color w:val="auto"/>
          <w:kern w:val="0"/>
          <w:sz w:val="24"/>
          <w:szCs w:val="24"/>
          <w14:ligatures w14:val="none"/>
          <w14:cntxtAlts w14:val="0"/>
        </w:rPr>
        <w:t>)</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Act on the data.</w:t>
      </w:r>
    </w:p>
    <w:p w:rsidR="00C9625A" w:rsidRPr="00C9625A" w:rsidRDefault="00E90D8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Continued i</w:t>
      </w:r>
      <w:r w:rsidR="00C9625A" w:rsidRPr="00C9625A">
        <w:rPr>
          <w:rFonts w:ascii="Bookman Old Style" w:eastAsiaTheme="minorHAnsi" w:hAnsi="Bookman Old Style" w:cs="Aharoni"/>
          <w:color w:val="auto"/>
          <w:kern w:val="0"/>
          <w:sz w:val="24"/>
          <w:szCs w:val="24"/>
          <w14:ligatures w14:val="none"/>
          <w14:cntxtAlts w14:val="0"/>
        </w:rPr>
        <w:t>n-service for ALL staff.</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Educate new staff.</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Continue to research universal screening and other supplemental screening tools.</w:t>
      </w:r>
    </w:p>
    <w:p w:rsidR="00C9625A" w:rsidRPr="00C9625A" w:rsidRDefault="00C9625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Review manual on a yearly basis.</w:t>
      </w:r>
    </w:p>
    <w:p w:rsidR="00C9625A" w:rsidRDefault="00C9625A" w:rsidP="00C9625A">
      <w:pPr>
        <w:spacing w:after="160" w:line="240" w:lineRule="auto"/>
        <w:ind w:left="720"/>
        <w:rPr>
          <w:rFonts w:ascii="Bookman Old Style" w:eastAsiaTheme="minorHAnsi" w:hAnsi="Bookman Old Style" w:cs="Aharoni"/>
          <w:b/>
          <w:color w:val="auto"/>
          <w:kern w:val="0"/>
          <w:sz w:val="24"/>
          <w:szCs w:val="24"/>
          <w14:ligatures w14:val="none"/>
          <w14:cntxtAlts w14:val="0"/>
        </w:rPr>
      </w:pPr>
    </w:p>
    <w:p w:rsidR="00B41B98" w:rsidRPr="00C9625A" w:rsidRDefault="00B41B98" w:rsidP="00C9625A">
      <w:pPr>
        <w:spacing w:after="160" w:line="240" w:lineRule="auto"/>
        <w:ind w:left="720"/>
        <w:rPr>
          <w:rFonts w:ascii="Bookman Old Style" w:eastAsiaTheme="minorHAnsi" w:hAnsi="Bookman Old Style" w:cs="Aharoni"/>
          <w:b/>
          <w:color w:val="auto"/>
          <w:kern w:val="0"/>
          <w:sz w:val="24"/>
          <w:szCs w:val="24"/>
          <w14:ligatures w14:val="none"/>
          <w14:cntxtAlts w14:val="0"/>
        </w:rPr>
      </w:pPr>
    </w:p>
    <w:p w:rsidR="00C9625A" w:rsidRPr="00B41B98" w:rsidRDefault="00E90D8A" w:rsidP="00C9625A">
      <w:pPr>
        <w:numPr>
          <w:ilvl w:val="0"/>
          <w:numId w:val="3"/>
        </w:numPr>
        <w:spacing w:after="160" w:line="240"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 xml:space="preserve">CELEBRATE </w:t>
      </w:r>
      <w:r w:rsidR="00C9625A" w:rsidRPr="00B41B98">
        <w:rPr>
          <w:rFonts w:ascii="Bookman Old Style" w:eastAsiaTheme="minorHAnsi" w:hAnsi="Bookman Old Style" w:cs="Aharoni"/>
          <w:b/>
          <w:color w:val="auto"/>
          <w:kern w:val="0"/>
          <w:sz w:val="24"/>
          <w:szCs w:val="24"/>
          <w14:ligatures w14:val="none"/>
          <w14:cntxtAlts w14:val="0"/>
        </w:rPr>
        <w:t>SUCCESS!</w:t>
      </w:r>
    </w:p>
    <w:p w:rsidR="00C9625A" w:rsidRDefault="00C9625A" w:rsidP="00C9625A">
      <w:pPr>
        <w:spacing w:after="160" w:line="240" w:lineRule="auto"/>
        <w:ind w:left="720"/>
        <w:rPr>
          <w:rFonts w:ascii="Bookman Old Style" w:eastAsiaTheme="minorHAnsi" w:hAnsi="Bookman Old Style" w:cs="Aharoni"/>
          <w:color w:val="auto"/>
          <w:kern w:val="0"/>
          <w:sz w:val="24"/>
          <w:szCs w:val="24"/>
          <w14:ligatures w14:val="none"/>
          <w14:cntxtAlts w14:val="0"/>
        </w:rPr>
      </w:pPr>
    </w:p>
    <w:p w:rsidR="00C164CB" w:rsidRDefault="00C164CB" w:rsidP="00C9625A">
      <w:pPr>
        <w:spacing w:after="160" w:line="240" w:lineRule="auto"/>
        <w:ind w:left="720"/>
        <w:rPr>
          <w:rFonts w:ascii="Bookman Old Style" w:eastAsiaTheme="minorHAnsi" w:hAnsi="Bookman Old Style" w:cs="Aharoni"/>
          <w:color w:val="auto"/>
          <w:kern w:val="0"/>
          <w:sz w:val="24"/>
          <w:szCs w:val="24"/>
          <w14:ligatures w14:val="none"/>
          <w14:cntxtAlts w14:val="0"/>
        </w:rPr>
      </w:pPr>
    </w:p>
    <w:p w:rsidR="00AE597D" w:rsidRDefault="00AE597D" w:rsidP="00C164CB">
      <w:pPr>
        <w:pStyle w:val="Header"/>
        <w:jc w:val="center"/>
        <w:rPr>
          <w:b/>
          <w:sz w:val="44"/>
          <w:szCs w:val="44"/>
        </w:rPr>
      </w:pPr>
    </w:p>
    <w:p w:rsidR="00DA6B9C" w:rsidRDefault="00DA6B9C" w:rsidP="00C164CB">
      <w:pPr>
        <w:pStyle w:val="Header"/>
        <w:jc w:val="center"/>
        <w:rPr>
          <w:b/>
          <w:sz w:val="44"/>
          <w:szCs w:val="44"/>
        </w:rPr>
      </w:pPr>
    </w:p>
    <w:p w:rsidR="003C1925" w:rsidRPr="00C9625A" w:rsidRDefault="003C1925" w:rsidP="000F23A7">
      <w:pPr>
        <w:spacing w:after="160" w:line="240" w:lineRule="auto"/>
        <w:rPr>
          <w:rFonts w:ascii="Bookman Old Style" w:eastAsiaTheme="minorHAnsi" w:hAnsi="Bookman Old Style" w:cs="Aharoni"/>
          <w:color w:val="auto"/>
          <w:kern w:val="0"/>
          <w:sz w:val="24"/>
          <w:szCs w:val="24"/>
          <w14:ligatures w14:val="none"/>
          <w14:cntxtAlts w14:val="0"/>
        </w:rPr>
      </w:pPr>
    </w:p>
    <w:tbl>
      <w:tblPr>
        <w:tblW w:w="1026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320"/>
        <w:gridCol w:w="4050"/>
      </w:tblGrid>
      <w:tr w:rsidR="00B7664E" w:rsidRPr="00C164CB" w:rsidTr="00DB6046">
        <w:trPr>
          <w:trHeight w:val="1252"/>
        </w:trPr>
        <w:tc>
          <w:tcPr>
            <w:tcW w:w="10260" w:type="dxa"/>
            <w:gridSpan w:val="3"/>
            <w:tcBorders>
              <w:left w:val="thinThickSmallGap" w:sz="48" w:space="0" w:color="auto"/>
            </w:tcBorders>
            <w:shd w:val="clear" w:color="auto" w:fill="auto"/>
          </w:tcPr>
          <w:p w:rsidR="00B7664E" w:rsidRPr="00B41B98" w:rsidRDefault="00B7664E" w:rsidP="00B7664E">
            <w:pPr>
              <w:pStyle w:val="Header"/>
              <w:jc w:val="center"/>
              <w:rPr>
                <w:b/>
                <w:sz w:val="44"/>
                <w:szCs w:val="44"/>
              </w:rPr>
            </w:pPr>
            <w:r w:rsidRPr="000F23A7">
              <w:rPr>
                <w:b/>
                <w:sz w:val="44"/>
                <w:szCs w:val="44"/>
              </w:rPr>
              <w:lastRenderedPageBreak/>
              <w:t>RTI at a Glance</w:t>
            </w:r>
          </w:p>
          <w:p w:rsidR="00B7664E" w:rsidRDefault="00B7664E" w:rsidP="00B7664E">
            <w:pPr>
              <w:spacing w:after="0" w:line="240" w:lineRule="auto"/>
              <w:ind w:left="360"/>
              <w:rPr>
                <w:rFonts w:ascii="Times New Roman" w:hAnsi="Times New Roman"/>
                <w:color w:val="auto"/>
                <w:kern w:val="0"/>
                <w:sz w:val="22"/>
                <w:szCs w:val="22"/>
                <w14:ligatures w14:val="none"/>
                <w14:cntxtAlts w14:val="0"/>
              </w:rPr>
            </w:pP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September</w:t>
            </w:r>
          </w:p>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p>
        </w:tc>
        <w:tc>
          <w:tcPr>
            <w:tcW w:w="4320" w:type="dxa"/>
            <w:tcBorders>
              <w:right w:val="dashed" w:sz="4" w:space="0" w:color="D9D9D9"/>
            </w:tcBorders>
            <w:shd w:val="clear" w:color="auto" w:fill="auto"/>
          </w:tcPr>
          <w:p w:rsid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Establish yearly meeting dates:  Leadership, PBIS, SST, EA’s</w:t>
            </w:r>
          </w:p>
          <w:p w:rsidR="002418A7" w:rsidRDefault="002418A7"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Benchmark students identified as requiring Tier 2/3 supports and those on a watch list</w:t>
            </w:r>
          </w:p>
          <w:p w:rsidR="00AE597D" w:rsidRPr="00C164CB" w:rsidRDefault="00AE597D"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Screen new students</w:t>
            </w:r>
          </w:p>
          <w:p w:rsidR="00C164CB" w:rsidRP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WIN groups up and running by mid-month</w:t>
            </w:r>
            <w:r w:rsidR="003C1925">
              <w:rPr>
                <w:rFonts w:ascii="Times New Roman" w:hAnsi="Times New Roman"/>
                <w:color w:val="auto"/>
                <w:kern w:val="0"/>
                <w:sz w:val="22"/>
                <w:szCs w:val="22"/>
                <w14:ligatures w14:val="none"/>
                <w14:cntxtAlts w14:val="0"/>
              </w:rPr>
              <w:t xml:space="preserve"> and run from September to June</w:t>
            </w:r>
          </w:p>
          <w:p w:rsid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RTI presentation to new staff</w:t>
            </w:r>
          </w:p>
          <w:p w:rsidR="002418A7" w:rsidRDefault="002418A7"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All programming (e.g., HELPS) up and running by mid-month</w:t>
            </w:r>
            <w:r w:rsidR="00AE597D">
              <w:rPr>
                <w:rFonts w:ascii="Times New Roman" w:hAnsi="Times New Roman"/>
                <w:color w:val="auto"/>
                <w:kern w:val="0"/>
                <w:sz w:val="22"/>
                <w:szCs w:val="22"/>
                <w14:ligatures w14:val="none"/>
                <w14:cntxtAlts w14:val="0"/>
              </w:rPr>
              <w:t xml:space="preserve"> or sooner</w:t>
            </w:r>
          </w:p>
          <w:p w:rsidR="00B41B98" w:rsidRPr="00C164CB" w:rsidRDefault="00B41B98" w:rsidP="00B41B98">
            <w:pPr>
              <w:spacing w:after="0" w:line="240" w:lineRule="auto"/>
              <w:ind w:left="360"/>
              <w:rPr>
                <w:rFonts w:ascii="Times New Roman" w:hAnsi="Times New Roman"/>
                <w:color w:val="auto"/>
                <w:kern w:val="0"/>
                <w:sz w:val="22"/>
                <w:szCs w:val="22"/>
                <w14:ligatures w14:val="none"/>
                <w14:cntxtAlts w14:val="0"/>
              </w:rPr>
            </w:pPr>
          </w:p>
        </w:tc>
        <w:tc>
          <w:tcPr>
            <w:tcW w:w="4050" w:type="dxa"/>
            <w:tcBorders>
              <w:left w:val="dashed" w:sz="4" w:space="0" w:color="D9D9D9"/>
            </w:tcBorders>
            <w:shd w:val="clear" w:color="auto" w:fill="auto"/>
          </w:tcPr>
          <w:p w:rsidR="003C1925" w:rsidRDefault="003C1925"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Set-up grade level binders</w:t>
            </w:r>
          </w:p>
          <w:p w:rsidR="00C164CB" w:rsidRPr="00C164CB" w:rsidRDefault="00AE597D"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Review June’s d</w:t>
            </w:r>
            <w:r w:rsidR="00C164CB" w:rsidRPr="00C164CB">
              <w:rPr>
                <w:rFonts w:ascii="Times New Roman" w:hAnsi="Times New Roman"/>
                <w:color w:val="auto"/>
                <w:kern w:val="0"/>
                <w:sz w:val="22"/>
                <w:szCs w:val="22"/>
                <w14:ligatures w14:val="none"/>
                <w14:cntxtAlts w14:val="0"/>
              </w:rPr>
              <w:t xml:space="preserve">ata at </w:t>
            </w:r>
            <w:r w:rsidR="003C1925">
              <w:rPr>
                <w:rFonts w:ascii="Times New Roman" w:hAnsi="Times New Roman"/>
                <w:color w:val="auto"/>
                <w:kern w:val="0"/>
                <w:sz w:val="22"/>
                <w:szCs w:val="22"/>
                <w14:ligatures w14:val="none"/>
                <w14:cntxtAlts w14:val="0"/>
              </w:rPr>
              <w:t>i</w:t>
            </w:r>
            <w:r w:rsidR="00C164CB" w:rsidRPr="00C164CB">
              <w:rPr>
                <w:rFonts w:ascii="Times New Roman" w:hAnsi="Times New Roman"/>
                <w:color w:val="auto"/>
                <w:kern w:val="0"/>
                <w:sz w:val="22"/>
                <w:szCs w:val="22"/>
                <w14:ligatures w14:val="none"/>
                <w14:cntxtAlts w14:val="0"/>
              </w:rPr>
              <w:t>nitial PLC’s</w:t>
            </w:r>
          </w:p>
          <w:p w:rsidR="00C164CB" w:rsidRP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Student specific Tier 2/3</w:t>
            </w:r>
            <w:r w:rsidR="00AE597D">
              <w:rPr>
                <w:rFonts w:ascii="Times New Roman" w:hAnsi="Times New Roman"/>
                <w:color w:val="auto"/>
                <w:kern w:val="0"/>
                <w:sz w:val="22"/>
                <w:szCs w:val="22"/>
                <w14:ligatures w14:val="none"/>
                <w14:cntxtAlts w14:val="0"/>
              </w:rPr>
              <w:t xml:space="preserve"> identification, </w:t>
            </w:r>
            <w:r w:rsidR="00AE597D" w:rsidRPr="00C164CB">
              <w:rPr>
                <w:rFonts w:ascii="Times New Roman" w:hAnsi="Times New Roman"/>
                <w:color w:val="auto"/>
                <w:kern w:val="0"/>
                <w:sz w:val="22"/>
                <w:szCs w:val="22"/>
                <w14:ligatures w14:val="none"/>
                <w14:cntxtAlts w14:val="0"/>
              </w:rPr>
              <w:t>discussions</w:t>
            </w:r>
            <w:r w:rsidR="003C1925">
              <w:rPr>
                <w:rFonts w:ascii="Times New Roman" w:hAnsi="Times New Roman"/>
                <w:color w:val="auto"/>
                <w:kern w:val="0"/>
                <w:sz w:val="22"/>
                <w:szCs w:val="22"/>
                <w14:ligatures w14:val="none"/>
                <w14:cntxtAlts w14:val="0"/>
              </w:rPr>
              <w:t xml:space="preserve"> and p</w:t>
            </w:r>
            <w:r w:rsidRPr="00C164CB">
              <w:rPr>
                <w:rFonts w:ascii="Times New Roman" w:hAnsi="Times New Roman"/>
                <w:color w:val="auto"/>
                <w:kern w:val="0"/>
                <w:sz w:val="22"/>
                <w:szCs w:val="22"/>
                <w14:ligatures w14:val="none"/>
                <w14:cntxtAlts w14:val="0"/>
              </w:rPr>
              <w:t>lanning at PLC’s</w:t>
            </w:r>
          </w:p>
          <w:p w:rsidR="00C164CB" w:rsidRPr="00C164CB" w:rsidRDefault="000F23A7"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Teaching of School-Wide Expectations</w:t>
            </w:r>
            <w:r w:rsidR="00C164CB" w:rsidRPr="00C164CB">
              <w:rPr>
                <w:rFonts w:ascii="Times New Roman" w:hAnsi="Times New Roman"/>
                <w:color w:val="auto"/>
                <w:kern w:val="0"/>
                <w:sz w:val="22"/>
                <w:szCs w:val="22"/>
                <w14:ligatures w14:val="none"/>
                <w14:cntxtAlts w14:val="0"/>
              </w:rPr>
              <w:t xml:space="preserve"> </w:t>
            </w: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October</w:t>
            </w:r>
          </w:p>
        </w:tc>
        <w:tc>
          <w:tcPr>
            <w:tcW w:w="4320" w:type="dxa"/>
            <w:tcBorders>
              <w:right w:val="dashed" w:sz="4" w:space="0" w:color="D9D9D9"/>
            </w:tcBorders>
            <w:shd w:val="clear" w:color="auto" w:fill="auto"/>
          </w:tcPr>
          <w:p w:rsidR="00C164CB" w:rsidRDefault="00C164CB" w:rsidP="00B875FC">
            <w:pPr>
              <w:numPr>
                <w:ilvl w:val="0"/>
                <w:numId w:val="13"/>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School-Wide Write</w:t>
            </w:r>
          </w:p>
          <w:p w:rsidR="00AE597D" w:rsidRPr="00AE597D" w:rsidRDefault="00AE597D" w:rsidP="00AE597D">
            <w:pPr>
              <w:numPr>
                <w:ilvl w:val="0"/>
                <w:numId w:val="13"/>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On-going Progress Monitoring</w:t>
            </w:r>
          </w:p>
        </w:tc>
        <w:tc>
          <w:tcPr>
            <w:tcW w:w="4050" w:type="dxa"/>
            <w:tcBorders>
              <w:left w:val="dashed" w:sz="4" w:space="0" w:color="D9D9D9"/>
            </w:tcBorders>
            <w:shd w:val="clear" w:color="auto" w:fill="auto"/>
          </w:tcPr>
          <w:p w:rsidR="00C164CB" w:rsidRPr="00C164CB" w:rsidRDefault="00C164CB" w:rsidP="00C164CB">
            <w:pPr>
              <w:spacing w:after="0" w:line="240" w:lineRule="auto"/>
              <w:rPr>
                <w:rFonts w:ascii="Times New Roman" w:hAnsi="Times New Roman"/>
                <w:color w:val="auto"/>
                <w:kern w:val="0"/>
                <w:sz w:val="22"/>
                <w:szCs w:val="22"/>
                <w14:ligatures w14:val="none"/>
                <w14:cntxtAlts w14:val="0"/>
              </w:rPr>
            </w:pP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November</w:t>
            </w:r>
          </w:p>
        </w:tc>
        <w:tc>
          <w:tcPr>
            <w:tcW w:w="4320" w:type="dxa"/>
            <w:tcBorders>
              <w:right w:val="dashed" w:sz="4" w:space="0" w:color="D9D9D9"/>
            </w:tcBorders>
            <w:shd w:val="clear" w:color="auto" w:fill="auto"/>
          </w:tcPr>
          <w:p w:rsidR="00C164CB" w:rsidRPr="00C164CB" w:rsidRDefault="00C164CB" w:rsidP="00B875FC">
            <w:pPr>
              <w:numPr>
                <w:ilvl w:val="0"/>
                <w:numId w:val="12"/>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Universal Screening</w:t>
            </w:r>
          </w:p>
          <w:p w:rsidR="00C164CB" w:rsidRPr="00C164CB" w:rsidRDefault="00C164CB" w:rsidP="00B875FC">
            <w:pPr>
              <w:numPr>
                <w:ilvl w:val="0"/>
                <w:numId w:val="12"/>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Student’s At-Risk Screening</w:t>
            </w:r>
          </w:p>
          <w:p w:rsidR="00C164CB" w:rsidRPr="00C164CB" w:rsidRDefault="00C164CB" w:rsidP="00B875FC">
            <w:pPr>
              <w:numPr>
                <w:ilvl w:val="0"/>
                <w:numId w:val="12"/>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Data Collection and Review</w:t>
            </w:r>
          </w:p>
        </w:tc>
        <w:tc>
          <w:tcPr>
            <w:tcW w:w="4050" w:type="dxa"/>
            <w:tcBorders>
              <w:left w:val="dashed" w:sz="4" w:space="0" w:color="D9D9D9"/>
            </w:tcBorders>
            <w:shd w:val="clear" w:color="auto" w:fill="auto"/>
          </w:tcPr>
          <w:p w:rsidR="00C164CB" w:rsidRPr="00C164CB" w:rsidRDefault="00C164CB" w:rsidP="00C164CB">
            <w:pPr>
              <w:spacing w:after="0" w:line="240" w:lineRule="auto"/>
              <w:rPr>
                <w:rFonts w:ascii="Times New Roman" w:hAnsi="Times New Roman"/>
                <w:color w:val="auto"/>
                <w:kern w:val="0"/>
                <w:sz w:val="22"/>
                <w:szCs w:val="22"/>
                <w14:ligatures w14:val="none"/>
                <w14:cntxtAlts w14:val="0"/>
              </w:rPr>
            </w:pP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December</w:t>
            </w:r>
          </w:p>
        </w:tc>
        <w:tc>
          <w:tcPr>
            <w:tcW w:w="4320" w:type="dxa"/>
            <w:tcBorders>
              <w:right w:val="dashed" w:sz="4" w:space="0" w:color="D9D9D9"/>
            </w:tcBorders>
            <w:shd w:val="clear" w:color="auto" w:fill="auto"/>
          </w:tcPr>
          <w:p w:rsidR="00C164CB" w:rsidRPr="00C164CB" w:rsidRDefault="00C164CB" w:rsidP="00C164CB">
            <w:pPr>
              <w:spacing w:after="0" w:line="240" w:lineRule="auto"/>
              <w:rPr>
                <w:rFonts w:ascii="Times New Roman" w:hAnsi="Times New Roman"/>
                <w:color w:val="auto"/>
                <w:kern w:val="0"/>
                <w:sz w:val="22"/>
                <w:szCs w:val="22"/>
                <w14:ligatures w14:val="none"/>
                <w14:cntxtAlts w14:val="0"/>
              </w:rPr>
            </w:pPr>
          </w:p>
        </w:tc>
        <w:tc>
          <w:tcPr>
            <w:tcW w:w="4050" w:type="dxa"/>
            <w:tcBorders>
              <w:left w:val="dashed" w:sz="4" w:space="0" w:color="D9D9D9"/>
            </w:tcBorders>
            <w:shd w:val="clear" w:color="auto" w:fill="auto"/>
          </w:tcPr>
          <w:p w:rsidR="00C164CB" w:rsidRPr="00C164CB" w:rsidRDefault="000F23A7" w:rsidP="00B875FC">
            <w:pPr>
              <w:numPr>
                <w:ilvl w:val="0"/>
                <w:numId w:val="11"/>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Teaching of School-Wide Expectations</w:t>
            </w: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January</w:t>
            </w:r>
          </w:p>
        </w:tc>
        <w:tc>
          <w:tcPr>
            <w:tcW w:w="4320" w:type="dxa"/>
            <w:tcBorders>
              <w:right w:val="dashed" w:sz="4" w:space="0" w:color="D9D9D9"/>
            </w:tcBorders>
            <w:shd w:val="clear" w:color="auto" w:fill="auto"/>
          </w:tcPr>
          <w:p w:rsidR="00C164CB" w:rsidRPr="00C164CB" w:rsidRDefault="00C164CB" w:rsidP="00B875FC">
            <w:pPr>
              <w:numPr>
                <w:ilvl w:val="0"/>
                <w:numId w:val="11"/>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Initial PAST Screening for K- students</w:t>
            </w:r>
          </w:p>
        </w:tc>
        <w:tc>
          <w:tcPr>
            <w:tcW w:w="4050" w:type="dxa"/>
            <w:tcBorders>
              <w:left w:val="dashed" w:sz="4" w:space="0" w:color="D9D9D9"/>
            </w:tcBorders>
            <w:shd w:val="clear" w:color="auto" w:fill="auto"/>
          </w:tcPr>
          <w:p w:rsidR="00C164CB" w:rsidRPr="003C1925" w:rsidRDefault="003C1925" w:rsidP="00B875FC">
            <w:pPr>
              <w:pStyle w:val="ListParagraph"/>
              <w:numPr>
                <w:ilvl w:val="0"/>
                <w:numId w:val="11"/>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Teaching of School-Wide Expectations</w:t>
            </w: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February</w:t>
            </w:r>
          </w:p>
        </w:tc>
        <w:tc>
          <w:tcPr>
            <w:tcW w:w="4320" w:type="dxa"/>
            <w:tcBorders>
              <w:right w:val="dashed" w:sz="4" w:space="0" w:color="D9D9D9"/>
            </w:tcBorders>
            <w:shd w:val="clear" w:color="auto" w:fill="auto"/>
          </w:tcPr>
          <w:p w:rsidR="00C164CB" w:rsidRPr="00C164CB" w:rsidRDefault="00C164CB" w:rsidP="00C164CB">
            <w:pPr>
              <w:spacing w:after="0" w:line="240" w:lineRule="auto"/>
              <w:rPr>
                <w:rFonts w:ascii="Times New Roman" w:hAnsi="Times New Roman"/>
                <w:color w:val="auto"/>
                <w:kern w:val="0"/>
                <w:sz w:val="22"/>
                <w:szCs w:val="22"/>
                <w14:ligatures w14:val="none"/>
                <w14:cntxtAlts w14:val="0"/>
              </w:rPr>
            </w:pPr>
          </w:p>
        </w:tc>
        <w:tc>
          <w:tcPr>
            <w:tcW w:w="4050" w:type="dxa"/>
            <w:tcBorders>
              <w:left w:val="dashed" w:sz="4" w:space="0" w:color="D9D9D9"/>
            </w:tcBorders>
            <w:shd w:val="clear" w:color="auto" w:fill="auto"/>
          </w:tcPr>
          <w:p w:rsidR="00C164CB" w:rsidRPr="00C164CB" w:rsidRDefault="00C164CB" w:rsidP="00C164CB">
            <w:pPr>
              <w:spacing w:after="0" w:line="240" w:lineRule="auto"/>
              <w:rPr>
                <w:rFonts w:ascii="Times New Roman" w:hAnsi="Times New Roman"/>
                <w:color w:val="auto"/>
                <w:kern w:val="0"/>
                <w:sz w:val="22"/>
                <w:szCs w:val="22"/>
                <w14:ligatures w14:val="none"/>
                <w14:cntxtAlts w14:val="0"/>
              </w:rPr>
            </w:pP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March</w:t>
            </w:r>
          </w:p>
        </w:tc>
        <w:tc>
          <w:tcPr>
            <w:tcW w:w="4320" w:type="dxa"/>
            <w:tcBorders>
              <w:right w:val="dashed" w:sz="4" w:space="0" w:color="D9D9D9"/>
            </w:tcBorders>
            <w:shd w:val="clear" w:color="auto" w:fill="auto"/>
          </w:tcPr>
          <w:p w:rsidR="00C164CB" w:rsidRPr="00C164CB" w:rsidRDefault="00C164CB" w:rsidP="00B875FC">
            <w:pPr>
              <w:numPr>
                <w:ilvl w:val="0"/>
                <w:numId w:val="11"/>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Universal Screening</w:t>
            </w:r>
          </w:p>
          <w:p w:rsidR="00C164CB" w:rsidRPr="00C164CB" w:rsidRDefault="00C164CB" w:rsidP="00B875FC">
            <w:pPr>
              <w:numPr>
                <w:ilvl w:val="0"/>
                <w:numId w:val="11"/>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Student’s At-Risk Screening</w:t>
            </w:r>
          </w:p>
          <w:p w:rsidR="00C164CB" w:rsidRPr="00C164CB" w:rsidRDefault="00C164CB" w:rsidP="00B875FC">
            <w:pPr>
              <w:numPr>
                <w:ilvl w:val="0"/>
                <w:numId w:val="11"/>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Data Collection and Review</w:t>
            </w:r>
          </w:p>
        </w:tc>
        <w:tc>
          <w:tcPr>
            <w:tcW w:w="4050" w:type="dxa"/>
            <w:tcBorders>
              <w:left w:val="dashed" w:sz="4" w:space="0" w:color="D9D9D9"/>
            </w:tcBorders>
            <w:shd w:val="clear" w:color="auto" w:fill="auto"/>
          </w:tcPr>
          <w:p w:rsidR="00C164CB" w:rsidRPr="00C164CB" w:rsidRDefault="000F23A7" w:rsidP="00B875FC">
            <w:pPr>
              <w:numPr>
                <w:ilvl w:val="0"/>
                <w:numId w:val="11"/>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Teaching of School-Wide Expectations</w:t>
            </w:r>
          </w:p>
        </w:tc>
      </w:tr>
      <w:tr w:rsidR="00B7664E" w:rsidRPr="00C164CB" w:rsidTr="00DB6046">
        <w:trPr>
          <w:trHeight w:val="1252"/>
        </w:trPr>
        <w:tc>
          <w:tcPr>
            <w:tcW w:w="10260" w:type="dxa"/>
            <w:gridSpan w:val="3"/>
            <w:tcBorders>
              <w:left w:val="thinThickSmallGap" w:sz="48" w:space="0" w:color="auto"/>
            </w:tcBorders>
            <w:shd w:val="clear" w:color="auto" w:fill="auto"/>
          </w:tcPr>
          <w:p w:rsidR="00B7664E" w:rsidRPr="00B41B98" w:rsidRDefault="00B7664E" w:rsidP="00B7664E">
            <w:pPr>
              <w:pStyle w:val="Header"/>
              <w:jc w:val="center"/>
              <w:rPr>
                <w:b/>
                <w:sz w:val="44"/>
                <w:szCs w:val="44"/>
              </w:rPr>
            </w:pPr>
            <w:r w:rsidRPr="000F23A7">
              <w:rPr>
                <w:b/>
                <w:sz w:val="44"/>
                <w:szCs w:val="44"/>
              </w:rPr>
              <w:lastRenderedPageBreak/>
              <w:t>RTI at a Glance</w:t>
            </w:r>
          </w:p>
          <w:p w:rsidR="00B7664E" w:rsidRDefault="00B7664E" w:rsidP="00B7664E">
            <w:pPr>
              <w:pStyle w:val="ListParagraph"/>
              <w:spacing w:after="0" w:line="240" w:lineRule="auto"/>
              <w:ind w:left="360"/>
              <w:rPr>
                <w:rFonts w:ascii="Times New Roman" w:hAnsi="Times New Roman"/>
                <w:color w:val="auto"/>
                <w:kern w:val="0"/>
                <w:sz w:val="22"/>
                <w:szCs w:val="22"/>
                <w14:ligatures w14:val="none"/>
                <w14:cntxtAlts w14:val="0"/>
              </w:rPr>
            </w:pP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April</w:t>
            </w:r>
          </w:p>
        </w:tc>
        <w:tc>
          <w:tcPr>
            <w:tcW w:w="4320" w:type="dxa"/>
            <w:tcBorders>
              <w:right w:val="dashed" w:sz="4" w:space="0" w:color="D9D9D9"/>
            </w:tcBorders>
            <w:shd w:val="clear" w:color="auto" w:fill="auto"/>
          </w:tcPr>
          <w:p w:rsidR="00C164CB" w:rsidRPr="00C164CB" w:rsidRDefault="00C164CB" w:rsidP="00C164CB">
            <w:pPr>
              <w:spacing w:after="0" w:line="240" w:lineRule="auto"/>
              <w:rPr>
                <w:rFonts w:ascii="Times New Roman" w:hAnsi="Times New Roman"/>
                <w:color w:val="auto"/>
                <w:kern w:val="0"/>
                <w:sz w:val="22"/>
                <w:szCs w:val="22"/>
                <w14:ligatures w14:val="none"/>
                <w14:cntxtAlts w14:val="0"/>
              </w:rPr>
            </w:pPr>
          </w:p>
        </w:tc>
        <w:tc>
          <w:tcPr>
            <w:tcW w:w="4050" w:type="dxa"/>
            <w:tcBorders>
              <w:left w:val="dashed" w:sz="4" w:space="0" w:color="D9D9D9"/>
            </w:tcBorders>
            <w:shd w:val="clear" w:color="auto" w:fill="auto"/>
          </w:tcPr>
          <w:p w:rsidR="00C164CB" w:rsidRPr="003C1925" w:rsidRDefault="003C1925" w:rsidP="00B875FC">
            <w:pPr>
              <w:pStyle w:val="ListParagraph"/>
              <w:numPr>
                <w:ilvl w:val="0"/>
                <w:numId w:val="15"/>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Teaching of School-Wide Expectations</w:t>
            </w: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May</w:t>
            </w:r>
          </w:p>
        </w:tc>
        <w:tc>
          <w:tcPr>
            <w:tcW w:w="4320" w:type="dxa"/>
            <w:tcBorders>
              <w:right w:val="dashed" w:sz="4" w:space="0" w:color="D9D9D9"/>
            </w:tcBorders>
            <w:shd w:val="clear" w:color="auto" w:fill="auto"/>
          </w:tcPr>
          <w:p w:rsidR="00C164CB" w:rsidRPr="00C164CB" w:rsidRDefault="00C164CB" w:rsidP="00B875FC">
            <w:pPr>
              <w:numPr>
                <w:ilvl w:val="0"/>
                <w:numId w:val="14"/>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School-Wide Write</w:t>
            </w:r>
          </w:p>
        </w:tc>
        <w:tc>
          <w:tcPr>
            <w:tcW w:w="4050" w:type="dxa"/>
            <w:tcBorders>
              <w:left w:val="dashed" w:sz="4" w:space="0" w:color="D9D9D9"/>
            </w:tcBorders>
            <w:shd w:val="clear" w:color="auto" w:fill="auto"/>
          </w:tcPr>
          <w:p w:rsidR="00C164CB" w:rsidRPr="00C164CB" w:rsidRDefault="00C164CB" w:rsidP="00C164CB">
            <w:pPr>
              <w:spacing w:after="0" w:line="240" w:lineRule="auto"/>
              <w:rPr>
                <w:rFonts w:ascii="Times New Roman" w:hAnsi="Times New Roman"/>
                <w:color w:val="auto"/>
                <w:kern w:val="0"/>
                <w:sz w:val="22"/>
                <w:szCs w:val="22"/>
                <w14:ligatures w14:val="none"/>
                <w14:cntxtAlts w14:val="0"/>
              </w:rPr>
            </w:pPr>
          </w:p>
        </w:tc>
      </w:tr>
      <w:tr w:rsidR="00C164CB" w:rsidRPr="00C164CB" w:rsidTr="000F23A7">
        <w:trPr>
          <w:trHeight w:val="1252"/>
        </w:trPr>
        <w:tc>
          <w:tcPr>
            <w:tcW w:w="1890" w:type="dxa"/>
            <w:tcBorders>
              <w:left w:val="thinThickSmallGap" w:sz="48" w:space="0" w:color="auto"/>
            </w:tcBorders>
            <w:shd w:val="clear" w:color="auto" w:fill="auto"/>
          </w:tcPr>
          <w:p w:rsidR="00C164CB" w:rsidRPr="00C164CB" w:rsidRDefault="00C164CB" w:rsidP="00C164CB">
            <w:pPr>
              <w:spacing w:after="0" w:line="240" w:lineRule="auto"/>
              <w:rPr>
                <w:rFonts w:ascii="Times New Roman" w:hAnsi="Times New Roman"/>
                <w:b/>
                <w:color w:val="auto"/>
                <w:kern w:val="0"/>
                <w:sz w:val="32"/>
                <w:szCs w:val="32"/>
                <w14:ligatures w14:val="none"/>
                <w14:cntxtAlts w14:val="0"/>
              </w:rPr>
            </w:pPr>
            <w:r w:rsidRPr="00C164CB">
              <w:rPr>
                <w:rFonts w:ascii="Times New Roman" w:hAnsi="Times New Roman"/>
                <w:b/>
                <w:color w:val="auto"/>
                <w:kern w:val="0"/>
                <w:sz w:val="32"/>
                <w:szCs w:val="32"/>
                <w14:ligatures w14:val="none"/>
                <w14:cntxtAlts w14:val="0"/>
              </w:rPr>
              <w:t>June</w:t>
            </w:r>
          </w:p>
        </w:tc>
        <w:tc>
          <w:tcPr>
            <w:tcW w:w="4320" w:type="dxa"/>
            <w:tcBorders>
              <w:right w:val="dashed" w:sz="4" w:space="0" w:color="D9D9D9"/>
            </w:tcBorders>
            <w:shd w:val="clear" w:color="auto" w:fill="auto"/>
          </w:tcPr>
          <w:p w:rsid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Universal Screening</w:t>
            </w:r>
          </w:p>
          <w:p w:rsidR="003C1925" w:rsidRPr="00C164CB" w:rsidRDefault="003C1925"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PAST Screening for Kindergarten students</w:t>
            </w:r>
          </w:p>
          <w:p w:rsidR="00C164CB" w:rsidRP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Student’s At-Risk Screening</w:t>
            </w:r>
          </w:p>
          <w:p w:rsid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DIAL Screening</w:t>
            </w:r>
          </w:p>
          <w:p w:rsidR="003C1925" w:rsidRPr="00C164CB" w:rsidRDefault="003C1925"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Preliminary</w:t>
            </w:r>
            <w:r w:rsidR="00AE597D">
              <w:rPr>
                <w:rFonts w:ascii="Times New Roman" w:hAnsi="Times New Roman"/>
                <w:color w:val="auto"/>
                <w:kern w:val="0"/>
                <w:sz w:val="22"/>
                <w:szCs w:val="22"/>
                <w14:ligatures w14:val="none"/>
                <w14:cntxtAlts w14:val="0"/>
              </w:rPr>
              <w:t xml:space="preserve"> fall</w:t>
            </w:r>
            <w:r w:rsidRPr="00C164CB">
              <w:rPr>
                <w:rFonts w:ascii="Times New Roman" w:hAnsi="Times New Roman"/>
                <w:color w:val="auto"/>
                <w:kern w:val="0"/>
                <w:sz w:val="22"/>
                <w:szCs w:val="22"/>
                <w14:ligatures w14:val="none"/>
                <w14:cntxtAlts w14:val="0"/>
              </w:rPr>
              <w:t xml:space="preserve"> groupings for Lexia, articulation, fine motor, reading groups, etc.</w:t>
            </w:r>
          </w:p>
          <w:p w:rsid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Data Collection and Review</w:t>
            </w:r>
          </w:p>
          <w:p w:rsidR="00C164CB" w:rsidRDefault="002418A7"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 xml:space="preserve">Identify students requiring Tier 2/3 supports for September </w:t>
            </w:r>
          </w:p>
          <w:p w:rsidR="00B41B98" w:rsidRPr="00C164CB" w:rsidRDefault="00B41B98" w:rsidP="00B41B98">
            <w:pPr>
              <w:spacing w:after="0" w:line="240" w:lineRule="auto"/>
              <w:ind w:left="360"/>
              <w:rPr>
                <w:rFonts w:ascii="Times New Roman" w:hAnsi="Times New Roman"/>
                <w:color w:val="auto"/>
                <w:kern w:val="0"/>
                <w:sz w:val="22"/>
                <w:szCs w:val="22"/>
                <w14:ligatures w14:val="none"/>
                <w14:cntxtAlts w14:val="0"/>
              </w:rPr>
            </w:pPr>
          </w:p>
        </w:tc>
        <w:tc>
          <w:tcPr>
            <w:tcW w:w="4050" w:type="dxa"/>
            <w:tcBorders>
              <w:left w:val="dashed" w:sz="4" w:space="0" w:color="D9D9D9"/>
            </w:tcBorders>
            <w:shd w:val="clear" w:color="auto" w:fill="auto"/>
          </w:tcPr>
          <w:p w:rsidR="00F54466" w:rsidRDefault="00F54466"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Identify students needing to be placed on September’s watch list</w:t>
            </w:r>
          </w:p>
          <w:p w:rsidR="00C164CB" w:rsidRP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Student Transfer Meetings from grade to grade</w:t>
            </w:r>
          </w:p>
          <w:p w:rsidR="00C164CB" w:rsidRDefault="00C164CB"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Le</w:t>
            </w:r>
            <w:r w:rsidR="003C1925">
              <w:rPr>
                <w:rFonts w:ascii="Times New Roman" w:hAnsi="Times New Roman"/>
                <w:color w:val="auto"/>
                <w:kern w:val="0"/>
                <w:sz w:val="22"/>
                <w:szCs w:val="22"/>
                <w14:ligatures w14:val="none"/>
                <w14:cntxtAlts w14:val="0"/>
              </w:rPr>
              <w:t>adership and PBIS to determine f</w:t>
            </w:r>
            <w:r w:rsidRPr="00C164CB">
              <w:rPr>
                <w:rFonts w:ascii="Times New Roman" w:hAnsi="Times New Roman"/>
                <w:color w:val="auto"/>
                <w:kern w:val="0"/>
                <w:sz w:val="22"/>
                <w:szCs w:val="22"/>
                <w14:ligatures w14:val="none"/>
                <w14:cntxtAlts w14:val="0"/>
              </w:rPr>
              <w:t>ocus for the following school year</w:t>
            </w:r>
          </w:p>
          <w:p w:rsidR="003C1925" w:rsidRDefault="003C1925"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Completion of Student Profiles with WIN recommendations for September</w:t>
            </w:r>
          </w:p>
          <w:p w:rsidR="003C1925" w:rsidRDefault="003C1925"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Transfer Data Binder information</w:t>
            </w:r>
          </w:p>
          <w:p w:rsidR="002418A7" w:rsidRDefault="002418A7" w:rsidP="00B875FC">
            <w:pPr>
              <w:numPr>
                <w:ilvl w:val="0"/>
                <w:numId w:val="10"/>
              </w:numPr>
              <w:spacing w:after="0" w:line="240" w:lineRule="auto"/>
              <w:rPr>
                <w:rFonts w:ascii="Times New Roman" w:hAnsi="Times New Roman"/>
                <w:color w:val="auto"/>
                <w:kern w:val="0"/>
                <w:sz w:val="22"/>
                <w:szCs w:val="22"/>
                <w14:ligatures w14:val="none"/>
                <w14:cntxtAlts w14:val="0"/>
              </w:rPr>
            </w:pPr>
            <w:r w:rsidRPr="00C164CB">
              <w:rPr>
                <w:rFonts w:ascii="Times New Roman" w:hAnsi="Times New Roman"/>
                <w:color w:val="auto"/>
                <w:kern w:val="0"/>
                <w:sz w:val="22"/>
                <w:szCs w:val="22"/>
                <w14:ligatures w14:val="none"/>
                <w14:cntxtAlts w14:val="0"/>
              </w:rPr>
              <w:t>Year-End Survey</w:t>
            </w:r>
          </w:p>
          <w:p w:rsidR="00AE597D" w:rsidRPr="00C164CB" w:rsidRDefault="00834A31" w:rsidP="00B875FC">
            <w:pPr>
              <w:numPr>
                <w:ilvl w:val="0"/>
                <w:numId w:val="10"/>
              </w:numPr>
              <w:spacing w:after="0" w:line="240" w:lineRule="auto"/>
              <w:rPr>
                <w:rFonts w:ascii="Times New Roman" w:hAnsi="Times New Roman"/>
                <w:color w:val="auto"/>
                <w:kern w:val="0"/>
                <w:sz w:val="22"/>
                <w:szCs w:val="22"/>
                <w14:ligatures w14:val="none"/>
                <w14:cntxtAlts w14:val="0"/>
              </w:rPr>
            </w:pPr>
            <w:r>
              <w:rPr>
                <w:rFonts w:ascii="Times New Roman" w:hAnsi="Times New Roman"/>
                <w:color w:val="auto"/>
                <w:kern w:val="0"/>
                <w:sz w:val="22"/>
                <w:szCs w:val="22"/>
                <w14:ligatures w14:val="none"/>
                <w14:cntxtAlts w14:val="0"/>
              </w:rPr>
              <w:t xml:space="preserve">CELEBRATION OF </w:t>
            </w:r>
            <w:r w:rsidR="00AE597D">
              <w:rPr>
                <w:rFonts w:ascii="Times New Roman" w:hAnsi="Times New Roman"/>
                <w:color w:val="auto"/>
                <w:kern w:val="0"/>
                <w:sz w:val="22"/>
                <w:szCs w:val="22"/>
                <w14:ligatures w14:val="none"/>
                <w14:cntxtAlts w14:val="0"/>
              </w:rPr>
              <w:t>STAFF AND STUDENT LEARNING IN ALL AREAS</w:t>
            </w:r>
          </w:p>
        </w:tc>
      </w:tr>
    </w:tbl>
    <w:p w:rsidR="00C164CB" w:rsidRDefault="00C164CB"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9C7EE0">
      <w:pPr>
        <w:spacing w:after="160" w:line="259" w:lineRule="auto"/>
        <w:rPr>
          <w:rFonts w:ascii="Bookman Old Style" w:eastAsiaTheme="minorHAnsi" w:hAnsi="Bookman Old Style" w:cs="Aharoni"/>
          <w:b/>
          <w:color w:val="auto"/>
          <w:kern w:val="0"/>
          <w:sz w:val="44"/>
          <w:szCs w:val="44"/>
          <w14:ligatures w14:val="none"/>
          <w14:cntxtAlts w14:val="0"/>
        </w:rPr>
      </w:pPr>
    </w:p>
    <w:p w:rsidR="006876B9" w:rsidRDefault="006876B9" w:rsidP="009C7EE0">
      <w:pPr>
        <w:spacing w:after="160" w:line="259" w:lineRule="auto"/>
        <w:rPr>
          <w:rFonts w:ascii="Bookman Old Style" w:eastAsiaTheme="minorHAnsi" w:hAnsi="Bookman Old Style" w:cs="Aharoni"/>
          <w:b/>
          <w:color w:val="auto"/>
          <w:kern w:val="0"/>
          <w:sz w:val="44"/>
          <w:szCs w:val="44"/>
          <w14:ligatures w14:val="none"/>
          <w14:cntxtAlts w14:val="0"/>
        </w:rPr>
      </w:pPr>
    </w:p>
    <w:p w:rsidR="006876B9" w:rsidRDefault="006876B9" w:rsidP="009C7EE0">
      <w:pPr>
        <w:spacing w:after="160" w:line="259" w:lineRule="auto"/>
        <w:rPr>
          <w:rFonts w:ascii="Bookman Old Style" w:eastAsiaTheme="minorHAnsi" w:hAnsi="Bookman Old Style" w:cs="Aharoni"/>
          <w:b/>
          <w:color w:val="auto"/>
          <w:kern w:val="0"/>
          <w:sz w:val="44"/>
          <w:szCs w:val="44"/>
          <w14:ligatures w14:val="none"/>
          <w14:cntxtAlts w14:val="0"/>
        </w:rPr>
      </w:pPr>
    </w:p>
    <w:p w:rsidR="006876B9" w:rsidRDefault="006876B9" w:rsidP="009C7EE0">
      <w:pPr>
        <w:spacing w:after="160" w:line="259" w:lineRule="auto"/>
        <w:rPr>
          <w:rFonts w:ascii="Bookman Old Style" w:eastAsiaTheme="minorHAnsi" w:hAnsi="Bookman Old Style" w:cs="Aharoni"/>
          <w:b/>
          <w:color w:val="auto"/>
          <w:kern w:val="0"/>
          <w:sz w:val="44"/>
          <w:szCs w:val="44"/>
          <w14:ligatures w14:val="none"/>
          <w14:cntxtAlts w14:val="0"/>
        </w:rPr>
      </w:pPr>
    </w:p>
    <w:p w:rsidR="00B7664E" w:rsidRDefault="00B7664E" w:rsidP="009C7EE0">
      <w:pPr>
        <w:spacing w:after="160" w:line="259" w:lineRule="auto"/>
        <w:rPr>
          <w:rFonts w:ascii="Bookman Old Style" w:eastAsiaTheme="minorHAnsi" w:hAnsi="Bookman Old Style" w:cs="Aharoni"/>
          <w:b/>
          <w:color w:val="auto"/>
          <w:kern w:val="0"/>
          <w:sz w:val="44"/>
          <w:szCs w:val="44"/>
          <w14:ligatures w14:val="none"/>
          <w14:cntxtAlts w14:val="0"/>
        </w:rPr>
      </w:pPr>
    </w:p>
    <w:p w:rsidR="006876B9" w:rsidRDefault="006876B9" w:rsidP="009C7EE0">
      <w:pPr>
        <w:spacing w:after="160" w:line="259" w:lineRule="auto"/>
        <w:rPr>
          <w:rFonts w:ascii="Bookman Old Style" w:eastAsiaTheme="minorHAnsi" w:hAnsi="Bookman Old Style" w:cs="Aharoni"/>
          <w:b/>
          <w:color w:val="auto"/>
          <w:kern w:val="0"/>
          <w:sz w:val="44"/>
          <w:szCs w:val="44"/>
          <w14:ligatures w14:val="none"/>
          <w14:cntxtAlts w14:val="0"/>
        </w:rPr>
      </w:pPr>
    </w:p>
    <w:p w:rsidR="009C7EE0" w:rsidRPr="00C9625A" w:rsidRDefault="009C7EE0" w:rsidP="009C7EE0">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Screening and Diagnostic Tools Used to Collect</w:t>
      </w:r>
      <w:r w:rsidRPr="00C9625A">
        <w:rPr>
          <w:rFonts w:ascii="Bookman Old Style" w:eastAsiaTheme="minorHAnsi" w:hAnsi="Bookman Old Style" w:cs="Aharoni"/>
          <w:b/>
          <w:color w:val="auto"/>
          <w:kern w:val="0"/>
          <w:sz w:val="44"/>
          <w:szCs w:val="44"/>
          <w14:ligatures w14:val="none"/>
          <w14:cntxtAlts w14:val="0"/>
        </w:rPr>
        <w:t xml:space="preserve"> Data to Drive Instruction at ALL Tier Levels</w:t>
      </w:r>
    </w:p>
    <w:p w:rsidR="009C7EE0" w:rsidRDefault="009C7EE0" w:rsidP="009C7EE0">
      <w:pPr>
        <w:spacing w:after="160" w:line="259" w:lineRule="auto"/>
        <w:ind w:firstLine="720"/>
        <w:rPr>
          <w:rFonts w:ascii="Bookman Old Style" w:eastAsiaTheme="minorHAnsi" w:hAnsi="Bookman Old Style" w:cs="Aharoni"/>
          <w:b/>
          <w:color w:val="auto"/>
          <w:kern w:val="0"/>
          <w:sz w:val="24"/>
          <w:szCs w:val="24"/>
          <w14:ligatures w14:val="none"/>
          <w14:cntxtAlts w14:val="0"/>
        </w:rPr>
      </w:pPr>
    </w:p>
    <w:p w:rsidR="00D85C34" w:rsidRPr="00C9625A" w:rsidRDefault="00D85C34" w:rsidP="009C7EE0">
      <w:pPr>
        <w:spacing w:after="160" w:line="259" w:lineRule="auto"/>
        <w:ind w:firstLine="720"/>
        <w:rPr>
          <w:rFonts w:ascii="Bookman Old Style" w:eastAsiaTheme="minorHAnsi" w:hAnsi="Bookman Old Style" w:cs="Aharoni"/>
          <w:b/>
          <w:color w:val="auto"/>
          <w:kern w:val="0"/>
          <w:sz w:val="24"/>
          <w:szCs w:val="24"/>
          <w14:ligatures w14:val="none"/>
          <w14:cntxtAlts w14:val="0"/>
        </w:rPr>
      </w:pPr>
    </w:p>
    <w:p w:rsidR="00ED524D" w:rsidRDefault="009C7EE0" w:rsidP="00ED524D">
      <w:pPr>
        <w:spacing w:after="160" w:line="259" w:lineRule="auto"/>
        <w:ind w:firstLine="720"/>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b/>
          <w:color w:val="auto"/>
          <w:kern w:val="0"/>
          <w:sz w:val="24"/>
          <w:szCs w:val="24"/>
          <w14:ligatures w14:val="none"/>
          <w14:cntxtAlts w14:val="0"/>
        </w:rPr>
        <w:t>Tier I</w:t>
      </w:r>
    </w:p>
    <w:p w:rsidR="00ED524D" w:rsidRDefault="00ED524D" w:rsidP="00ED524D">
      <w:pPr>
        <w:spacing w:after="160" w:line="259" w:lineRule="auto"/>
        <w:ind w:firstLine="720"/>
        <w:rPr>
          <w:rFonts w:ascii="Bookman Old Style" w:eastAsiaTheme="minorHAnsi" w:hAnsi="Bookman Old Style" w:cs="Aharoni"/>
          <w:color w:val="auto"/>
          <w:kern w:val="0"/>
          <w:sz w:val="24"/>
          <w:szCs w:val="24"/>
          <w14:ligatures w14:val="none"/>
          <w14:cntxtAlts w14:val="0"/>
        </w:rPr>
      </w:pPr>
    </w:p>
    <w:p w:rsidR="009C7EE0" w:rsidRPr="00ED524D" w:rsidRDefault="009C7EE0" w:rsidP="00ED524D">
      <w:pPr>
        <w:pStyle w:val="ListParagraph"/>
        <w:numPr>
          <w:ilvl w:val="0"/>
          <w:numId w:val="67"/>
        </w:numPr>
        <w:spacing w:after="160" w:line="259" w:lineRule="auto"/>
        <w:rPr>
          <w:rFonts w:ascii="Bookman Old Style" w:eastAsiaTheme="minorHAnsi" w:hAnsi="Bookman Old Style" w:cs="Aharoni"/>
          <w:color w:val="auto"/>
          <w:kern w:val="0"/>
          <w:sz w:val="24"/>
          <w:szCs w:val="24"/>
          <w14:ligatures w14:val="none"/>
          <w14:cntxtAlts w14:val="0"/>
        </w:rPr>
      </w:pPr>
      <w:r w:rsidRPr="00ED524D">
        <w:rPr>
          <w:rFonts w:ascii="Bookman Old Style" w:eastAsiaTheme="minorHAnsi" w:hAnsi="Bookman Old Style" w:cs="Aharoni"/>
          <w:color w:val="auto"/>
          <w:kern w:val="0"/>
          <w:sz w:val="24"/>
          <w:szCs w:val="24"/>
          <w14:ligatures w14:val="none"/>
          <w14:cntxtAlts w14:val="0"/>
        </w:rPr>
        <w:t>Universal Screening:  Designed to identify students in need of intervention as soon as possible.  Occurs 3 times per year.</w:t>
      </w:r>
    </w:p>
    <w:p w:rsidR="009C7EE0" w:rsidRPr="009C7EE0" w:rsidRDefault="009C7EE0"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Common Formative Assessment</w:t>
      </w:r>
    </w:p>
    <w:p w:rsidR="009C7EE0" w:rsidRPr="00C9625A" w:rsidRDefault="009C7EE0"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PM Benchmark</w:t>
      </w:r>
    </w:p>
    <w:p w:rsidR="009C7EE0" w:rsidRPr="00C9625A" w:rsidRDefault="009C7EE0"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School-Wide Write</w:t>
      </w:r>
    </w:p>
    <w:p w:rsidR="009C7EE0" w:rsidRPr="00C9625A" w:rsidRDefault="009C7EE0"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RAD</w:t>
      </w:r>
      <w:r>
        <w:rPr>
          <w:rFonts w:ascii="Bookman Old Style" w:eastAsiaTheme="minorHAnsi" w:hAnsi="Bookman Old Style" w:cs="Aharoni"/>
          <w:color w:val="auto"/>
          <w:kern w:val="0"/>
          <w:sz w:val="24"/>
          <w:szCs w:val="24"/>
          <w14:ligatures w14:val="none"/>
          <w14:cntxtAlts w14:val="0"/>
        </w:rPr>
        <w:t>-Reading Assessment</w:t>
      </w:r>
      <w:r w:rsidRPr="00C9625A">
        <w:rPr>
          <w:rFonts w:ascii="Bookman Old Style" w:eastAsiaTheme="minorHAnsi" w:hAnsi="Bookman Old Style" w:cs="Aharoni"/>
          <w:color w:val="auto"/>
          <w:kern w:val="0"/>
          <w:sz w:val="24"/>
          <w:szCs w:val="24"/>
          <w14:ligatures w14:val="none"/>
          <w14:cntxtAlts w14:val="0"/>
        </w:rPr>
        <w:t xml:space="preserve"> (grades 4-6)</w:t>
      </w:r>
    </w:p>
    <w:p w:rsidR="009C7EE0" w:rsidRPr="00C9625A" w:rsidRDefault="009C7EE0"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Report Card Data</w:t>
      </w:r>
    </w:p>
    <w:p w:rsidR="009C7EE0" w:rsidRPr="00C9625A" w:rsidRDefault="009C7EE0"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PAST (Phonological Awareness Screening Test)</w:t>
      </w:r>
    </w:p>
    <w:p w:rsidR="009C7EE0" w:rsidRPr="00C9625A" w:rsidRDefault="009C7EE0"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D</w:t>
      </w:r>
      <w:r>
        <w:rPr>
          <w:rFonts w:ascii="Bookman Old Style" w:eastAsiaTheme="minorHAnsi" w:hAnsi="Bookman Old Style" w:cs="Aharoni"/>
          <w:color w:val="auto"/>
          <w:kern w:val="0"/>
          <w:sz w:val="24"/>
          <w:szCs w:val="24"/>
          <w14:ligatures w14:val="none"/>
          <w14:cntxtAlts w14:val="0"/>
        </w:rPr>
        <w:t>IAL (Developmental Indicator for the Assessment of Learning</w:t>
      </w:r>
      <w:r w:rsidRPr="00C9625A">
        <w:rPr>
          <w:rFonts w:ascii="Bookman Old Style" w:eastAsiaTheme="minorHAnsi" w:hAnsi="Bookman Old Style" w:cs="Aharoni"/>
          <w:color w:val="auto"/>
          <w:kern w:val="0"/>
          <w:sz w:val="24"/>
          <w:szCs w:val="24"/>
          <w14:ligatures w14:val="none"/>
          <w14:cntxtAlts w14:val="0"/>
        </w:rPr>
        <w:t>)</w:t>
      </w:r>
    </w:p>
    <w:p w:rsidR="009C7EE0" w:rsidRDefault="009C7EE0"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Math Facts Fluency</w:t>
      </w:r>
    </w:p>
    <w:p w:rsidR="00AE597D" w:rsidRDefault="00AE597D"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Teacher Observations</w:t>
      </w:r>
    </w:p>
    <w:p w:rsidR="00AE597D" w:rsidRPr="00C9625A" w:rsidRDefault="00AE597D" w:rsidP="009C7EE0">
      <w:pPr>
        <w:numPr>
          <w:ilvl w:val="1"/>
          <w:numId w:val="5"/>
        </w:num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Classroom Formative and Summative Assessments</w:t>
      </w:r>
    </w:p>
    <w:p w:rsidR="009C7EE0" w:rsidRDefault="009C7EE0" w:rsidP="009C7EE0">
      <w:pPr>
        <w:spacing w:after="160" w:line="259" w:lineRule="auto"/>
        <w:ind w:left="720"/>
        <w:rPr>
          <w:rFonts w:ascii="Bookman Old Style" w:eastAsiaTheme="minorHAnsi" w:hAnsi="Bookman Old Style" w:cs="Aharoni"/>
          <w:b/>
          <w:color w:val="auto"/>
          <w:kern w:val="0"/>
          <w:sz w:val="24"/>
          <w:szCs w:val="24"/>
          <w14:ligatures w14:val="none"/>
          <w14:cntxtAlts w14:val="0"/>
        </w:rPr>
      </w:pPr>
    </w:p>
    <w:p w:rsidR="00D85C34" w:rsidRDefault="00D85C34" w:rsidP="009C7EE0">
      <w:pPr>
        <w:spacing w:after="160" w:line="259" w:lineRule="auto"/>
        <w:ind w:left="720"/>
        <w:rPr>
          <w:rFonts w:ascii="Bookman Old Style" w:eastAsiaTheme="minorHAnsi" w:hAnsi="Bookman Old Style" w:cs="Aharoni"/>
          <w:b/>
          <w:color w:val="auto"/>
          <w:kern w:val="0"/>
          <w:sz w:val="24"/>
          <w:szCs w:val="24"/>
          <w14:ligatures w14:val="none"/>
          <w14:cntxtAlts w14:val="0"/>
        </w:rPr>
      </w:pPr>
    </w:p>
    <w:p w:rsidR="00D85C34" w:rsidRDefault="00D85C34" w:rsidP="009C7EE0">
      <w:pPr>
        <w:spacing w:after="160" w:line="259" w:lineRule="auto"/>
        <w:ind w:left="720"/>
        <w:rPr>
          <w:rFonts w:ascii="Bookman Old Style" w:eastAsiaTheme="minorHAnsi" w:hAnsi="Bookman Old Style" w:cs="Aharoni"/>
          <w:b/>
          <w:color w:val="auto"/>
          <w:kern w:val="0"/>
          <w:sz w:val="24"/>
          <w:szCs w:val="24"/>
          <w14:ligatures w14:val="none"/>
          <w14:cntxtAlts w14:val="0"/>
        </w:rPr>
      </w:pPr>
    </w:p>
    <w:p w:rsidR="009C7EE0" w:rsidRPr="00C9625A" w:rsidRDefault="009C7EE0" w:rsidP="009C7EE0">
      <w:pPr>
        <w:spacing w:after="160" w:line="259" w:lineRule="auto"/>
        <w:ind w:left="720"/>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b/>
          <w:color w:val="auto"/>
          <w:kern w:val="0"/>
          <w:sz w:val="24"/>
          <w:szCs w:val="24"/>
          <w14:ligatures w14:val="none"/>
          <w14:cntxtAlts w14:val="0"/>
        </w:rPr>
        <w:t>Tier II</w:t>
      </w:r>
    </w:p>
    <w:p w:rsidR="009C7EE0" w:rsidRPr="00C9625A" w:rsidRDefault="009C7EE0" w:rsidP="009C7EE0">
      <w:pPr>
        <w:numPr>
          <w:ilvl w:val="0"/>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Screening tools that may be used to gather additional information in determining skills that should be targeted for intervention.</w:t>
      </w:r>
    </w:p>
    <w:p w:rsidR="009C7EE0" w:rsidRPr="00C9625A"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proofErr w:type="spellStart"/>
      <w:r w:rsidRPr="00C9625A">
        <w:rPr>
          <w:rFonts w:ascii="Bookman Old Style" w:eastAsiaTheme="minorHAnsi" w:hAnsi="Bookman Old Style" w:cs="Aharoni"/>
          <w:color w:val="auto"/>
          <w:kern w:val="0"/>
          <w:sz w:val="24"/>
          <w:szCs w:val="24"/>
          <w14:ligatures w14:val="none"/>
          <w14:cntxtAlts w14:val="0"/>
        </w:rPr>
        <w:t>Houghlin</w:t>
      </w:r>
      <w:proofErr w:type="spellEnd"/>
      <w:r w:rsidRPr="00C9625A">
        <w:rPr>
          <w:rFonts w:ascii="Bookman Old Style" w:eastAsiaTheme="minorHAnsi" w:hAnsi="Bookman Old Style" w:cs="Aharoni"/>
          <w:color w:val="auto"/>
          <w:kern w:val="0"/>
          <w:sz w:val="24"/>
          <w:szCs w:val="24"/>
          <w14:ligatures w14:val="none"/>
          <w14:cntxtAlts w14:val="0"/>
        </w:rPr>
        <w:t xml:space="preserve"> Mifflin Decoding Screening</w:t>
      </w:r>
    </w:p>
    <w:p w:rsidR="009C7EE0" w:rsidRPr="00C9625A"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The HELPS Program (Helping Early Literacy with Practice Strategies)</w:t>
      </w:r>
    </w:p>
    <w:p w:rsidR="009C7EE0" w:rsidRPr="00C9625A"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Sight Vocabulary Lists (Fry/</w:t>
      </w:r>
      <w:proofErr w:type="spellStart"/>
      <w:r w:rsidRPr="00C9625A">
        <w:rPr>
          <w:rFonts w:ascii="Bookman Old Style" w:eastAsiaTheme="minorHAnsi" w:hAnsi="Bookman Old Style" w:cs="Aharoni"/>
          <w:color w:val="auto"/>
          <w:kern w:val="0"/>
          <w:sz w:val="24"/>
          <w:szCs w:val="24"/>
          <w14:ligatures w14:val="none"/>
          <w14:cntxtAlts w14:val="0"/>
        </w:rPr>
        <w:t>Dolch</w:t>
      </w:r>
      <w:proofErr w:type="spellEnd"/>
      <w:r w:rsidRPr="00C9625A">
        <w:rPr>
          <w:rFonts w:ascii="Bookman Old Style" w:eastAsiaTheme="minorHAnsi" w:hAnsi="Bookman Old Style" w:cs="Aharoni"/>
          <w:color w:val="auto"/>
          <w:kern w:val="0"/>
          <w:sz w:val="24"/>
          <w:szCs w:val="24"/>
          <w14:ligatures w14:val="none"/>
          <w14:cntxtAlts w14:val="0"/>
        </w:rPr>
        <w:t>)</w:t>
      </w:r>
    </w:p>
    <w:p w:rsidR="009C7EE0" w:rsidRPr="00C9625A"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Words Their Way</w:t>
      </w:r>
    </w:p>
    <w:p w:rsidR="009C7EE0" w:rsidRPr="00C9625A"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HWT Screener (Handwriting Without Tears)</w:t>
      </w:r>
    </w:p>
    <w:p w:rsidR="009C7EE0"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Fine Motor Olympics</w:t>
      </w:r>
    </w:p>
    <w:p w:rsidR="00D85C34" w:rsidRPr="0005682D" w:rsidRDefault="00ED524D" w:rsidP="00834A31">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Running Records</w:t>
      </w:r>
    </w:p>
    <w:p w:rsidR="00D85C34" w:rsidRDefault="00D85C34" w:rsidP="009C7EE0">
      <w:pPr>
        <w:spacing w:after="160" w:line="259" w:lineRule="auto"/>
        <w:ind w:left="720"/>
        <w:rPr>
          <w:rFonts w:ascii="Bookman Old Style" w:eastAsiaTheme="minorHAnsi" w:hAnsi="Bookman Old Style" w:cs="Aharoni"/>
          <w:b/>
          <w:color w:val="auto"/>
          <w:kern w:val="0"/>
          <w:sz w:val="24"/>
          <w:szCs w:val="24"/>
          <w14:ligatures w14:val="none"/>
          <w14:cntxtAlts w14:val="0"/>
        </w:rPr>
      </w:pPr>
    </w:p>
    <w:p w:rsidR="009C7EE0" w:rsidRPr="00C9625A" w:rsidRDefault="009C7EE0" w:rsidP="009C7EE0">
      <w:pPr>
        <w:spacing w:after="160" w:line="259" w:lineRule="auto"/>
        <w:ind w:left="720"/>
        <w:rPr>
          <w:rFonts w:ascii="Bookman Old Style" w:eastAsiaTheme="minorHAnsi" w:hAnsi="Bookman Old Style" w:cs="Aharoni"/>
          <w:b/>
          <w:color w:val="auto"/>
          <w:kern w:val="0"/>
          <w:sz w:val="24"/>
          <w:szCs w:val="24"/>
          <w14:ligatures w14:val="none"/>
          <w14:cntxtAlts w14:val="0"/>
        </w:rPr>
      </w:pPr>
      <w:r w:rsidRPr="00C9625A">
        <w:rPr>
          <w:rFonts w:ascii="Bookman Old Style" w:eastAsiaTheme="minorHAnsi" w:hAnsi="Bookman Old Style" w:cs="Aharoni"/>
          <w:b/>
          <w:color w:val="auto"/>
          <w:kern w:val="0"/>
          <w:sz w:val="24"/>
          <w:szCs w:val="24"/>
          <w14:ligatures w14:val="none"/>
          <w14:cntxtAlts w14:val="0"/>
        </w:rPr>
        <w:t>Tier III</w:t>
      </w:r>
    </w:p>
    <w:p w:rsidR="009C7EE0" w:rsidRPr="00C9625A" w:rsidRDefault="009C7EE0" w:rsidP="009C7EE0">
      <w:pPr>
        <w:numPr>
          <w:ilvl w:val="0"/>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Diagnostic tools designed to “dig deeper” that may be used to gather additional information </w:t>
      </w:r>
    </w:p>
    <w:p w:rsidR="009C7EE0"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WIAT III (Wechsler Individual Achievement Test-Third Edition)</w:t>
      </w:r>
    </w:p>
    <w:p w:rsidR="00834A31" w:rsidRPr="00C9625A" w:rsidRDefault="00834A31"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Woodcock Reading Mastery Test</w:t>
      </w:r>
    </w:p>
    <w:p w:rsidR="009C7EE0" w:rsidRPr="00C9625A"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WRAT4 (Wide Range Achievement Test 4)</w:t>
      </w:r>
    </w:p>
    <w:p w:rsidR="009C7EE0" w:rsidRPr="00C9625A"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WISC V (Wechsler Intelligence Scale for Children-Fifth Edition)</w:t>
      </w:r>
    </w:p>
    <w:p w:rsidR="009C7EE0" w:rsidRPr="00C9625A"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TOVA (Test of Variables of Attention)</w:t>
      </w:r>
    </w:p>
    <w:p w:rsidR="009C7EE0" w:rsidRPr="00C9625A" w:rsidRDefault="009C7EE0" w:rsidP="009C7EE0">
      <w:pPr>
        <w:numPr>
          <w:ilvl w:val="1"/>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CTOPP-2 (Comprehensive Test of Phonological Processing, Second Edition)</w:t>
      </w:r>
    </w:p>
    <w:p w:rsidR="009C7EE0" w:rsidRPr="00C9625A" w:rsidRDefault="009C7EE0" w:rsidP="009C7EE0">
      <w:pPr>
        <w:spacing w:after="160" w:line="259" w:lineRule="auto"/>
        <w:rPr>
          <w:rFonts w:ascii="Bookman Old Style" w:eastAsiaTheme="minorHAnsi" w:hAnsi="Bookman Old Style" w:cs="Aharoni"/>
          <w:color w:val="auto"/>
          <w:kern w:val="0"/>
          <w:sz w:val="24"/>
          <w:szCs w:val="24"/>
          <w14:ligatures w14:val="none"/>
          <w14:cntxtAlts w14:val="0"/>
        </w:rPr>
      </w:pPr>
    </w:p>
    <w:p w:rsidR="00C164CB" w:rsidRDefault="00C164CB"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6876B9"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876B9" w:rsidRDefault="00B142D0" w:rsidP="00C9625A">
      <w:pPr>
        <w:spacing w:after="160" w:line="240"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Collaborative Professional Learning Communities (PLC’s)</w:t>
      </w:r>
    </w:p>
    <w:p w:rsidR="00DE6438" w:rsidRDefault="00DE6438"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EA1DCF" w:rsidRDefault="00EA1DCF" w:rsidP="00DE6438">
      <w:pPr>
        <w:spacing w:after="160" w:line="240" w:lineRule="auto"/>
        <w:contextualSpacing/>
        <w:rPr>
          <w:rFonts w:ascii="Bookman Old Style" w:eastAsiaTheme="minorHAnsi" w:hAnsi="Bookman Old Style" w:cs="Aharoni"/>
          <w:color w:val="auto"/>
          <w:kern w:val="0"/>
          <w:sz w:val="40"/>
          <w:szCs w:val="40"/>
          <w14:ligatures w14:val="none"/>
          <w14:cntxtAlts w14:val="0"/>
        </w:rPr>
      </w:pPr>
      <w:r>
        <w:rPr>
          <w:rFonts w:ascii="Bookman Old Style" w:eastAsiaTheme="minorHAnsi" w:hAnsi="Bookman Old Style" w:cs="Aharoni"/>
          <w:color w:val="auto"/>
          <w:kern w:val="0"/>
          <w:sz w:val="40"/>
          <w:szCs w:val="40"/>
          <w14:ligatures w14:val="none"/>
          <w14:cntxtAlts w14:val="0"/>
        </w:rPr>
        <w:t xml:space="preserve">The </w:t>
      </w:r>
      <w:r w:rsidR="00DE6438" w:rsidRPr="00DE6438">
        <w:rPr>
          <w:rFonts w:ascii="Bookman Old Style" w:eastAsiaTheme="minorHAnsi" w:hAnsi="Bookman Old Style" w:cs="Aharoni"/>
          <w:color w:val="auto"/>
          <w:kern w:val="0"/>
          <w:sz w:val="40"/>
          <w:szCs w:val="40"/>
          <w14:ligatures w14:val="none"/>
          <w14:cntxtAlts w14:val="0"/>
        </w:rPr>
        <w:t xml:space="preserve">Building Blocks </w:t>
      </w:r>
    </w:p>
    <w:p w:rsidR="006738F0" w:rsidRPr="00DE6438" w:rsidRDefault="00EA1DCF" w:rsidP="00511A0A">
      <w:pPr>
        <w:spacing w:after="160" w:line="240" w:lineRule="auto"/>
        <w:contextualSpacing/>
        <w:rPr>
          <w:rFonts w:ascii="Bookman Old Style" w:eastAsiaTheme="minorHAnsi" w:hAnsi="Bookman Old Style" w:cs="Aharoni"/>
          <w:color w:val="auto"/>
          <w:kern w:val="0"/>
          <w:sz w:val="40"/>
          <w:szCs w:val="40"/>
          <w14:ligatures w14:val="none"/>
          <w14:cntxtAlts w14:val="0"/>
        </w:rPr>
      </w:pPr>
      <w:r>
        <w:rPr>
          <w:rFonts w:ascii="Bookman Old Style" w:eastAsiaTheme="minorHAnsi" w:hAnsi="Bookman Old Style" w:cs="Aharoni"/>
          <w:color w:val="auto"/>
          <w:kern w:val="0"/>
          <w:sz w:val="40"/>
          <w:szCs w:val="40"/>
          <w14:ligatures w14:val="none"/>
          <w14:cntxtAlts w14:val="0"/>
        </w:rPr>
        <w:t xml:space="preserve">of </w:t>
      </w:r>
      <w:r w:rsidR="00DE6438" w:rsidRPr="00DE6438">
        <w:rPr>
          <w:rFonts w:ascii="Bookman Old Style" w:eastAsiaTheme="minorHAnsi" w:hAnsi="Bookman Old Style" w:cs="Aharoni"/>
          <w:color w:val="auto"/>
          <w:kern w:val="0"/>
          <w:sz w:val="40"/>
          <w:szCs w:val="40"/>
          <w14:ligatures w14:val="none"/>
          <w14:cntxtAlts w14:val="0"/>
        </w:rPr>
        <w:t>the PLC</w:t>
      </w:r>
      <w:r w:rsidR="00945DD5">
        <w:rPr>
          <w:noProof/>
          <w14:ligatures w14:val="none"/>
          <w14:cntxtAlts w14:val="0"/>
        </w:rPr>
        <mc:AlternateContent>
          <mc:Choice Requires="wps">
            <w:drawing>
              <wp:anchor distT="0" distB="0" distL="114300" distR="114300" simplePos="0" relativeHeight="251665408" behindDoc="0" locked="0" layoutInCell="1" allowOverlap="1" wp14:anchorId="239ED317" wp14:editId="1F14CC3C">
                <wp:simplePos x="0" y="0"/>
                <wp:positionH relativeFrom="column">
                  <wp:posOffset>2014151</wp:posOffset>
                </wp:positionH>
                <wp:positionV relativeFrom="page">
                  <wp:posOffset>4485503</wp:posOffset>
                </wp:positionV>
                <wp:extent cx="1901952" cy="676656"/>
                <wp:effectExtent l="0" t="0" r="3175" b="9525"/>
                <wp:wrapNone/>
                <wp:docPr id="7" name="Rectangle 7"/>
                <wp:cNvGraphicFramePr/>
                <a:graphic xmlns:a="http://schemas.openxmlformats.org/drawingml/2006/main">
                  <a:graphicData uri="http://schemas.microsoft.com/office/word/2010/wordprocessingShape">
                    <wps:wsp>
                      <wps:cNvSpPr/>
                      <wps:spPr>
                        <a:xfrm>
                          <a:off x="0" y="0"/>
                          <a:ext cx="1901952" cy="6766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4FBD" w:rsidRPr="00245794" w:rsidRDefault="00064FBD" w:rsidP="00245794">
                            <w:pPr>
                              <w:jc w:val="center"/>
                              <w:rPr>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ED317" id="Rectangle 7" o:spid="_x0000_s1036" style="position:absolute;margin-left:158.6pt;margin-top:353.2pt;width:149.75pt;height: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" fillcolor="white [3212]" stroked="f" strokeweight="1pt">
                <v:textbox>
                  <w:txbxContent>
                    <w:p w:rsidR="00064FBD" w:rsidRPr="00245794" w:rsidRDefault="00064FBD" w:rsidP="00245794">
                      <w:pPr>
                        <w:jc w:val="center"/>
                        <w:rPr>
                          <w:sz w:val="56"/>
                          <w:szCs w:val="56"/>
                        </w:rPr>
                      </w:pPr>
                    </w:p>
                  </w:txbxContent>
                </v:textbox>
                <w10:wrap anchory="page"/>
              </v:rect>
            </w:pict>
          </mc:Fallback>
        </mc:AlternateContent>
      </w:r>
    </w:p>
    <w:p w:rsidR="006738F0" w:rsidRDefault="00511A0A" w:rsidP="00C9625A">
      <w:pPr>
        <w:spacing w:after="160" w:line="240"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noProof/>
          <w:color w:val="auto"/>
          <w:kern w:val="0"/>
          <w:sz w:val="44"/>
          <w:szCs w:val="44"/>
          <w14:ligatures w14:val="none"/>
          <w14:cntxtAlts w14:val="0"/>
        </w:rPr>
        <mc:AlternateContent>
          <mc:Choice Requires="wps">
            <w:drawing>
              <wp:anchor distT="0" distB="0" distL="114300" distR="114300" simplePos="0" relativeHeight="251668480" behindDoc="0" locked="0" layoutInCell="1" allowOverlap="1" wp14:anchorId="547EA66D" wp14:editId="19C38C20">
                <wp:simplePos x="0" y="0"/>
                <wp:positionH relativeFrom="column">
                  <wp:posOffset>3039762</wp:posOffset>
                </wp:positionH>
                <wp:positionV relativeFrom="paragraph">
                  <wp:posOffset>178813</wp:posOffset>
                </wp:positionV>
                <wp:extent cx="1532238" cy="1149178"/>
                <wp:effectExtent l="57150" t="57150" r="106680" b="108585"/>
                <wp:wrapNone/>
                <wp:docPr id="17" name="Rounded Rectangle 17"/>
                <wp:cNvGraphicFramePr/>
                <a:graphic xmlns:a="http://schemas.openxmlformats.org/drawingml/2006/main">
                  <a:graphicData uri="http://schemas.microsoft.com/office/word/2010/wordprocessingShape">
                    <wps:wsp>
                      <wps:cNvSpPr/>
                      <wps:spPr>
                        <a:xfrm>
                          <a:off x="0" y="0"/>
                          <a:ext cx="1532238" cy="1149178"/>
                        </a:xfrm>
                        <a:prstGeom prst="roundRect">
                          <a:avLst/>
                        </a:prstGeom>
                        <a:solidFill>
                          <a:schemeClr val="accent1">
                            <a:lumMod val="40000"/>
                            <a:lumOff val="60000"/>
                          </a:schemeClr>
                        </a:solidFill>
                        <a:ln w="28575">
                          <a:solidFill>
                            <a:srgbClr val="0070C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64FBD" w:rsidRDefault="00064FBD" w:rsidP="00511A0A">
                            <w:pPr>
                              <w:jc w:val="center"/>
                            </w:pPr>
                            <w:r>
                              <w:t>Grade-Level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EA66D" id="Rounded Rectangle 17" o:spid="_x0000_s1037" style="position:absolute;margin-left:239.35pt;margin-top:14.1pt;width:120.6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" fillcolor="#bdd6ee [1300]" strokecolor="#0070c0" strokeweight="2.25pt">
                <v:stroke joinstyle="miter"/>
                <v:shadow on="t" color="black" opacity="26214f" origin="-.5,-.5" offset=".74836mm,.74836mm"/>
                <v:textbox>
                  <w:txbxContent>
                    <w:p w:rsidR="00064FBD" w:rsidRDefault="00064FBD" w:rsidP="00511A0A">
                      <w:pPr>
                        <w:jc w:val="center"/>
                      </w:pPr>
                      <w:r>
                        <w:t>Grade-Level Teams</w:t>
                      </w:r>
                    </w:p>
                  </w:txbxContent>
                </v:textbox>
              </v:roundrect>
            </w:pict>
          </mc:Fallback>
        </mc:AlternateContent>
      </w:r>
    </w:p>
    <w:p w:rsidR="006738F0" w:rsidRDefault="006738F0"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738F0" w:rsidRDefault="00511A0A" w:rsidP="00C9625A">
      <w:pPr>
        <w:spacing w:after="160" w:line="240" w:lineRule="auto"/>
        <w:rPr>
          <w:rFonts w:ascii="Bookman Old Style" w:eastAsiaTheme="minorHAnsi" w:hAnsi="Bookman Old Style" w:cs="Aharoni"/>
          <w:b/>
          <w:color w:val="auto"/>
          <w:kern w:val="0"/>
          <w:sz w:val="44"/>
          <w:szCs w:val="44"/>
          <w14:ligatures w14:val="none"/>
          <w14:cntxtAlts w14:val="0"/>
        </w:rPr>
      </w:pPr>
      <w:r w:rsidRPr="00511A0A">
        <w:rPr>
          <w:rFonts w:ascii="Bookman Old Style" w:eastAsiaTheme="minorHAnsi" w:hAnsi="Bookman Old Style" w:cs="Aharoni"/>
          <w:b/>
          <w:noProof/>
          <w:color w:val="auto"/>
          <w:kern w:val="0"/>
          <w:sz w:val="44"/>
          <w:szCs w:val="44"/>
          <w14:ligatures w14:val="none"/>
          <w14:cntxtAlts w14:val="0"/>
        </w:rPr>
        <mc:AlternateContent>
          <mc:Choice Requires="wps">
            <w:drawing>
              <wp:anchor distT="0" distB="0" distL="114300" distR="114300" simplePos="0" relativeHeight="251680768" behindDoc="0" locked="0" layoutInCell="1" allowOverlap="1" wp14:anchorId="1FBE899C" wp14:editId="6BB1EB5A">
                <wp:simplePos x="0" y="0"/>
                <wp:positionH relativeFrom="column">
                  <wp:posOffset>469558</wp:posOffset>
                </wp:positionH>
                <wp:positionV relativeFrom="paragraph">
                  <wp:posOffset>196987</wp:posOffset>
                </wp:positionV>
                <wp:extent cx="1445620" cy="1161398"/>
                <wp:effectExtent l="57150" t="57150" r="116840" b="115570"/>
                <wp:wrapNone/>
                <wp:docPr id="25" name="Rounded Rectangle 25"/>
                <wp:cNvGraphicFramePr/>
                <a:graphic xmlns:a="http://schemas.openxmlformats.org/drawingml/2006/main">
                  <a:graphicData uri="http://schemas.microsoft.com/office/word/2010/wordprocessingShape">
                    <wps:wsp>
                      <wps:cNvSpPr/>
                      <wps:spPr>
                        <a:xfrm>
                          <a:off x="0" y="0"/>
                          <a:ext cx="1445620" cy="1161398"/>
                        </a:xfrm>
                        <a:prstGeom prst="roundRect">
                          <a:avLst/>
                        </a:prstGeom>
                        <a:solidFill>
                          <a:srgbClr val="5B9BD5">
                            <a:lumMod val="40000"/>
                            <a:lumOff val="60000"/>
                          </a:srgbClr>
                        </a:solidFill>
                        <a:ln w="28575" cap="flat" cmpd="sng" algn="ctr">
                          <a:solidFill>
                            <a:srgbClr val="0070C0"/>
                          </a:solidFill>
                          <a:prstDash val="solid"/>
                          <a:miter lim="800000"/>
                        </a:ln>
                        <a:effectLst>
                          <a:outerShdw blurRad="50800" dist="38100" dir="2700000" algn="tl" rotWithShape="0">
                            <a:prstClr val="black">
                              <a:alpha val="40000"/>
                            </a:prstClr>
                          </a:outerShdw>
                        </a:effectLst>
                      </wps:spPr>
                      <wps:txbx>
                        <w:txbxContent>
                          <w:p w:rsidR="00064FBD" w:rsidRDefault="00064FBD" w:rsidP="00511A0A">
                            <w:pPr>
                              <w:jc w:val="center"/>
                            </w:pPr>
                            <w:r>
                              <w:t>Leadership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E899C" id="Rounded Rectangle 25" o:spid="_x0000_s1038" style="position:absolute;margin-left:36.95pt;margin-top:15.5pt;width:113.85pt;height:9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" fillcolor="#bdd7ee" strokecolor="#0070c0" strokeweight="2.25pt">
                <v:stroke joinstyle="miter"/>
                <v:shadow on="t" color="black" opacity="26214f" origin="-.5,-.5" offset=".74836mm,.74836mm"/>
                <v:textbox>
                  <w:txbxContent>
                    <w:p w:rsidR="00064FBD" w:rsidRDefault="00064FBD" w:rsidP="00511A0A">
                      <w:pPr>
                        <w:jc w:val="center"/>
                      </w:pPr>
                      <w:r>
                        <w:t>Leadership Team</w:t>
                      </w:r>
                    </w:p>
                  </w:txbxContent>
                </v:textbox>
              </v:roundrect>
            </w:pict>
          </mc:Fallback>
        </mc:AlternateContent>
      </w:r>
    </w:p>
    <w:p w:rsidR="006738F0" w:rsidRDefault="00511A0A" w:rsidP="00C9625A">
      <w:pPr>
        <w:spacing w:after="160" w:line="240"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noProof/>
          <w:color w:val="auto"/>
          <w:kern w:val="0"/>
          <w:sz w:val="44"/>
          <w:szCs w:val="44"/>
          <w14:ligatures w14:val="none"/>
          <w14:cntxtAlts w14:val="0"/>
        </w:rPr>
        <mc:AlternateContent>
          <mc:Choice Requires="wps">
            <w:drawing>
              <wp:anchor distT="0" distB="0" distL="114300" distR="114300" simplePos="0" relativeHeight="251672576" behindDoc="0" locked="0" layoutInCell="1" allowOverlap="1" wp14:anchorId="00AA7973" wp14:editId="2701CEE6">
                <wp:simplePos x="0" y="0"/>
                <wp:positionH relativeFrom="column">
                  <wp:posOffset>4819135</wp:posOffset>
                </wp:positionH>
                <wp:positionV relativeFrom="paragraph">
                  <wp:posOffset>385445</wp:posOffset>
                </wp:positionV>
                <wp:extent cx="1507524" cy="914400"/>
                <wp:effectExtent l="57150" t="57150" r="111760" b="114300"/>
                <wp:wrapNone/>
                <wp:docPr id="19" name="Rounded Rectangle 19"/>
                <wp:cNvGraphicFramePr/>
                <a:graphic xmlns:a="http://schemas.openxmlformats.org/drawingml/2006/main">
                  <a:graphicData uri="http://schemas.microsoft.com/office/word/2010/wordprocessingShape">
                    <wps:wsp>
                      <wps:cNvSpPr/>
                      <wps:spPr>
                        <a:xfrm>
                          <a:off x="0" y="0"/>
                          <a:ext cx="1507524" cy="914400"/>
                        </a:xfrm>
                        <a:prstGeom prst="roundRect">
                          <a:avLst/>
                        </a:prstGeom>
                        <a:solidFill>
                          <a:srgbClr val="5B9BD5">
                            <a:lumMod val="40000"/>
                            <a:lumOff val="60000"/>
                          </a:srgbClr>
                        </a:solidFill>
                        <a:ln w="28575" cap="flat" cmpd="sng" algn="ctr">
                          <a:solidFill>
                            <a:srgbClr val="0070C0"/>
                          </a:solidFill>
                          <a:prstDash val="solid"/>
                          <a:miter lim="800000"/>
                        </a:ln>
                        <a:effectLst>
                          <a:outerShdw blurRad="50800" dist="38100" dir="2700000" algn="tl" rotWithShape="0">
                            <a:prstClr val="black">
                              <a:alpha val="40000"/>
                            </a:prstClr>
                          </a:outerShdw>
                        </a:effectLst>
                      </wps:spPr>
                      <wps:txbx>
                        <w:txbxContent>
                          <w:p w:rsidR="00064FBD" w:rsidRDefault="00064FBD" w:rsidP="00511A0A">
                            <w:pPr>
                              <w:jc w:val="center"/>
                            </w:pPr>
                            <w:r>
                              <w:t>Educational Assistant Support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AA7973" id="Rounded Rectangle 19" o:spid="_x0000_s1039" style="position:absolute;margin-left:379.45pt;margin-top:30.35pt;width:118.7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" fillcolor="#bdd7ee" strokecolor="#0070c0" strokeweight="2.25pt">
                <v:stroke joinstyle="miter"/>
                <v:shadow on="t" color="black" opacity="26214f" origin="-.5,-.5" offset=".74836mm,.74836mm"/>
                <v:textbox>
                  <w:txbxContent>
                    <w:p w:rsidR="00064FBD" w:rsidRDefault="00064FBD" w:rsidP="00511A0A">
                      <w:pPr>
                        <w:jc w:val="center"/>
                      </w:pPr>
                      <w:r>
                        <w:t>Educational Assistant Support Team</w:t>
                      </w:r>
                    </w:p>
                  </w:txbxContent>
                </v:textbox>
              </v:roundrect>
            </w:pict>
          </mc:Fallback>
        </mc:AlternateContent>
      </w:r>
    </w:p>
    <w:p w:rsidR="006738F0" w:rsidRDefault="00511A0A" w:rsidP="00C9625A">
      <w:pPr>
        <w:spacing w:after="160" w:line="240"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noProof/>
          <w:color w:val="auto"/>
          <w:kern w:val="0"/>
          <w:sz w:val="44"/>
          <w:szCs w:val="44"/>
          <w14:ligatures w14:val="none"/>
          <w14:cntxtAlts w14:val="0"/>
        </w:rPr>
        <mc:AlternateContent>
          <mc:Choice Requires="wps">
            <w:drawing>
              <wp:anchor distT="0" distB="0" distL="114300" distR="114300" simplePos="0" relativeHeight="251676672" behindDoc="0" locked="0" layoutInCell="1" allowOverlap="1" wp14:anchorId="0C415885" wp14:editId="41EDA675">
                <wp:simplePos x="0" y="0"/>
                <wp:positionH relativeFrom="column">
                  <wp:posOffset>2458428</wp:posOffset>
                </wp:positionH>
                <wp:positionV relativeFrom="paragraph">
                  <wp:posOffset>363151</wp:posOffset>
                </wp:positionV>
                <wp:extent cx="2038864" cy="1173892"/>
                <wp:effectExtent l="57150" t="57150" r="114300" b="121920"/>
                <wp:wrapNone/>
                <wp:docPr id="21" name="Rounded Rectangle 21"/>
                <wp:cNvGraphicFramePr/>
                <a:graphic xmlns:a="http://schemas.openxmlformats.org/drawingml/2006/main">
                  <a:graphicData uri="http://schemas.microsoft.com/office/word/2010/wordprocessingShape">
                    <wps:wsp>
                      <wps:cNvSpPr/>
                      <wps:spPr>
                        <a:xfrm>
                          <a:off x="0" y="0"/>
                          <a:ext cx="2038864" cy="1173892"/>
                        </a:xfrm>
                        <a:prstGeom prst="roundRect">
                          <a:avLst/>
                        </a:prstGeom>
                        <a:solidFill>
                          <a:srgbClr val="5B9BD5">
                            <a:lumMod val="40000"/>
                            <a:lumOff val="60000"/>
                          </a:srgbClr>
                        </a:solidFill>
                        <a:ln w="28575" cap="flat" cmpd="sng" algn="ctr">
                          <a:solidFill>
                            <a:srgbClr val="0070C0"/>
                          </a:solidFill>
                          <a:prstDash val="solid"/>
                          <a:miter lim="800000"/>
                        </a:ln>
                        <a:effectLst>
                          <a:outerShdw blurRad="50800" dist="38100" dir="2700000" algn="tl" rotWithShape="0">
                            <a:prstClr val="black">
                              <a:alpha val="40000"/>
                            </a:prstClr>
                          </a:outerShdw>
                        </a:effectLst>
                      </wps:spPr>
                      <wps:txbx>
                        <w:txbxContent>
                          <w:p w:rsidR="00064FBD" w:rsidRDefault="00064FBD" w:rsidP="00511A0A">
                            <w:pPr>
                              <w:jc w:val="center"/>
                              <w:rPr>
                                <w:sz w:val="32"/>
                                <w:szCs w:val="32"/>
                              </w:rPr>
                            </w:pPr>
                            <w:r>
                              <w:rPr>
                                <w:sz w:val="32"/>
                                <w:szCs w:val="32"/>
                              </w:rPr>
                              <w:t>OUR</w:t>
                            </w:r>
                          </w:p>
                          <w:p w:rsidR="00064FBD" w:rsidRPr="00511A0A" w:rsidRDefault="00064FBD" w:rsidP="00511A0A">
                            <w:pPr>
                              <w:jc w:val="center"/>
                              <w:rPr>
                                <w:sz w:val="32"/>
                                <w:szCs w:val="32"/>
                              </w:rPr>
                            </w:pPr>
                            <w:r w:rsidRPr="00511A0A">
                              <w:rPr>
                                <w:sz w:val="32"/>
                                <w:szCs w:val="32"/>
                              </w:rPr>
                              <w:t>STUDENT</w:t>
                            </w:r>
                            <w:r>
                              <w:rPr>
                                <w:sz w:val="32"/>
                                <w:szCs w:val="3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15885" id="Rounded Rectangle 21" o:spid="_x0000_s1040" style="position:absolute;margin-left:193.6pt;margin-top:28.6pt;width:160.55pt;height:9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" fillcolor="#bdd7ee" strokecolor="#0070c0" strokeweight="2.25pt">
                <v:stroke joinstyle="miter"/>
                <v:shadow on="t" color="black" opacity="26214f" origin="-.5,-.5" offset=".74836mm,.74836mm"/>
                <v:textbox>
                  <w:txbxContent>
                    <w:p w:rsidR="00064FBD" w:rsidRDefault="00064FBD" w:rsidP="00511A0A">
                      <w:pPr>
                        <w:jc w:val="center"/>
                        <w:rPr>
                          <w:sz w:val="32"/>
                          <w:szCs w:val="32"/>
                        </w:rPr>
                      </w:pPr>
                      <w:r>
                        <w:rPr>
                          <w:sz w:val="32"/>
                          <w:szCs w:val="32"/>
                        </w:rPr>
                        <w:t>OUR</w:t>
                      </w:r>
                    </w:p>
                    <w:p w:rsidR="00064FBD" w:rsidRPr="00511A0A" w:rsidRDefault="00064FBD" w:rsidP="00511A0A">
                      <w:pPr>
                        <w:jc w:val="center"/>
                        <w:rPr>
                          <w:sz w:val="32"/>
                          <w:szCs w:val="32"/>
                        </w:rPr>
                      </w:pPr>
                      <w:r w:rsidRPr="00511A0A">
                        <w:rPr>
                          <w:sz w:val="32"/>
                          <w:szCs w:val="32"/>
                        </w:rPr>
                        <w:t>STUDENT</w:t>
                      </w:r>
                      <w:r>
                        <w:rPr>
                          <w:sz w:val="32"/>
                          <w:szCs w:val="32"/>
                        </w:rPr>
                        <w:t>S</w:t>
                      </w:r>
                    </w:p>
                  </w:txbxContent>
                </v:textbox>
              </v:roundrect>
            </w:pict>
          </mc:Fallback>
        </mc:AlternateContent>
      </w:r>
    </w:p>
    <w:p w:rsidR="006738F0" w:rsidRDefault="006738F0"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738F0" w:rsidRDefault="006738F0"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738F0" w:rsidRDefault="00511A0A" w:rsidP="00C9625A">
      <w:pPr>
        <w:spacing w:after="160" w:line="240"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noProof/>
          <w:color w:val="auto"/>
          <w:kern w:val="0"/>
          <w:sz w:val="44"/>
          <w:szCs w:val="44"/>
          <w14:ligatures w14:val="none"/>
          <w14:cntxtAlts w14:val="0"/>
        </w:rPr>
        <mc:AlternateContent>
          <mc:Choice Requires="wps">
            <w:drawing>
              <wp:anchor distT="0" distB="0" distL="114300" distR="114300" simplePos="0" relativeHeight="251670528" behindDoc="0" locked="0" layoutInCell="1" allowOverlap="1" wp14:anchorId="3DF032D6" wp14:editId="42DB0B17">
                <wp:simplePos x="0" y="0"/>
                <wp:positionH relativeFrom="column">
                  <wp:posOffset>321687</wp:posOffset>
                </wp:positionH>
                <wp:positionV relativeFrom="paragraph">
                  <wp:posOffset>162389</wp:posOffset>
                </wp:positionV>
                <wp:extent cx="1692875" cy="914400"/>
                <wp:effectExtent l="57150" t="57150" r="117475" b="114300"/>
                <wp:wrapNone/>
                <wp:docPr id="18" name="Rounded Rectangle 18"/>
                <wp:cNvGraphicFramePr/>
                <a:graphic xmlns:a="http://schemas.openxmlformats.org/drawingml/2006/main">
                  <a:graphicData uri="http://schemas.microsoft.com/office/word/2010/wordprocessingShape">
                    <wps:wsp>
                      <wps:cNvSpPr/>
                      <wps:spPr>
                        <a:xfrm>
                          <a:off x="0" y="0"/>
                          <a:ext cx="1692875" cy="914400"/>
                        </a:xfrm>
                        <a:prstGeom prst="roundRect">
                          <a:avLst/>
                        </a:prstGeom>
                        <a:solidFill>
                          <a:srgbClr val="5B9BD5">
                            <a:lumMod val="40000"/>
                            <a:lumOff val="60000"/>
                          </a:srgbClr>
                        </a:solidFill>
                        <a:ln w="28575" cap="flat" cmpd="sng" algn="ctr">
                          <a:solidFill>
                            <a:srgbClr val="0070C0"/>
                          </a:solidFill>
                          <a:prstDash val="solid"/>
                          <a:miter lim="800000"/>
                        </a:ln>
                        <a:effectLst>
                          <a:outerShdw blurRad="50800" dist="38100" dir="2700000" algn="tl" rotWithShape="0">
                            <a:prstClr val="black">
                              <a:alpha val="40000"/>
                            </a:prstClr>
                          </a:outerShdw>
                        </a:effectLst>
                      </wps:spPr>
                      <wps:txbx>
                        <w:txbxContent>
                          <w:p w:rsidR="00064FBD" w:rsidRDefault="00064FBD" w:rsidP="00511A0A">
                            <w:pPr>
                              <w:jc w:val="center"/>
                            </w:pPr>
                            <w:r>
                              <w:t>Positive Behavioural Interventions and Supports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F032D6" id="Rounded Rectangle 18" o:spid="_x0000_s1041" style="position:absolute;margin-left:25.35pt;margin-top:12.8pt;width:133.3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" fillcolor="#bdd7ee" strokecolor="#0070c0" strokeweight="2.25pt">
                <v:stroke joinstyle="miter"/>
                <v:shadow on="t" color="black" opacity="26214f" origin="-.5,-.5" offset=".74836mm,.74836mm"/>
                <v:textbox>
                  <w:txbxContent>
                    <w:p w:rsidR="00064FBD" w:rsidRDefault="00064FBD" w:rsidP="00511A0A">
                      <w:pPr>
                        <w:jc w:val="center"/>
                      </w:pPr>
                      <w:r>
                        <w:t>Positive Behavioural Interventions and Supports Team</w:t>
                      </w:r>
                    </w:p>
                  </w:txbxContent>
                </v:textbox>
              </v:roundrect>
            </w:pict>
          </mc:Fallback>
        </mc:AlternateContent>
      </w:r>
    </w:p>
    <w:p w:rsidR="006738F0" w:rsidRDefault="00511A0A" w:rsidP="00C9625A">
      <w:pPr>
        <w:spacing w:after="160" w:line="240"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noProof/>
          <w:color w:val="auto"/>
          <w:kern w:val="0"/>
          <w:sz w:val="44"/>
          <w:szCs w:val="44"/>
          <w14:ligatures w14:val="none"/>
          <w14:cntxtAlts w14:val="0"/>
        </w:rPr>
        <mc:AlternateContent>
          <mc:Choice Requires="wps">
            <w:drawing>
              <wp:anchor distT="0" distB="0" distL="114300" distR="114300" simplePos="0" relativeHeight="251674624" behindDoc="0" locked="0" layoutInCell="1" allowOverlap="1" wp14:anchorId="366DD353" wp14:editId="2E50E827">
                <wp:simplePos x="0" y="0"/>
                <wp:positionH relativeFrom="column">
                  <wp:posOffset>4769708</wp:posOffset>
                </wp:positionH>
                <wp:positionV relativeFrom="paragraph">
                  <wp:posOffset>213686</wp:posOffset>
                </wp:positionV>
                <wp:extent cx="1371600" cy="1297459"/>
                <wp:effectExtent l="57150" t="57150" r="114300" b="112395"/>
                <wp:wrapNone/>
                <wp:docPr id="20" name="Rounded Rectangle 20"/>
                <wp:cNvGraphicFramePr/>
                <a:graphic xmlns:a="http://schemas.openxmlformats.org/drawingml/2006/main">
                  <a:graphicData uri="http://schemas.microsoft.com/office/word/2010/wordprocessingShape">
                    <wps:wsp>
                      <wps:cNvSpPr/>
                      <wps:spPr>
                        <a:xfrm>
                          <a:off x="0" y="0"/>
                          <a:ext cx="1371600" cy="1297459"/>
                        </a:xfrm>
                        <a:prstGeom prst="roundRect">
                          <a:avLst/>
                        </a:prstGeom>
                        <a:solidFill>
                          <a:srgbClr val="5B9BD5">
                            <a:lumMod val="40000"/>
                            <a:lumOff val="60000"/>
                          </a:srgbClr>
                        </a:solidFill>
                        <a:ln w="28575" cap="flat" cmpd="sng" algn="ctr">
                          <a:solidFill>
                            <a:srgbClr val="0070C0"/>
                          </a:solidFill>
                          <a:prstDash val="solid"/>
                          <a:miter lim="800000"/>
                        </a:ln>
                        <a:effectLst>
                          <a:outerShdw blurRad="50800" dist="38100" dir="2700000" algn="tl" rotWithShape="0">
                            <a:prstClr val="black">
                              <a:alpha val="40000"/>
                            </a:prstClr>
                          </a:outerShdw>
                        </a:effectLst>
                      </wps:spPr>
                      <wps:txbx>
                        <w:txbxContent>
                          <w:p w:rsidR="00064FBD" w:rsidRDefault="00064FBD" w:rsidP="00511A0A">
                            <w:pPr>
                              <w:jc w:val="center"/>
                            </w:pPr>
                            <w:r>
                              <w:t>School-Based Intervention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DD353" id="Rounded Rectangle 20" o:spid="_x0000_s1042" style="position:absolute;margin-left:375.55pt;margin-top:16.85pt;width:108pt;height:10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" fillcolor="#bdd7ee" strokecolor="#0070c0" strokeweight="2.25pt">
                <v:stroke joinstyle="miter"/>
                <v:shadow on="t" color="black" opacity="26214f" origin="-.5,-.5" offset=".74836mm,.74836mm"/>
                <v:textbox>
                  <w:txbxContent>
                    <w:p w:rsidR="00064FBD" w:rsidRDefault="00064FBD" w:rsidP="00511A0A">
                      <w:pPr>
                        <w:jc w:val="center"/>
                      </w:pPr>
                      <w:r>
                        <w:t>School-Based Intervention Team</w:t>
                      </w:r>
                    </w:p>
                  </w:txbxContent>
                </v:textbox>
              </v:roundrect>
            </w:pict>
          </mc:Fallback>
        </mc:AlternateContent>
      </w:r>
    </w:p>
    <w:p w:rsidR="006738F0" w:rsidRDefault="00511A0A" w:rsidP="00C9625A">
      <w:pPr>
        <w:spacing w:after="160" w:line="240"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noProof/>
          <w:color w:val="auto"/>
          <w:kern w:val="0"/>
          <w:sz w:val="44"/>
          <w:szCs w:val="44"/>
          <w14:ligatures w14:val="none"/>
          <w14:cntxtAlts w14:val="0"/>
        </w:rPr>
        <mc:AlternateContent>
          <mc:Choice Requires="wps">
            <w:drawing>
              <wp:anchor distT="0" distB="0" distL="114300" distR="114300" simplePos="0" relativeHeight="251678720" behindDoc="0" locked="0" layoutInCell="1" allowOverlap="1" wp14:anchorId="090D2B3D" wp14:editId="59406EC4">
                <wp:simplePos x="0" y="0"/>
                <wp:positionH relativeFrom="column">
                  <wp:posOffset>2297773</wp:posOffset>
                </wp:positionH>
                <wp:positionV relativeFrom="paragraph">
                  <wp:posOffset>328793</wp:posOffset>
                </wp:positionV>
                <wp:extent cx="1767016" cy="1124465"/>
                <wp:effectExtent l="57150" t="57150" r="119380" b="114300"/>
                <wp:wrapNone/>
                <wp:docPr id="23" name="Rounded Rectangle 23"/>
                <wp:cNvGraphicFramePr/>
                <a:graphic xmlns:a="http://schemas.openxmlformats.org/drawingml/2006/main">
                  <a:graphicData uri="http://schemas.microsoft.com/office/word/2010/wordprocessingShape">
                    <wps:wsp>
                      <wps:cNvSpPr/>
                      <wps:spPr>
                        <a:xfrm>
                          <a:off x="0" y="0"/>
                          <a:ext cx="1767016" cy="1124465"/>
                        </a:xfrm>
                        <a:prstGeom prst="roundRect">
                          <a:avLst/>
                        </a:prstGeom>
                        <a:solidFill>
                          <a:srgbClr val="5B9BD5">
                            <a:lumMod val="40000"/>
                            <a:lumOff val="60000"/>
                          </a:srgbClr>
                        </a:solidFill>
                        <a:ln w="28575" cap="flat" cmpd="sng" algn="ctr">
                          <a:solidFill>
                            <a:srgbClr val="0070C0"/>
                          </a:solidFill>
                          <a:prstDash val="solid"/>
                          <a:miter lim="800000"/>
                        </a:ln>
                        <a:effectLst>
                          <a:outerShdw blurRad="50800" dist="38100" dir="2700000" algn="tl" rotWithShape="0">
                            <a:prstClr val="black">
                              <a:alpha val="40000"/>
                            </a:prstClr>
                          </a:outerShdw>
                        </a:effectLst>
                      </wps:spPr>
                      <wps:txbx>
                        <w:txbxContent>
                          <w:p w:rsidR="00064FBD" w:rsidRDefault="00064FBD" w:rsidP="00511A0A">
                            <w:pPr>
                              <w:jc w:val="center"/>
                            </w:pPr>
                            <w:r>
                              <w:t>Student Services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D2B3D" id="Rounded Rectangle 23" o:spid="_x0000_s1043" style="position:absolute;margin-left:180.95pt;margin-top:25.9pt;width:139.15pt;height:8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" fillcolor="#bdd7ee" strokecolor="#0070c0" strokeweight="2.25pt">
                <v:stroke joinstyle="miter"/>
                <v:shadow on="t" color="black" opacity="26214f" origin="-.5,-.5" offset=".74836mm,.74836mm"/>
                <v:textbox>
                  <w:txbxContent>
                    <w:p w:rsidR="00064FBD" w:rsidRDefault="00064FBD" w:rsidP="00511A0A">
                      <w:pPr>
                        <w:jc w:val="center"/>
                      </w:pPr>
                      <w:r>
                        <w:t>Student Services Team</w:t>
                      </w:r>
                    </w:p>
                  </w:txbxContent>
                </v:textbox>
              </v:roundrect>
            </w:pict>
          </mc:Fallback>
        </mc:AlternateContent>
      </w:r>
    </w:p>
    <w:p w:rsidR="006738F0" w:rsidRDefault="006738F0"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738F0" w:rsidRDefault="006738F0"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6738F0" w:rsidRDefault="006738F0"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B142D0" w:rsidRDefault="00B142D0"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05682D" w:rsidRDefault="0005682D" w:rsidP="00C9625A">
      <w:pPr>
        <w:spacing w:after="160" w:line="240"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40" w:lineRule="auto"/>
        <w:rPr>
          <w:rFonts w:ascii="Bookman Old Style" w:eastAsiaTheme="minorHAnsi" w:hAnsi="Bookman Old Style" w:cs="Aharoni"/>
          <w:b/>
          <w:color w:val="auto"/>
          <w:kern w:val="0"/>
          <w:sz w:val="44"/>
          <w:szCs w:val="44"/>
          <w14:ligatures w14:val="none"/>
          <w14:cntxtAlts w14:val="0"/>
        </w:rPr>
      </w:pPr>
      <w:r w:rsidRPr="00C9625A">
        <w:rPr>
          <w:rFonts w:ascii="Bookman Old Style" w:eastAsiaTheme="minorHAnsi" w:hAnsi="Bookman Old Style" w:cs="Aharoni"/>
          <w:b/>
          <w:color w:val="auto"/>
          <w:kern w:val="0"/>
          <w:sz w:val="44"/>
          <w:szCs w:val="44"/>
          <w14:ligatures w14:val="none"/>
          <w14:cntxtAlts w14:val="0"/>
        </w:rPr>
        <w:lastRenderedPageBreak/>
        <w:t>Teams</w:t>
      </w:r>
    </w:p>
    <w:p w:rsidR="00C9625A" w:rsidRPr="00086048" w:rsidRDefault="00C9625A" w:rsidP="00C9625A">
      <w:pPr>
        <w:spacing w:after="160" w:line="240" w:lineRule="auto"/>
        <w:rPr>
          <w:rFonts w:ascii="Bookman Old Style" w:eastAsiaTheme="minorHAnsi" w:hAnsi="Bookman Old Style" w:cs="Aharoni"/>
          <w:b/>
          <w:color w:val="auto"/>
          <w:kern w:val="0"/>
          <w:sz w:val="24"/>
          <w:szCs w:val="24"/>
          <w:u w:val="single"/>
          <w14:ligatures w14:val="none"/>
          <w14:cntxtAlts w14:val="0"/>
        </w:rPr>
      </w:pPr>
    </w:p>
    <w:p w:rsidR="00B41B98" w:rsidRPr="00C9625A" w:rsidRDefault="00B41B98" w:rsidP="00B41B98">
      <w:pPr>
        <w:spacing w:after="160" w:line="240" w:lineRule="auto"/>
        <w:rPr>
          <w:rFonts w:ascii="Bookman Old Style" w:eastAsiaTheme="minorHAnsi" w:hAnsi="Bookman Old Style" w:cs="Aharoni"/>
          <w:color w:val="auto"/>
          <w:kern w:val="0"/>
          <w:sz w:val="24"/>
          <w:szCs w:val="24"/>
          <w14:ligatures w14:val="none"/>
          <w14:cntxtAlts w14:val="0"/>
        </w:rPr>
      </w:pPr>
      <w:r w:rsidRPr="00086048">
        <w:rPr>
          <w:rFonts w:ascii="Bookman Old Style" w:eastAsiaTheme="minorHAnsi" w:hAnsi="Bookman Old Style" w:cs="Aharoni"/>
          <w:b/>
          <w:color w:val="auto"/>
          <w:kern w:val="0"/>
          <w:sz w:val="24"/>
          <w:szCs w:val="24"/>
          <w:u w:val="single"/>
          <w14:ligatures w14:val="none"/>
          <w14:cntxtAlts w14:val="0"/>
        </w:rPr>
        <w:t>Grade-Level Teams</w:t>
      </w:r>
      <w:r w:rsidRPr="00086048">
        <w:rPr>
          <w:rFonts w:ascii="Bookman Old Style" w:eastAsiaTheme="minorHAnsi" w:hAnsi="Bookman Old Style" w:cs="Aharoni"/>
          <w:b/>
          <w:color w:val="auto"/>
          <w:kern w:val="0"/>
          <w:sz w:val="24"/>
          <w:szCs w:val="24"/>
          <w14:ligatures w14:val="none"/>
          <w14:cntxtAlts w14:val="0"/>
        </w:rPr>
        <w:t>:</w:t>
      </w:r>
      <w:r w:rsidRPr="00C9625A">
        <w:rPr>
          <w:rFonts w:ascii="Bookman Old Style" w:eastAsiaTheme="minorHAnsi" w:hAnsi="Bookman Old Style" w:cs="Aharoni"/>
          <w:color w:val="auto"/>
          <w:kern w:val="0"/>
          <w:sz w:val="24"/>
          <w:szCs w:val="24"/>
          <w14:ligatures w14:val="none"/>
          <w14:cntxtAlts w14:val="0"/>
        </w:rPr>
        <w:t xml:space="preserve">  Meets once every 6-day cycle.  Comprised of collaborated grade level team</w:t>
      </w:r>
      <w:r w:rsidR="00423018">
        <w:rPr>
          <w:rFonts w:ascii="Bookman Old Style" w:eastAsiaTheme="minorHAnsi" w:hAnsi="Bookman Old Style" w:cs="Aharoni"/>
          <w:color w:val="auto"/>
          <w:kern w:val="0"/>
          <w:sz w:val="24"/>
          <w:szCs w:val="24"/>
          <w14:ligatures w14:val="none"/>
          <w14:cntxtAlts w14:val="0"/>
        </w:rPr>
        <w:t>s of teachers, learning support teachers</w:t>
      </w:r>
      <w:r w:rsidRPr="00C9625A">
        <w:rPr>
          <w:rFonts w:ascii="Bookman Old Style" w:eastAsiaTheme="minorHAnsi" w:hAnsi="Bookman Old Style" w:cs="Aharoni"/>
          <w:color w:val="auto"/>
          <w:kern w:val="0"/>
          <w:sz w:val="24"/>
          <w:szCs w:val="24"/>
          <w14:ligatures w14:val="none"/>
          <w14:cntxtAlts w14:val="0"/>
        </w:rPr>
        <w:t xml:space="preserve">, and administration.  Educational assistants, school counsellors, and student services members may also be invited to the </w:t>
      </w:r>
      <w:r w:rsidR="009A5B80">
        <w:rPr>
          <w:rFonts w:ascii="Bookman Old Style" w:eastAsiaTheme="minorHAnsi" w:hAnsi="Bookman Old Style" w:cs="Aharoni"/>
          <w:color w:val="auto"/>
          <w:kern w:val="0"/>
          <w:sz w:val="24"/>
          <w:szCs w:val="24"/>
          <w14:ligatures w14:val="none"/>
          <w14:cntxtAlts w14:val="0"/>
        </w:rPr>
        <w:t>meetings on an as needed basis.</w:t>
      </w:r>
    </w:p>
    <w:p w:rsidR="00B41B98" w:rsidRPr="00C9625A" w:rsidRDefault="00B41B98" w:rsidP="00B41B98">
      <w:pPr>
        <w:spacing w:after="160" w:line="240" w:lineRule="auto"/>
        <w:rPr>
          <w:rFonts w:ascii="Bookman Old Style" w:eastAsiaTheme="minorHAnsi" w:hAnsi="Bookman Old Style" w:cs="Aharoni"/>
          <w:color w:val="auto"/>
          <w:kern w:val="0"/>
          <w:sz w:val="24"/>
          <w:szCs w:val="24"/>
          <w14:ligatures w14:val="none"/>
          <w14:cntxtAlts w14:val="0"/>
        </w:rPr>
      </w:pPr>
      <w:r w:rsidRPr="00086048">
        <w:rPr>
          <w:rFonts w:ascii="Bookman Old Style" w:eastAsiaTheme="minorHAnsi" w:hAnsi="Bookman Old Style" w:cs="Aharoni"/>
          <w:b/>
          <w:color w:val="auto"/>
          <w:kern w:val="0"/>
          <w:sz w:val="24"/>
          <w:szCs w:val="24"/>
          <w14:ligatures w14:val="none"/>
          <w14:cntxtAlts w14:val="0"/>
        </w:rPr>
        <w:t>Purpose:</w:t>
      </w:r>
      <w:r w:rsidRPr="00C9625A">
        <w:rPr>
          <w:rFonts w:ascii="Bookman Old Style" w:eastAsiaTheme="minorHAnsi" w:hAnsi="Bookman Old Style" w:cs="Aharoni"/>
          <w:color w:val="auto"/>
          <w:kern w:val="0"/>
          <w:sz w:val="24"/>
          <w:szCs w:val="24"/>
          <w14:ligatures w14:val="none"/>
          <w14:cntxtAlts w14:val="0"/>
        </w:rPr>
        <w:t xml:space="preserve">  To answer the 4 essential questions of the PLC.</w:t>
      </w:r>
    </w:p>
    <w:p w:rsidR="00B41B98" w:rsidRPr="00C9625A" w:rsidRDefault="00B41B98" w:rsidP="00B41B98">
      <w:pPr>
        <w:numPr>
          <w:ilvl w:val="0"/>
          <w:numId w:val="7"/>
        </w:numPr>
        <w:spacing w:after="160" w:line="240"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What do we expect our students to learn?</w:t>
      </w:r>
    </w:p>
    <w:p w:rsidR="00B41B98" w:rsidRPr="00C9625A" w:rsidRDefault="00B41B98" w:rsidP="00B41B98">
      <w:pPr>
        <w:numPr>
          <w:ilvl w:val="0"/>
          <w:numId w:val="7"/>
        </w:numPr>
        <w:spacing w:after="160" w:line="240"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How will we know they are learning?</w:t>
      </w:r>
    </w:p>
    <w:p w:rsidR="00B41B98" w:rsidRPr="00C9625A" w:rsidRDefault="00B41B98" w:rsidP="00B41B98">
      <w:pPr>
        <w:numPr>
          <w:ilvl w:val="0"/>
          <w:numId w:val="7"/>
        </w:numPr>
        <w:spacing w:after="160" w:line="240"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How will we respond when they don’t learn? (Interventions)</w:t>
      </w:r>
    </w:p>
    <w:p w:rsidR="00B41B98" w:rsidRPr="009B15E5" w:rsidRDefault="00B41B98" w:rsidP="00C9625A">
      <w:pPr>
        <w:numPr>
          <w:ilvl w:val="0"/>
          <w:numId w:val="7"/>
        </w:numPr>
        <w:spacing w:after="160" w:line="240"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How will we respond if they already know it?</w:t>
      </w:r>
    </w:p>
    <w:p w:rsidR="00C9625A" w:rsidRDefault="00C9625A"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9A5B80" w:rsidRPr="00C9625A" w:rsidRDefault="009A5B80"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C9625A" w:rsidRPr="00C9625A" w:rsidRDefault="00CD49FA" w:rsidP="00C9625A">
      <w:pPr>
        <w:spacing w:after="160" w:line="240"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b/>
          <w:color w:val="auto"/>
          <w:kern w:val="0"/>
          <w:sz w:val="24"/>
          <w:szCs w:val="24"/>
          <w:u w:val="single"/>
          <w14:ligatures w14:val="none"/>
          <w14:cntxtAlts w14:val="0"/>
        </w:rPr>
        <w:t>School-Based Intervention Team (S-BIT)</w:t>
      </w:r>
      <w:r w:rsidR="00C9625A" w:rsidRPr="00086048">
        <w:rPr>
          <w:rFonts w:ascii="Bookman Old Style" w:eastAsiaTheme="minorHAnsi" w:hAnsi="Bookman Old Style" w:cs="Aharoni"/>
          <w:b/>
          <w:color w:val="auto"/>
          <w:kern w:val="0"/>
          <w:sz w:val="24"/>
          <w:szCs w:val="24"/>
          <w14:ligatures w14:val="none"/>
          <w14:cntxtAlts w14:val="0"/>
        </w:rPr>
        <w:t>:</w:t>
      </w:r>
      <w:r w:rsidR="00C9625A" w:rsidRPr="00C9625A">
        <w:rPr>
          <w:rFonts w:ascii="Bookman Old Style" w:eastAsiaTheme="minorHAnsi" w:hAnsi="Bookman Old Style" w:cs="Aharoni"/>
          <w:color w:val="auto"/>
          <w:kern w:val="0"/>
          <w:sz w:val="24"/>
          <w:szCs w:val="24"/>
          <w14:ligatures w14:val="none"/>
          <w14:cntxtAlts w14:val="0"/>
        </w:rPr>
        <w:t xml:space="preserve">  Meets at least twice per m</w:t>
      </w:r>
      <w:r w:rsidR="00423018">
        <w:rPr>
          <w:rFonts w:ascii="Bookman Old Style" w:eastAsiaTheme="minorHAnsi" w:hAnsi="Bookman Old Style" w:cs="Aharoni"/>
          <w:color w:val="auto"/>
          <w:kern w:val="0"/>
          <w:sz w:val="24"/>
          <w:szCs w:val="24"/>
          <w14:ligatures w14:val="none"/>
          <w14:cntxtAlts w14:val="0"/>
        </w:rPr>
        <w:t>onth.  Comprised of the learning support</w:t>
      </w:r>
      <w:r w:rsidR="00C9625A" w:rsidRPr="00C9625A">
        <w:rPr>
          <w:rFonts w:ascii="Bookman Old Style" w:eastAsiaTheme="minorHAnsi" w:hAnsi="Bookman Old Style" w:cs="Aharoni"/>
          <w:color w:val="auto"/>
          <w:kern w:val="0"/>
          <w:sz w:val="24"/>
          <w:szCs w:val="24"/>
          <w14:ligatures w14:val="none"/>
          <w14:cntxtAlts w14:val="0"/>
        </w:rPr>
        <w:t xml:space="preserve"> teachers, counsellor, and administration.  The classroom teacher </w:t>
      </w:r>
      <w:r w:rsidR="00086048">
        <w:rPr>
          <w:rFonts w:ascii="Bookman Old Style" w:eastAsiaTheme="minorHAnsi" w:hAnsi="Bookman Old Style" w:cs="Aharoni"/>
          <w:color w:val="auto"/>
          <w:kern w:val="0"/>
          <w:sz w:val="24"/>
          <w:szCs w:val="24"/>
          <w14:ligatures w14:val="none"/>
          <w14:cntxtAlts w14:val="0"/>
        </w:rPr>
        <w:t xml:space="preserve">and parents </w:t>
      </w:r>
      <w:r w:rsidR="00C9625A" w:rsidRPr="00C9625A">
        <w:rPr>
          <w:rFonts w:ascii="Bookman Old Style" w:eastAsiaTheme="minorHAnsi" w:hAnsi="Bookman Old Style" w:cs="Aharoni"/>
          <w:color w:val="auto"/>
          <w:kern w:val="0"/>
          <w:sz w:val="24"/>
          <w:szCs w:val="24"/>
          <w14:ligatures w14:val="none"/>
          <w14:cntxtAlts w14:val="0"/>
        </w:rPr>
        <w:t>ma</w:t>
      </w:r>
      <w:r w:rsidR="009A5B80">
        <w:rPr>
          <w:rFonts w:ascii="Bookman Old Style" w:eastAsiaTheme="minorHAnsi" w:hAnsi="Bookman Old Style" w:cs="Aharoni"/>
          <w:color w:val="auto"/>
          <w:kern w:val="0"/>
          <w:sz w:val="24"/>
          <w:szCs w:val="24"/>
          <w14:ligatures w14:val="none"/>
          <w14:cntxtAlts w14:val="0"/>
        </w:rPr>
        <w:t>y be invited to these meetings.</w:t>
      </w:r>
    </w:p>
    <w:p w:rsidR="00C9625A" w:rsidRPr="00C9625A" w:rsidRDefault="00C9625A" w:rsidP="00C9625A">
      <w:pPr>
        <w:spacing w:after="160" w:line="240" w:lineRule="auto"/>
        <w:rPr>
          <w:rFonts w:ascii="Bookman Old Style" w:eastAsiaTheme="minorHAnsi" w:hAnsi="Bookman Old Style" w:cs="Aharoni"/>
          <w:color w:val="auto"/>
          <w:kern w:val="0"/>
          <w:sz w:val="24"/>
          <w:szCs w:val="24"/>
          <w14:ligatures w14:val="none"/>
          <w14:cntxtAlts w14:val="0"/>
        </w:rPr>
      </w:pPr>
      <w:r w:rsidRPr="00086048">
        <w:rPr>
          <w:rFonts w:ascii="Bookman Old Style" w:eastAsiaTheme="minorHAnsi" w:hAnsi="Bookman Old Style" w:cs="Aharoni"/>
          <w:b/>
          <w:color w:val="auto"/>
          <w:kern w:val="0"/>
          <w:sz w:val="24"/>
          <w:szCs w:val="24"/>
          <w14:ligatures w14:val="none"/>
          <w14:cntxtAlts w14:val="0"/>
        </w:rPr>
        <w:t>Purpose</w:t>
      </w:r>
      <w:r w:rsidRPr="00C9625A">
        <w:rPr>
          <w:rFonts w:ascii="Bookman Old Style" w:eastAsiaTheme="minorHAnsi" w:hAnsi="Bookman Old Style" w:cs="Aharoni"/>
          <w:color w:val="auto"/>
          <w:kern w:val="0"/>
          <w:sz w:val="24"/>
          <w:szCs w:val="24"/>
          <w14:ligatures w14:val="none"/>
          <w14:cntxtAlts w14:val="0"/>
        </w:rPr>
        <w:t xml:space="preserve">:  To review, discuss and plan for our most at risk students in areas of academics and </w:t>
      </w:r>
      <w:r w:rsidR="009C7EE0">
        <w:rPr>
          <w:rFonts w:ascii="Bookman Old Style" w:eastAsiaTheme="minorHAnsi" w:hAnsi="Bookman Old Style" w:cs="Aharoni"/>
          <w:color w:val="auto"/>
          <w:kern w:val="0"/>
          <w:sz w:val="24"/>
          <w:szCs w:val="24"/>
          <w14:ligatures w14:val="none"/>
          <w14:cntxtAlts w14:val="0"/>
        </w:rPr>
        <w:t>b</w:t>
      </w:r>
      <w:r w:rsidR="000F23A7">
        <w:rPr>
          <w:rFonts w:ascii="Bookman Old Style" w:eastAsiaTheme="minorHAnsi" w:hAnsi="Bookman Old Style" w:cs="Aharoni"/>
          <w:color w:val="auto"/>
          <w:kern w:val="0"/>
          <w:sz w:val="24"/>
          <w:szCs w:val="24"/>
          <w14:ligatures w14:val="none"/>
          <w14:cntxtAlts w14:val="0"/>
        </w:rPr>
        <w:t>ehaviour</w:t>
      </w:r>
      <w:r w:rsidRPr="00C9625A">
        <w:rPr>
          <w:rFonts w:ascii="Bookman Old Style" w:eastAsiaTheme="minorHAnsi" w:hAnsi="Bookman Old Style" w:cs="Aharoni"/>
          <w:color w:val="auto"/>
          <w:kern w:val="0"/>
          <w:sz w:val="24"/>
          <w:szCs w:val="24"/>
          <w14:ligatures w14:val="none"/>
          <w14:cntxtAlts w14:val="0"/>
        </w:rPr>
        <w:t>.  Decides when to refer to SST for additional supports.</w:t>
      </w:r>
    </w:p>
    <w:p w:rsidR="00C9625A" w:rsidRDefault="00C9625A"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9A5B80" w:rsidRPr="00C9625A" w:rsidRDefault="009A5B80" w:rsidP="00C9625A">
      <w:pPr>
        <w:spacing w:after="160" w:line="240" w:lineRule="auto"/>
        <w:rPr>
          <w:rFonts w:ascii="Bookman Old Style" w:eastAsiaTheme="minorHAnsi" w:hAnsi="Bookman Old Style" w:cs="Aharoni"/>
          <w:color w:val="auto"/>
          <w:kern w:val="0"/>
          <w:sz w:val="24"/>
          <w:szCs w:val="24"/>
          <w14:ligatures w14:val="none"/>
          <w14:cntxtAlts w14:val="0"/>
        </w:rPr>
      </w:pPr>
    </w:p>
    <w:p w:rsidR="00C9625A" w:rsidRPr="009A5B80" w:rsidRDefault="00C9625A" w:rsidP="00C9625A">
      <w:pPr>
        <w:spacing w:after="160" w:line="240" w:lineRule="auto"/>
        <w:rPr>
          <w:rFonts w:ascii="Bookman Old Style" w:eastAsiaTheme="minorHAnsi" w:hAnsi="Bookman Old Style" w:cs="Aharoni"/>
          <w:color w:val="auto"/>
          <w:kern w:val="0"/>
          <w:sz w:val="24"/>
          <w:szCs w:val="24"/>
          <w14:ligatures w14:val="none"/>
          <w14:cntxtAlts w14:val="0"/>
        </w:rPr>
      </w:pPr>
      <w:r w:rsidRPr="00086048">
        <w:rPr>
          <w:rFonts w:ascii="Bookman Old Style" w:eastAsiaTheme="minorHAnsi" w:hAnsi="Bookman Old Style" w:cs="Aharoni"/>
          <w:b/>
          <w:color w:val="auto"/>
          <w:kern w:val="0"/>
          <w:sz w:val="24"/>
          <w:szCs w:val="24"/>
          <w:u w:val="single"/>
          <w14:ligatures w14:val="none"/>
          <w14:cntxtAlts w14:val="0"/>
        </w:rPr>
        <w:t>Student Services Team</w:t>
      </w:r>
      <w:r w:rsidR="00CD49FA">
        <w:rPr>
          <w:rFonts w:ascii="Bookman Old Style" w:eastAsiaTheme="minorHAnsi" w:hAnsi="Bookman Old Style" w:cs="Aharoni"/>
          <w:b/>
          <w:color w:val="auto"/>
          <w:kern w:val="0"/>
          <w:sz w:val="24"/>
          <w:szCs w:val="24"/>
          <w:u w:val="single"/>
          <w14:ligatures w14:val="none"/>
          <w14:cntxtAlts w14:val="0"/>
        </w:rPr>
        <w:t xml:space="preserve"> (SST</w:t>
      </w:r>
      <w:r w:rsidRPr="00086048">
        <w:rPr>
          <w:rFonts w:ascii="Bookman Old Style" w:eastAsiaTheme="minorHAnsi" w:hAnsi="Bookman Old Style" w:cs="Aharoni"/>
          <w:b/>
          <w:color w:val="auto"/>
          <w:kern w:val="0"/>
          <w:sz w:val="24"/>
          <w:szCs w:val="24"/>
          <w:u w:val="single"/>
          <w14:ligatures w14:val="none"/>
          <w14:cntxtAlts w14:val="0"/>
        </w:rPr>
        <w:t>)</w:t>
      </w:r>
      <w:r w:rsidRPr="00086048">
        <w:rPr>
          <w:rFonts w:ascii="Bookman Old Style" w:eastAsiaTheme="minorHAnsi" w:hAnsi="Bookman Old Style" w:cs="Aharoni"/>
          <w:b/>
          <w:color w:val="auto"/>
          <w:kern w:val="0"/>
          <w:sz w:val="24"/>
          <w:szCs w:val="24"/>
          <w14:ligatures w14:val="none"/>
          <w14:cntxtAlts w14:val="0"/>
        </w:rPr>
        <w:t>:</w:t>
      </w:r>
      <w:r w:rsidRPr="00C9625A">
        <w:rPr>
          <w:rFonts w:ascii="Bookman Old Style" w:eastAsiaTheme="minorHAnsi" w:hAnsi="Bookman Old Style" w:cs="Aharoni"/>
          <w:color w:val="auto"/>
          <w:kern w:val="0"/>
          <w:sz w:val="24"/>
          <w:szCs w:val="24"/>
          <w14:ligatures w14:val="none"/>
          <w14:cntxtAlts w14:val="0"/>
        </w:rPr>
        <w:t xml:space="preserve">  Meets at least twice per mo</w:t>
      </w:r>
      <w:r w:rsidR="00423018">
        <w:rPr>
          <w:rFonts w:ascii="Bookman Old Style" w:eastAsiaTheme="minorHAnsi" w:hAnsi="Bookman Old Style" w:cs="Aharoni"/>
          <w:color w:val="auto"/>
          <w:kern w:val="0"/>
          <w:sz w:val="24"/>
          <w:szCs w:val="24"/>
          <w14:ligatures w14:val="none"/>
          <w14:cntxtAlts w14:val="0"/>
        </w:rPr>
        <w:t xml:space="preserve">nth.  Comprised of the learning support </w:t>
      </w:r>
      <w:r w:rsidRPr="00C9625A">
        <w:rPr>
          <w:rFonts w:ascii="Bookman Old Style" w:eastAsiaTheme="minorHAnsi" w:hAnsi="Bookman Old Style" w:cs="Aharoni"/>
          <w:color w:val="auto"/>
          <w:kern w:val="0"/>
          <w:sz w:val="24"/>
          <w:szCs w:val="24"/>
          <w14:ligatures w14:val="none"/>
          <w14:cntxtAlts w14:val="0"/>
        </w:rPr>
        <w:t>teachers, counsellor, administration, divisional speech language pathologist, divisional s</w:t>
      </w:r>
      <w:r w:rsidR="009C7EE0">
        <w:rPr>
          <w:rFonts w:ascii="Bookman Old Style" w:eastAsiaTheme="minorHAnsi" w:hAnsi="Bookman Old Style" w:cs="Aharoni"/>
          <w:color w:val="auto"/>
          <w:kern w:val="0"/>
          <w:sz w:val="24"/>
          <w:szCs w:val="24"/>
          <w14:ligatures w14:val="none"/>
          <w14:cntxtAlts w14:val="0"/>
        </w:rPr>
        <w:t xml:space="preserve">ocial </w:t>
      </w:r>
      <w:r w:rsidRPr="00C9625A">
        <w:rPr>
          <w:rFonts w:ascii="Bookman Old Style" w:eastAsiaTheme="minorHAnsi" w:hAnsi="Bookman Old Style" w:cs="Aharoni"/>
          <w:color w:val="auto"/>
          <w:kern w:val="0"/>
          <w:sz w:val="24"/>
          <w:szCs w:val="24"/>
          <w14:ligatures w14:val="none"/>
          <w14:cntxtAlts w14:val="0"/>
        </w:rPr>
        <w:t>worker, and the divisional psychologist.  The classroom teach</w:t>
      </w:r>
      <w:r w:rsidR="009C7EE0">
        <w:rPr>
          <w:rFonts w:ascii="Bookman Old Style" w:eastAsiaTheme="minorHAnsi" w:hAnsi="Bookman Old Style" w:cs="Aharoni"/>
          <w:color w:val="auto"/>
          <w:kern w:val="0"/>
          <w:sz w:val="24"/>
          <w:szCs w:val="24"/>
          <w14:ligatures w14:val="none"/>
          <w14:cntxtAlts w14:val="0"/>
        </w:rPr>
        <w:t>er</w:t>
      </w:r>
      <w:r w:rsidR="009A5B80">
        <w:rPr>
          <w:rFonts w:ascii="Bookman Old Style" w:eastAsiaTheme="minorHAnsi" w:hAnsi="Bookman Old Style" w:cs="Aharoni"/>
          <w:color w:val="auto"/>
          <w:kern w:val="0"/>
          <w:sz w:val="24"/>
          <w:szCs w:val="24"/>
          <w14:ligatures w14:val="none"/>
          <w14:cntxtAlts w14:val="0"/>
        </w:rPr>
        <w:t xml:space="preserve">, a member from the divisional Behaviour Intervention Support Team (BIST), </w:t>
      </w:r>
      <w:r w:rsidR="009C7EE0">
        <w:rPr>
          <w:rFonts w:ascii="Bookman Old Style" w:eastAsiaTheme="minorHAnsi" w:hAnsi="Bookman Old Style" w:cs="Aharoni"/>
          <w:color w:val="auto"/>
          <w:kern w:val="0"/>
          <w:sz w:val="24"/>
          <w:szCs w:val="24"/>
          <w14:ligatures w14:val="none"/>
          <w14:cntxtAlts w14:val="0"/>
        </w:rPr>
        <w:t>and parents</w:t>
      </w:r>
      <w:r w:rsidRPr="00C9625A">
        <w:rPr>
          <w:rFonts w:ascii="Bookman Old Style" w:eastAsiaTheme="minorHAnsi" w:hAnsi="Bookman Old Style" w:cs="Aharoni"/>
          <w:color w:val="auto"/>
          <w:kern w:val="0"/>
          <w:sz w:val="24"/>
          <w:szCs w:val="24"/>
          <w14:ligatures w14:val="none"/>
          <w14:cntxtAlts w14:val="0"/>
        </w:rPr>
        <w:t xml:space="preserve"> ma</w:t>
      </w:r>
      <w:r w:rsidR="009A5B80">
        <w:rPr>
          <w:rFonts w:ascii="Bookman Old Style" w:eastAsiaTheme="minorHAnsi" w:hAnsi="Bookman Old Style" w:cs="Aharoni"/>
          <w:color w:val="auto"/>
          <w:kern w:val="0"/>
          <w:sz w:val="24"/>
          <w:szCs w:val="24"/>
          <w14:ligatures w14:val="none"/>
          <w14:cntxtAlts w14:val="0"/>
        </w:rPr>
        <w:t>y be invited to these meetings.</w:t>
      </w:r>
    </w:p>
    <w:p w:rsidR="00C9625A" w:rsidRPr="00C9625A" w:rsidRDefault="00C9625A" w:rsidP="00C9625A">
      <w:pPr>
        <w:spacing w:after="160" w:line="240" w:lineRule="auto"/>
        <w:rPr>
          <w:rFonts w:ascii="Bookman Old Style" w:eastAsiaTheme="minorHAnsi" w:hAnsi="Bookman Old Style" w:cs="Aharoni"/>
          <w:color w:val="auto"/>
          <w:kern w:val="0"/>
          <w:sz w:val="24"/>
          <w:szCs w:val="24"/>
          <w14:ligatures w14:val="none"/>
          <w14:cntxtAlts w14:val="0"/>
        </w:rPr>
      </w:pPr>
      <w:r w:rsidRPr="00086048">
        <w:rPr>
          <w:rFonts w:ascii="Bookman Old Style" w:eastAsiaTheme="minorHAnsi" w:hAnsi="Bookman Old Style" w:cs="Aharoni"/>
          <w:b/>
          <w:color w:val="auto"/>
          <w:kern w:val="0"/>
          <w:sz w:val="24"/>
          <w:szCs w:val="24"/>
          <w14:ligatures w14:val="none"/>
          <w14:cntxtAlts w14:val="0"/>
        </w:rPr>
        <w:t>Purpose:</w:t>
      </w:r>
      <w:r w:rsidRPr="00C9625A">
        <w:rPr>
          <w:rFonts w:ascii="Bookman Old Style" w:eastAsiaTheme="minorHAnsi" w:hAnsi="Bookman Old Style" w:cs="Aharoni"/>
          <w:color w:val="auto"/>
          <w:kern w:val="0"/>
          <w:sz w:val="24"/>
          <w:szCs w:val="24"/>
          <w14:ligatures w14:val="none"/>
          <w14:cntxtAlts w14:val="0"/>
        </w:rPr>
        <w:t xml:space="preserve">  To</w:t>
      </w:r>
      <w:r w:rsidR="001C36BA">
        <w:rPr>
          <w:rFonts w:ascii="Bookman Old Style" w:eastAsiaTheme="minorHAnsi" w:hAnsi="Bookman Old Style" w:cs="Aharoni"/>
          <w:color w:val="auto"/>
          <w:kern w:val="0"/>
          <w:sz w:val="24"/>
          <w:szCs w:val="24"/>
          <w14:ligatures w14:val="none"/>
          <w14:cntxtAlts w14:val="0"/>
        </w:rPr>
        <w:t xml:space="preserve"> focus intensely on the individual needs of our student’s most at-risk and to rev</w:t>
      </w:r>
      <w:r w:rsidRPr="00C9625A">
        <w:rPr>
          <w:rFonts w:ascii="Bookman Old Style" w:eastAsiaTheme="minorHAnsi" w:hAnsi="Bookman Old Style" w:cs="Aharoni"/>
          <w:color w:val="auto"/>
          <w:kern w:val="0"/>
          <w:sz w:val="24"/>
          <w:szCs w:val="24"/>
          <w14:ligatures w14:val="none"/>
          <w14:cntxtAlts w14:val="0"/>
        </w:rPr>
        <w:t xml:space="preserve">iew, discuss and plan for </w:t>
      </w:r>
      <w:r w:rsidR="001C36BA">
        <w:rPr>
          <w:rFonts w:ascii="Bookman Old Style" w:eastAsiaTheme="minorHAnsi" w:hAnsi="Bookman Old Style" w:cs="Aharoni"/>
          <w:color w:val="auto"/>
          <w:kern w:val="0"/>
          <w:sz w:val="24"/>
          <w:szCs w:val="24"/>
          <w14:ligatures w14:val="none"/>
          <w14:cntxtAlts w14:val="0"/>
        </w:rPr>
        <w:t>these students</w:t>
      </w:r>
      <w:r w:rsidRPr="00C9625A">
        <w:rPr>
          <w:rFonts w:ascii="Bookman Old Style" w:eastAsiaTheme="minorHAnsi" w:hAnsi="Bookman Old Style" w:cs="Aharoni"/>
          <w:color w:val="auto"/>
          <w:kern w:val="0"/>
          <w:sz w:val="24"/>
          <w:szCs w:val="24"/>
          <w14:ligatures w14:val="none"/>
          <w14:cntxtAlts w14:val="0"/>
        </w:rPr>
        <w:t xml:space="preserve"> in </w:t>
      </w:r>
      <w:r w:rsidR="001C36BA">
        <w:rPr>
          <w:rFonts w:ascii="Bookman Old Style" w:eastAsiaTheme="minorHAnsi" w:hAnsi="Bookman Old Style" w:cs="Aharoni"/>
          <w:color w:val="auto"/>
          <w:kern w:val="0"/>
          <w:sz w:val="24"/>
          <w:szCs w:val="24"/>
          <w14:ligatures w14:val="none"/>
          <w14:cntxtAlts w14:val="0"/>
        </w:rPr>
        <w:t xml:space="preserve">the </w:t>
      </w:r>
      <w:r w:rsidRPr="00C9625A">
        <w:rPr>
          <w:rFonts w:ascii="Bookman Old Style" w:eastAsiaTheme="minorHAnsi" w:hAnsi="Bookman Old Style" w:cs="Aharoni"/>
          <w:color w:val="auto"/>
          <w:kern w:val="0"/>
          <w:sz w:val="24"/>
          <w:szCs w:val="24"/>
          <w14:ligatures w14:val="none"/>
          <w14:cntxtAlts w14:val="0"/>
        </w:rPr>
        <w:t xml:space="preserve">areas of academics and </w:t>
      </w:r>
      <w:r w:rsidR="009C7EE0">
        <w:rPr>
          <w:rFonts w:ascii="Bookman Old Style" w:eastAsiaTheme="minorHAnsi" w:hAnsi="Bookman Old Style" w:cs="Aharoni"/>
          <w:color w:val="auto"/>
          <w:kern w:val="0"/>
          <w:sz w:val="24"/>
          <w:szCs w:val="24"/>
          <w14:ligatures w14:val="none"/>
          <w14:cntxtAlts w14:val="0"/>
        </w:rPr>
        <w:t>b</w:t>
      </w:r>
      <w:r w:rsidR="000F23A7">
        <w:rPr>
          <w:rFonts w:ascii="Bookman Old Style" w:eastAsiaTheme="minorHAnsi" w:hAnsi="Bookman Old Style" w:cs="Aharoni"/>
          <w:color w:val="auto"/>
          <w:kern w:val="0"/>
          <w:sz w:val="24"/>
          <w:szCs w:val="24"/>
          <w14:ligatures w14:val="none"/>
          <w14:cntxtAlts w14:val="0"/>
        </w:rPr>
        <w:t>ehaviour</w:t>
      </w:r>
      <w:r w:rsidRPr="00C9625A">
        <w:rPr>
          <w:rFonts w:ascii="Bookman Old Style" w:eastAsiaTheme="minorHAnsi" w:hAnsi="Bookman Old Style" w:cs="Aharoni"/>
          <w:color w:val="auto"/>
          <w:kern w:val="0"/>
          <w:sz w:val="24"/>
          <w:szCs w:val="24"/>
          <w14:ligatures w14:val="none"/>
          <w14:cntxtAlts w14:val="0"/>
        </w:rPr>
        <w:t>.  Decides when formal assessments are required.</w:t>
      </w:r>
    </w:p>
    <w:p w:rsidR="009A5B80" w:rsidRPr="00086048" w:rsidRDefault="009A5B80" w:rsidP="00C9625A">
      <w:pPr>
        <w:spacing w:after="160" w:line="259" w:lineRule="auto"/>
        <w:rPr>
          <w:rFonts w:ascii="Bookman Old Style" w:eastAsiaTheme="minorHAnsi" w:hAnsi="Bookman Old Style" w:cs="Aharoni"/>
          <w:b/>
          <w:color w:val="auto"/>
          <w:kern w:val="0"/>
          <w:sz w:val="24"/>
          <w:szCs w:val="24"/>
          <w:u w:val="single"/>
          <w14:ligatures w14:val="none"/>
          <w14:cntxtAlts w14:val="0"/>
        </w:rPr>
      </w:pPr>
    </w:p>
    <w:p w:rsidR="009B15E5" w:rsidRPr="00C9625A" w:rsidRDefault="00086048" w:rsidP="00086048">
      <w:pPr>
        <w:spacing w:after="160" w:line="240" w:lineRule="auto"/>
        <w:rPr>
          <w:rFonts w:ascii="Bookman Old Style" w:eastAsiaTheme="minorHAnsi" w:hAnsi="Bookman Old Style" w:cs="Aharoni"/>
          <w:color w:val="auto"/>
          <w:kern w:val="0"/>
          <w:sz w:val="24"/>
          <w:szCs w:val="24"/>
          <w14:ligatures w14:val="none"/>
          <w14:cntxtAlts w14:val="0"/>
        </w:rPr>
      </w:pPr>
      <w:r w:rsidRPr="00086048">
        <w:rPr>
          <w:rFonts w:ascii="Bookman Old Style" w:eastAsiaTheme="minorHAnsi" w:hAnsi="Bookman Old Style" w:cs="Aharoni"/>
          <w:b/>
          <w:color w:val="auto"/>
          <w:kern w:val="0"/>
          <w:sz w:val="24"/>
          <w:szCs w:val="24"/>
          <w:u w:val="single"/>
          <w14:ligatures w14:val="none"/>
          <w14:cntxtAlts w14:val="0"/>
        </w:rPr>
        <w:t>Positive Behaviour</w:t>
      </w:r>
      <w:r w:rsidR="001B5070">
        <w:rPr>
          <w:rFonts w:ascii="Bookman Old Style" w:eastAsiaTheme="minorHAnsi" w:hAnsi="Bookman Old Style" w:cs="Aharoni"/>
          <w:b/>
          <w:color w:val="auto"/>
          <w:kern w:val="0"/>
          <w:sz w:val="24"/>
          <w:szCs w:val="24"/>
          <w:u w:val="single"/>
          <w14:ligatures w14:val="none"/>
          <w14:cntxtAlts w14:val="0"/>
        </w:rPr>
        <w:t>al Interventions and Supports</w:t>
      </w:r>
      <w:r w:rsidR="00CD49FA">
        <w:rPr>
          <w:rFonts w:ascii="Bookman Old Style" w:eastAsiaTheme="minorHAnsi" w:hAnsi="Bookman Old Style" w:cs="Aharoni"/>
          <w:b/>
          <w:color w:val="auto"/>
          <w:kern w:val="0"/>
          <w:sz w:val="24"/>
          <w:szCs w:val="24"/>
          <w:u w:val="single"/>
          <w14:ligatures w14:val="none"/>
          <w14:cntxtAlts w14:val="0"/>
        </w:rPr>
        <w:t xml:space="preserve"> (PBIS</w:t>
      </w:r>
      <w:r w:rsidRPr="00086048">
        <w:rPr>
          <w:rFonts w:ascii="Bookman Old Style" w:eastAsiaTheme="minorHAnsi" w:hAnsi="Bookman Old Style" w:cs="Aharoni"/>
          <w:b/>
          <w:color w:val="auto"/>
          <w:kern w:val="0"/>
          <w:sz w:val="24"/>
          <w:szCs w:val="24"/>
          <w:u w:val="single"/>
          <w14:ligatures w14:val="none"/>
          <w14:cntxtAlts w14:val="0"/>
        </w:rPr>
        <w:t>)</w:t>
      </w:r>
      <w:r w:rsidRPr="00086048">
        <w:rPr>
          <w:rFonts w:ascii="Bookman Old Style" w:eastAsiaTheme="minorHAnsi" w:hAnsi="Bookman Old Style" w:cs="Aharoni"/>
          <w:b/>
          <w:color w:val="auto"/>
          <w:kern w:val="0"/>
          <w:sz w:val="24"/>
          <w:szCs w:val="24"/>
          <w14:ligatures w14:val="none"/>
          <w14:cntxtAlts w14:val="0"/>
        </w:rPr>
        <w:t>:</w:t>
      </w:r>
      <w:r w:rsidRPr="00C9625A">
        <w:rPr>
          <w:rFonts w:ascii="Bookman Old Style" w:eastAsiaTheme="minorHAnsi" w:hAnsi="Bookman Old Style" w:cs="Aharoni"/>
          <w:color w:val="auto"/>
          <w:kern w:val="0"/>
          <w:sz w:val="24"/>
          <w:szCs w:val="24"/>
          <w14:ligatures w14:val="none"/>
          <w14:cntxtAlts w14:val="0"/>
        </w:rPr>
        <w:t xml:space="preserve">  Meets on a monthly basis.  Comprised of representatives from differen</w:t>
      </w:r>
      <w:r w:rsidR="00423018">
        <w:rPr>
          <w:rFonts w:ascii="Bookman Old Style" w:eastAsiaTheme="minorHAnsi" w:hAnsi="Bookman Old Style" w:cs="Aharoni"/>
          <w:color w:val="auto"/>
          <w:kern w:val="0"/>
          <w:sz w:val="24"/>
          <w:szCs w:val="24"/>
          <w14:ligatures w14:val="none"/>
          <w14:cntxtAlts w14:val="0"/>
        </w:rPr>
        <w:t>t grade groups, learning support teacher</w:t>
      </w:r>
      <w:r w:rsidRPr="00C9625A">
        <w:rPr>
          <w:rFonts w:ascii="Bookman Old Style" w:eastAsiaTheme="minorHAnsi" w:hAnsi="Bookman Old Style" w:cs="Aharoni"/>
          <w:color w:val="auto"/>
          <w:kern w:val="0"/>
          <w:sz w:val="24"/>
          <w:szCs w:val="24"/>
          <w14:ligatures w14:val="none"/>
          <w14:cntxtAlts w14:val="0"/>
        </w:rPr>
        <w:t>(s), support staff, and administration.</w:t>
      </w:r>
    </w:p>
    <w:p w:rsidR="00086048" w:rsidRPr="00C9625A" w:rsidRDefault="00086048" w:rsidP="00086048">
      <w:pPr>
        <w:spacing w:after="160" w:line="240" w:lineRule="auto"/>
        <w:rPr>
          <w:rFonts w:ascii="Bookman Old Style" w:eastAsiaTheme="minorHAnsi" w:hAnsi="Bookman Old Style" w:cs="Aharoni"/>
          <w:color w:val="auto"/>
          <w:kern w:val="0"/>
          <w:sz w:val="24"/>
          <w:szCs w:val="24"/>
          <w14:ligatures w14:val="none"/>
          <w14:cntxtAlts w14:val="0"/>
        </w:rPr>
      </w:pPr>
      <w:r w:rsidRPr="00086048">
        <w:rPr>
          <w:rFonts w:ascii="Bookman Old Style" w:eastAsiaTheme="minorHAnsi" w:hAnsi="Bookman Old Style" w:cs="Aharoni"/>
          <w:b/>
          <w:color w:val="auto"/>
          <w:kern w:val="0"/>
          <w:sz w:val="24"/>
          <w:szCs w:val="24"/>
          <w14:ligatures w14:val="none"/>
          <w14:cntxtAlts w14:val="0"/>
        </w:rPr>
        <w:t>Purpose:</w:t>
      </w:r>
      <w:r w:rsidRPr="00C9625A">
        <w:rPr>
          <w:rFonts w:ascii="Bookman Old Style" w:eastAsiaTheme="minorHAnsi" w:hAnsi="Bookman Old Style" w:cs="Aharoni"/>
          <w:color w:val="auto"/>
          <w:kern w:val="0"/>
          <w:sz w:val="24"/>
          <w:szCs w:val="24"/>
          <w14:ligatures w14:val="none"/>
          <w14:cntxtAlts w14:val="0"/>
        </w:rPr>
        <w:t xml:space="preserve">  </w:t>
      </w:r>
      <w:r>
        <w:rPr>
          <w:rFonts w:ascii="Bookman Old Style" w:eastAsiaTheme="minorHAnsi" w:hAnsi="Bookman Old Style" w:cs="Aharoni"/>
          <w:color w:val="auto"/>
          <w:kern w:val="0"/>
          <w:sz w:val="24"/>
          <w:szCs w:val="24"/>
          <w14:ligatures w14:val="none"/>
          <w14:cntxtAlts w14:val="0"/>
        </w:rPr>
        <w:t>To ensure a consistent approach to behaviour throughout the entire school.</w:t>
      </w:r>
    </w:p>
    <w:p w:rsidR="00086048" w:rsidRDefault="00086048" w:rsidP="00086048">
      <w:pPr>
        <w:spacing w:after="160" w:line="240" w:lineRule="auto"/>
        <w:rPr>
          <w:rFonts w:ascii="Bookman Old Style" w:eastAsiaTheme="minorHAnsi" w:hAnsi="Bookman Old Style" w:cs="Aharoni"/>
          <w:color w:val="auto"/>
          <w:kern w:val="0"/>
          <w:sz w:val="24"/>
          <w:szCs w:val="24"/>
          <w14:ligatures w14:val="none"/>
          <w14:cntxtAlts w14:val="0"/>
        </w:rPr>
      </w:pPr>
    </w:p>
    <w:p w:rsidR="00086048" w:rsidRPr="00C9625A" w:rsidRDefault="009A5B80" w:rsidP="00086048">
      <w:pPr>
        <w:spacing w:after="160" w:line="240"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b/>
          <w:color w:val="auto"/>
          <w:kern w:val="0"/>
          <w:sz w:val="24"/>
          <w:szCs w:val="24"/>
          <w:u w:val="single"/>
          <w14:ligatures w14:val="none"/>
          <w14:cntxtAlts w14:val="0"/>
        </w:rPr>
        <w:lastRenderedPageBreak/>
        <w:t xml:space="preserve">RTI </w:t>
      </w:r>
      <w:r w:rsidR="00086048" w:rsidRPr="00086048">
        <w:rPr>
          <w:rFonts w:ascii="Bookman Old Style" w:eastAsiaTheme="minorHAnsi" w:hAnsi="Bookman Old Style" w:cs="Aharoni"/>
          <w:b/>
          <w:color w:val="auto"/>
          <w:kern w:val="0"/>
          <w:sz w:val="24"/>
          <w:szCs w:val="24"/>
          <w:u w:val="single"/>
          <w14:ligatures w14:val="none"/>
          <w14:cntxtAlts w14:val="0"/>
        </w:rPr>
        <w:t>Leadership Team</w:t>
      </w:r>
      <w:r w:rsidR="00086048" w:rsidRPr="00086048">
        <w:rPr>
          <w:rFonts w:ascii="Bookman Old Style" w:eastAsiaTheme="minorHAnsi" w:hAnsi="Bookman Old Style" w:cs="Aharoni"/>
          <w:b/>
          <w:color w:val="auto"/>
          <w:kern w:val="0"/>
          <w:sz w:val="24"/>
          <w:szCs w:val="24"/>
          <w14:ligatures w14:val="none"/>
          <w14:cntxtAlts w14:val="0"/>
        </w:rPr>
        <w:t>:</w:t>
      </w:r>
      <w:r w:rsidR="00086048" w:rsidRPr="00C9625A">
        <w:rPr>
          <w:rFonts w:ascii="Bookman Old Style" w:eastAsiaTheme="minorHAnsi" w:hAnsi="Bookman Old Style" w:cs="Aharoni"/>
          <w:color w:val="auto"/>
          <w:kern w:val="0"/>
          <w:sz w:val="24"/>
          <w:szCs w:val="24"/>
          <w14:ligatures w14:val="none"/>
          <w14:cntxtAlts w14:val="0"/>
        </w:rPr>
        <w:t xml:space="preserve">   Meets twice monthly.  Comprised of representatives from </w:t>
      </w:r>
      <w:r w:rsidR="00CD49FA">
        <w:rPr>
          <w:rFonts w:ascii="Bookman Old Style" w:eastAsiaTheme="minorHAnsi" w:hAnsi="Bookman Old Style" w:cs="Aharoni"/>
          <w:color w:val="auto"/>
          <w:kern w:val="0"/>
          <w:sz w:val="24"/>
          <w:szCs w:val="24"/>
          <w14:ligatures w14:val="none"/>
          <w14:cntxtAlts w14:val="0"/>
        </w:rPr>
        <w:t>each</w:t>
      </w:r>
      <w:r w:rsidR="00423018">
        <w:rPr>
          <w:rFonts w:ascii="Bookman Old Style" w:eastAsiaTheme="minorHAnsi" w:hAnsi="Bookman Old Style" w:cs="Aharoni"/>
          <w:color w:val="auto"/>
          <w:kern w:val="0"/>
          <w:sz w:val="24"/>
          <w:szCs w:val="24"/>
          <w14:ligatures w14:val="none"/>
          <w14:cntxtAlts w14:val="0"/>
        </w:rPr>
        <w:t xml:space="preserve"> grade groups, learning support</w:t>
      </w:r>
      <w:r w:rsidR="00086048" w:rsidRPr="00C9625A">
        <w:rPr>
          <w:rFonts w:ascii="Bookman Old Style" w:eastAsiaTheme="minorHAnsi" w:hAnsi="Bookman Old Style" w:cs="Aharoni"/>
          <w:color w:val="auto"/>
          <w:kern w:val="0"/>
          <w:sz w:val="24"/>
          <w:szCs w:val="24"/>
          <w14:ligatures w14:val="none"/>
          <w14:cntxtAlts w14:val="0"/>
        </w:rPr>
        <w:t xml:space="preserve"> teacher(s), support staff, and administration.</w:t>
      </w:r>
    </w:p>
    <w:p w:rsidR="00086048" w:rsidRPr="00C9625A" w:rsidRDefault="00086048" w:rsidP="00086048">
      <w:pPr>
        <w:spacing w:after="160" w:line="240" w:lineRule="auto"/>
        <w:rPr>
          <w:rFonts w:ascii="Bookman Old Style" w:eastAsiaTheme="minorHAnsi" w:hAnsi="Bookman Old Style" w:cs="Aharoni"/>
          <w:color w:val="auto"/>
          <w:kern w:val="0"/>
          <w:sz w:val="24"/>
          <w:szCs w:val="24"/>
          <w14:ligatures w14:val="none"/>
          <w14:cntxtAlts w14:val="0"/>
        </w:rPr>
      </w:pPr>
      <w:r w:rsidRPr="00086048">
        <w:rPr>
          <w:rFonts w:ascii="Bookman Old Style" w:eastAsiaTheme="minorHAnsi" w:hAnsi="Bookman Old Style" w:cs="Aharoni"/>
          <w:b/>
          <w:color w:val="auto"/>
          <w:kern w:val="0"/>
          <w:sz w:val="24"/>
          <w:szCs w:val="24"/>
          <w14:ligatures w14:val="none"/>
          <w14:cntxtAlts w14:val="0"/>
        </w:rPr>
        <w:t>Purpose:</w:t>
      </w:r>
      <w:r w:rsidRPr="00C9625A">
        <w:rPr>
          <w:rFonts w:ascii="Bookman Old Style" w:eastAsiaTheme="minorHAnsi" w:hAnsi="Bookman Old Style" w:cs="Aharoni"/>
          <w:color w:val="auto"/>
          <w:kern w:val="0"/>
          <w:sz w:val="24"/>
          <w:szCs w:val="24"/>
          <w14:ligatures w14:val="none"/>
          <w14:cntxtAlts w14:val="0"/>
        </w:rPr>
        <w:t xml:space="preserve">  To identify, discuss, and find a way to elicit and deliver information to staff</w:t>
      </w:r>
      <w:r>
        <w:rPr>
          <w:rFonts w:ascii="Bookman Old Style" w:eastAsiaTheme="minorHAnsi" w:hAnsi="Bookman Old Style" w:cs="Aharoni"/>
          <w:color w:val="auto"/>
          <w:kern w:val="0"/>
          <w:sz w:val="24"/>
          <w:szCs w:val="24"/>
          <w14:ligatures w14:val="none"/>
          <w14:cntxtAlts w14:val="0"/>
        </w:rPr>
        <w:t xml:space="preserve"> in regards to, but not limited to, RTI and PLC’s</w:t>
      </w:r>
      <w:r w:rsidR="00CD49FA">
        <w:rPr>
          <w:rFonts w:ascii="Bookman Old Style" w:eastAsiaTheme="minorHAnsi" w:hAnsi="Bookman Old Style" w:cs="Aharoni"/>
          <w:color w:val="auto"/>
          <w:kern w:val="0"/>
          <w:sz w:val="24"/>
          <w:szCs w:val="24"/>
          <w14:ligatures w14:val="none"/>
          <w14:cntxtAlts w14:val="0"/>
        </w:rPr>
        <w:t>; to improve upon practices</w:t>
      </w:r>
      <w:r w:rsidRPr="00C9625A">
        <w:rPr>
          <w:rFonts w:ascii="Bookman Old Style" w:eastAsiaTheme="minorHAnsi" w:hAnsi="Bookman Old Style" w:cs="Aharoni"/>
          <w:color w:val="auto"/>
          <w:kern w:val="0"/>
          <w:sz w:val="24"/>
          <w:szCs w:val="24"/>
          <w14:ligatures w14:val="none"/>
          <w14:cntxtAlts w14:val="0"/>
        </w:rPr>
        <w:t>; to examine and act on data.</w:t>
      </w:r>
    </w:p>
    <w:p w:rsidR="00086048" w:rsidRPr="00C9625A" w:rsidRDefault="00086048" w:rsidP="00086048">
      <w:pPr>
        <w:spacing w:after="160" w:line="240" w:lineRule="auto"/>
        <w:rPr>
          <w:rFonts w:ascii="Bookman Old Style" w:eastAsiaTheme="minorHAnsi" w:hAnsi="Bookman Old Style" w:cs="Aharoni"/>
          <w:color w:val="auto"/>
          <w:kern w:val="0"/>
          <w:sz w:val="24"/>
          <w:szCs w:val="24"/>
          <w14:ligatures w14:val="none"/>
          <w14:cntxtAlts w14:val="0"/>
        </w:rPr>
      </w:pPr>
    </w:p>
    <w:p w:rsidR="00086048" w:rsidRPr="00C9625A" w:rsidRDefault="00086048" w:rsidP="00086048">
      <w:pPr>
        <w:spacing w:after="160" w:line="240" w:lineRule="auto"/>
        <w:rPr>
          <w:rFonts w:ascii="Bookman Old Style" w:eastAsiaTheme="minorHAnsi" w:hAnsi="Bookman Old Style" w:cs="Aharoni"/>
          <w:color w:val="auto"/>
          <w:kern w:val="0"/>
          <w:sz w:val="24"/>
          <w:szCs w:val="24"/>
          <w14:ligatures w14:val="none"/>
          <w14:cntxtAlts w14:val="0"/>
        </w:rPr>
      </w:pPr>
    </w:p>
    <w:p w:rsidR="00086048" w:rsidRPr="009A5B80" w:rsidRDefault="00086048" w:rsidP="00086048">
      <w:pPr>
        <w:spacing w:after="160" w:line="240" w:lineRule="auto"/>
        <w:rPr>
          <w:rFonts w:ascii="Bookman Old Style" w:eastAsiaTheme="minorHAnsi" w:hAnsi="Bookman Old Style" w:cs="Aharoni"/>
          <w:b/>
          <w:color w:val="auto"/>
          <w:kern w:val="0"/>
          <w:sz w:val="24"/>
          <w:szCs w:val="24"/>
          <w14:ligatures w14:val="none"/>
          <w14:cntxtAlts w14:val="0"/>
        </w:rPr>
      </w:pPr>
      <w:r w:rsidRPr="009A5B80">
        <w:rPr>
          <w:rFonts w:ascii="Bookman Old Style" w:eastAsiaTheme="minorHAnsi" w:hAnsi="Bookman Old Style" w:cs="Aharoni"/>
          <w:b/>
          <w:color w:val="auto"/>
          <w:kern w:val="0"/>
          <w:sz w:val="24"/>
          <w:szCs w:val="24"/>
          <w:u w:val="single"/>
          <w14:ligatures w14:val="none"/>
          <w14:cntxtAlts w14:val="0"/>
        </w:rPr>
        <w:t>Note:</w:t>
      </w:r>
      <w:r w:rsidR="009A5B80">
        <w:rPr>
          <w:rFonts w:ascii="Bookman Old Style" w:eastAsiaTheme="minorHAnsi" w:hAnsi="Bookman Old Style" w:cs="Aharoni"/>
          <w:b/>
          <w:color w:val="auto"/>
          <w:kern w:val="0"/>
          <w:sz w:val="24"/>
          <w:szCs w:val="24"/>
          <w14:ligatures w14:val="none"/>
          <w14:cntxtAlts w14:val="0"/>
        </w:rPr>
        <w:tab/>
      </w:r>
      <w:r w:rsidRPr="009A5B80">
        <w:rPr>
          <w:rFonts w:ascii="Bookman Old Style" w:eastAsiaTheme="minorHAnsi" w:hAnsi="Bookman Old Style" w:cs="Aharoni"/>
          <w:b/>
          <w:color w:val="auto"/>
          <w:kern w:val="0"/>
          <w:sz w:val="24"/>
          <w:szCs w:val="24"/>
          <w14:ligatures w14:val="none"/>
          <w14:cntxtAlts w14:val="0"/>
        </w:rPr>
        <w:t xml:space="preserve">The </w:t>
      </w:r>
      <w:r w:rsidR="009A5B80" w:rsidRPr="009A5B80">
        <w:rPr>
          <w:rFonts w:ascii="Bookman Old Style" w:eastAsiaTheme="minorHAnsi" w:hAnsi="Bookman Old Style" w:cs="Aharoni"/>
          <w:b/>
          <w:color w:val="auto"/>
          <w:kern w:val="0"/>
          <w:sz w:val="24"/>
          <w:szCs w:val="24"/>
          <w14:ligatures w14:val="none"/>
          <w14:cntxtAlts w14:val="0"/>
        </w:rPr>
        <w:t xml:space="preserve">RTI </w:t>
      </w:r>
      <w:r w:rsidRPr="009A5B80">
        <w:rPr>
          <w:rFonts w:ascii="Bookman Old Style" w:eastAsiaTheme="minorHAnsi" w:hAnsi="Bookman Old Style" w:cs="Aharoni"/>
          <w:b/>
          <w:color w:val="auto"/>
          <w:kern w:val="0"/>
          <w:sz w:val="24"/>
          <w:szCs w:val="24"/>
          <w14:ligatures w14:val="none"/>
          <w14:cntxtAlts w14:val="0"/>
        </w:rPr>
        <w:t xml:space="preserve">Leadership Team and the PBIS Team are on a voluntary basis.  Agenda items are prepared in advance and communicated to all staff members.  Anyone may attend the meetings as an observer or to voice a concern.  </w:t>
      </w:r>
    </w:p>
    <w:p w:rsidR="00086048" w:rsidRDefault="00086048" w:rsidP="00C9625A">
      <w:pPr>
        <w:spacing w:after="160" w:line="259" w:lineRule="auto"/>
        <w:rPr>
          <w:rFonts w:ascii="Bookman Old Style" w:eastAsiaTheme="minorHAnsi" w:hAnsi="Bookman Old Style" w:cs="Aharoni"/>
          <w:color w:val="auto"/>
          <w:kern w:val="0"/>
          <w:sz w:val="24"/>
          <w:szCs w:val="24"/>
          <w:u w:val="single"/>
          <w14:ligatures w14:val="none"/>
          <w14:cntxtAlts w14:val="0"/>
        </w:rPr>
      </w:pPr>
    </w:p>
    <w:p w:rsidR="00C9625A" w:rsidRPr="00086048"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r w:rsidRPr="00086048">
        <w:rPr>
          <w:rFonts w:ascii="Bookman Old Style" w:eastAsiaTheme="minorHAnsi" w:hAnsi="Bookman Old Style" w:cs="Aharoni"/>
          <w:b/>
          <w:color w:val="auto"/>
          <w:kern w:val="0"/>
          <w:sz w:val="24"/>
          <w:szCs w:val="24"/>
          <w:u w:val="single"/>
          <w14:ligatures w14:val="none"/>
          <w14:cntxtAlts w14:val="0"/>
        </w:rPr>
        <w:t>All Teams</w:t>
      </w:r>
      <w:r w:rsidRPr="00086048">
        <w:rPr>
          <w:rFonts w:ascii="Bookman Old Style" w:eastAsiaTheme="minorHAnsi" w:hAnsi="Bookman Old Style" w:cs="Aharoni"/>
          <w:b/>
          <w:color w:val="auto"/>
          <w:kern w:val="0"/>
          <w:sz w:val="24"/>
          <w:szCs w:val="24"/>
          <w14:ligatures w14:val="none"/>
          <w14:cntxtAlts w14:val="0"/>
        </w:rPr>
        <w:t>:</w:t>
      </w:r>
    </w:p>
    <w:p w:rsidR="00C9625A" w:rsidRPr="00C9625A" w:rsidRDefault="00C9625A" w:rsidP="00C9625A">
      <w:pPr>
        <w:numPr>
          <w:ilvl w:val="0"/>
          <w:numId w:val="4"/>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Establish norms (to be read at the beginning of every meeting</w:t>
      </w:r>
      <w:r w:rsidR="00CF59C6">
        <w:rPr>
          <w:rFonts w:ascii="Bookman Old Style" w:eastAsiaTheme="minorHAnsi" w:hAnsi="Bookman Old Style" w:cs="Aharoni"/>
          <w:color w:val="auto"/>
          <w:kern w:val="0"/>
          <w:sz w:val="24"/>
          <w:szCs w:val="24"/>
          <w14:ligatures w14:val="none"/>
          <w14:cntxtAlts w14:val="0"/>
        </w:rPr>
        <w:t xml:space="preserve"> and</w:t>
      </w:r>
      <w:r w:rsidR="0014377B">
        <w:rPr>
          <w:rFonts w:ascii="Bookman Old Style" w:eastAsiaTheme="minorHAnsi" w:hAnsi="Bookman Old Style" w:cs="Aharoni"/>
          <w:color w:val="auto"/>
          <w:kern w:val="0"/>
          <w:sz w:val="24"/>
          <w:szCs w:val="24"/>
          <w14:ligatures w14:val="none"/>
          <w14:cntxtAlts w14:val="0"/>
        </w:rPr>
        <w:t xml:space="preserve"> to be reviewed/revised at the </w:t>
      </w:r>
      <w:r w:rsidR="00CF59C6">
        <w:rPr>
          <w:rFonts w:ascii="Bookman Old Style" w:eastAsiaTheme="minorHAnsi" w:hAnsi="Bookman Old Style" w:cs="Aharoni"/>
          <w:color w:val="auto"/>
          <w:kern w:val="0"/>
          <w:sz w:val="24"/>
          <w:szCs w:val="24"/>
          <w14:ligatures w14:val="none"/>
          <w14:cntxtAlts w14:val="0"/>
        </w:rPr>
        <w:t>beginning of each school year</w:t>
      </w:r>
      <w:r w:rsidRPr="00C9625A">
        <w:rPr>
          <w:rFonts w:ascii="Bookman Old Style" w:eastAsiaTheme="minorHAnsi" w:hAnsi="Bookman Old Style" w:cs="Aharoni"/>
          <w:color w:val="auto"/>
          <w:kern w:val="0"/>
          <w:sz w:val="24"/>
          <w:szCs w:val="24"/>
          <w14:ligatures w14:val="none"/>
          <w14:cntxtAlts w14:val="0"/>
        </w:rPr>
        <w:t>).</w:t>
      </w:r>
    </w:p>
    <w:p w:rsidR="00C9625A" w:rsidRPr="00516F26" w:rsidRDefault="00C9625A" w:rsidP="00516F26">
      <w:pPr>
        <w:numPr>
          <w:ilvl w:val="0"/>
          <w:numId w:val="4"/>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Focus on </w:t>
      </w:r>
      <w:r w:rsidR="00516F26">
        <w:rPr>
          <w:rFonts w:ascii="Bookman Old Style" w:eastAsiaTheme="minorHAnsi" w:hAnsi="Bookman Old Style" w:cs="Aharoni"/>
          <w:color w:val="auto"/>
          <w:kern w:val="0"/>
          <w:sz w:val="24"/>
          <w:szCs w:val="24"/>
          <w14:ligatures w14:val="none"/>
          <w14:cntxtAlts w14:val="0"/>
        </w:rPr>
        <w:t>only 3 agenda items to allow for in-depth conversation and collaborative problem-solving.</w:t>
      </w:r>
      <w:r w:rsidR="0014377B">
        <w:rPr>
          <w:rFonts w:ascii="Bookman Old Style" w:eastAsiaTheme="minorHAnsi" w:hAnsi="Bookman Old Style" w:cs="Aharoni"/>
          <w:color w:val="auto"/>
          <w:kern w:val="0"/>
          <w:sz w:val="24"/>
          <w:szCs w:val="24"/>
          <w14:ligatures w14:val="none"/>
          <w14:cntxtAlts w14:val="0"/>
        </w:rPr>
        <w:t xml:space="preserve"> </w:t>
      </w:r>
    </w:p>
    <w:p w:rsidR="00C9625A" w:rsidRDefault="00C9625A" w:rsidP="00C9625A">
      <w:pPr>
        <w:numPr>
          <w:ilvl w:val="0"/>
          <w:numId w:val="4"/>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Identify next steps </w:t>
      </w:r>
      <w:r w:rsidR="00ED524D">
        <w:rPr>
          <w:rFonts w:ascii="Bookman Old Style" w:eastAsiaTheme="minorHAnsi" w:hAnsi="Bookman Old Style" w:cs="Aharoni"/>
          <w:color w:val="auto"/>
          <w:kern w:val="0"/>
          <w:sz w:val="24"/>
          <w:szCs w:val="24"/>
          <w14:ligatures w14:val="none"/>
          <w14:cntxtAlts w14:val="0"/>
        </w:rPr>
        <w:t xml:space="preserve">and set the agenda </w:t>
      </w:r>
      <w:r w:rsidRPr="00C9625A">
        <w:rPr>
          <w:rFonts w:ascii="Bookman Old Style" w:eastAsiaTheme="minorHAnsi" w:hAnsi="Bookman Old Style" w:cs="Aharoni"/>
          <w:color w:val="auto"/>
          <w:kern w:val="0"/>
          <w:sz w:val="24"/>
          <w:szCs w:val="24"/>
          <w14:ligatures w14:val="none"/>
          <w14:cntxtAlts w14:val="0"/>
        </w:rPr>
        <w:t>before ending each meeting.</w:t>
      </w:r>
    </w:p>
    <w:p w:rsidR="00ED524D" w:rsidRDefault="00ED524D" w:rsidP="00ED524D">
      <w:pPr>
        <w:numPr>
          <w:ilvl w:val="0"/>
          <w:numId w:val="4"/>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Identify facilitator, note taker, and time keeper.</w:t>
      </w:r>
    </w:p>
    <w:p w:rsidR="00ED524D" w:rsidRPr="00ED524D" w:rsidRDefault="00ED524D" w:rsidP="00ED524D">
      <w:pPr>
        <w:numPr>
          <w:ilvl w:val="0"/>
          <w:numId w:val="4"/>
        </w:num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Prior to the next meeting, the facilitator will send out a reminder to all team members outlining the agenda items.</w:t>
      </w:r>
    </w:p>
    <w:p w:rsidR="00C9625A" w:rsidRPr="00C9625A" w:rsidRDefault="00C9625A" w:rsidP="00C9625A">
      <w:pPr>
        <w:spacing w:after="160" w:line="259" w:lineRule="auto"/>
        <w:ind w:firstLine="720"/>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ind w:firstLine="720"/>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ind w:firstLine="720"/>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ind w:firstLine="720"/>
        <w:rPr>
          <w:rFonts w:ascii="Bookman Old Style" w:eastAsiaTheme="minorHAnsi" w:hAnsi="Bookman Old Style" w:cs="Aharoni"/>
          <w:color w:val="auto"/>
          <w:kern w:val="0"/>
          <w:sz w:val="24"/>
          <w:szCs w:val="24"/>
          <w14:ligatures w14:val="none"/>
          <w14:cntxtAlts w14:val="0"/>
        </w:rPr>
      </w:pPr>
    </w:p>
    <w:p w:rsidR="009C7EE0" w:rsidRPr="009C7EE0" w:rsidRDefault="009C7EE0" w:rsidP="009C7EE0">
      <w:pPr>
        <w:spacing w:after="160" w:line="259" w:lineRule="auto"/>
        <w:jc w:val="center"/>
        <w:rPr>
          <w:rFonts w:asciiTheme="minorHAnsi" w:eastAsiaTheme="minorHAnsi" w:hAnsiTheme="minorHAnsi" w:cstheme="minorBidi"/>
          <w:color w:val="auto"/>
          <w:kern w:val="0"/>
          <w:sz w:val="22"/>
          <w:szCs w:val="22"/>
          <w14:ligatures w14:val="none"/>
          <w14:cntxtAlts w14:val="0"/>
        </w:rPr>
      </w:pPr>
    </w:p>
    <w:p w:rsidR="005E1059" w:rsidRDefault="005E1059"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5E1059" w:rsidRDefault="005E1059"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5E1059" w:rsidRDefault="005E1059"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5E1059" w:rsidRDefault="005E1059"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5E1059" w:rsidRDefault="005E1059"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5E1059" w:rsidRDefault="005E1059" w:rsidP="00ED1C36">
      <w:pPr>
        <w:spacing w:after="160" w:line="259" w:lineRule="auto"/>
        <w:rPr>
          <w:rFonts w:asciiTheme="minorHAnsi" w:eastAsiaTheme="minorHAnsi" w:hAnsiTheme="minorHAnsi" w:cstheme="minorBidi"/>
          <w:b/>
          <w:color w:val="auto"/>
          <w:kern w:val="0"/>
          <w:sz w:val="32"/>
          <w:szCs w:val="32"/>
          <w14:ligatures w14:val="none"/>
          <w14:cntxtAlts w14:val="0"/>
        </w:rPr>
      </w:pPr>
    </w:p>
    <w:p w:rsidR="00516F26" w:rsidRPr="002009AC" w:rsidRDefault="00516F26" w:rsidP="00516F26">
      <w:pPr>
        <w:spacing w:after="160" w:line="259" w:lineRule="auto"/>
        <w:jc w:val="center"/>
        <w:rPr>
          <w:rFonts w:ascii="Bookman Old Style" w:eastAsiaTheme="minorHAnsi" w:hAnsi="Bookman Old Style" w:cstheme="minorBidi"/>
          <w:b/>
          <w:color w:val="auto"/>
          <w:kern w:val="0"/>
          <w:sz w:val="32"/>
          <w:szCs w:val="32"/>
          <w14:ligatures w14:val="none"/>
          <w14:cntxtAlts w14:val="0"/>
        </w:rPr>
      </w:pPr>
      <w:r w:rsidRPr="002009AC">
        <w:rPr>
          <w:rFonts w:ascii="Bookman Old Style" w:eastAsiaTheme="minorHAnsi" w:hAnsi="Bookman Old Style" w:cstheme="minorBidi"/>
          <w:b/>
          <w:color w:val="auto"/>
          <w:kern w:val="0"/>
          <w:sz w:val="32"/>
          <w:szCs w:val="32"/>
          <w14:ligatures w14:val="none"/>
          <w14:cntxtAlts w14:val="0"/>
        </w:rPr>
        <w:t>Responsibilities of the Grade-Level Teams</w:t>
      </w:r>
    </w:p>
    <w:p w:rsidR="00516F26" w:rsidRPr="002009AC" w:rsidRDefault="00516F26" w:rsidP="00516F26">
      <w:pPr>
        <w:spacing w:after="160" w:line="259" w:lineRule="auto"/>
        <w:ind w:firstLine="720"/>
        <w:jc w:val="center"/>
        <w:rPr>
          <w:rFonts w:ascii="Bookman Old Style" w:eastAsiaTheme="minorHAnsi" w:hAnsi="Bookman Old Style" w:cstheme="minorBidi"/>
          <w:b/>
          <w:color w:val="auto"/>
          <w:kern w:val="0"/>
          <w:sz w:val="28"/>
          <w:szCs w:val="28"/>
          <w14:ligatures w14:val="none"/>
          <w14:cntxtAlts w14:val="0"/>
        </w:rPr>
      </w:pPr>
      <w:r w:rsidRPr="002009AC">
        <w:rPr>
          <w:rFonts w:ascii="Bookman Old Style" w:eastAsiaTheme="minorHAnsi" w:hAnsi="Bookman Old Style" w:cstheme="minorBidi"/>
          <w:b/>
          <w:color w:val="auto"/>
          <w:kern w:val="0"/>
          <w:sz w:val="28"/>
          <w:szCs w:val="28"/>
          <w14:ligatures w14:val="none"/>
          <w14:cntxtAlts w14:val="0"/>
        </w:rPr>
        <w:t>Taking the Lead</w:t>
      </w:r>
    </w:p>
    <w:p w:rsidR="00516F26" w:rsidRPr="002009AC" w:rsidRDefault="00516F26" w:rsidP="00516F26">
      <w:pPr>
        <w:spacing w:after="160" w:line="259" w:lineRule="auto"/>
        <w:ind w:firstLine="720"/>
        <w:jc w:val="center"/>
        <w:rPr>
          <w:rFonts w:ascii="Bookman Old Style" w:eastAsiaTheme="minorHAnsi" w:hAnsi="Bookman Old Style" w:cstheme="minorBidi"/>
          <w:b/>
          <w:color w:val="auto"/>
          <w:kern w:val="0"/>
          <w:sz w:val="28"/>
          <w:szCs w:val="28"/>
          <w14:ligatures w14:val="none"/>
          <w14:cntxtAlts w14:val="0"/>
        </w:rPr>
      </w:pPr>
    </w:p>
    <w:p w:rsidR="00516F26" w:rsidRPr="001C4B6E" w:rsidRDefault="00516F26" w:rsidP="00516F26">
      <w:pPr>
        <w:spacing w:after="160" w:line="259" w:lineRule="auto"/>
        <w:ind w:firstLine="720"/>
        <w:rPr>
          <w:rFonts w:ascii="Bookman Old Style" w:eastAsiaTheme="minorHAnsi" w:hAnsi="Bookman Old Style" w:cstheme="minorBidi"/>
          <w:b/>
          <w:color w:val="auto"/>
          <w:kern w:val="0"/>
          <w:sz w:val="28"/>
          <w:szCs w:val="28"/>
          <w14:ligatures w14:val="none"/>
          <w14:cntxtAlts w14:val="0"/>
        </w:rPr>
      </w:pPr>
    </w:p>
    <w:p w:rsidR="00DB6046" w:rsidRPr="001C4B6E" w:rsidRDefault="00DB6046" w:rsidP="00516F26">
      <w:pPr>
        <w:spacing w:after="160" w:line="259" w:lineRule="auto"/>
        <w:ind w:firstLine="720"/>
        <w:contextualSpacing/>
        <w:rPr>
          <w:rFonts w:ascii="Bookman Old Style" w:eastAsiaTheme="minorHAnsi" w:hAnsi="Bookman Old Style" w:cstheme="minorBidi"/>
          <w:b/>
          <w:color w:val="auto"/>
          <w:kern w:val="0"/>
          <w:sz w:val="24"/>
          <w:szCs w:val="24"/>
          <w14:ligatures w14:val="none"/>
          <w14:cntxtAlts w14:val="0"/>
        </w:rPr>
      </w:pPr>
      <w:r w:rsidRPr="001C4B6E">
        <w:rPr>
          <w:rFonts w:ascii="Bookman Old Style" w:eastAsiaTheme="minorHAnsi" w:hAnsi="Bookman Old Style" w:cstheme="minorBidi"/>
          <w:b/>
          <w:color w:val="auto"/>
          <w:kern w:val="0"/>
          <w:sz w:val="24"/>
          <w:szCs w:val="24"/>
          <w14:ligatures w14:val="none"/>
          <w14:cntxtAlts w14:val="0"/>
        </w:rPr>
        <w:t xml:space="preserve">Grade-level teams: </w:t>
      </w:r>
    </w:p>
    <w:p w:rsidR="00DB6046" w:rsidRPr="002009AC" w:rsidRDefault="00DB6046" w:rsidP="00EC5B40">
      <w:pPr>
        <w:pStyle w:val="ListParagraph"/>
        <w:numPr>
          <w:ilvl w:val="0"/>
          <w:numId w:val="52"/>
        </w:numPr>
        <w:spacing w:after="160" w:line="240" w:lineRule="auto"/>
        <w:contextualSpacing w:val="0"/>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Clearly define essential student learning outcomes</w:t>
      </w:r>
      <w:r w:rsidR="0016232D">
        <w:rPr>
          <w:rFonts w:ascii="Bookman Old Style" w:eastAsiaTheme="minorHAnsi" w:hAnsi="Bookman Old Style" w:cstheme="minorBidi"/>
          <w:color w:val="auto"/>
          <w:kern w:val="0"/>
          <w:sz w:val="24"/>
          <w:szCs w:val="24"/>
          <w14:ligatures w14:val="none"/>
          <w14:cntxtAlts w14:val="0"/>
        </w:rPr>
        <w:t>.</w:t>
      </w:r>
    </w:p>
    <w:p w:rsidR="00DB6046" w:rsidRPr="002009AC" w:rsidRDefault="00DB6046" w:rsidP="00EC5B40">
      <w:pPr>
        <w:pStyle w:val="ListParagraph"/>
        <w:numPr>
          <w:ilvl w:val="0"/>
          <w:numId w:val="52"/>
        </w:numPr>
        <w:spacing w:after="160" w:line="240" w:lineRule="auto"/>
        <w:contextualSpacing w:val="0"/>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 xml:space="preserve">Provide effective </w:t>
      </w:r>
      <w:r w:rsidR="0016232D">
        <w:rPr>
          <w:rFonts w:ascii="Bookman Old Style" w:eastAsiaTheme="minorHAnsi" w:hAnsi="Bookman Old Style" w:cstheme="minorBidi"/>
          <w:color w:val="auto"/>
          <w:kern w:val="0"/>
          <w:sz w:val="24"/>
          <w:szCs w:val="24"/>
          <w14:ligatures w14:val="none"/>
          <w14:cntxtAlts w14:val="0"/>
        </w:rPr>
        <w:t xml:space="preserve">research-based </w:t>
      </w:r>
      <w:r w:rsidRPr="002009AC">
        <w:rPr>
          <w:rFonts w:ascii="Bookman Old Style" w:eastAsiaTheme="minorHAnsi" w:hAnsi="Bookman Old Style" w:cstheme="minorBidi"/>
          <w:color w:val="auto"/>
          <w:kern w:val="0"/>
          <w:sz w:val="24"/>
          <w:szCs w:val="24"/>
          <w14:ligatures w14:val="none"/>
          <w14:cntxtAlts w14:val="0"/>
        </w:rPr>
        <w:t>Tier 1 core instruction</w:t>
      </w:r>
      <w:r w:rsidR="0016232D">
        <w:rPr>
          <w:rFonts w:ascii="Bookman Old Style" w:eastAsiaTheme="minorHAnsi" w:hAnsi="Bookman Old Style" w:cstheme="minorBidi"/>
          <w:color w:val="auto"/>
          <w:kern w:val="0"/>
          <w:sz w:val="24"/>
          <w:szCs w:val="24"/>
          <w14:ligatures w14:val="none"/>
          <w14:cntxtAlts w14:val="0"/>
        </w:rPr>
        <w:t>.</w:t>
      </w:r>
    </w:p>
    <w:p w:rsidR="00DB6046" w:rsidRPr="002009AC" w:rsidRDefault="00DB6046" w:rsidP="00EC5B40">
      <w:pPr>
        <w:pStyle w:val="ListParagraph"/>
        <w:numPr>
          <w:ilvl w:val="0"/>
          <w:numId w:val="52"/>
        </w:numPr>
        <w:spacing w:after="160" w:line="240" w:lineRule="auto"/>
        <w:contextualSpacing w:val="0"/>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Assess student learning and the effectiveness of instruction</w:t>
      </w:r>
      <w:r w:rsidR="0016232D">
        <w:rPr>
          <w:rFonts w:ascii="Bookman Old Style" w:eastAsiaTheme="minorHAnsi" w:hAnsi="Bookman Old Style" w:cstheme="minorBidi"/>
          <w:color w:val="auto"/>
          <w:kern w:val="0"/>
          <w:sz w:val="24"/>
          <w:szCs w:val="24"/>
          <w14:ligatures w14:val="none"/>
          <w14:cntxtAlts w14:val="0"/>
        </w:rPr>
        <w:t>.</w:t>
      </w:r>
    </w:p>
    <w:p w:rsidR="00DB6046" w:rsidRPr="002009AC" w:rsidRDefault="00DB6046" w:rsidP="00EC5B40">
      <w:pPr>
        <w:pStyle w:val="ListParagraph"/>
        <w:numPr>
          <w:ilvl w:val="0"/>
          <w:numId w:val="52"/>
        </w:numPr>
        <w:spacing w:after="160" w:line="240" w:lineRule="auto"/>
        <w:contextualSpacing w:val="0"/>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Identify students in need of additional time and support</w:t>
      </w:r>
      <w:r w:rsidR="0016232D">
        <w:rPr>
          <w:rFonts w:ascii="Bookman Old Style" w:eastAsiaTheme="minorHAnsi" w:hAnsi="Bookman Old Style" w:cstheme="minorBidi"/>
          <w:color w:val="auto"/>
          <w:kern w:val="0"/>
          <w:sz w:val="24"/>
          <w:szCs w:val="24"/>
          <w14:ligatures w14:val="none"/>
          <w14:cntxtAlts w14:val="0"/>
        </w:rPr>
        <w:t>.</w:t>
      </w:r>
    </w:p>
    <w:p w:rsidR="00DB6046" w:rsidRPr="002009AC" w:rsidRDefault="00DB6046" w:rsidP="00EC5B40">
      <w:pPr>
        <w:pStyle w:val="ListParagraph"/>
        <w:numPr>
          <w:ilvl w:val="0"/>
          <w:numId w:val="52"/>
        </w:numPr>
        <w:spacing w:after="160" w:line="240" w:lineRule="auto"/>
        <w:contextualSpacing w:val="0"/>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Take primary responsibility for Tier 2 supplemental interventi</w:t>
      </w:r>
      <w:r w:rsidR="0016232D">
        <w:rPr>
          <w:rFonts w:ascii="Bookman Old Style" w:eastAsiaTheme="minorHAnsi" w:hAnsi="Bookman Old Style" w:cstheme="minorBidi"/>
          <w:color w:val="auto"/>
          <w:kern w:val="0"/>
          <w:sz w:val="24"/>
          <w:szCs w:val="24"/>
          <w14:ligatures w14:val="none"/>
          <w14:cntxtAlts w14:val="0"/>
        </w:rPr>
        <w:t>ons for students who have yet</w:t>
      </w:r>
      <w:r w:rsidRPr="002009AC">
        <w:rPr>
          <w:rFonts w:ascii="Bookman Old Style" w:eastAsiaTheme="minorHAnsi" w:hAnsi="Bookman Old Style" w:cstheme="minorBidi"/>
          <w:color w:val="auto"/>
          <w:kern w:val="0"/>
          <w:sz w:val="24"/>
          <w:szCs w:val="24"/>
          <w14:ligatures w14:val="none"/>
          <w14:cntxtAlts w14:val="0"/>
        </w:rPr>
        <w:t xml:space="preserve"> to master the team’s identified essential standards</w:t>
      </w:r>
      <w:r w:rsidR="0016232D">
        <w:rPr>
          <w:rFonts w:ascii="Bookman Old Style" w:eastAsiaTheme="minorHAnsi" w:hAnsi="Bookman Old Style" w:cstheme="minorBidi"/>
          <w:color w:val="auto"/>
          <w:kern w:val="0"/>
          <w:sz w:val="24"/>
          <w:szCs w:val="24"/>
          <w14:ligatures w14:val="none"/>
          <w14:cntxtAlts w14:val="0"/>
        </w:rPr>
        <w:t>.</w:t>
      </w:r>
    </w:p>
    <w:p w:rsidR="00DB6046" w:rsidRPr="002009AC" w:rsidRDefault="0016232D" w:rsidP="00DB6046">
      <w:pPr>
        <w:spacing w:after="160" w:line="259" w:lineRule="auto"/>
        <w:ind w:left="6120"/>
        <w:rPr>
          <w:rFonts w:ascii="Bookman Old Style" w:eastAsiaTheme="minorHAnsi" w:hAnsi="Bookman Old Style" w:cstheme="minorBidi"/>
          <w:color w:val="auto"/>
          <w:kern w:val="0"/>
          <w:sz w:val="24"/>
          <w:szCs w:val="24"/>
          <w14:ligatures w14:val="none"/>
          <w14:cntxtAlts w14:val="0"/>
        </w:rPr>
      </w:pPr>
      <w:r>
        <w:rPr>
          <w:rFonts w:ascii="Bookman Old Style" w:eastAsiaTheme="minorHAnsi" w:hAnsi="Bookman Old Style" w:cstheme="minorBidi"/>
          <w:color w:val="auto"/>
          <w:kern w:val="0"/>
          <w:sz w:val="24"/>
          <w:szCs w:val="24"/>
          <w14:ligatures w14:val="none"/>
          <w14:cntxtAlts w14:val="0"/>
        </w:rPr>
        <w:t>(</w:t>
      </w:r>
      <w:proofErr w:type="spellStart"/>
      <w:r>
        <w:rPr>
          <w:rFonts w:ascii="Bookman Old Style" w:eastAsiaTheme="minorHAnsi" w:hAnsi="Bookman Old Style" w:cstheme="minorBidi"/>
          <w:color w:val="auto"/>
          <w:kern w:val="0"/>
          <w:sz w:val="24"/>
          <w:szCs w:val="24"/>
          <w14:ligatures w14:val="none"/>
          <w14:cntxtAlts w14:val="0"/>
        </w:rPr>
        <w:t>Buffum</w:t>
      </w:r>
      <w:proofErr w:type="spellEnd"/>
      <w:r w:rsidR="00DB6046" w:rsidRPr="002009AC">
        <w:rPr>
          <w:rFonts w:ascii="Bookman Old Style" w:eastAsiaTheme="minorHAnsi" w:hAnsi="Bookman Old Style" w:cstheme="minorBidi"/>
          <w:color w:val="auto"/>
          <w:kern w:val="0"/>
          <w:sz w:val="24"/>
          <w:szCs w:val="24"/>
          <w14:ligatures w14:val="none"/>
          <w14:cntxtAlts w14:val="0"/>
        </w:rPr>
        <w:t xml:space="preserve"> et al. 2012</w:t>
      </w:r>
      <w:r w:rsidR="006F29BF" w:rsidRPr="002009AC">
        <w:rPr>
          <w:rFonts w:ascii="Bookman Old Style" w:eastAsiaTheme="minorHAnsi" w:hAnsi="Bookman Old Style" w:cstheme="minorBidi"/>
          <w:color w:val="auto"/>
          <w:kern w:val="0"/>
          <w:sz w:val="24"/>
          <w:szCs w:val="24"/>
          <w14:ligatures w14:val="none"/>
          <w14:cntxtAlts w14:val="0"/>
        </w:rPr>
        <w:t>, p. 33</w:t>
      </w:r>
      <w:r w:rsidR="00DB6046" w:rsidRPr="002009AC">
        <w:rPr>
          <w:rFonts w:ascii="Bookman Old Style" w:eastAsiaTheme="minorHAnsi" w:hAnsi="Bookman Old Style" w:cstheme="minorBidi"/>
          <w:color w:val="auto"/>
          <w:kern w:val="0"/>
          <w:sz w:val="24"/>
          <w:szCs w:val="24"/>
          <w14:ligatures w14:val="none"/>
          <w14:cntxtAlts w14:val="0"/>
        </w:rPr>
        <w:t>)</w:t>
      </w:r>
    </w:p>
    <w:p w:rsidR="00DB6046" w:rsidRPr="002009AC" w:rsidRDefault="00DB6046" w:rsidP="00516F26">
      <w:pPr>
        <w:spacing w:after="160" w:line="259" w:lineRule="auto"/>
        <w:ind w:firstLine="720"/>
        <w:contextualSpacing/>
        <w:rPr>
          <w:rFonts w:ascii="Bookman Old Style" w:eastAsiaTheme="minorHAnsi" w:hAnsi="Bookman Old Style" w:cstheme="minorBidi"/>
          <w:color w:val="auto"/>
          <w:kern w:val="0"/>
          <w:sz w:val="24"/>
          <w:szCs w:val="24"/>
          <w14:ligatures w14:val="none"/>
          <w14:cntxtAlts w14:val="0"/>
        </w:rPr>
      </w:pPr>
    </w:p>
    <w:p w:rsidR="005E1059" w:rsidRPr="002009AC" w:rsidRDefault="005E1059" w:rsidP="009C7EE0">
      <w:pPr>
        <w:spacing w:after="160" w:line="259" w:lineRule="auto"/>
        <w:contextualSpacing/>
        <w:jc w:val="center"/>
        <w:rPr>
          <w:rFonts w:ascii="Bookman Old Style" w:eastAsiaTheme="minorHAnsi" w:hAnsi="Bookman Old Style" w:cstheme="minorBidi"/>
          <w:b/>
          <w:color w:val="auto"/>
          <w:kern w:val="0"/>
          <w:sz w:val="32"/>
          <w:szCs w:val="32"/>
          <w14:ligatures w14:val="none"/>
          <w14:cntxtAlts w14:val="0"/>
        </w:rPr>
      </w:pPr>
    </w:p>
    <w:p w:rsidR="00F34AC5" w:rsidRPr="002009AC" w:rsidRDefault="00F34AC5" w:rsidP="009C7EE0">
      <w:pPr>
        <w:spacing w:after="160" w:line="259" w:lineRule="auto"/>
        <w:contextualSpacing/>
        <w:jc w:val="center"/>
        <w:rPr>
          <w:rFonts w:ascii="Bookman Old Style" w:eastAsiaTheme="minorHAnsi" w:hAnsi="Bookman Old Style" w:cstheme="minorBidi"/>
          <w:b/>
          <w:color w:val="auto"/>
          <w:kern w:val="0"/>
          <w:sz w:val="32"/>
          <w:szCs w:val="32"/>
          <w14:ligatures w14:val="none"/>
          <w14:cntxtAlts w14:val="0"/>
        </w:rPr>
      </w:pPr>
    </w:p>
    <w:p w:rsidR="00F34AC5" w:rsidRPr="002009AC" w:rsidRDefault="00F34AC5" w:rsidP="009C7EE0">
      <w:pPr>
        <w:spacing w:after="160" w:line="259" w:lineRule="auto"/>
        <w:contextualSpacing/>
        <w:jc w:val="center"/>
        <w:rPr>
          <w:rFonts w:ascii="Bookman Old Style" w:eastAsiaTheme="minorHAnsi" w:hAnsi="Bookman Old Style" w:cstheme="minorBidi"/>
          <w:b/>
          <w:color w:val="auto"/>
          <w:kern w:val="0"/>
          <w:sz w:val="32"/>
          <w:szCs w:val="32"/>
          <w14:ligatures w14:val="none"/>
          <w14:cntxtAlts w14:val="0"/>
        </w:rPr>
      </w:pPr>
    </w:p>
    <w:p w:rsidR="005E1059" w:rsidRPr="002009AC" w:rsidRDefault="00CC783C" w:rsidP="00CC783C">
      <w:pPr>
        <w:spacing w:after="160" w:line="259" w:lineRule="auto"/>
        <w:rPr>
          <w:rFonts w:ascii="Bookman Old Style" w:eastAsiaTheme="minorHAnsi" w:hAnsi="Bookman Old Style" w:cstheme="minorBidi"/>
          <w:b/>
          <w:color w:val="auto"/>
          <w:kern w:val="0"/>
          <w:sz w:val="24"/>
          <w:szCs w:val="24"/>
          <w14:ligatures w14:val="none"/>
          <w14:cntxtAlts w14:val="0"/>
        </w:rPr>
      </w:pPr>
      <w:r w:rsidRPr="002009AC">
        <w:rPr>
          <w:rFonts w:ascii="Bookman Old Style" w:eastAsiaTheme="minorHAnsi" w:hAnsi="Bookman Old Style" w:cstheme="minorBidi"/>
          <w:b/>
          <w:color w:val="auto"/>
          <w:kern w:val="0"/>
          <w:sz w:val="24"/>
          <w:szCs w:val="24"/>
          <w14:ligatures w14:val="none"/>
          <w14:cntxtAlts w14:val="0"/>
        </w:rPr>
        <w:t xml:space="preserve">Grade-level teams are empowered to design Tier 1 instruction and identify when students require additional </w:t>
      </w:r>
      <w:r w:rsidR="00F34AC5" w:rsidRPr="002009AC">
        <w:rPr>
          <w:rFonts w:ascii="Bookman Old Style" w:eastAsiaTheme="minorHAnsi" w:hAnsi="Bookman Old Style" w:cstheme="minorBidi"/>
          <w:b/>
          <w:color w:val="auto"/>
          <w:kern w:val="0"/>
          <w:sz w:val="24"/>
          <w:szCs w:val="24"/>
          <w14:ligatures w14:val="none"/>
          <w14:cntxtAlts w14:val="0"/>
        </w:rPr>
        <w:t>supports, taking the lead in student learning.</w:t>
      </w:r>
    </w:p>
    <w:p w:rsidR="004731E2" w:rsidRDefault="004731E2"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6F29BF" w:rsidRDefault="006F29BF"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6F29BF" w:rsidRDefault="006F29BF"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6F29BF" w:rsidRDefault="006F29BF"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6F29BF" w:rsidRDefault="006F29BF" w:rsidP="009C7EE0">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6F29BF" w:rsidRDefault="006F29BF" w:rsidP="00334EE4">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951F4" w:rsidRPr="002009AC" w:rsidRDefault="004951F4" w:rsidP="001C4B6E">
      <w:pPr>
        <w:spacing w:after="160" w:line="259" w:lineRule="auto"/>
        <w:rPr>
          <w:rFonts w:ascii="Bookman Old Style" w:eastAsiaTheme="minorHAnsi" w:hAnsi="Bookman Old Style" w:cs="Aharoni"/>
          <w:b/>
          <w:color w:val="auto"/>
          <w:kern w:val="0"/>
          <w:sz w:val="32"/>
          <w:szCs w:val="32"/>
          <w14:ligatures w14:val="none"/>
          <w14:cntxtAlts w14:val="0"/>
        </w:rPr>
      </w:pPr>
    </w:p>
    <w:p w:rsidR="003A5D8F" w:rsidRPr="002009AC" w:rsidRDefault="00516F26" w:rsidP="003A5D8F">
      <w:pPr>
        <w:spacing w:after="160" w:line="259" w:lineRule="auto"/>
        <w:jc w:val="center"/>
        <w:rPr>
          <w:rFonts w:ascii="Bookman Old Style" w:eastAsiaTheme="minorHAnsi" w:hAnsi="Bookman Old Style" w:cs="Aharoni"/>
          <w:b/>
          <w:color w:val="auto"/>
          <w:kern w:val="0"/>
          <w:sz w:val="32"/>
          <w:szCs w:val="32"/>
          <w14:ligatures w14:val="none"/>
          <w14:cntxtAlts w14:val="0"/>
        </w:rPr>
      </w:pPr>
      <w:r w:rsidRPr="002009AC">
        <w:rPr>
          <w:rFonts w:ascii="Bookman Old Style" w:eastAsiaTheme="minorHAnsi" w:hAnsi="Bookman Old Style" w:cs="Aharoni"/>
          <w:b/>
          <w:color w:val="auto"/>
          <w:kern w:val="0"/>
          <w:sz w:val="32"/>
          <w:szCs w:val="32"/>
          <w14:ligatures w14:val="none"/>
          <w14:cntxtAlts w14:val="0"/>
        </w:rPr>
        <w:lastRenderedPageBreak/>
        <w:t xml:space="preserve">Responsibilities of the </w:t>
      </w:r>
      <w:r w:rsidR="003A5D8F" w:rsidRPr="002009AC">
        <w:rPr>
          <w:rFonts w:ascii="Bookman Old Style" w:eastAsiaTheme="minorHAnsi" w:hAnsi="Bookman Old Style" w:cs="Aharoni"/>
          <w:b/>
          <w:color w:val="auto"/>
          <w:kern w:val="0"/>
          <w:sz w:val="32"/>
          <w:szCs w:val="32"/>
          <w14:ligatures w14:val="none"/>
          <w14:cntxtAlts w14:val="0"/>
        </w:rPr>
        <w:t>School-Based</w:t>
      </w:r>
      <w:r w:rsidR="0016232D">
        <w:rPr>
          <w:rFonts w:ascii="Bookman Old Style" w:eastAsiaTheme="minorHAnsi" w:hAnsi="Bookman Old Style" w:cs="Aharoni"/>
          <w:b/>
          <w:color w:val="auto"/>
          <w:kern w:val="0"/>
          <w:sz w:val="32"/>
          <w:szCs w:val="32"/>
          <w14:ligatures w14:val="none"/>
          <w14:cntxtAlts w14:val="0"/>
        </w:rPr>
        <w:t xml:space="preserve"> Intervention Team (S</w:t>
      </w:r>
      <w:r w:rsidR="003A5D8F" w:rsidRPr="002009AC">
        <w:rPr>
          <w:rFonts w:ascii="Bookman Old Style" w:eastAsiaTheme="minorHAnsi" w:hAnsi="Bookman Old Style" w:cs="Aharoni"/>
          <w:b/>
          <w:color w:val="auto"/>
          <w:kern w:val="0"/>
          <w:sz w:val="32"/>
          <w:szCs w:val="32"/>
          <w14:ligatures w14:val="none"/>
          <w14:cntxtAlts w14:val="0"/>
        </w:rPr>
        <w:t>BIT)</w:t>
      </w:r>
    </w:p>
    <w:p w:rsidR="003A5D8F" w:rsidRPr="002009AC" w:rsidRDefault="004951F4" w:rsidP="003A5D8F">
      <w:pPr>
        <w:spacing w:after="160" w:line="259" w:lineRule="auto"/>
        <w:jc w:val="center"/>
        <w:rPr>
          <w:rFonts w:ascii="Bookman Old Style" w:eastAsiaTheme="minorHAnsi" w:hAnsi="Bookman Old Style" w:cs="Aharoni"/>
          <w:b/>
          <w:color w:val="auto"/>
          <w:kern w:val="0"/>
          <w:sz w:val="28"/>
          <w:szCs w:val="28"/>
          <w14:ligatures w14:val="none"/>
          <w14:cntxtAlts w14:val="0"/>
        </w:rPr>
      </w:pPr>
      <w:r w:rsidRPr="002009AC">
        <w:rPr>
          <w:rFonts w:ascii="Bookman Old Style" w:eastAsiaTheme="minorHAnsi" w:hAnsi="Bookman Old Style" w:cs="Aharoni"/>
          <w:b/>
          <w:color w:val="auto"/>
          <w:kern w:val="0"/>
          <w:sz w:val="28"/>
          <w:szCs w:val="28"/>
          <w14:ligatures w14:val="none"/>
          <w14:cntxtAlts w14:val="0"/>
        </w:rPr>
        <w:t>Collaborative Problem Solving</w:t>
      </w:r>
    </w:p>
    <w:p w:rsidR="003A5D8F" w:rsidRDefault="003A5D8F" w:rsidP="003A5D8F">
      <w:pPr>
        <w:spacing w:after="160" w:line="259" w:lineRule="auto"/>
        <w:jc w:val="center"/>
        <w:rPr>
          <w:rFonts w:ascii="Bookman Old Style" w:eastAsiaTheme="minorHAnsi" w:hAnsi="Bookman Old Style" w:cs="Aharoni"/>
          <w:color w:val="auto"/>
          <w:kern w:val="0"/>
          <w:sz w:val="24"/>
          <w:szCs w:val="24"/>
          <w14:ligatures w14:val="none"/>
          <w14:cntxtAlts w14:val="0"/>
        </w:rPr>
      </w:pPr>
    </w:p>
    <w:p w:rsidR="00CB2B6A" w:rsidRPr="002009AC" w:rsidRDefault="00CB2B6A" w:rsidP="001C4B6E">
      <w:pPr>
        <w:spacing w:after="160" w:line="259" w:lineRule="auto"/>
        <w:rPr>
          <w:rFonts w:ascii="Bookman Old Style" w:eastAsiaTheme="minorHAnsi" w:hAnsi="Bookman Old Style" w:cs="Aharoni"/>
          <w:color w:val="auto"/>
          <w:kern w:val="0"/>
          <w:sz w:val="24"/>
          <w:szCs w:val="24"/>
          <w14:ligatures w14:val="none"/>
          <w14:cntxtAlts w14:val="0"/>
        </w:rPr>
      </w:pPr>
    </w:p>
    <w:p w:rsidR="003A5D8F" w:rsidRPr="00A429A8" w:rsidRDefault="003A5D8F" w:rsidP="00A429A8">
      <w:pPr>
        <w:spacing w:after="160" w:line="259" w:lineRule="auto"/>
        <w:jc w:val="both"/>
        <w:rPr>
          <w:rFonts w:ascii="Bookman Old Style" w:eastAsiaTheme="minorHAnsi" w:hAnsi="Bookman Old Style" w:cs="Aharoni"/>
          <w:b/>
          <w:color w:val="auto"/>
          <w:kern w:val="0"/>
          <w:sz w:val="24"/>
          <w:szCs w:val="24"/>
          <w14:ligatures w14:val="none"/>
          <w14:cntxtAlts w14:val="0"/>
        </w:rPr>
      </w:pPr>
      <w:r w:rsidRPr="002009AC">
        <w:rPr>
          <w:rFonts w:ascii="Bookman Old Style" w:eastAsiaTheme="minorHAnsi" w:hAnsi="Bookman Old Style" w:cs="Aharoni"/>
          <w:b/>
          <w:color w:val="auto"/>
          <w:kern w:val="0"/>
          <w:sz w:val="24"/>
          <w:szCs w:val="24"/>
          <w14:ligatures w14:val="none"/>
          <w14:cntxtAlts w14:val="0"/>
        </w:rPr>
        <w:t xml:space="preserve">Meetings:  </w:t>
      </w:r>
      <w:r w:rsidR="001C4B6E">
        <w:rPr>
          <w:rFonts w:ascii="Bookman Old Style" w:eastAsiaTheme="minorHAnsi" w:hAnsi="Bookman Old Style" w:cs="Aharoni"/>
          <w:b/>
          <w:color w:val="auto"/>
          <w:kern w:val="0"/>
          <w:sz w:val="24"/>
          <w:szCs w:val="24"/>
          <w14:ligatures w14:val="none"/>
          <w14:cntxtAlts w14:val="0"/>
        </w:rPr>
        <w:tab/>
      </w:r>
      <w:r w:rsidRPr="00A429A8">
        <w:rPr>
          <w:rFonts w:ascii="Bookman Old Style" w:eastAsiaTheme="minorHAnsi" w:hAnsi="Bookman Old Style" w:cs="Aharoni"/>
          <w:color w:val="auto"/>
          <w:kern w:val="0"/>
          <w:sz w:val="24"/>
          <w:szCs w:val="24"/>
          <w14:ligatures w14:val="none"/>
          <w14:cntxtAlts w14:val="0"/>
        </w:rPr>
        <w:t>To be held on the Monday or Tuesday before the scheduled SST meetings.</w:t>
      </w:r>
    </w:p>
    <w:p w:rsidR="003A5D8F" w:rsidRDefault="003A5D8F"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p>
    <w:p w:rsidR="00CB2B6A" w:rsidRPr="002009AC" w:rsidRDefault="00CB2B6A"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p>
    <w:p w:rsidR="003A5D8F" w:rsidRPr="002009AC" w:rsidRDefault="003A5D8F"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r w:rsidRPr="002009AC">
        <w:rPr>
          <w:rFonts w:ascii="Bookman Old Style" w:eastAsiaTheme="minorHAnsi" w:hAnsi="Bookman Old Style" w:cs="Aharoni"/>
          <w:b/>
          <w:color w:val="auto"/>
          <w:kern w:val="0"/>
          <w:sz w:val="24"/>
          <w:szCs w:val="24"/>
          <w14:ligatures w14:val="none"/>
          <w14:cntxtAlts w14:val="0"/>
        </w:rPr>
        <w:t>Overall Purpose</w:t>
      </w:r>
    </w:p>
    <w:p w:rsidR="001C4B6E" w:rsidRDefault="001C4B6E" w:rsidP="00EC5B40">
      <w:pPr>
        <w:numPr>
          <w:ilvl w:val="0"/>
          <w:numId w:val="53"/>
        </w:numPr>
        <w:spacing w:after="160" w:line="240" w:lineRule="auto"/>
        <w:jc w:val="both"/>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To focus on students in need of Tier 2/3 academic/behavioural/social/ emotional supports.</w:t>
      </w:r>
    </w:p>
    <w:p w:rsidR="003A5D8F" w:rsidRPr="002009AC" w:rsidRDefault="003A5D8F" w:rsidP="00EC5B40">
      <w:pPr>
        <w:numPr>
          <w:ilvl w:val="0"/>
          <w:numId w:val="53"/>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To coordinate services and monitor student progress.</w:t>
      </w:r>
    </w:p>
    <w:p w:rsidR="003A5D8F" w:rsidRPr="002009AC" w:rsidRDefault="003A5D8F" w:rsidP="00EC5B40">
      <w:pPr>
        <w:numPr>
          <w:ilvl w:val="0"/>
          <w:numId w:val="53"/>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To determine the most appropriate intervention(s) to address the students’ needs.</w:t>
      </w:r>
    </w:p>
    <w:p w:rsidR="003A5D8F" w:rsidRPr="002009AC" w:rsidRDefault="003A5D8F" w:rsidP="00EC5B40">
      <w:pPr>
        <w:numPr>
          <w:ilvl w:val="0"/>
          <w:numId w:val="53"/>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To determine when referral to SST is warranted.</w:t>
      </w:r>
    </w:p>
    <w:p w:rsidR="003A5D8F" w:rsidRPr="002009AC" w:rsidRDefault="003A5D8F"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p>
    <w:p w:rsidR="003A5D8F" w:rsidRPr="002009AC" w:rsidRDefault="003A5D8F"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r w:rsidRPr="002009AC">
        <w:rPr>
          <w:rFonts w:ascii="Bookman Old Style" w:eastAsiaTheme="minorHAnsi" w:hAnsi="Bookman Old Style" w:cs="Aharoni"/>
          <w:b/>
          <w:color w:val="auto"/>
          <w:kern w:val="0"/>
          <w:sz w:val="24"/>
          <w:szCs w:val="24"/>
          <w14:ligatures w14:val="none"/>
          <w14:cntxtAlts w14:val="0"/>
        </w:rPr>
        <w:t>Purpose of Each Session</w:t>
      </w:r>
    </w:p>
    <w:p w:rsidR="003A5D8F" w:rsidRPr="002009AC" w:rsidRDefault="003A5D8F" w:rsidP="00EC5B40">
      <w:pPr>
        <w:numPr>
          <w:ilvl w:val="0"/>
          <w:numId w:val="54"/>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 xml:space="preserve">Identify students in need of supports. </w:t>
      </w:r>
    </w:p>
    <w:p w:rsidR="003A5D8F" w:rsidRPr="002009AC" w:rsidRDefault="003A5D8F" w:rsidP="00EC5B40">
      <w:pPr>
        <w:numPr>
          <w:ilvl w:val="0"/>
          <w:numId w:val="54"/>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Determine the case manager.</w:t>
      </w:r>
    </w:p>
    <w:p w:rsidR="003A5D8F" w:rsidRPr="002009AC" w:rsidRDefault="003A5D8F" w:rsidP="00EC5B40">
      <w:pPr>
        <w:numPr>
          <w:ilvl w:val="0"/>
          <w:numId w:val="54"/>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Determine what background and baseline information should be collected and by whom.</w:t>
      </w:r>
    </w:p>
    <w:p w:rsidR="003A5D8F" w:rsidRPr="002009AC" w:rsidRDefault="003A5D8F" w:rsidP="00EC5B40">
      <w:pPr>
        <w:numPr>
          <w:ilvl w:val="0"/>
          <w:numId w:val="54"/>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 xml:space="preserve">Set goals for student improvement, create intervention plans matched to concerns, and identify methods for monitoring student’s response to intervention needs. </w:t>
      </w:r>
    </w:p>
    <w:p w:rsidR="003A5D8F" w:rsidRPr="002009AC" w:rsidRDefault="003A5D8F" w:rsidP="00EC5B40">
      <w:pPr>
        <w:numPr>
          <w:ilvl w:val="0"/>
          <w:numId w:val="54"/>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Make the most efficient use of time to achieve the goal of developing effective student intervention plans.</w:t>
      </w:r>
    </w:p>
    <w:p w:rsidR="003A5D8F" w:rsidRPr="002009AC" w:rsidRDefault="003A5D8F" w:rsidP="00EC5B40">
      <w:pPr>
        <w:numPr>
          <w:ilvl w:val="0"/>
          <w:numId w:val="54"/>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Establish timelines for follow-up meetings.</w:t>
      </w:r>
    </w:p>
    <w:p w:rsidR="003A5D8F" w:rsidRPr="002009AC" w:rsidRDefault="003A5D8F"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p>
    <w:p w:rsidR="00334EE4" w:rsidRDefault="00334EE4" w:rsidP="003A5D8F">
      <w:pPr>
        <w:spacing w:after="160" w:line="259" w:lineRule="auto"/>
        <w:jc w:val="center"/>
        <w:rPr>
          <w:rFonts w:ascii="Bookman Old Style" w:eastAsiaTheme="minorHAnsi" w:hAnsi="Bookman Old Style" w:cs="Aharoni"/>
          <w:b/>
          <w:color w:val="auto"/>
          <w:kern w:val="0"/>
          <w:sz w:val="32"/>
          <w:szCs w:val="32"/>
          <w14:ligatures w14:val="none"/>
          <w14:cntxtAlts w14:val="0"/>
        </w:rPr>
      </w:pPr>
    </w:p>
    <w:p w:rsidR="003A5D8F" w:rsidRPr="002009AC" w:rsidRDefault="00516F26" w:rsidP="003A5D8F">
      <w:pPr>
        <w:spacing w:after="160" w:line="259" w:lineRule="auto"/>
        <w:jc w:val="center"/>
        <w:rPr>
          <w:rFonts w:ascii="Bookman Old Style" w:eastAsiaTheme="minorHAnsi" w:hAnsi="Bookman Old Style" w:cs="Aharoni"/>
          <w:b/>
          <w:color w:val="auto"/>
          <w:kern w:val="0"/>
          <w:sz w:val="32"/>
          <w:szCs w:val="32"/>
          <w14:ligatures w14:val="none"/>
          <w14:cntxtAlts w14:val="0"/>
        </w:rPr>
      </w:pPr>
      <w:r w:rsidRPr="002009AC">
        <w:rPr>
          <w:rFonts w:ascii="Bookman Old Style" w:eastAsiaTheme="minorHAnsi" w:hAnsi="Bookman Old Style" w:cs="Aharoni"/>
          <w:b/>
          <w:color w:val="auto"/>
          <w:kern w:val="0"/>
          <w:sz w:val="32"/>
          <w:szCs w:val="32"/>
          <w14:ligatures w14:val="none"/>
          <w14:cntxtAlts w14:val="0"/>
        </w:rPr>
        <w:lastRenderedPageBreak/>
        <w:t xml:space="preserve">Responsibilities of the </w:t>
      </w:r>
      <w:r w:rsidR="003A5D8F" w:rsidRPr="002009AC">
        <w:rPr>
          <w:rFonts w:ascii="Bookman Old Style" w:eastAsiaTheme="minorHAnsi" w:hAnsi="Bookman Old Style" w:cs="Aharoni"/>
          <w:b/>
          <w:color w:val="auto"/>
          <w:kern w:val="0"/>
          <w:sz w:val="32"/>
          <w:szCs w:val="32"/>
          <w14:ligatures w14:val="none"/>
          <w14:cntxtAlts w14:val="0"/>
        </w:rPr>
        <w:t>Student Support Team (SST)</w:t>
      </w:r>
    </w:p>
    <w:p w:rsidR="004951F4" w:rsidRPr="002009AC" w:rsidRDefault="004951F4" w:rsidP="003A5D8F">
      <w:pPr>
        <w:spacing w:after="160" w:line="259" w:lineRule="auto"/>
        <w:jc w:val="center"/>
        <w:rPr>
          <w:rFonts w:ascii="Bookman Old Style" w:eastAsiaTheme="minorHAnsi" w:hAnsi="Bookman Old Style" w:cs="Aharoni"/>
          <w:b/>
          <w:color w:val="auto"/>
          <w:kern w:val="0"/>
          <w:sz w:val="28"/>
          <w:szCs w:val="28"/>
          <w14:ligatures w14:val="none"/>
          <w14:cntxtAlts w14:val="0"/>
        </w:rPr>
      </w:pPr>
      <w:r w:rsidRPr="002009AC">
        <w:rPr>
          <w:rFonts w:ascii="Bookman Old Style" w:eastAsiaTheme="minorHAnsi" w:hAnsi="Bookman Old Style" w:cs="Aharoni"/>
          <w:b/>
          <w:color w:val="auto"/>
          <w:kern w:val="0"/>
          <w:sz w:val="28"/>
          <w:szCs w:val="28"/>
          <w14:ligatures w14:val="none"/>
          <w14:cntxtAlts w14:val="0"/>
        </w:rPr>
        <w:t>Actively Supporting Students in Need</w:t>
      </w:r>
    </w:p>
    <w:p w:rsidR="00F34AC5" w:rsidRPr="002009AC" w:rsidRDefault="00F34AC5" w:rsidP="00ED1C36">
      <w:pPr>
        <w:spacing w:after="160" w:line="259" w:lineRule="auto"/>
        <w:rPr>
          <w:rFonts w:ascii="Bookman Old Style" w:eastAsiaTheme="minorHAnsi" w:hAnsi="Bookman Old Style" w:cs="Aharoni"/>
          <w:color w:val="auto"/>
          <w:kern w:val="0"/>
          <w:sz w:val="24"/>
          <w:szCs w:val="24"/>
          <w14:ligatures w14:val="none"/>
          <w14:cntxtAlts w14:val="0"/>
        </w:rPr>
      </w:pPr>
    </w:p>
    <w:p w:rsidR="003A5D8F" w:rsidRPr="002009AC" w:rsidRDefault="00A429A8" w:rsidP="00A429A8">
      <w:pPr>
        <w:spacing w:after="160" w:line="259" w:lineRule="auto"/>
        <w:jc w:val="both"/>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t>Meetings:</w:t>
      </w:r>
      <w:r>
        <w:rPr>
          <w:rFonts w:ascii="Bookman Old Style" w:eastAsiaTheme="minorHAnsi" w:hAnsi="Bookman Old Style" w:cs="Aharoni"/>
          <w:b/>
          <w:color w:val="auto"/>
          <w:kern w:val="0"/>
          <w:sz w:val="24"/>
          <w:szCs w:val="24"/>
          <w14:ligatures w14:val="none"/>
          <w14:cntxtAlts w14:val="0"/>
        </w:rPr>
        <w:tab/>
      </w:r>
      <w:r w:rsidR="003A5D8F" w:rsidRPr="002009AC">
        <w:rPr>
          <w:rFonts w:ascii="Bookman Old Style" w:eastAsiaTheme="minorHAnsi" w:hAnsi="Bookman Old Style" w:cs="Aharoni"/>
          <w:color w:val="auto"/>
          <w:kern w:val="0"/>
          <w:sz w:val="24"/>
          <w:szCs w:val="24"/>
          <w14:ligatures w14:val="none"/>
          <w14:cntxtAlts w14:val="0"/>
        </w:rPr>
        <w:t xml:space="preserve">A yearly calendar of meetings will </w:t>
      </w:r>
      <w:r>
        <w:rPr>
          <w:rFonts w:ascii="Bookman Old Style" w:eastAsiaTheme="minorHAnsi" w:hAnsi="Bookman Old Style" w:cs="Aharoni"/>
          <w:color w:val="auto"/>
          <w:kern w:val="0"/>
          <w:sz w:val="24"/>
          <w:szCs w:val="24"/>
          <w14:ligatures w14:val="none"/>
          <w14:cntxtAlts w14:val="0"/>
        </w:rPr>
        <w:t xml:space="preserve">be established during the first </w:t>
      </w:r>
      <w:r w:rsidR="003A5D8F" w:rsidRPr="002009AC">
        <w:rPr>
          <w:rFonts w:ascii="Bookman Old Style" w:eastAsiaTheme="minorHAnsi" w:hAnsi="Bookman Old Style" w:cs="Aharoni"/>
          <w:color w:val="auto"/>
          <w:kern w:val="0"/>
          <w:sz w:val="24"/>
          <w:szCs w:val="24"/>
          <w14:ligatures w14:val="none"/>
          <w14:cntxtAlts w14:val="0"/>
        </w:rPr>
        <w:t>meeting in September.</w:t>
      </w:r>
    </w:p>
    <w:p w:rsidR="00F34AC5" w:rsidRPr="002009AC" w:rsidRDefault="00F34AC5"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p>
    <w:p w:rsidR="003A5D8F" w:rsidRPr="002009AC" w:rsidRDefault="003A5D8F"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r w:rsidRPr="002009AC">
        <w:rPr>
          <w:rFonts w:ascii="Bookman Old Style" w:eastAsiaTheme="minorHAnsi" w:hAnsi="Bookman Old Style" w:cs="Aharoni"/>
          <w:b/>
          <w:color w:val="auto"/>
          <w:kern w:val="0"/>
          <w:sz w:val="24"/>
          <w:szCs w:val="24"/>
          <w14:ligatures w14:val="none"/>
          <w14:cntxtAlts w14:val="0"/>
        </w:rPr>
        <w:t>Overall Purpose</w:t>
      </w:r>
    </w:p>
    <w:p w:rsidR="003A5D8F" w:rsidRPr="002009AC" w:rsidRDefault="003A5D8F" w:rsidP="00EC5B40">
      <w:pPr>
        <w:numPr>
          <w:ilvl w:val="0"/>
          <w:numId w:val="56"/>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To focus on students in need of Tier 2/3 academic/behavioural/social/</w:t>
      </w:r>
      <w:r w:rsidR="001C4B6E">
        <w:rPr>
          <w:rFonts w:ascii="Bookman Old Style" w:eastAsiaTheme="minorHAnsi" w:hAnsi="Bookman Old Style" w:cs="Aharoni"/>
          <w:color w:val="auto"/>
          <w:kern w:val="0"/>
          <w:sz w:val="24"/>
          <w:szCs w:val="24"/>
          <w14:ligatures w14:val="none"/>
          <w14:cntxtAlts w14:val="0"/>
        </w:rPr>
        <w:t xml:space="preserve"> </w:t>
      </w:r>
      <w:r w:rsidRPr="002009AC">
        <w:rPr>
          <w:rFonts w:ascii="Bookman Old Style" w:eastAsiaTheme="minorHAnsi" w:hAnsi="Bookman Old Style" w:cs="Aharoni"/>
          <w:color w:val="auto"/>
          <w:kern w:val="0"/>
          <w:sz w:val="24"/>
          <w:szCs w:val="24"/>
          <w14:ligatures w14:val="none"/>
          <w14:cntxtAlts w14:val="0"/>
        </w:rPr>
        <w:t>emotional supports.</w:t>
      </w:r>
    </w:p>
    <w:p w:rsidR="003A5D8F" w:rsidRPr="002009AC" w:rsidRDefault="003A5D8F" w:rsidP="00EC5B40">
      <w:pPr>
        <w:numPr>
          <w:ilvl w:val="0"/>
          <w:numId w:val="56"/>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To coordinate services and monitor student progress.</w:t>
      </w:r>
    </w:p>
    <w:p w:rsidR="003A5D8F" w:rsidRPr="002009AC" w:rsidRDefault="003A5D8F" w:rsidP="00EC5B40">
      <w:pPr>
        <w:numPr>
          <w:ilvl w:val="0"/>
          <w:numId w:val="56"/>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To determine the most appropriate intervention(s) to address the students’ needs.</w:t>
      </w:r>
    </w:p>
    <w:p w:rsidR="003A5D8F" w:rsidRPr="002009AC" w:rsidRDefault="003A5D8F" w:rsidP="00EC5B40">
      <w:pPr>
        <w:numPr>
          <w:ilvl w:val="0"/>
          <w:numId w:val="56"/>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To provide in-class student and teacher support.</w:t>
      </w:r>
    </w:p>
    <w:p w:rsidR="003A5D8F" w:rsidRPr="002009AC" w:rsidRDefault="00DD6C57" w:rsidP="00EC5B40">
      <w:pPr>
        <w:numPr>
          <w:ilvl w:val="0"/>
          <w:numId w:val="56"/>
        </w:numPr>
        <w:spacing w:after="160" w:line="240" w:lineRule="auto"/>
        <w:jc w:val="both"/>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To provide professional d</w:t>
      </w:r>
      <w:r w:rsidR="003A5D8F" w:rsidRPr="002009AC">
        <w:rPr>
          <w:rFonts w:ascii="Bookman Old Style" w:eastAsiaTheme="minorHAnsi" w:hAnsi="Bookman Old Style" w:cs="Aharoni"/>
          <w:color w:val="auto"/>
          <w:kern w:val="0"/>
          <w:sz w:val="24"/>
          <w:szCs w:val="24"/>
          <w14:ligatures w14:val="none"/>
          <w14:cntxtAlts w14:val="0"/>
        </w:rPr>
        <w:t>evelopment to school staff.</w:t>
      </w:r>
    </w:p>
    <w:p w:rsidR="003A5D8F" w:rsidRPr="002009AC" w:rsidRDefault="003A5D8F" w:rsidP="003A5D8F">
      <w:pPr>
        <w:spacing w:after="160" w:line="259" w:lineRule="auto"/>
        <w:ind w:left="720"/>
        <w:contextualSpacing/>
        <w:jc w:val="both"/>
        <w:rPr>
          <w:rFonts w:ascii="Bookman Old Style" w:eastAsiaTheme="minorHAnsi" w:hAnsi="Bookman Old Style" w:cs="Aharoni"/>
          <w:color w:val="auto"/>
          <w:kern w:val="0"/>
          <w:sz w:val="24"/>
          <w:szCs w:val="24"/>
          <w14:ligatures w14:val="none"/>
          <w14:cntxtAlts w14:val="0"/>
        </w:rPr>
      </w:pPr>
    </w:p>
    <w:p w:rsidR="00F34AC5" w:rsidRPr="002009AC" w:rsidRDefault="00F34AC5"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p>
    <w:p w:rsidR="003A5D8F" w:rsidRPr="002009AC" w:rsidRDefault="003A5D8F" w:rsidP="003A5D8F">
      <w:pPr>
        <w:spacing w:after="160" w:line="259" w:lineRule="auto"/>
        <w:jc w:val="both"/>
        <w:rPr>
          <w:rFonts w:ascii="Bookman Old Style" w:eastAsiaTheme="minorHAnsi" w:hAnsi="Bookman Old Style" w:cs="Aharoni"/>
          <w:b/>
          <w:color w:val="auto"/>
          <w:kern w:val="0"/>
          <w:sz w:val="24"/>
          <w:szCs w:val="24"/>
          <w14:ligatures w14:val="none"/>
          <w14:cntxtAlts w14:val="0"/>
        </w:rPr>
      </w:pPr>
      <w:r w:rsidRPr="002009AC">
        <w:rPr>
          <w:rFonts w:ascii="Bookman Old Style" w:eastAsiaTheme="minorHAnsi" w:hAnsi="Bookman Old Style" w:cs="Aharoni"/>
          <w:b/>
          <w:color w:val="auto"/>
          <w:kern w:val="0"/>
          <w:sz w:val="24"/>
          <w:szCs w:val="24"/>
          <w14:ligatures w14:val="none"/>
          <w14:cntxtAlts w14:val="0"/>
        </w:rPr>
        <w:t>Purpose of Each Session</w:t>
      </w:r>
    </w:p>
    <w:p w:rsidR="003A5D8F" w:rsidRPr="002009AC" w:rsidRDefault="003A5D8F" w:rsidP="00EC5B40">
      <w:pPr>
        <w:numPr>
          <w:ilvl w:val="0"/>
          <w:numId w:val="57"/>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Identify students in need of supports.</w:t>
      </w:r>
    </w:p>
    <w:p w:rsidR="003A5D8F" w:rsidRPr="002009AC" w:rsidRDefault="003A5D8F" w:rsidP="00EC5B40">
      <w:pPr>
        <w:numPr>
          <w:ilvl w:val="0"/>
          <w:numId w:val="57"/>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Determine the case manager.</w:t>
      </w:r>
    </w:p>
    <w:p w:rsidR="003A5D8F" w:rsidRPr="002009AC" w:rsidRDefault="003A5D8F" w:rsidP="00EC5B40">
      <w:pPr>
        <w:numPr>
          <w:ilvl w:val="0"/>
          <w:numId w:val="57"/>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Define the problem in observable and measurable terms.</w:t>
      </w:r>
    </w:p>
    <w:p w:rsidR="003A5D8F" w:rsidRPr="002009AC" w:rsidRDefault="003A5D8F" w:rsidP="00EC5B40">
      <w:pPr>
        <w:numPr>
          <w:ilvl w:val="0"/>
          <w:numId w:val="57"/>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Review existing records.</w:t>
      </w:r>
    </w:p>
    <w:p w:rsidR="003A5D8F" w:rsidRPr="002009AC" w:rsidRDefault="003A5D8F" w:rsidP="00EC5B40">
      <w:pPr>
        <w:numPr>
          <w:ilvl w:val="0"/>
          <w:numId w:val="57"/>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Determine what additional background and baseline information should be collected and by whom.</w:t>
      </w:r>
    </w:p>
    <w:p w:rsidR="003A5D8F" w:rsidRPr="002009AC" w:rsidRDefault="003A5D8F" w:rsidP="00EC5B40">
      <w:pPr>
        <w:numPr>
          <w:ilvl w:val="0"/>
          <w:numId w:val="57"/>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Arrange for student observations.</w:t>
      </w:r>
    </w:p>
    <w:p w:rsidR="00A429A8" w:rsidRPr="00ED1C36" w:rsidRDefault="003A5D8F" w:rsidP="00ED1C36">
      <w:pPr>
        <w:numPr>
          <w:ilvl w:val="0"/>
          <w:numId w:val="57"/>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 xml:space="preserve">Set goals for student improvement, create intervention plans matched to concerns, and identify methods for monitoring student’s response to intervention needs. </w:t>
      </w:r>
    </w:p>
    <w:p w:rsidR="003A5D8F" w:rsidRPr="00A429A8" w:rsidRDefault="003A5D8F" w:rsidP="00EC5B40">
      <w:pPr>
        <w:numPr>
          <w:ilvl w:val="0"/>
          <w:numId w:val="58"/>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A429A8">
        <w:rPr>
          <w:rFonts w:ascii="Bookman Old Style" w:eastAsiaTheme="minorHAnsi" w:hAnsi="Bookman Old Style" w:cs="Aharoni"/>
          <w:color w:val="auto"/>
          <w:kern w:val="0"/>
          <w:sz w:val="24"/>
          <w:szCs w:val="24"/>
          <w14:ligatures w14:val="none"/>
          <w14:cntxtAlts w14:val="0"/>
        </w:rPr>
        <w:t>Make the most efficient use of time to achieve the goal of developing effective student intervention plans.</w:t>
      </w:r>
    </w:p>
    <w:p w:rsidR="003A5D8F" w:rsidRPr="002009AC" w:rsidRDefault="003A5D8F" w:rsidP="00EC5B40">
      <w:pPr>
        <w:numPr>
          <w:ilvl w:val="0"/>
          <w:numId w:val="58"/>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Establish timelines for follow-up meetings.</w:t>
      </w:r>
    </w:p>
    <w:p w:rsidR="00ED1C36" w:rsidRPr="00ED1C36" w:rsidRDefault="003A5D8F" w:rsidP="00ED1C36">
      <w:pPr>
        <w:numPr>
          <w:ilvl w:val="0"/>
          <w:numId w:val="58"/>
        </w:numPr>
        <w:spacing w:after="160" w:line="240" w:lineRule="auto"/>
        <w:jc w:val="both"/>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Determine if the plan can be maintained in</w:t>
      </w:r>
      <w:r w:rsidR="00DD6C57">
        <w:rPr>
          <w:rFonts w:ascii="Bookman Old Style" w:eastAsiaTheme="minorHAnsi" w:hAnsi="Bookman Old Style" w:cs="Aharoni"/>
          <w:color w:val="auto"/>
          <w:kern w:val="0"/>
          <w:sz w:val="24"/>
          <w:szCs w:val="24"/>
          <w14:ligatures w14:val="none"/>
          <w14:cntxtAlts w14:val="0"/>
        </w:rPr>
        <w:t xml:space="preserve"> Tier 1 general education</w:t>
      </w:r>
      <w:r w:rsidRPr="002009AC">
        <w:rPr>
          <w:rFonts w:ascii="Bookman Old Style" w:eastAsiaTheme="minorHAnsi" w:hAnsi="Bookman Old Style" w:cs="Aharoni"/>
          <w:color w:val="auto"/>
          <w:kern w:val="0"/>
          <w:sz w:val="24"/>
          <w:szCs w:val="24"/>
          <w14:ligatures w14:val="none"/>
          <w14:cntxtAlts w14:val="0"/>
        </w:rPr>
        <w:t xml:space="preserve"> or is there a need for additional referrals.</w:t>
      </w:r>
    </w:p>
    <w:p w:rsidR="00CB2B6A" w:rsidRPr="002009AC"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r w:rsidRPr="002009AC">
        <w:rPr>
          <w:rFonts w:ascii="Bookman Old Style" w:eastAsiaTheme="minorHAnsi" w:hAnsi="Bookman Old Style" w:cstheme="minorBidi"/>
          <w:b/>
          <w:color w:val="auto"/>
          <w:kern w:val="0"/>
          <w:sz w:val="32"/>
          <w:szCs w:val="32"/>
          <w14:ligatures w14:val="none"/>
          <w14:cntxtAlts w14:val="0"/>
        </w:rPr>
        <w:lastRenderedPageBreak/>
        <w:t>Responsibil</w:t>
      </w:r>
      <w:r w:rsidR="00850AA2">
        <w:rPr>
          <w:rFonts w:ascii="Bookman Old Style" w:eastAsiaTheme="minorHAnsi" w:hAnsi="Bookman Old Style" w:cstheme="minorBidi"/>
          <w:b/>
          <w:color w:val="auto"/>
          <w:kern w:val="0"/>
          <w:sz w:val="32"/>
          <w:szCs w:val="32"/>
          <w14:ligatures w14:val="none"/>
          <w14:cntxtAlts w14:val="0"/>
        </w:rPr>
        <w:t xml:space="preserve">ities of the Positive Behavioural Interventions and Supports </w:t>
      </w:r>
      <w:r w:rsidRPr="002009AC">
        <w:rPr>
          <w:rFonts w:ascii="Bookman Old Style" w:eastAsiaTheme="minorHAnsi" w:hAnsi="Bookman Old Style" w:cstheme="minorBidi"/>
          <w:b/>
          <w:color w:val="auto"/>
          <w:kern w:val="0"/>
          <w:sz w:val="32"/>
          <w:szCs w:val="32"/>
          <w14:ligatures w14:val="none"/>
          <w14:cntxtAlts w14:val="0"/>
        </w:rPr>
        <w:t>Team (PBIS)</w:t>
      </w:r>
    </w:p>
    <w:p w:rsidR="00CB2B6A" w:rsidRPr="002009AC" w:rsidRDefault="00CB2B6A" w:rsidP="00CB2B6A">
      <w:pPr>
        <w:spacing w:after="160" w:line="259" w:lineRule="auto"/>
        <w:ind w:firstLine="720"/>
        <w:jc w:val="center"/>
        <w:rPr>
          <w:rFonts w:ascii="Bookman Old Style" w:eastAsiaTheme="minorHAnsi" w:hAnsi="Bookman Old Style" w:cstheme="minorBidi"/>
          <w:b/>
          <w:color w:val="auto"/>
          <w:kern w:val="0"/>
          <w:sz w:val="28"/>
          <w:szCs w:val="28"/>
          <w14:ligatures w14:val="none"/>
          <w14:cntxtAlts w14:val="0"/>
        </w:rPr>
      </w:pPr>
      <w:r w:rsidRPr="002009AC">
        <w:rPr>
          <w:rFonts w:ascii="Bookman Old Style" w:eastAsiaTheme="minorHAnsi" w:hAnsi="Bookman Old Style" w:cstheme="minorBidi"/>
          <w:b/>
          <w:color w:val="auto"/>
          <w:kern w:val="0"/>
          <w:sz w:val="28"/>
          <w:szCs w:val="28"/>
          <w14:ligatures w14:val="none"/>
          <w14:cntxtAlts w14:val="0"/>
        </w:rPr>
        <w:t>Providing a Safe, Orderly, and Caring School Environment</w:t>
      </w:r>
    </w:p>
    <w:p w:rsidR="00CB2B6A" w:rsidRPr="002009AC" w:rsidRDefault="00CB2B6A" w:rsidP="00CB2B6A">
      <w:pPr>
        <w:spacing w:after="160" w:line="259" w:lineRule="auto"/>
        <w:ind w:firstLine="720"/>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CB2B6A">
      <w:pPr>
        <w:spacing w:after="160" w:line="259" w:lineRule="auto"/>
        <w:ind w:firstLine="720"/>
        <w:rPr>
          <w:rFonts w:ascii="Bookman Old Style" w:eastAsiaTheme="minorHAnsi" w:hAnsi="Bookman Old Style" w:cstheme="minorBidi"/>
          <w:color w:val="auto"/>
          <w:kern w:val="0"/>
          <w:sz w:val="24"/>
          <w:szCs w:val="24"/>
          <w14:ligatures w14:val="none"/>
          <w14:cntxtAlts w14:val="0"/>
        </w:rPr>
      </w:pPr>
    </w:p>
    <w:p w:rsidR="00CB2B6A" w:rsidRDefault="00CB2B6A" w:rsidP="00CB2B6A">
      <w:pPr>
        <w:spacing w:after="160" w:line="259" w:lineRule="auto"/>
        <w:ind w:firstLine="720"/>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A school PBIS team:</w:t>
      </w:r>
    </w:p>
    <w:p w:rsidR="004C2272" w:rsidRPr="002009AC" w:rsidRDefault="004C2272" w:rsidP="00CB2B6A">
      <w:pPr>
        <w:spacing w:after="160" w:line="259" w:lineRule="auto"/>
        <w:ind w:firstLine="72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CB2B6A">
      <w:pPr>
        <w:spacing w:after="160" w:line="259" w:lineRule="auto"/>
        <w:ind w:firstLine="72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“Should lead the school’s efforts at Tier 1 for school-wide behaviour expectations, including attendance policies and awards and recognitions” (Simplifying Response to Intervention</w:t>
      </w:r>
      <w:r w:rsidR="00DD6C57">
        <w:rPr>
          <w:rFonts w:ascii="Bookman Old Style" w:eastAsiaTheme="minorHAnsi" w:hAnsi="Bookman Old Style" w:cstheme="minorBidi"/>
          <w:color w:val="auto"/>
          <w:kern w:val="0"/>
          <w:sz w:val="24"/>
          <w:szCs w:val="24"/>
          <w14:ligatures w14:val="none"/>
          <w14:cntxtAlts w14:val="0"/>
        </w:rPr>
        <w:t>, 2012,</w:t>
      </w:r>
      <w:r w:rsidRPr="002009AC">
        <w:rPr>
          <w:rFonts w:ascii="Bookman Old Style" w:eastAsiaTheme="minorHAnsi" w:hAnsi="Bookman Old Style" w:cstheme="minorBidi"/>
          <w:color w:val="auto"/>
          <w:kern w:val="0"/>
          <w:sz w:val="24"/>
          <w:szCs w:val="24"/>
          <w14:ligatures w14:val="none"/>
          <w14:cntxtAlts w14:val="0"/>
        </w:rPr>
        <w:t xml:space="preserve"> p. 36).</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“Ensure that sufficient, effective resources are availab</w:t>
      </w:r>
      <w:r w:rsidR="00DD6C57">
        <w:rPr>
          <w:rFonts w:ascii="Bookman Old Style" w:eastAsiaTheme="minorHAnsi" w:hAnsi="Bookman Old Style" w:cstheme="minorBidi"/>
          <w:color w:val="auto"/>
          <w:kern w:val="0"/>
          <w:sz w:val="24"/>
          <w:szCs w:val="24"/>
          <w14:ligatures w14:val="none"/>
          <w14:cntxtAlts w14:val="0"/>
        </w:rPr>
        <w:t>le to provide Tier 2 and Tier 3</w:t>
      </w:r>
      <w:r w:rsidRPr="002009AC">
        <w:rPr>
          <w:rFonts w:ascii="Bookman Old Style" w:eastAsiaTheme="minorHAnsi" w:hAnsi="Bookman Old Style" w:cstheme="minorBidi"/>
          <w:color w:val="auto"/>
          <w:kern w:val="0"/>
          <w:sz w:val="24"/>
          <w:szCs w:val="24"/>
          <w14:ligatures w14:val="none"/>
          <w14:cntxtAlts w14:val="0"/>
        </w:rPr>
        <w:t xml:space="preserve"> interventions for students in need of supplemental support in motivation, attendance, and behaviour” (Simplifying Response to Intervention</w:t>
      </w:r>
      <w:r w:rsidR="00DD6C57">
        <w:rPr>
          <w:rFonts w:ascii="Bookman Old Style" w:eastAsiaTheme="minorHAnsi" w:hAnsi="Bookman Old Style" w:cstheme="minorBidi"/>
          <w:color w:val="auto"/>
          <w:kern w:val="0"/>
          <w:sz w:val="24"/>
          <w:szCs w:val="24"/>
          <w14:ligatures w14:val="none"/>
          <w14:cntxtAlts w14:val="0"/>
        </w:rPr>
        <w:t>, 2012,</w:t>
      </w:r>
      <w:r w:rsidRPr="002009AC">
        <w:rPr>
          <w:rFonts w:ascii="Bookman Old Style" w:eastAsiaTheme="minorHAnsi" w:hAnsi="Bookman Old Style" w:cstheme="minorBidi"/>
          <w:color w:val="auto"/>
          <w:kern w:val="0"/>
          <w:sz w:val="24"/>
          <w:szCs w:val="24"/>
          <w14:ligatures w14:val="none"/>
          <w14:cntxtAlts w14:val="0"/>
        </w:rPr>
        <w:t xml:space="preserve"> p. 36)</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“Using the behaviour matrix as the foundation for intervention, analyze what is working well and what areas need attention in terms of behaviour and discipline” (Pyramid of Behaviour Interventions</w:t>
      </w:r>
      <w:r w:rsidR="00DD6C57">
        <w:rPr>
          <w:rFonts w:ascii="Bookman Old Style" w:eastAsiaTheme="minorHAnsi" w:hAnsi="Bookman Old Style" w:cstheme="minorBidi"/>
          <w:color w:val="auto"/>
          <w:kern w:val="0"/>
          <w:sz w:val="24"/>
          <w:szCs w:val="24"/>
          <w14:ligatures w14:val="none"/>
          <w14:cntxtAlts w14:val="0"/>
        </w:rPr>
        <w:t>, 2011,</w:t>
      </w:r>
      <w:r w:rsidRPr="002009AC">
        <w:rPr>
          <w:rFonts w:ascii="Bookman Old Style" w:eastAsiaTheme="minorHAnsi" w:hAnsi="Bookman Old Style" w:cstheme="minorBidi"/>
          <w:color w:val="auto"/>
          <w:kern w:val="0"/>
          <w:sz w:val="24"/>
          <w:szCs w:val="24"/>
          <w14:ligatures w14:val="none"/>
          <w14:cntxtAlts w14:val="0"/>
        </w:rPr>
        <w:t xml:space="preserve"> p. 73).</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“Continually monitor school-wide evidence of positive behaviour” (Simplifying Response to Intervention</w:t>
      </w:r>
      <w:r w:rsidR="00DD6C57">
        <w:rPr>
          <w:rFonts w:ascii="Bookman Old Style" w:eastAsiaTheme="minorHAnsi" w:hAnsi="Bookman Old Style" w:cstheme="minorBidi"/>
          <w:color w:val="auto"/>
          <w:kern w:val="0"/>
          <w:sz w:val="24"/>
          <w:szCs w:val="24"/>
          <w14:ligatures w14:val="none"/>
          <w14:cntxtAlts w14:val="0"/>
        </w:rPr>
        <w:t>, 2012,</w:t>
      </w:r>
      <w:r w:rsidRPr="002009AC">
        <w:rPr>
          <w:rFonts w:ascii="Bookman Old Style" w:eastAsiaTheme="minorHAnsi" w:hAnsi="Bookman Old Style" w:cstheme="minorBidi"/>
          <w:color w:val="auto"/>
          <w:kern w:val="0"/>
          <w:sz w:val="24"/>
          <w:szCs w:val="24"/>
          <w14:ligatures w14:val="none"/>
          <w14:cntxtAlts w14:val="0"/>
        </w:rPr>
        <w:t xml:space="preserve"> p. 36). </w:t>
      </w:r>
    </w:p>
    <w:p w:rsidR="00CB2B6A" w:rsidRPr="002009AC" w:rsidRDefault="00CB2B6A" w:rsidP="00CB2B6A">
      <w:pPr>
        <w:spacing w:after="160" w:line="259" w:lineRule="auto"/>
        <w:ind w:left="72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“Ensures more students are achieving at higher levels by focusing on 4 critical questions in PBIS and PLC settings:</w:t>
      </w:r>
    </w:p>
    <w:p w:rsidR="00CB2B6A" w:rsidRPr="002009AC" w:rsidRDefault="00CB2B6A" w:rsidP="00B875FC">
      <w:pPr>
        <w:numPr>
          <w:ilvl w:val="1"/>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How is it we want our students to behave?</w:t>
      </w:r>
    </w:p>
    <w:p w:rsidR="00CB2B6A" w:rsidRPr="002009AC" w:rsidRDefault="00CB2B6A" w:rsidP="00B875FC">
      <w:pPr>
        <w:numPr>
          <w:ilvl w:val="1"/>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How will we know if each student has learned how to behave?</w:t>
      </w:r>
    </w:p>
    <w:p w:rsidR="00CB2B6A" w:rsidRPr="002009AC" w:rsidRDefault="00CB2B6A" w:rsidP="00B875FC">
      <w:pPr>
        <w:numPr>
          <w:ilvl w:val="1"/>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How will we respond when some students do not behave?</w:t>
      </w:r>
    </w:p>
    <w:p w:rsidR="00CB2B6A" w:rsidRPr="002009AC" w:rsidRDefault="00CB2B6A" w:rsidP="00B875FC">
      <w:pPr>
        <w:numPr>
          <w:ilvl w:val="1"/>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How will we extend and enrich the learning for those students who have demonstrated proficiency?” (Pyramid of Behaviour Interventions</w:t>
      </w:r>
      <w:r w:rsidR="00DD6C57">
        <w:rPr>
          <w:rFonts w:ascii="Bookman Old Style" w:eastAsiaTheme="minorHAnsi" w:hAnsi="Bookman Old Style" w:cstheme="minorBidi"/>
          <w:color w:val="auto"/>
          <w:kern w:val="0"/>
          <w:sz w:val="24"/>
          <w:szCs w:val="24"/>
          <w14:ligatures w14:val="none"/>
          <w14:cntxtAlts w14:val="0"/>
        </w:rPr>
        <w:t>, 2011,</w:t>
      </w:r>
      <w:r w:rsidRPr="002009AC">
        <w:rPr>
          <w:rFonts w:ascii="Bookman Old Style" w:eastAsiaTheme="minorHAnsi" w:hAnsi="Bookman Old Style" w:cstheme="minorBidi"/>
          <w:color w:val="auto"/>
          <w:kern w:val="0"/>
          <w:sz w:val="24"/>
          <w:szCs w:val="24"/>
          <w14:ligatures w14:val="none"/>
          <w14:cntxtAlts w14:val="0"/>
        </w:rPr>
        <w:t xml:space="preserve"> p. 74)</w:t>
      </w:r>
    </w:p>
    <w:p w:rsidR="00CB2B6A" w:rsidRPr="002009AC" w:rsidRDefault="00CB2B6A" w:rsidP="00CB2B6A">
      <w:pPr>
        <w:spacing w:after="160" w:line="259" w:lineRule="auto"/>
        <w:rPr>
          <w:rFonts w:ascii="Bookman Old Style" w:eastAsiaTheme="minorHAnsi" w:hAnsi="Bookman Old Style" w:cstheme="minorBidi"/>
          <w:color w:val="auto"/>
          <w:kern w:val="0"/>
          <w:sz w:val="24"/>
          <w:szCs w:val="24"/>
          <w14:ligatures w14:val="none"/>
          <w14:cntxtAlts w14:val="0"/>
        </w:rPr>
      </w:pPr>
    </w:p>
    <w:p w:rsidR="00CB2B6A" w:rsidRDefault="00CB2B6A" w:rsidP="00CB2B6A">
      <w:pPr>
        <w:spacing w:after="160" w:line="259" w:lineRule="auto"/>
        <w:ind w:left="720"/>
        <w:rPr>
          <w:rFonts w:ascii="Bookman Old Style" w:eastAsiaTheme="minorHAnsi" w:hAnsi="Bookman Old Style" w:cstheme="minorBidi"/>
          <w:color w:val="auto"/>
          <w:kern w:val="0"/>
          <w:sz w:val="24"/>
          <w:szCs w:val="24"/>
          <w14:ligatures w14:val="none"/>
          <w14:cntxtAlts w14:val="0"/>
        </w:rPr>
      </w:pPr>
    </w:p>
    <w:p w:rsidR="004C2272" w:rsidRDefault="004C2272" w:rsidP="00CB2B6A">
      <w:pPr>
        <w:spacing w:after="160" w:line="259" w:lineRule="auto"/>
        <w:ind w:left="720"/>
        <w:rPr>
          <w:rFonts w:ascii="Bookman Old Style" w:eastAsiaTheme="minorHAnsi" w:hAnsi="Bookman Old Style" w:cstheme="minorBidi"/>
          <w:color w:val="auto"/>
          <w:kern w:val="0"/>
          <w:sz w:val="24"/>
          <w:szCs w:val="24"/>
          <w14:ligatures w14:val="none"/>
          <w14:cntxtAlts w14:val="0"/>
        </w:rPr>
      </w:pPr>
    </w:p>
    <w:p w:rsidR="004C2272" w:rsidRPr="002009AC" w:rsidRDefault="004C2272" w:rsidP="00CB2B6A">
      <w:pPr>
        <w:spacing w:after="160" w:line="259" w:lineRule="auto"/>
        <w:ind w:left="720"/>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CB2B6A">
      <w:pPr>
        <w:spacing w:after="160" w:line="259" w:lineRule="auto"/>
        <w:ind w:left="720"/>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lastRenderedPageBreak/>
        <w:t>And as an extension of the</w:t>
      </w:r>
      <w:r w:rsidR="00DD6C57">
        <w:rPr>
          <w:rFonts w:ascii="Bookman Old Style" w:eastAsiaTheme="minorHAnsi" w:hAnsi="Bookman Old Style" w:cstheme="minorBidi"/>
          <w:color w:val="auto"/>
          <w:kern w:val="0"/>
          <w:sz w:val="24"/>
          <w:szCs w:val="24"/>
          <w14:ligatures w14:val="none"/>
          <w14:cntxtAlts w14:val="0"/>
        </w:rPr>
        <w:t xml:space="preserve"> RTI</w:t>
      </w:r>
      <w:r w:rsidRPr="002009AC">
        <w:rPr>
          <w:rFonts w:ascii="Bookman Old Style" w:eastAsiaTheme="minorHAnsi" w:hAnsi="Bookman Old Style" w:cstheme="minorBidi"/>
          <w:color w:val="auto"/>
          <w:kern w:val="0"/>
          <w:sz w:val="24"/>
          <w:szCs w:val="24"/>
          <w14:ligatures w14:val="none"/>
          <w14:cntxtAlts w14:val="0"/>
        </w:rPr>
        <w:t xml:space="preserve"> Leadership Committee...</w:t>
      </w:r>
    </w:p>
    <w:p w:rsidR="00CB2B6A" w:rsidRPr="002009AC" w:rsidRDefault="00CB2B6A" w:rsidP="00CB2B6A">
      <w:pPr>
        <w:spacing w:after="160" w:line="259" w:lineRule="auto"/>
        <w:ind w:left="180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 xml:space="preserve">“Learns deeply about best practices, assesses candidly the </w:t>
      </w:r>
      <w:r w:rsidR="00DD6C57" w:rsidRPr="002009AC">
        <w:rPr>
          <w:rFonts w:ascii="Bookman Old Style" w:eastAsiaTheme="minorHAnsi" w:hAnsi="Bookman Old Style" w:cstheme="minorBidi"/>
          <w:color w:val="auto"/>
          <w:kern w:val="0"/>
          <w:sz w:val="24"/>
          <w:szCs w:val="24"/>
          <w14:ligatures w14:val="none"/>
          <w14:cntxtAlts w14:val="0"/>
        </w:rPr>
        <w:t>schools’</w:t>
      </w:r>
      <w:r w:rsidRPr="002009AC">
        <w:rPr>
          <w:rFonts w:ascii="Bookman Old Style" w:eastAsiaTheme="minorHAnsi" w:hAnsi="Bookman Old Style" w:cstheme="minorBidi"/>
          <w:color w:val="auto"/>
          <w:kern w:val="0"/>
          <w:sz w:val="24"/>
          <w:szCs w:val="24"/>
          <w14:ligatures w14:val="none"/>
          <w14:cntxtAlts w14:val="0"/>
        </w:rPr>
        <w:t xml:space="preserve"> current reality, determines potential next steps to improve the school, identifies possible obstacles and points of leverage, and plans the best way to create staff consensus and ownership” (Simpl</w:t>
      </w:r>
      <w:r w:rsidR="00DD6C57">
        <w:rPr>
          <w:rFonts w:ascii="Bookman Old Style" w:eastAsiaTheme="minorHAnsi" w:hAnsi="Bookman Old Style" w:cstheme="minorBidi"/>
          <w:color w:val="auto"/>
          <w:kern w:val="0"/>
          <w:sz w:val="24"/>
          <w:szCs w:val="24"/>
          <w14:ligatures w14:val="none"/>
          <w14:cntxtAlts w14:val="0"/>
        </w:rPr>
        <w:t xml:space="preserve">ifying Response to Intervention, 2012, </w:t>
      </w:r>
      <w:r w:rsidRPr="002009AC">
        <w:rPr>
          <w:rFonts w:ascii="Bookman Old Style" w:eastAsiaTheme="minorHAnsi" w:hAnsi="Bookman Old Style" w:cstheme="minorBidi"/>
          <w:color w:val="auto"/>
          <w:kern w:val="0"/>
          <w:sz w:val="24"/>
          <w:szCs w:val="24"/>
          <w14:ligatures w14:val="none"/>
          <w14:cntxtAlts w14:val="0"/>
        </w:rPr>
        <w:t>p. 20).</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“Brainstorms the concerns staff members have regarding recommended changes (Simplifying Response to Intervention</w:t>
      </w:r>
      <w:r w:rsidR="00DD6C57">
        <w:rPr>
          <w:rFonts w:ascii="Bookman Old Style" w:eastAsiaTheme="minorHAnsi" w:hAnsi="Bookman Old Style" w:cstheme="minorBidi"/>
          <w:color w:val="auto"/>
          <w:kern w:val="0"/>
          <w:sz w:val="24"/>
          <w:szCs w:val="24"/>
          <w14:ligatures w14:val="none"/>
          <w14:cntxtAlts w14:val="0"/>
        </w:rPr>
        <w:t>, 2012,</w:t>
      </w:r>
      <w:r w:rsidRPr="002009AC">
        <w:rPr>
          <w:rFonts w:ascii="Bookman Old Style" w:eastAsiaTheme="minorHAnsi" w:hAnsi="Bookman Old Style" w:cstheme="minorBidi"/>
          <w:color w:val="auto"/>
          <w:kern w:val="0"/>
          <w:sz w:val="24"/>
          <w:szCs w:val="24"/>
          <w14:ligatures w14:val="none"/>
          <w14:cntxtAlts w14:val="0"/>
        </w:rPr>
        <w:t xml:space="preserve"> p. 28).</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Does not make decisions about how to improve the school in isolation.  Rather, discussions focus on how and when to engage others – peers, students, parents – in the decision-making processes.  Team members prepare, plan, coordinate, orchestrate, and follow-up on feedback from activities conducted with the full staff.</w:t>
      </w:r>
    </w:p>
    <w:p w:rsidR="00F34AC5" w:rsidRPr="002009AC" w:rsidRDefault="00F34AC5" w:rsidP="004951F4">
      <w:pPr>
        <w:spacing w:line="240" w:lineRule="auto"/>
        <w:ind w:right="-720" w:firstLine="58"/>
        <w:jc w:val="center"/>
        <w:rPr>
          <w:rFonts w:ascii="Bookman Old Style" w:hAnsi="Bookman Old Style"/>
          <w:b/>
          <w:sz w:val="32"/>
          <w:szCs w:val="32"/>
        </w:rPr>
      </w:pPr>
    </w:p>
    <w:p w:rsidR="00F34AC5" w:rsidRPr="002009AC" w:rsidRDefault="00F34AC5" w:rsidP="004951F4">
      <w:pPr>
        <w:spacing w:line="240" w:lineRule="auto"/>
        <w:ind w:right="-720" w:firstLine="58"/>
        <w:jc w:val="center"/>
        <w:rPr>
          <w:rFonts w:ascii="Bookman Old Style" w:hAnsi="Bookman Old Style"/>
          <w:b/>
          <w:sz w:val="32"/>
          <w:szCs w:val="32"/>
        </w:rPr>
      </w:pPr>
    </w:p>
    <w:p w:rsidR="00F34AC5" w:rsidRPr="002009AC" w:rsidRDefault="00F34AC5" w:rsidP="004951F4">
      <w:pPr>
        <w:spacing w:line="240" w:lineRule="auto"/>
        <w:ind w:right="-720" w:firstLine="58"/>
        <w:jc w:val="center"/>
        <w:rPr>
          <w:rFonts w:ascii="Bookman Old Style" w:hAnsi="Bookman Old Style"/>
          <w:b/>
          <w:sz w:val="32"/>
          <w:szCs w:val="32"/>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p>
    <w:p w:rsidR="00CB2B6A" w:rsidRPr="002009AC" w:rsidRDefault="00CB2B6A" w:rsidP="00CB2B6A">
      <w:pPr>
        <w:spacing w:after="160" w:line="259" w:lineRule="auto"/>
        <w:jc w:val="center"/>
        <w:rPr>
          <w:rFonts w:ascii="Bookman Old Style" w:eastAsiaTheme="minorHAnsi" w:hAnsi="Bookman Old Style" w:cstheme="minorBidi"/>
          <w:b/>
          <w:color w:val="auto"/>
          <w:kern w:val="0"/>
          <w:sz w:val="32"/>
          <w:szCs w:val="32"/>
          <w14:ligatures w14:val="none"/>
          <w14:cntxtAlts w14:val="0"/>
        </w:rPr>
      </w:pPr>
      <w:r w:rsidRPr="002009AC">
        <w:rPr>
          <w:rFonts w:ascii="Bookman Old Style" w:eastAsiaTheme="minorHAnsi" w:hAnsi="Bookman Old Style" w:cstheme="minorBidi"/>
          <w:b/>
          <w:color w:val="auto"/>
          <w:kern w:val="0"/>
          <w:sz w:val="32"/>
          <w:szCs w:val="32"/>
          <w14:ligatures w14:val="none"/>
          <w14:cntxtAlts w14:val="0"/>
        </w:rPr>
        <w:lastRenderedPageBreak/>
        <w:t xml:space="preserve">Responsibilities of the </w:t>
      </w:r>
      <w:r w:rsidR="008005B9">
        <w:rPr>
          <w:rFonts w:ascii="Bookman Old Style" w:eastAsiaTheme="minorHAnsi" w:hAnsi="Bookman Old Style" w:cstheme="minorBidi"/>
          <w:b/>
          <w:color w:val="auto"/>
          <w:kern w:val="0"/>
          <w:sz w:val="32"/>
          <w:szCs w:val="32"/>
          <w14:ligatures w14:val="none"/>
          <w14:cntxtAlts w14:val="0"/>
        </w:rPr>
        <w:t xml:space="preserve">RTI </w:t>
      </w:r>
      <w:r w:rsidRPr="002009AC">
        <w:rPr>
          <w:rFonts w:ascii="Bookman Old Style" w:eastAsiaTheme="minorHAnsi" w:hAnsi="Bookman Old Style" w:cstheme="minorBidi"/>
          <w:b/>
          <w:color w:val="auto"/>
          <w:kern w:val="0"/>
          <w:sz w:val="32"/>
          <w:szCs w:val="32"/>
          <w14:ligatures w14:val="none"/>
          <w14:cntxtAlts w14:val="0"/>
        </w:rPr>
        <w:t>Leadership Team</w:t>
      </w:r>
    </w:p>
    <w:p w:rsidR="00CB2B6A" w:rsidRPr="002009AC" w:rsidRDefault="00CB2B6A" w:rsidP="00CB2B6A">
      <w:pPr>
        <w:spacing w:after="160" w:line="259" w:lineRule="auto"/>
        <w:ind w:firstLine="720"/>
        <w:jc w:val="center"/>
        <w:rPr>
          <w:rFonts w:ascii="Bookman Old Style" w:eastAsiaTheme="minorHAnsi" w:hAnsi="Bookman Old Style" w:cstheme="minorBidi"/>
          <w:b/>
          <w:color w:val="auto"/>
          <w:kern w:val="0"/>
          <w:sz w:val="28"/>
          <w:szCs w:val="28"/>
          <w14:ligatures w14:val="none"/>
          <w14:cntxtAlts w14:val="0"/>
        </w:rPr>
      </w:pPr>
      <w:r w:rsidRPr="002009AC">
        <w:rPr>
          <w:rFonts w:ascii="Bookman Old Style" w:eastAsiaTheme="minorHAnsi" w:hAnsi="Bookman Old Style" w:cstheme="minorBidi"/>
          <w:b/>
          <w:color w:val="auto"/>
          <w:kern w:val="0"/>
          <w:sz w:val="28"/>
          <w:szCs w:val="28"/>
          <w14:ligatures w14:val="none"/>
          <w14:cntxtAlts w14:val="0"/>
        </w:rPr>
        <w:t>Guiding the Change Process</w:t>
      </w:r>
    </w:p>
    <w:p w:rsidR="00CB2B6A" w:rsidRPr="002009AC" w:rsidRDefault="00CB2B6A" w:rsidP="00CB2B6A">
      <w:pPr>
        <w:spacing w:after="160" w:line="259" w:lineRule="auto"/>
        <w:ind w:firstLine="720"/>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CB2B6A">
      <w:pPr>
        <w:spacing w:after="160" w:line="259" w:lineRule="auto"/>
        <w:ind w:firstLine="720"/>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CB2B6A">
      <w:pPr>
        <w:spacing w:after="160" w:line="259" w:lineRule="auto"/>
        <w:ind w:firstLine="720"/>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A school leadership team:</w:t>
      </w:r>
    </w:p>
    <w:p w:rsidR="00CB2B6A" w:rsidRPr="002009AC" w:rsidRDefault="00CB2B6A" w:rsidP="00CB2B6A">
      <w:pPr>
        <w:spacing w:after="160" w:line="259" w:lineRule="auto"/>
        <w:ind w:firstLine="72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jc w:val="both"/>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“Should be responsible for building consensus on the school’s mission of collective responsibility for student learning, coordinating individual and team efforts across the school to meet this goal, and allocating the school’s limited resources to best support high levels of lea</w:t>
      </w:r>
      <w:r w:rsidR="008005B9">
        <w:rPr>
          <w:rFonts w:ascii="Bookman Old Style" w:eastAsiaTheme="minorHAnsi" w:hAnsi="Bookman Old Style" w:cstheme="minorBidi"/>
          <w:color w:val="auto"/>
          <w:kern w:val="0"/>
          <w:sz w:val="24"/>
          <w:szCs w:val="24"/>
          <w14:ligatures w14:val="none"/>
          <w14:cntxtAlts w14:val="0"/>
        </w:rPr>
        <w:t>rning for all students” (</w:t>
      </w:r>
      <w:proofErr w:type="spellStart"/>
      <w:r w:rsidR="008005B9">
        <w:rPr>
          <w:rFonts w:ascii="Bookman Old Style" w:eastAsiaTheme="minorHAnsi" w:hAnsi="Bookman Old Style" w:cstheme="minorBidi"/>
          <w:color w:val="auto"/>
          <w:kern w:val="0"/>
          <w:sz w:val="24"/>
          <w:szCs w:val="24"/>
          <w14:ligatures w14:val="none"/>
          <w14:cntxtAlts w14:val="0"/>
        </w:rPr>
        <w:t>Buffum</w:t>
      </w:r>
      <w:proofErr w:type="spellEnd"/>
      <w:r w:rsidRPr="002009AC">
        <w:rPr>
          <w:rFonts w:ascii="Bookman Old Style" w:eastAsiaTheme="minorHAnsi" w:hAnsi="Bookman Old Style" w:cstheme="minorBidi"/>
          <w:color w:val="auto"/>
          <w:kern w:val="0"/>
          <w:sz w:val="24"/>
          <w:szCs w:val="24"/>
          <w14:ligatures w14:val="none"/>
          <w14:cntxtAlts w14:val="0"/>
        </w:rPr>
        <w:t xml:space="preserve"> et al. 2012, p. 13).</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 xml:space="preserve">“Learns deeply about best practices, assesses candidly the </w:t>
      </w:r>
      <w:r w:rsidR="008005B9" w:rsidRPr="002009AC">
        <w:rPr>
          <w:rFonts w:ascii="Bookman Old Style" w:eastAsiaTheme="minorHAnsi" w:hAnsi="Bookman Old Style" w:cstheme="minorBidi"/>
          <w:color w:val="auto"/>
          <w:kern w:val="0"/>
          <w:sz w:val="24"/>
          <w:szCs w:val="24"/>
          <w14:ligatures w14:val="none"/>
          <w14:cntxtAlts w14:val="0"/>
        </w:rPr>
        <w:t>schools’</w:t>
      </w:r>
      <w:r w:rsidRPr="002009AC">
        <w:rPr>
          <w:rFonts w:ascii="Bookman Old Style" w:eastAsiaTheme="minorHAnsi" w:hAnsi="Bookman Old Style" w:cstheme="minorBidi"/>
          <w:color w:val="auto"/>
          <w:kern w:val="0"/>
          <w:sz w:val="24"/>
          <w:szCs w:val="24"/>
          <w14:ligatures w14:val="none"/>
          <w14:cntxtAlts w14:val="0"/>
        </w:rPr>
        <w:t xml:space="preserve"> current reality, determines potential next steps to improve the school, identifies possible obstacles and points of leverage, and plans the best way to create staff c</w:t>
      </w:r>
      <w:r w:rsidR="008005B9">
        <w:rPr>
          <w:rFonts w:ascii="Bookman Old Style" w:eastAsiaTheme="minorHAnsi" w:hAnsi="Bookman Old Style" w:cstheme="minorBidi"/>
          <w:color w:val="auto"/>
          <w:kern w:val="0"/>
          <w:sz w:val="24"/>
          <w:szCs w:val="24"/>
          <w14:ligatures w14:val="none"/>
          <w14:cntxtAlts w14:val="0"/>
        </w:rPr>
        <w:t>onsensus and ownership” (</w:t>
      </w:r>
      <w:proofErr w:type="spellStart"/>
      <w:r w:rsidR="008005B9">
        <w:rPr>
          <w:rFonts w:ascii="Bookman Old Style" w:eastAsiaTheme="minorHAnsi" w:hAnsi="Bookman Old Style" w:cstheme="minorBidi"/>
          <w:color w:val="auto"/>
          <w:kern w:val="0"/>
          <w:sz w:val="24"/>
          <w:szCs w:val="24"/>
          <w14:ligatures w14:val="none"/>
          <w14:cntxtAlts w14:val="0"/>
        </w:rPr>
        <w:t>Buffum</w:t>
      </w:r>
      <w:proofErr w:type="spellEnd"/>
      <w:r w:rsidRPr="002009AC">
        <w:rPr>
          <w:rFonts w:ascii="Bookman Old Style" w:eastAsiaTheme="minorHAnsi" w:hAnsi="Bookman Old Style" w:cstheme="minorBidi"/>
          <w:color w:val="auto"/>
          <w:kern w:val="0"/>
          <w:sz w:val="24"/>
          <w:szCs w:val="24"/>
          <w14:ligatures w14:val="none"/>
          <w14:cntxtAlts w14:val="0"/>
        </w:rPr>
        <w:t xml:space="preserve"> et al. 2012, p. 20).</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 xml:space="preserve">“Engages in collective inquiry into both best practices and the </w:t>
      </w:r>
      <w:r w:rsidR="008005B9">
        <w:rPr>
          <w:rFonts w:ascii="Bookman Old Style" w:eastAsiaTheme="minorHAnsi" w:hAnsi="Bookman Old Style" w:cstheme="minorBidi"/>
          <w:color w:val="auto"/>
          <w:kern w:val="0"/>
          <w:sz w:val="24"/>
          <w:szCs w:val="24"/>
          <w14:ligatures w14:val="none"/>
          <w14:cntxtAlts w14:val="0"/>
        </w:rPr>
        <w:t>school’s current reality (</w:t>
      </w:r>
      <w:proofErr w:type="spellStart"/>
      <w:r w:rsidR="008005B9">
        <w:rPr>
          <w:rFonts w:ascii="Bookman Old Style" w:eastAsiaTheme="minorHAnsi" w:hAnsi="Bookman Old Style" w:cstheme="minorBidi"/>
          <w:color w:val="auto"/>
          <w:kern w:val="0"/>
          <w:sz w:val="24"/>
          <w:szCs w:val="24"/>
          <w14:ligatures w14:val="none"/>
          <w14:cntxtAlts w14:val="0"/>
        </w:rPr>
        <w:t>Buffum</w:t>
      </w:r>
      <w:proofErr w:type="spellEnd"/>
      <w:r w:rsidRPr="002009AC">
        <w:rPr>
          <w:rFonts w:ascii="Bookman Old Style" w:eastAsiaTheme="minorHAnsi" w:hAnsi="Bookman Old Style" w:cstheme="minorBidi"/>
          <w:color w:val="auto"/>
          <w:kern w:val="0"/>
          <w:sz w:val="24"/>
          <w:szCs w:val="24"/>
          <w14:ligatures w14:val="none"/>
          <w14:cntxtAlts w14:val="0"/>
        </w:rPr>
        <w:t xml:space="preserve"> et al. 2012, p. 21).</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“Digs deeply into the areas of focus, identify powerful research and relevant information, and determine the best format to share this inf</w:t>
      </w:r>
      <w:r w:rsidR="008005B9">
        <w:rPr>
          <w:rFonts w:ascii="Bookman Old Style" w:eastAsiaTheme="minorHAnsi" w:hAnsi="Bookman Old Style" w:cstheme="minorBidi"/>
          <w:color w:val="auto"/>
          <w:kern w:val="0"/>
          <w:sz w:val="24"/>
          <w:szCs w:val="24"/>
          <w14:ligatures w14:val="none"/>
          <w14:cntxtAlts w14:val="0"/>
        </w:rPr>
        <w:t>ormation with the staff (</w:t>
      </w:r>
      <w:proofErr w:type="spellStart"/>
      <w:r w:rsidR="008005B9">
        <w:rPr>
          <w:rFonts w:ascii="Bookman Old Style" w:eastAsiaTheme="minorHAnsi" w:hAnsi="Bookman Old Style" w:cstheme="minorBidi"/>
          <w:color w:val="auto"/>
          <w:kern w:val="0"/>
          <w:sz w:val="24"/>
          <w:szCs w:val="24"/>
          <w14:ligatures w14:val="none"/>
          <w14:cntxtAlts w14:val="0"/>
        </w:rPr>
        <w:t>Buffum</w:t>
      </w:r>
      <w:proofErr w:type="spellEnd"/>
      <w:r w:rsidRPr="002009AC">
        <w:rPr>
          <w:rFonts w:ascii="Bookman Old Style" w:eastAsiaTheme="minorHAnsi" w:hAnsi="Bookman Old Style" w:cstheme="minorBidi"/>
          <w:color w:val="auto"/>
          <w:kern w:val="0"/>
          <w:sz w:val="24"/>
          <w:szCs w:val="24"/>
          <w14:ligatures w14:val="none"/>
          <w14:cntxtAlts w14:val="0"/>
        </w:rPr>
        <w:t xml:space="preserve"> et al. 2012, p. 21).</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8005B9" w:rsidRDefault="00CB2B6A" w:rsidP="008005B9">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“Brainstorms the concerns staff members have regard</w:t>
      </w:r>
      <w:r w:rsidR="008005B9">
        <w:rPr>
          <w:rFonts w:ascii="Bookman Old Style" w:eastAsiaTheme="minorHAnsi" w:hAnsi="Bookman Old Style" w:cstheme="minorBidi"/>
          <w:color w:val="auto"/>
          <w:kern w:val="0"/>
          <w:sz w:val="24"/>
          <w:szCs w:val="24"/>
          <w14:ligatures w14:val="none"/>
          <w14:cntxtAlts w14:val="0"/>
        </w:rPr>
        <w:t>ing recommended changes (</w:t>
      </w:r>
      <w:proofErr w:type="spellStart"/>
      <w:r w:rsidR="008005B9">
        <w:rPr>
          <w:rFonts w:ascii="Bookman Old Style" w:eastAsiaTheme="minorHAnsi" w:hAnsi="Bookman Old Style" w:cstheme="minorBidi"/>
          <w:color w:val="auto"/>
          <w:kern w:val="0"/>
          <w:sz w:val="24"/>
          <w:szCs w:val="24"/>
          <w14:ligatures w14:val="none"/>
          <w14:cntxtAlts w14:val="0"/>
        </w:rPr>
        <w:t>Buffum</w:t>
      </w:r>
      <w:proofErr w:type="spellEnd"/>
      <w:r w:rsidRPr="002009AC">
        <w:rPr>
          <w:rFonts w:ascii="Bookman Old Style" w:eastAsiaTheme="minorHAnsi" w:hAnsi="Bookman Old Style" w:cstheme="minorBidi"/>
          <w:color w:val="auto"/>
          <w:kern w:val="0"/>
          <w:sz w:val="24"/>
          <w:szCs w:val="24"/>
          <w14:ligatures w14:val="none"/>
          <w14:cntxtAlts w14:val="0"/>
        </w:rPr>
        <w:t xml:space="preserve"> et al. 2012, p. 28).</w:t>
      </w: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2009AC" w:rsidRDefault="00CB2B6A" w:rsidP="00CB2B6A">
      <w:pPr>
        <w:spacing w:after="160" w:line="259" w:lineRule="auto"/>
        <w:ind w:left="1080"/>
        <w:contextualSpacing/>
        <w:rPr>
          <w:rFonts w:ascii="Bookman Old Style" w:eastAsiaTheme="minorHAnsi" w:hAnsi="Bookman Old Style" w:cstheme="minorBidi"/>
          <w:color w:val="auto"/>
          <w:kern w:val="0"/>
          <w:sz w:val="24"/>
          <w:szCs w:val="24"/>
          <w14:ligatures w14:val="none"/>
          <w14:cntxtAlts w14:val="0"/>
        </w:rPr>
      </w:pPr>
    </w:p>
    <w:p w:rsidR="00CB2B6A" w:rsidRPr="00334EE4" w:rsidRDefault="00CB2B6A" w:rsidP="00B875FC">
      <w:pPr>
        <w:numPr>
          <w:ilvl w:val="0"/>
          <w:numId w:val="16"/>
        </w:numPr>
        <w:spacing w:after="160" w:line="259" w:lineRule="auto"/>
        <w:contextualSpacing/>
        <w:rPr>
          <w:rFonts w:ascii="Bookman Old Style" w:eastAsiaTheme="minorHAnsi" w:hAnsi="Bookman Old Style" w:cstheme="minorBidi"/>
          <w:color w:val="auto"/>
          <w:kern w:val="0"/>
          <w:sz w:val="24"/>
          <w:szCs w:val="24"/>
          <w14:ligatures w14:val="none"/>
          <w14:cntxtAlts w14:val="0"/>
        </w:rPr>
      </w:pPr>
      <w:r w:rsidRPr="002009AC">
        <w:rPr>
          <w:rFonts w:ascii="Bookman Old Style" w:eastAsiaTheme="minorHAnsi" w:hAnsi="Bookman Old Style" w:cstheme="minorBidi"/>
          <w:color w:val="auto"/>
          <w:kern w:val="0"/>
          <w:sz w:val="24"/>
          <w:szCs w:val="24"/>
          <w14:ligatures w14:val="none"/>
          <w14:cntxtAlts w14:val="0"/>
        </w:rPr>
        <w:t>Does not make decisions about how to improve the school in isolation.  Rather, discussions focus on how and when to engage others – peers, students, parents – in the decision-making processes.  Team members prepare, plan, coordinate, orchestrate, and follow-up on feedback from activities conducted with the full staff.</w:t>
      </w:r>
    </w:p>
    <w:p w:rsidR="000E365A" w:rsidRDefault="000E365A" w:rsidP="004951F4">
      <w:pPr>
        <w:spacing w:line="240" w:lineRule="auto"/>
        <w:ind w:right="-720" w:firstLine="58"/>
        <w:jc w:val="center"/>
        <w:rPr>
          <w:rFonts w:ascii="Bookman Old Style" w:hAnsi="Bookman Old Style"/>
          <w:b/>
          <w:sz w:val="32"/>
          <w:szCs w:val="32"/>
        </w:rPr>
      </w:pPr>
    </w:p>
    <w:p w:rsidR="008005B9" w:rsidRDefault="008005B9" w:rsidP="004951F4">
      <w:pPr>
        <w:spacing w:line="240" w:lineRule="auto"/>
        <w:ind w:right="-720" w:firstLine="58"/>
        <w:jc w:val="center"/>
        <w:rPr>
          <w:rFonts w:ascii="Bookman Old Style" w:hAnsi="Bookman Old Style"/>
          <w:b/>
          <w:sz w:val="32"/>
          <w:szCs w:val="32"/>
        </w:rPr>
      </w:pPr>
    </w:p>
    <w:p w:rsidR="004C2272" w:rsidRDefault="004C2272" w:rsidP="004951F4">
      <w:pPr>
        <w:spacing w:line="240" w:lineRule="auto"/>
        <w:ind w:right="-720" w:firstLine="58"/>
        <w:jc w:val="center"/>
        <w:rPr>
          <w:rFonts w:ascii="Bookman Old Style" w:hAnsi="Bookman Old Style"/>
          <w:b/>
          <w:sz w:val="32"/>
          <w:szCs w:val="32"/>
        </w:rPr>
      </w:pPr>
    </w:p>
    <w:p w:rsidR="003A5D8F" w:rsidRPr="00BF5582" w:rsidRDefault="003A5D8F" w:rsidP="004951F4">
      <w:pPr>
        <w:spacing w:line="240" w:lineRule="auto"/>
        <w:ind w:right="-720" w:firstLine="58"/>
        <w:jc w:val="center"/>
        <w:rPr>
          <w:rFonts w:ascii="Bookman Old Style" w:hAnsi="Bookman Old Style"/>
          <w:b/>
          <w:sz w:val="32"/>
          <w:szCs w:val="32"/>
        </w:rPr>
      </w:pPr>
      <w:r w:rsidRPr="00BF5582">
        <w:rPr>
          <w:rFonts w:ascii="Bookman Old Style" w:hAnsi="Bookman Old Style"/>
          <w:b/>
          <w:sz w:val="32"/>
          <w:szCs w:val="32"/>
        </w:rPr>
        <w:lastRenderedPageBreak/>
        <w:t>The Role of the Educational Assistant in RTI</w:t>
      </w:r>
    </w:p>
    <w:p w:rsidR="003A5D8F" w:rsidRPr="00BF5582" w:rsidRDefault="003A5D8F" w:rsidP="004951F4">
      <w:pPr>
        <w:spacing w:line="240" w:lineRule="auto"/>
        <w:ind w:right="-720" w:firstLine="58"/>
        <w:jc w:val="center"/>
        <w:rPr>
          <w:rFonts w:ascii="Bookman Old Style" w:hAnsi="Bookman Old Style"/>
          <w:b/>
          <w:sz w:val="32"/>
          <w:szCs w:val="32"/>
        </w:rPr>
      </w:pPr>
      <w:r w:rsidRPr="00BF5582">
        <w:rPr>
          <w:rFonts w:ascii="Bookman Old Style" w:hAnsi="Bookman Old Style"/>
          <w:b/>
          <w:sz w:val="32"/>
          <w:szCs w:val="32"/>
        </w:rPr>
        <w:t>Shared Responsibility for S</w:t>
      </w:r>
      <w:r w:rsidR="004951F4" w:rsidRPr="00BF5582">
        <w:rPr>
          <w:rFonts w:ascii="Bookman Old Style" w:hAnsi="Bookman Old Style"/>
          <w:b/>
          <w:sz w:val="32"/>
          <w:szCs w:val="32"/>
        </w:rPr>
        <w:t>tudent Learning</w:t>
      </w:r>
    </w:p>
    <w:p w:rsidR="00C9625A" w:rsidRPr="002009AC" w:rsidRDefault="00C9625A"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48685E" w:rsidRPr="002009AC" w:rsidRDefault="0048685E" w:rsidP="003A5D8F">
      <w:pPr>
        <w:ind w:left="720" w:right="-716"/>
        <w:jc w:val="center"/>
        <w:rPr>
          <w:rFonts w:ascii="Bookman Old Style" w:hAnsi="Bookman Old Style"/>
          <w:b/>
          <w:sz w:val="24"/>
          <w:szCs w:val="24"/>
        </w:rPr>
        <w:sectPr w:rsidR="0048685E" w:rsidRPr="002009AC" w:rsidSect="005407C8">
          <w:footerReference w:type="default" r:id="rId13"/>
          <w:footerReference w:type="first" r:id="rId14"/>
          <w:pgSz w:w="12240" w:h="15840" w:code="1"/>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pace="720"/>
          <w:titlePg/>
          <w:docGrid w:linePitch="360"/>
        </w:sectPr>
      </w:pPr>
    </w:p>
    <w:p w:rsidR="0048685E" w:rsidRPr="002009AC" w:rsidRDefault="0048685E" w:rsidP="003A5D8F">
      <w:pPr>
        <w:ind w:left="720" w:right="-716"/>
        <w:jc w:val="center"/>
        <w:rPr>
          <w:rFonts w:ascii="Bookman Old Style" w:hAnsi="Bookman Old Style"/>
          <w:b/>
          <w:sz w:val="24"/>
          <w:szCs w:val="24"/>
        </w:rPr>
      </w:pPr>
    </w:p>
    <w:p w:rsidR="003A5D8F" w:rsidRPr="002009AC" w:rsidRDefault="003A5D8F" w:rsidP="003A5D8F">
      <w:pPr>
        <w:ind w:left="720" w:right="-716"/>
        <w:jc w:val="center"/>
        <w:rPr>
          <w:rFonts w:ascii="Bookman Old Style" w:hAnsi="Bookman Old Style"/>
          <w:b/>
          <w:sz w:val="24"/>
          <w:szCs w:val="24"/>
        </w:rPr>
      </w:pPr>
      <w:r w:rsidRPr="002009AC">
        <w:rPr>
          <w:rFonts w:ascii="Bookman Old Style" w:hAnsi="Bookman Old Style"/>
          <w:b/>
          <w:sz w:val="24"/>
          <w:szCs w:val="24"/>
        </w:rPr>
        <w:t>Traditional Role</w:t>
      </w:r>
    </w:p>
    <w:p w:rsidR="003A5D8F" w:rsidRPr="002009AC" w:rsidRDefault="003A5D8F" w:rsidP="003A5D8F">
      <w:pPr>
        <w:ind w:right="-716" w:firstLine="63"/>
        <w:jc w:val="center"/>
        <w:rPr>
          <w:rFonts w:ascii="Bookman Old Style" w:hAnsi="Bookman Old Style"/>
          <w:b/>
          <w:sz w:val="24"/>
          <w:szCs w:val="24"/>
        </w:rPr>
      </w:pP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One on one with students</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Helping teachers with prep</w:t>
      </w:r>
      <w:r w:rsidRPr="002009AC">
        <w:rPr>
          <w:rFonts w:ascii="Bookman Old Style" w:hAnsi="Bookman Old Style"/>
          <w:sz w:val="24"/>
          <w:szCs w:val="24"/>
        </w:rPr>
        <w:tab/>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Small group pull out</w:t>
      </w:r>
      <w:r w:rsidRPr="002009AC">
        <w:rPr>
          <w:rFonts w:ascii="Bookman Old Style" w:hAnsi="Bookman Old Style"/>
          <w:sz w:val="24"/>
          <w:szCs w:val="24"/>
        </w:rPr>
        <w:tab/>
      </w:r>
      <w:r w:rsidRPr="002009AC">
        <w:rPr>
          <w:rFonts w:ascii="Bookman Old Style" w:hAnsi="Bookman Old Style"/>
          <w:sz w:val="24"/>
          <w:szCs w:val="24"/>
        </w:rPr>
        <w:tab/>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Photocopying</w:t>
      </w:r>
      <w:r w:rsidRPr="002009AC">
        <w:rPr>
          <w:rFonts w:ascii="Bookman Old Style" w:hAnsi="Bookman Old Style"/>
          <w:sz w:val="24"/>
          <w:szCs w:val="24"/>
        </w:rPr>
        <w:tab/>
      </w:r>
      <w:r w:rsidRPr="002009AC">
        <w:rPr>
          <w:rFonts w:ascii="Bookman Old Style" w:hAnsi="Bookman Old Style"/>
          <w:sz w:val="24"/>
          <w:szCs w:val="24"/>
        </w:rPr>
        <w:tab/>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Playground/hall supervision</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Assigned to one classroom</w:t>
      </w:r>
      <w:r w:rsidRPr="002009AC">
        <w:rPr>
          <w:rFonts w:ascii="Bookman Old Style" w:hAnsi="Bookman Old Style"/>
          <w:sz w:val="24"/>
          <w:szCs w:val="24"/>
        </w:rPr>
        <w:tab/>
      </w:r>
    </w:p>
    <w:p w:rsidR="003A5D8F" w:rsidRPr="002009AC" w:rsidRDefault="003A5D8F" w:rsidP="003A5D8F">
      <w:pPr>
        <w:ind w:right="-716" w:firstLine="63"/>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48685E" w:rsidRPr="002009AC" w:rsidRDefault="0048685E" w:rsidP="003A5D8F">
      <w:pPr>
        <w:ind w:left="720" w:right="-716"/>
        <w:jc w:val="center"/>
        <w:rPr>
          <w:rFonts w:ascii="Bookman Old Style" w:hAnsi="Bookman Old Style"/>
          <w:b/>
          <w:sz w:val="24"/>
          <w:szCs w:val="24"/>
        </w:rPr>
      </w:pPr>
    </w:p>
    <w:p w:rsidR="003A5D8F" w:rsidRPr="002009AC" w:rsidRDefault="003A5D8F" w:rsidP="003A5D8F">
      <w:pPr>
        <w:ind w:left="720" w:right="-716"/>
        <w:jc w:val="center"/>
        <w:rPr>
          <w:rFonts w:ascii="Bookman Old Style" w:hAnsi="Bookman Old Style"/>
          <w:b/>
          <w:sz w:val="24"/>
          <w:szCs w:val="24"/>
        </w:rPr>
      </w:pPr>
      <w:r w:rsidRPr="002009AC">
        <w:rPr>
          <w:rFonts w:ascii="Bookman Old Style" w:hAnsi="Bookman Old Style"/>
          <w:b/>
          <w:sz w:val="24"/>
          <w:szCs w:val="24"/>
        </w:rPr>
        <w:t>RTI Role</w:t>
      </w:r>
    </w:p>
    <w:p w:rsidR="003A5D8F" w:rsidRPr="002009AC" w:rsidRDefault="003A5D8F" w:rsidP="003A5D8F">
      <w:pPr>
        <w:ind w:right="-716"/>
        <w:rPr>
          <w:rFonts w:ascii="Bookman Old Style" w:hAnsi="Bookman Old Style"/>
          <w:sz w:val="24"/>
          <w:szCs w:val="24"/>
        </w:rPr>
      </w:pP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Larger group pull out</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Facilitating groups</w:t>
      </w:r>
    </w:p>
    <w:p w:rsidR="003A5D8F" w:rsidRPr="008005B9"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More directing/</w:t>
      </w:r>
      <w:r w:rsidR="00ED524D">
        <w:rPr>
          <w:rFonts w:ascii="Bookman Old Style" w:hAnsi="Bookman Old Style"/>
          <w:sz w:val="24"/>
          <w:szCs w:val="24"/>
        </w:rPr>
        <w:t>facilitating/</w:t>
      </w:r>
      <w:r w:rsidR="008005B9" w:rsidRPr="008005B9">
        <w:rPr>
          <w:rFonts w:ascii="Bookman Old Style" w:hAnsi="Bookman Old Style"/>
          <w:sz w:val="24"/>
          <w:szCs w:val="24"/>
        </w:rPr>
        <w:t xml:space="preserve"> </w:t>
      </w:r>
      <w:r w:rsidRPr="008005B9">
        <w:rPr>
          <w:rFonts w:ascii="Bookman Old Style" w:hAnsi="Bookman Old Style"/>
          <w:sz w:val="24"/>
          <w:szCs w:val="24"/>
        </w:rPr>
        <w:t xml:space="preserve">managing student lessons and behaviours </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 xml:space="preserve">Prep of WIN </w:t>
      </w:r>
    </w:p>
    <w:p w:rsidR="003A5D8F" w:rsidRPr="002009AC" w:rsidRDefault="008005B9" w:rsidP="00EC5B40">
      <w:pPr>
        <w:numPr>
          <w:ilvl w:val="0"/>
          <w:numId w:val="17"/>
        </w:numPr>
        <w:spacing w:after="0" w:line="240" w:lineRule="auto"/>
        <w:ind w:right="-716"/>
        <w:rPr>
          <w:rFonts w:ascii="Bookman Old Style" w:hAnsi="Bookman Old Style"/>
          <w:sz w:val="24"/>
          <w:szCs w:val="24"/>
        </w:rPr>
      </w:pPr>
      <w:r>
        <w:rPr>
          <w:rFonts w:ascii="Bookman Old Style" w:hAnsi="Bookman Old Style"/>
          <w:sz w:val="24"/>
          <w:szCs w:val="24"/>
        </w:rPr>
        <w:t>Implementation of scripted programs</w:t>
      </w:r>
      <w:r w:rsidR="003A5D8F" w:rsidRPr="002009AC">
        <w:rPr>
          <w:rFonts w:ascii="Bookman Old Style" w:hAnsi="Bookman Old Style"/>
          <w:sz w:val="24"/>
          <w:szCs w:val="24"/>
        </w:rPr>
        <w:t xml:space="preserve"> (e.g., HELPS)</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Tracking data</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Screening</w:t>
      </w:r>
    </w:p>
    <w:p w:rsidR="003A5D8F" w:rsidRPr="002009AC" w:rsidRDefault="00184813"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Support</w:t>
      </w:r>
      <w:r w:rsidR="003A5D8F" w:rsidRPr="002009AC">
        <w:rPr>
          <w:rFonts w:ascii="Bookman Old Style" w:hAnsi="Bookman Old Style"/>
          <w:sz w:val="24"/>
          <w:szCs w:val="24"/>
        </w:rPr>
        <w:t xml:space="preserve"> teachers in progress monitoring</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Behaviour tracking</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Data entry and record keeping – monitoring student progress</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Draco awards for behaviour</w:t>
      </w:r>
    </w:p>
    <w:p w:rsidR="00184813"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Working with more students (multi-grades)</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More familiar with greater number of students</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Targeted professional development</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Leadership opportunities – Members of school-wide intervention teams (e.g., Leadership and PBIS)</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Time management skills</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Team players – Participate in common planning time for enhanced communication about student learning</w:t>
      </w:r>
    </w:p>
    <w:p w:rsidR="003A5D8F" w:rsidRPr="002009AC" w:rsidRDefault="003A5D8F" w:rsidP="00EC5B40">
      <w:pPr>
        <w:numPr>
          <w:ilvl w:val="0"/>
          <w:numId w:val="17"/>
        </w:numPr>
        <w:spacing w:after="0" w:line="240" w:lineRule="auto"/>
        <w:ind w:right="-716"/>
        <w:rPr>
          <w:rFonts w:ascii="Bookman Old Style" w:hAnsi="Bookman Old Style"/>
          <w:sz w:val="24"/>
          <w:szCs w:val="24"/>
        </w:rPr>
      </w:pPr>
      <w:r w:rsidRPr="002009AC">
        <w:rPr>
          <w:rFonts w:ascii="Bookman Old Style" w:hAnsi="Bookman Old Style"/>
          <w:sz w:val="24"/>
          <w:szCs w:val="24"/>
        </w:rPr>
        <w:t>Supporting students with special needs in the mainstream (UDL)</w:t>
      </w:r>
    </w:p>
    <w:p w:rsidR="003A5D8F" w:rsidRPr="008005B9" w:rsidRDefault="003A5D8F" w:rsidP="00EC5B40">
      <w:pPr>
        <w:numPr>
          <w:ilvl w:val="0"/>
          <w:numId w:val="17"/>
        </w:numPr>
        <w:spacing w:after="0" w:line="240" w:lineRule="auto"/>
        <w:ind w:right="-716"/>
        <w:rPr>
          <w:rFonts w:ascii="Bookman Old Style" w:hAnsi="Bookman Old Style"/>
          <w:sz w:val="24"/>
          <w:szCs w:val="24"/>
        </w:rPr>
      </w:pPr>
      <w:r w:rsidRPr="008005B9">
        <w:rPr>
          <w:rFonts w:ascii="Bookman Old Style" w:hAnsi="Bookman Old Style"/>
          <w:sz w:val="24"/>
          <w:szCs w:val="24"/>
        </w:rPr>
        <w:t>Proactively supervising with global expectations</w:t>
      </w:r>
    </w:p>
    <w:p w:rsidR="003A5D8F" w:rsidRDefault="003A5D8F" w:rsidP="003A5D8F">
      <w:pPr>
        <w:ind w:right="-716" w:firstLine="63"/>
      </w:pPr>
    </w:p>
    <w:p w:rsidR="0048685E" w:rsidRDefault="0048685E" w:rsidP="000E365A">
      <w:pPr>
        <w:spacing w:after="160" w:line="240" w:lineRule="auto"/>
        <w:contextualSpacing/>
        <w:rPr>
          <w:rFonts w:ascii="Bookman Old Style" w:eastAsiaTheme="minorHAnsi" w:hAnsi="Bookman Old Style" w:cs="Aharoni"/>
          <w:b/>
          <w:color w:val="auto"/>
          <w:kern w:val="0"/>
          <w:sz w:val="32"/>
          <w:szCs w:val="32"/>
          <w14:ligatures w14:val="none"/>
          <w14:cntxtAlts w14:val="0"/>
        </w:rPr>
        <w:sectPr w:rsidR="0048685E" w:rsidSect="00A74BF0">
          <w:type w:val="continuous"/>
          <w:pgSz w:w="12240" w:h="15840" w:code="1"/>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num="2" w:sep="1" w:space="720"/>
          <w:docGrid w:linePitch="360"/>
        </w:sectPr>
      </w:pPr>
    </w:p>
    <w:p w:rsidR="00BA1659" w:rsidRPr="002009AC" w:rsidRDefault="00B0782C" w:rsidP="00B80898">
      <w:pPr>
        <w:spacing w:after="160" w:line="240" w:lineRule="auto"/>
        <w:contextualSpacing/>
        <w:rPr>
          <w:rFonts w:ascii="Bookman Old Style" w:eastAsiaTheme="minorHAnsi" w:hAnsi="Bookman Old Style" w:cs="Aharoni"/>
          <w:b/>
          <w:color w:val="auto"/>
          <w:kern w:val="0"/>
          <w:sz w:val="44"/>
          <w:szCs w:val="44"/>
          <w14:ligatures w14:val="none"/>
          <w14:cntxtAlts w14:val="0"/>
        </w:rPr>
      </w:pPr>
      <w:r w:rsidRPr="002009AC">
        <w:rPr>
          <w:rFonts w:ascii="Bookman Old Style" w:eastAsiaTheme="minorHAnsi" w:hAnsi="Bookman Old Style" w:cs="Aharoni"/>
          <w:b/>
          <w:color w:val="auto"/>
          <w:kern w:val="0"/>
          <w:sz w:val="44"/>
          <w:szCs w:val="44"/>
          <w14:ligatures w14:val="none"/>
          <w14:cntxtAlts w14:val="0"/>
        </w:rPr>
        <w:lastRenderedPageBreak/>
        <w:t>PLC</w:t>
      </w:r>
      <w:r w:rsidR="00E2469D">
        <w:rPr>
          <w:rFonts w:ascii="Bookman Old Style" w:eastAsiaTheme="minorHAnsi" w:hAnsi="Bookman Old Style" w:cs="Aharoni"/>
          <w:b/>
          <w:color w:val="auto"/>
          <w:kern w:val="0"/>
          <w:sz w:val="44"/>
          <w:szCs w:val="44"/>
          <w14:ligatures w14:val="none"/>
          <w14:cntxtAlts w14:val="0"/>
        </w:rPr>
        <w:t xml:space="preserve"> Practices</w:t>
      </w:r>
    </w:p>
    <w:p w:rsidR="002009AC" w:rsidRPr="002009AC" w:rsidRDefault="002009AC" w:rsidP="004272AF">
      <w:pPr>
        <w:spacing w:after="160" w:line="240" w:lineRule="auto"/>
        <w:ind w:firstLine="720"/>
        <w:contextualSpacing/>
        <w:jc w:val="center"/>
        <w:rPr>
          <w:rFonts w:ascii="Bookman Old Style" w:eastAsiaTheme="minorHAnsi" w:hAnsi="Bookman Old Style" w:cs="Aharoni"/>
          <w:b/>
          <w:color w:val="auto"/>
          <w:kern w:val="0"/>
          <w:sz w:val="32"/>
          <w:szCs w:val="32"/>
          <w14:ligatures w14:val="none"/>
          <w14:cntxtAlts w14:val="0"/>
        </w:rPr>
      </w:pPr>
    </w:p>
    <w:p w:rsidR="00F344B0" w:rsidRPr="002009AC" w:rsidRDefault="00F344B0" w:rsidP="00290DB0">
      <w:pPr>
        <w:spacing w:after="160" w:line="240" w:lineRule="auto"/>
        <w:contextualSpacing/>
        <w:rPr>
          <w:rFonts w:ascii="Bookman Old Style" w:eastAsiaTheme="minorHAnsi" w:hAnsi="Bookman Old Style" w:cs="Aharoni"/>
          <w:color w:val="auto"/>
          <w:kern w:val="0"/>
          <w:sz w:val="24"/>
          <w:szCs w:val="24"/>
          <w14:ligatures w14:val="none"/>
          <w14:cntxtAlts w14:val="0"/>
        </w:rPr>
      </w:pPr>
    </w:p>
    <w:p w:rsidR="002009AC" w:rsidRDefault="00290DB0" w:rsidP="00290DB0">
      <w:pPr>
        <w:spacing w:after="160" w:line="240" w:lineRule="auto"/>
        <w:contextualSpacing/>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Professional Learning Communities is not a program.  It is the larger organization comprised of the individual teams.  Within each team</w:t>
      </w:r>
      <w:r w:rsidR="002009AC" w:rsidRPr="002009AC">
        <w:rPr>
          <w:rFonts w:ascii="Bookman Old Style" w:eastAsiaTheme="minorHAnsi" w:hAnsi="Bookman Old Style" w:cs="Aharoni"/>
          <w:color w:val="auto"/>
          <w:kern w:val="0"/>
          <w:sz w:val="24"/>
          <w:szCs w:val="24"/>
          <w14:ligatures w14:val="none"/>
          <w14:cntxtAlts w14:val="0"/>
        </w:rPr>
        <w:t>, it is imperative to focus our goals on meaningful work and avoid discussions that take the focus away from student learning.</w:t>
      </w:r>
    </w:p>
    <w:p w:rsidR="00E2469D" w:rsidRDefault="00E2469D" w:rsidP="00290DB0">
      <w:pPr>
        <w:spacing w:after="160" w:line="240" w:lineRule="auto"/>
        <w:contextualSpacing/>
        <w:rPr>
          <w:rFonts w:ascii="Bookman Old Style" w:eastAsiaTheme="minorHAnsi" w:hAnsi="Bookman Old Style" w:cs="Aharoni"/>
          <w:color w:val="auto"/>
          <w:kern w:val="0"/>
          <w:sz w:val="24"/>
          <w:szCs w:val="24"/>
          <w14:ligatures w14:val="none"/>
          <w14:cntxtAlts w14:val="0"/>
        </w:rPr>
      </w:pPr>
    </w:p>
    <w:p w:rsidR="00E2469D" w:rsidRPr="002009AC" w:rsidRDefault="00F83662" w:rsidP="00290DB0">
      <w:pPr>
        <w:spacing w:after="160" w:line="240"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Without </w:t>
      </w:r>
      <w:r w:rsidR="00E2469D">
        <w:rPr>
          <w:rFonts w:ascii="Bookman Old Style" w:eastAsiaTheme="minorHAnsi" w:hAnsi="Bookman Old Style" w:cs="Aharoni"/>
          <w:color w:val="auto"/>
          <w:kern w:val="0"/>
          <w:sz w:val="24"/>
          <w:szCs w:val="24"/>
          <w14:ligatures w14:val="none"/>
          <w14:cntxtAlts w14:val="0"/>
        </w:rPr>
        <w:t>PLC’s there can be no RTI.</w:t>
      </w:r>
    </w:p>
    <w:p w:rsidR="00F344B0" w:rsidRPr="002009AC" w:rsidRDefault="00F344B0" w:rsidP="004272AF">
      <w:pPr>
        <w:spacing w:after="160" w:line="240" w:lineRule="auto"/>
        <w:ind w:firstLine="720"/>
        <w:contextualSpacing/>
        <w:jc w:val="center"/>
        <w:rPr>
          <w:rFonts w:ascii="Bookman Old Style" w:eastAsiaTheme="minorHAnsi" w:hAnsi="Bookman Old Style" w:cs="Aharoni"/>
          <w:b/>
          <w:color w:val="auto"/>
          <w:kern w:val="0"/>
          <w:sz w:val="32"/>
          <w:szCs w:val="32"/>
          <w14:ligatures w14:val="none"/>
          <w14:cntxtAlts w14:val="0"/>
        </w:rPr>
      </w:pPr>
    </w:p>
    <w:tbl>
      <w:tblPr>
        <w:tblStyle w:val="TableGrid"/>
        <w:tblW w:w="0" w:type="auto"/>
        <w:tblLook w:val="04A0" w:firstRow="1" w:lastRow="0" w:firstColumn="1" w:lastColumn="0" w:noHBand="0" w:noVBand="1"/>
      </w:tblPr>
      <w:tblGrid>
        <w:gridCol w:w="4615"/>
        <w:gridCol w:w="4625"/>
      </w:tblGrid>
      <w:tr w:rsidR="00F344B0" w:rsidRPr="002009AC" w:rsidTr="00290DB0">
        <w:trPr>
          <w:trHeight w:val="915"/>
        </w:trPr>
        <w:tc>
          <w:tcPr>
            <w:tcW w:w="4675" w:type="dxa"/>
            <w:tcBorders>
              <w:top w:val="thinThickMediumGap" w:sz="24" w:space="0" w:color="auto"/>
              <w:left w:val="thinThickMediumGap" w:sz="24" w:space="0" w:color="auto"/>
              <w:bottom w:val="thinThickThinMediumGap" w:sz="24" w:space="0" w:color="auto"/>
              <w:right w:val="thinThickThinMediumGap" w:sz="24" w:space="0" w:color="auto"/>
            </w:tcBorders>
          </w:tcPr>
          <w:p w:rsidR="002009AC" w:rsidRPr="002009AC" w:rsidRDefault="00F344B0" w:rsidP="004272AF">
            <w:pPr>
              <w:spacing w:after="160" w:line="240" w:lineRule="auto"/>
              <w:contextualSpacing/>
              <w:jc w:val="center"/>
              <w:rPr>
                <w:rFonts w:ascii="Bookman Old Style" w:eastAsiaTheme="minorHAnsi" w:hAnsi="Bookman Old Style" w:cs="Aharoni"/>
                <w:b/>
                <w:color w:val="auto"/>
                <w:kern w:val="0"/>
                <w:sz w:val="28"/>
                <w:szCs w:val="28"/>
                <w14:ligatures w14:val="none"/>
                <w14:cntxtAlts w14:val="0"/>
              </w:rPr>
            </w:pPr>
            <w:r w:rsidRPr="002009AC">
              <w:rPr>
                <w:rFonts w:ascii="Bookman Old Style" w:eastAsiaTheme="minorHAnsi" w:hAnsi="Bookman Old Style" w:cs="Aharoni"/>
                <w:b/>
                <w:color w:val="auto"/>
                <w:kern w:val="0"/>
                <w:sz w:val="28"/>
                <w:szCs w:val="28"/>
                <w14:ligatures w14:val="none"/>
                <w14:cntxtAlts w14:val="0"/>
              </w:rPr>
              <w:t xml:space="preserve">What Collaborative Activities </w:t>
            </w:r>
          </w:p>
          <w:p w:rsidR="00F344B0" w:rsidRPr="002009AC" w:rsidRDefault="00F344B0" w:rsidP="004272AF">
            <w:pPr>
              <w:spacing w:after="160" w:line="240" w:lineRule="auto"/>
              <w:contextualSpacing/>
              <w:jc w:val="center"/>
              <w:rPr>
                <w:rFonts w:ascii="Bookman Old Style" w:eastAsiaTheme="minorHAnsi" w:hAnsi="Bookman Old Style" w:cs="Aharoni"/>
                <w:b/>
                <w:color w:val="auto"/>
                <w:kern w:val="0"/>
                <w:sz w:val="28"/>
                <w:szCs w:val="28"/>
                <w14:ligatures w14:val="none"/>
                <w14:cntxtAlts w14:val="0"/>
              </w:rPr>
            </w:pPr>
            <w:r w:rsidRPr="002009AC">
              <w:rPr>
                <w:rFonts w:ascii="Bookman Old Style" w:eastAsiaTheme="minorHAnsi" w:hAnsi="Bookman Old Style" w:cs="Aharoni"/>
                <w:b/>
                <w:color w:val="auto"/>
                <w:kern w:val="0"/>
                <w:sz w:val="28"/>
                <w:szCs w:val="28"/>
                <w14:ligatures w14:val="none"/>
                <w14:cntxtAlts w14:val="0"/>
              </w:rPr>
              <w:t>Are</w:t>
            </w:r>
          </w:p>
        </w:tc>
        <w:tc>
          <w:tcPr>
            <w:tcW w:w="4675" w:type="dxa"/>
            <w:tcBorders>
              <w:top w:val="thinThickMediumGap" w:sz="24" w:space="0" w:color="auto"/>
              <w:left w:val="thinThickThinMediumGap" w:sz="24" w:space="0" w:color="auto"/>
              <w:bottom w:val="thinThickThinMediumGap" w:sz="24" w:space="0" w:color="auto"/>
              <w:right w:val="thinThickMediumGap" w:sz="24" w:space="0" w:color="auto"/>
            </w:tcBorders>
          </w:tcPr>
          <w:p w:rsidR="002009AC" w:rsidRPr="002009AC" w:rsidRDefault="00F344B0" w:rsidP="004272AF">
            <w:pPr>
              <w:spacing w:after="160" w:line="240" w:lineRule="auto"/>
              <w:contextualSpacing/>
              <w:jc w:val="center"/>
              <w:rPr>
                <w:rFonts w:ascii="Bookman Old Style" w:eastAsiaTheme="minorHAnsi" w:hAnsi="Bookman Old Style" w:cs="Aharoni"/>
                <w:b/>
                <w:color w:val="auto"/>
                <w:kern w:val="0"/>
                <w:sz w:val="28"/>
                <w:szCs w:val="28"/>
                <w14:ligatures w14:val="none"/>
                <w14:cntxtAlts w14:val="0"/>
              </w:rPr>
            </w:pPr>
            <w:r w:rsidRPr="002009AC">
              <w:rPr>
                <w:rFonts w:ascii="Bookman Old Style" w:eastAsiaTheme="minorHAnsi" w:hAnsi="Bookman Old Style" w:cs="Aharoni"/>
                <w:b/>
                <w:color w:val="auto"/>
                <w:kern w:val="0"/>
                <w:sz w:val="28"/>
                <w:szCs w:val="28"/>
                <w14:ligatures w14:val="none"/>
                <w14:cntxtAlts w14:val="0"/>
              </w:rPr>
              <w:t xml:space="preserve">What Collaborative Activities </w:t>
            </w:r>
          </w:p>
          <w:p w:rsidR="00F344B0" w:rsidRPr="002009AC" w:rsidRDefault="00F344B0" w:rsidP="004272AF">
            <w:pPr>
              <w:spacing w:after="160" w:line="240" w:lineRule="auto"/>
              <w:contextualSpacing/>
              <w:jc w:val="center"/>
              <w:rPr>
                <w:rFonts w:ascii="Bookman Old Style" w:eastAsiaTheme="minorHAnsi" w:hAnsi="Bookman Old Style" w:cs="Aharoni"/>
                <w:b/>
                <w:color w:val="auto"/>
                <w:kern w:val="0"/>
                <w:sz w:val="28"/>
                <w:szCs w:val="28"/>
                <w14:ligatures w14:val="none"/>
                <w14:cntxtAlts w14:val="0"/>
              </w:rPr>
            </w:pPr>
            <w:r w:rsidRPr="002009AC">
              <w:rPr>
                <w:rFonts w:ascii="Bookman Old Style" w:eastAsiaTheme="minorHAnsi" w:hAnsi="Bookman Old Style" w:cs="Aharoni"/>
                <w:b/>
                <w:color w:val="auto"/>
                <w:kern w:val="0"/>
                <w:sz w:val="28"/>
                <w:szCs w:val="28"/>
                <w14:ligatures w14:val="none"/>
                <w14:cntxtAlts w14:val="0"/>
              </w:rPr>
              <w:t>Are Not</w:t>
            </w:r>
          </w:p>
        </w:tc>
      </w:tr>
      <w:tr w:rsidR="00F344B0" w:rsidRPr="002009AC" w:rsidTr="00290DB0">
        <w:trPr>
          <w:trHeight w:val="6480"/>
        </w:trPr>
        <w:tc>
          <w:tcPr>
            <w:tcW w:w="4675" w:type="dxa"/>
            <w:tcBorders>
              <w:top w:val="thinThickThinMediumGap" w:sz="24" w:space="0" w:color="auto"/>
              <w:left w:val="thinThickMediumGap" w:sz="24" w:space="0" w:color="auto"/>
              <w:bottom w:val="thinThickMediumGap" w:sz="24" w:space="0" w:color="auto"/>
              <w:right w:val="thinThickThinMediumGap" w:sz="24" w:space="0" w:color="auto"/>
            </w:tcBorders>
          </w:tcPr>
          <w:p w:rsidR="00290DB0" w:rsidRPr="002009AC" w:rsidRDefault="00290DB0" w:rsidP="00290DB0">
            <w:pPr>
              <w:pStyle w:val="ListParagraph"/>
              <w:spacing w:after="160" w:line="240" w:lineRule="auto"/>
              <w:ind w:left="360"/>
              <w:rPr>
                <w:rFonts w:ascii="Bookman Old Style" w:eastAsiaTheme="minorHAnsi" w:hAnsi="Bookman Old Style" w:cs="Aharoni"/>
                <w:color w:val="auto"/>
                <w:kern w:val="0"/>
                <w:sz w:val="24"/>
                <w:szCs w:val="24"/>
                <w14:ligatures w14:val="none"/>
                <w14:cntxtAlts w14:val="0"/>
              </w:rPr>
            </w:pP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Learn from each other</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Support each other</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Identify ways to better meet the needs of our students</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Constructive dialogue</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Joint planning for student success</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Collaborative assessment of student work</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Focus on essential outcomes</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On-going assessment on the basis of results</w:t>
            </w:r>
            <w:r w:rsidR="00F83662">
              <w:rPr>
                <w:rFonts w:ascii="Bookman Old Style" w:eastAsiaTheme="minorHAnsi" w:hAnsi="Bookman Old Style" w:cs="Aharoni"/>
                <w:color w:val="auto"/>
                <w:kern w:val="0"/>
                <w:sz w:val="24"/>
                <w:szCs w:val="24"/>
                <w14:ligatures w14:val="none"/>
                <w14:cntxtAlts w14:val="0"/>
              </w:rPr>
              <w:t>.</w:t>
            </w:r>
          </w:p>
          <w:p w:rsidR="00290DB0" w:rsidRPr="002009AC" w:rsidRDefault="00290D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Bases instructional decisions on data in a timely manner</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Gathering on-going evidence of student learning</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Identify students in need of additional supports for learning</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Dialogue focusing on curriculum, assessment and instruction</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2"/>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Hold each other accountable</w:t>
            </w:r>
            <w:r w:rsidR="00F83662">
              <w:rPr>
                <w:rFonts w:ascii="Bookman Old Style" w:eastAsiaTheme="minorHAnsi" w:hAnsi="Bookman Old Style" w:cs="Aharoni"/>
                <w:color w:val="auto"/>
                <w:kern w:val="0"/>
                <w:sz w:val="24"/>
                <w:szCs w:val="24"/>
                <w14:ligatures w14:val="none"/>
                <w14:cntxtAlts w14:val="0"/>
              </w:rPr>
              <w:t>.</w:t>
            </w:r>
          </w:p>
        </w:tc>
        <w:tc>
          <w:tcPr>
            <w:tcW w:w="4675" w:type="dxa"/>
            <w:tcBorders>
              <w:top w:val="thinThickThinMediumGap" w:sz="24" w:space="0" w:color="auto"/>
              <w:left w:val="thinThickThinMediumGap" w:sz="24" w:space="0" w:color="auto"/>
              <w:bottom w:val="thinThickMediumGap" w:sz="24" w:space="0" w:color="auto"/>
              <w:right w:val="thinThickMediumGap" w:sz="24" w:space="0" w:color="auto"/>
            </w:tcBorders>
          </w:tcPr>
          <w:p w:rsidR="00290DB0" w:rsidRPr="002009AC" w:rsidRDefault="00290DB0" w:rsidP="00290DB0">
            <w:pPr>
              <w:pStyle w:val="ListParagraph"/>
              <w:spacing w:after="160" w:line="240" w:lineRule="auto"/>
              <w:ind w:left="360"/>
              <w:rPr>
                <w:rFonts w:ascii="Bookman Old Style" w:eastAsiaTheme="minorHAnsi" w:hAnsi="Bookman Old Style" w:cs="Aharoni"/>
                <w:color w:val="auto"/>
                <w:kern w:val="0"/>
                <w:sz w:val="24"/>
                <w:szCs w:val="24"/>
                <w14:ligatures w14:val="none"/>
                <w14:cntxtAlts w14:val="0"/>
              </w:rPr>
            </w:pPr>
          </w:p>
          <w:p w:rsidR="00F344B0" w:rsidRPr="002009AC" w:rsidRDefault="00F344B0" w:rsidP="00EC5B40">
            <w:pPr>
              <w:pStyle w:val="ListParagraph"/>
              <w:numPr>
                <w:ilvl w:val="0"/>
                <w:numId w:val="23"/>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Preparing for parent-teacher conferences</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3"/>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Writing report cards</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3"/>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Planning extra-curricular activities (field trips, class parties)</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3"/>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Preparing materials</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3"/>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Discussing personal issues/activities</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3"/>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Working in isolation</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3"/>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Discussion based on “lack of parental involvement”</w:t>
            </w:r>
            <w:r w:rsidR="00F83662">
              <w:rPr>
                <w:rFonts w:ascii="Bookman Old Style" w:eastAsiaTheme="minorHAnsi" w:hAnsi="Bookman Old Style" w:cs="Aharoni"/>
                <w:color w:val="auto"/>
                <w:kern w:val="0"/>
                <w:sz w:val="24"/>
                <w:szCs w:val="24"/>
                <w14:ligatures w14:val="none"/>
                <w14:cntxtAlts w14:val="0"/>
              </w:rPr>
              <w:t>.</w:t>
            </w:r>
          </w:p>
          <w:p w:rsidR="00F344B0" w:rsidRPr="002009AC" w:rsidRDefault="00F344B0" w:rsidP="00EC5B40">
            <w:pPr>
              <w:pStyle w:val="ListParagraph"/>
              <w:numPr>
                <w:ilvl w:val="0"/>
                <w:numId w:val="23"/>
              </w:numPr>
              <w:spacing w:after="160" w:line="240" w:lineRule="auto"/>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Other matters unrelated to student achievement</w:t>
            </w:r>
            <w:r w:rsidR="00F83662">
              <w:rPr>
                <w:rFonts w:ascii="Bookman Old Style" w:eastAsiaTheme="minorHAnsi" w:hAnsi="Bookman Old Style" w:cs="Aharoni"/>
                <w:color w:val="auto"/>
                <w:kern w:val="0"/>
                <w:sz w:val="24"/>
                <w:szCs w:val="24"/>
                <w14:ligatures w14:val="none"/>
                <w14:cntxtAlts w14:val="0"/>
              </w:rPr>
              <w:t>.</w:t>
            </w:r>
          </w:p>
        </w:tc>
      </w:tr>
    </w:tbl>
    <w:p w:rsidR="00F344B0" w:rsidRPr="002009AC" w:rsidRDefault="00F344B0" w:rsidP="004272AF">
      <w:pPr>
        <w:spacing w:after="160" w:line="240" w:lineRule="auto"/>
        <w:ind w:firstLine="720"/>
        <w:contextualSpacing/>
        <w:jc w:val="center"/>
        <w:rPr>
          <w:rFonts w:ascii="Bookman Old Style" w:eastAsiaTheme="minorHAnsi" w:hAnsi="Bookman Old Style" w:cs="Aharoni"/>
          <w:b/>
          <w:color w:val="auto"/>
          <w:kern w:val="0"/>
          <w:sz w:val="32"/>
          <w:szCs w:val="32"/>
          <w14:ligatures w14:val="none"/>
          <w14:cntxtAlts w14:val="0"/>
        </w:rPr>
      </w:pPr>
    </w:p>
    <w:p w:rsidR="00BA1659" w:rsidRPr="002009AC" w:rsidRDefault="00BA1659" w:rsidP="004272AF">
      <w:pPr>
        <w:spacing w:after="160" w:line="240" w:lineRule="auto"/>
        <w:ind w:firstLine="720"/>
        <w:contextualSpacing/>
        <w:jc w:val="center"/>
        <w:rPr>
          <w:rFonts w:ascii="Bookman Old Style" w:eastAsiaTheme="minorHAnsi" w:hAnsi="Bookman Old Style" w:cs="Aharoni"/>
          <w:b/>
          <w:color w:val="auto"/>
          <w:kern w:val="0"/>
          <w:sz w:val="32"/>
          <w:szCs w:val="32"/>
          <w14:ligatures w14:val="none"/>
          <w14:cntxtAlts w14:val="0"/>
        </w:rPr>
      </w:pPr>
    </w:p>
    <w:p w:rsidR="00290DB0" w:rsidRPr="00B80898" w:rsidRDefault="00290DB0" w:rsidP="00B80898">
      <w:pPr>
        <w:spacing w:after="160" w:line="240" w:lineRule="auto"/>
        <w:contextualSpacing/>
        <w:rPr>
          <w:rFonts w:ascii="Bookman Old Style" w:eastAsiaTheme="minorHAnsi" w:hAnsi="Bookman Old Style" w:cs="Aharoni"/>
          <w:color w:val="auto"/>
          <w:kern w:val="0"/>
          <w:sz w:val="24"/>
          <w:szCs w:val="24"/>
          <w14:ligatures w14:val="none"/>
          <w14:cntxtAlts w14:val="0"/>
        </w:rPr>
      </w:pPr>
      <w:r w:rsidRPr="002009AC">
        <w:rPr>
          <w:rFonts w:ascii="Bookman Old Style" w:eastAsiaTheme="minorHAnsi" w:hAnsi="Bookman Old Style" w:cs="Aharoni"/>
          <w:color w:val="auto"/>
          <w:kern w:val="0"/>
          <w:sz w:val="24"/>
          <w:szCs w:val="24"/>
          <w14:ligatures w14:val="none"/>
          <w14:cntxtAlts w14:val="0"/>
        </w:rPr>
        <w:t>*Conversations about trivial matters or matter</w:t>
      </w:r>
      <w:r w:rsidR="00F83662">
        <w:rPr>
          <w:rFonts w:ascii="Bookman Old Style" w:eastAsiaTheme="minorHAnsi" w:hAnsi="Bookman Old Style" w:cs="Aharoni"/>
          <w:color w:val="auto"/>
          <w:kern w:val="0"/>
          <w:sz w:val="24"/>
          <w:szCs w:val="24"/>
          <w14:ligatures w14:val="none"/>
          <w14:cntxtAlts w14:val="0"/>
        </w:rPr>
        <w:t xml:space="preserve">s out of our control are safe. </w:t>
      </w:r>
      <w:r w:rsidRPr="002009AC">
        <w:rPr>
          <w:rFonts w:ascii="Bookman Old Style" w:eastAsiaTheme="minorHAnsi" w:hAnsi="Bookman Old Style" w:cs="Aharoni"/>
          <w:color w:val="auto"/>
          <w:kern w:val="0"/>
          <w:sz w:val="24"/>
          <w:szCs w:val="24"/>
          <w14:ligatures w14:val="none"/>
          <w14:cntxtAlts w14:val="0"/>
        </w:rPr>
        <w:t>Establishing vulnerability-based trust and exposing your strengths and weaknesses in relation to your colleagues is worth the risk.</w:t>
      </w:r>
    </w:p>
    <w:p w:rsidR="004272AF" w:rsidRPr="002009AC" w:rsidRDefault="004272AF" w:rsidP="004272AF">
      <w:pPr>
        <w:spacing w:after="160" w:line="240" w:lineRule="auto"/>
        <w:ind w:firstLine="720"/>
        <w:contextualSpacing/>
        <w:jc w:val="center"/>
        <w:rPr>
          <w:rFonts w:ascii="Bookman Old Style" w:eastAsiaTheme="minorHAnsi" w:hAnsi="Bookman Old Style" w:cs="Aharoni"/>
          <w:b/>
          <w:color w:val="auto"/>
          <w:kern w:val="0"/>
          <w:sz w:val="44"/>
          <w:szCs w:val="44"/>
          <w14:ligatures w14:val="none"/>
          <w14:cntxtAlts w14:val="0"/>
        </w:rPr>
      </w:pPr>
      <w:r w:rsidRPr="002009AC">
        <w:rPr>
          <w:rFonts w:ascii="Bookman Old Style" w:eastAsiaTheme="minorHAnsi" w:hAnsi="Bookman Old Style" w:cs="Aharoni"/>
          <w:b/>
          <w:color w:val="auto"/>
          <w:kern w:val="0"/>
          <w:sz w:val="44"/>
          <w:szCs w:val="44"/>
          <w14:ligatures w14:val="none"/>
          <w14:cntxtAlts w14:val="0"/>
        </w:rPr>
        <w:lastRenderedPageBreak/>
        <w:t>Professional Learning Communities</w:t>
      </w:r>
    </w:p>
    <w:p w:rsidR="004272AF" w:rsidRPr="002009AC" w:rsidRDefault="004272AF" w:rsidP="004272AF">
      <w:pPr>
        <w:spacing w:after="160" w:line="240" w:lineRule="auto"/>
        <w:ind w:firstLine="720"/>
        <w:contextualSpacing/>
        <w:jc w:val="center"/>
        <w:rPr>
          <w:rFonts w:ascii="Bookman Old Style" w:eastAsiaTheme="minorHAnsi" w:hAnsi="Bookman Old Style" w:cs="Aharoni"/>
          <w:b/>
          <w:color w:val="auto"/>
          <w:kern w:val="0"/>
          <w:sz w:val="44"/>
          <w:szCs w:val="44"/>
          <w14:ligatures w14:val="none"/>
          <w14:cntxtAlts w14:val="0"/>
        </w:rPr>
      </w:pPr>
      <w:r w:rsidRPr="002009AC">
        <w:rPr>
          <w:rFonts w:ascii="Bookman Old Style" w:eastAsiaTheme="minorHAnsi" w:hAnsi="Bookman Old Style" w:cs="Aharoni"/>
          <w:b/>
          <w:color w:val="auto"/>
          <w:kern w:val="0"/>
          <w:sz w:val="44"/>
          <w:szCs w:val="44"/>
          <w14:ligatures w14:val="none"/>
          <w14:cntxtAlts w14:val="0"/>
        </w:rPr>
        <w:t>Driven by these 4 Guiding Questions</w:t>
      </w:r>
    </w:p>
    <w:p w:rsidR="004272AF" w:rsidRPr="002009AC" w:rsidRDefault="004272AF" w:rsidP="004272AF">
      <w:pPr>
        <w:spacing w:after="160" w:line="259" w:lineRule="auto"/>
        <w:ind w:firstLine="720"/>
        <w:jc w:val="center"/>
        <w:rPr>
          <w:rFonts w:ascii="Bookman Old Style" w:eastAsiaTheme="minorHAnsi" w:hAnsi="Bookman Old Style" w:cs="Aharoni"/>
          <w:b/>
          <w:color w:val="auto"/>
          <w:kern w:val="0"/>
          <w:sz w:val="40"/>
          <w:szCs w:val="40"/>
          <w14:ligatures w14:val="none"/>
          <w14:cntxtAlts w14:val="0"/>
        </w:rPr>
      </w:pPr>
    </w:p>
    <w:p w:rsidR="004272AF" w:rsidRPr="002009AC" w:rsidRDefault="004272AF" w:rsidP="004272AF">
      <w:pPr>
        <w:spacing w:after="160" w:line="259" w:lineRule="auto"/>
        <w:ind w:firstLine="720"/>
        <w:jc w:val="center"/>
        <w:rPr>
          <w:rFonts w:ascii="Bookman Old Style" w:eastAsiaTheme="minorHAnsi" w:hAnsi="Bookman Old Style" w:cs="Aharoni"/>
          <w:b/>
          <w:color w:val="auto"/>
          <w:kern w:val="0"/>
          <w:sz w:val="36"/>
          <w:szCs w:val="36"/>
          <w14:ligatures w14:val="none"/>
          <w14:cntxtAlts w14:val="0"/>
        </w:rPr>
      </w:pPr>
    </w:p>
    <w:p w:rsidR="004272AF" w:rsidRPr="002009AC" w:rsidRDefault="004272AF" w:rsidP="00EC5B40">
      <w:pPr>
        <w:numPr>
          <w:ilvl w:val="0"/>
          <w:numId w:val="18"/>
        </w:numPr>
        <w:spacing w:after="160" w:line="259" w:lineRule="auto"/>
        <w:contextualSpacing/>
        <w:rPr>
          <w:rFonts w:ascii="Bookman Old Style" w:eastAsiaTheme="minorHAnsi" w:hAnsi="Bookman Old Style" w:cs="Aharoni"/>
          <w:color w:val="auto"/>
          <w:kern w:val="0"/>
          <w:sz w:val="36"/>
          <w:szCs w:val="36"/>
          <w14:ligatures w14:val="none"/>
          <w14:cntxtAlts w14:val="0"/>
        </w:rPr>
      </w:pPr>
      <w:r w:rsidRPr="002009AC">
        <w:rPr>
          <w:rFonts w:ascii="Bookman Old Style" w:eastAsiaTheme="minorHAnsi" w:hAnsi="Bookman Old Style" w:cs="Aharoni"/>
          <w:color w:val="auto"/>
          <w:kern w:val="0"/>
          <w:sz w:val="36"/>
          <w:szCs w:val="36"/>
          <w14:ligatures w14:val="none"/>
          <w14:cntxtAlts w14:val="0"/>
        </w:rPr>
        <w:t>What do we expect our students to learn? (Essential Outcomes as determined by Grade Groups)</w:t>
      </w:r>
    </w:p>
    <w:p w:rsidR="004272AF" w:rsidRPr="002009AC" w:rsidRDefault="004272AF" w:rsidP="004272AF">
      <w:pPr>
        <w:spacing w:after="160" w:line="259" w:lineRule="auto"/>
        <w:ind w:left="1440"/>
        <w:contextualSpacing/>
        <w:rPr>
          <w:rFonts w:ascii="Bookman Old Style" w:eastAsiaTheme="minorHAnsi" w:hAnsi="Bookman Old Style" w:cs="Aharoni"/>
          <w:color w:val="auto"/>
          <w:kern w:val="0"/>
          <w:sz w:val="36"/>
          <w:szCs w:val="36"/>
          <w14:ligatures w14:val="none"/>
          <w14:cntxtAlts w14:val="0"/>
        </w:rPr>
      </w:pPr>
    </w:p>
    <w:p w:rsidR="004272AF" w:rsidRPr="002009AC" w:rsidRDefault="004272AF" w:rsidP="00EC5B40">
      <w:pPr>
        <w:numPr>
          <w:ilvl w:val="0"/>
          <w:numId w:val="18"/>
        </w:numPr>
        <w:spacing w:after="160" w:line="259" w:lineRule="auto"/>
        <w:contextualSpacing/>
        <w:rPr>
          <w:rFonts w:ascii="Bookman Old Style" w:eastAsiaTheme="minorHAnsi" w:hAnsi="Bookman Old Style" w:cs="Aharoni"/>
          <w:color w:val="auto"/>
          <w:kern w:val="0"/>
          <w:sz w:val="36"/>
          <w:szCs w:val="36"/>
          <w14:ligatures w14:val="none"/>
          <w14:cntxtAlts w14:val="0"/>
        </w:rPr>
      </w:pPr>
      <w:r w:rsidRPr="002009AC">
        <w:rPr>
          <w:rFonts w:ascii="Bookman Old Style" w:eastAsiaTheme="minorHAnsi" w:hAnsi="Bookman Old Style" w:cs="Aharoni"/>
          <w:color w:val="auto"/>
          <w:kern w:val="0"/>
          <w:sz w:val="36"/>
          <w:szCs w:val="36"/>
          <w14:ligatures w14:val="none"/>
          <w14:cntxtAlts w14:val="0"/>
        </w:rPr>
        <w:t>How will we know they are lea</w:t>
      </w:r>
      <w:r w:rsidR="002009AC" w:rsidRPr="002009AC">
        <w:rPr>
          <w:rFonts w:ascii="Bookman Old Style" w:eastAsiaTheme="minorHAnsi" w:hAnsi="Bookman Old Style" w:cs="Aharoni"/>
          <w:color w:val="auto"/>
          <w:kern w:val="0"/>
          <w:sz w:val="36"/>
          <w:szCs w:val="36"/>
          <w14:ligatures w14:val="none"/>
          <w14:cntxtAlts w14:val="0"/>
        </w:rPr>
        <w:t xml:space="preserve">rning? (Universal Screening, </w:t>
      </w:r>
      <w:r w:rsidRPr="002009AC">
        <w:rPr>
          <w:rFonts w:ascii="Bookman Old Style" w:eastAsiaTheme="minorHAnsi" w:hAnsi="Bookman Old Style" w:cs="Aharoni"/>
          <w:color w:val="auto"/>
          <w:kern w:val="0"/>
          <w:sz w:val="36"/>
          <w:szCs w:val="36"/>
          <w14:ligatures w14:val="none"/>
          <w14:cntxtAlts w14:val="0"/>
        </w:rPr>
        <w:t>Common Assessments</w:t>
      </w:r>
      <w:r w:rsidR="002009AC" w:rsidRPr="002009AC">
        <w:rPr>
          <w:rFonts w:ascii="Bookman Old Style" w:eastAsiaTheme="minorHAnsi" w:hAnsi="Bookman Old Style" w:cs="Aharoni"/>
          <w:color w:val="auto"/>
          <w:kern w:val="0"/>
          <w:sz w:val="36"/>
          <w:szCs w:val="36"/>
          <w14:ligatures w14:val="none"/>
          <w14:cntxtAlts w14:val="0"/>
        </w:rPr>
        <w:t xml:space="preserve"> and Progress Monitoring</w:t>
      </w:r>
      <w:r w:rsidRPr="002009AC">
        <w:rPr>
          <w:rFonts w:ascii="Bookman Old Style" w:eastAsiaTheme="minorHAnsi" w:hAnsi="Bookman Old Style" w:cs="Aharoni"/>
          <w:color w:val="auto"/>
          <w:kern w:val="0"/>
          <w:sz w:val="36"/>
          <w:szCs w:val="36"/>
          <w14:ligatures w14:val="none"/>
          <w14:cntxtAlts w14:val="0"/>
        </w:rPr>
        <w:t>)</w:t>
      </w:r>
    </w:p>
    <w:p w:rsidR="004272AF" w:rsidRPr="002009AC" w:rsidRDefault="004272AF" w:rsidP="004272AF">
      <w:pPr>
        <w:spacing w:after="160" w:line="259" w:lineRule="auto"/>
        <w:ind w:left="720"/>
        <w:contextualSpacing/>
        <w:rPr>
          <w:rFonts w:ascii="Bookman Old Style" w:eastAsiaTheme="minorHAnsi" w:hAnsi="Bookman Old Style" w:cs="Aharoni"/>
          <w:color w:val="auto"/>
          <w:kern w:val="0"/>
          <w:sz w:val="36"/>
          <w:szCs w:val="36"/>
          <w14:ligatures w14:val="none"/>
          <w14:cntxtAlts w14:val="0"/>
        </w:rPr>
      </w:pPr>
    </w:p>
    <w:p w:rsidR="004272AF" w:rsidRPr="002009AC" w:rsidRDefault="004272AF" w:rsidP="004272AF">
      <w:pPr>
        <w:spacing w:after="160" w:line="259" w:lineRule="auto"/>
        <w:ind w:left="1440"/>
        <w:contextualSpacing/>
        <w:rPr>
          <w:rFonts w:ascii="Bookman Old Style" w:eastAsiaTheme="minorHAnsi" w:hAnsi="Bookman Old Style" w:cs="Aharoni"/>
          <w:color w:val="auto"/>
          <w:kern w:val="0"/>
          <w:sz w:val="36"/>
          <w:szCs w:val="36"/>
          <w14:ligatures w14:val="none"/>
          <w14:cntxtAlts w14:val="0"/>
        </w:rPr>
      </w:pPr>
    </w:p>
    <w:p w:rsidR="004272AF" w:rsidRPr="002009AC" w:rsidRDefault="004272AF" w:rsidP="00EC5B40">
      <w:pPr>
        <w:numPr>
          <w:ilvl w:val="0"/>
          <w:numId w:val="18"/>
        </w:numPr>
        <w:spacing w:after="160" w:line="259" w:lineRule="auto"/>
        <w:contextualSpacing/>
        <w:rPr>
          <w:rFonts w:ascii="Bookman Old Style" w:eastAsiaTheme="minorHAnsi" w:hAnsi="Bookman Old Style" w:cs="Aharoni"/>
          <w:color w:val="auto"/>
          <w:kern w:val="0"/>
          <w:sz w:val="36"/>
          <w:szCs w:val="36"/>
          <w14:ligatures w14:val="none"/>
          <w14:cntxtAlts w14:val="0"/>
        </w:rPr>
      </w:pPr>
      <w:r w:rsidRPr="002009AC">
        <w:rPr>
          <w:rFonts w:ascii="Bookman Old Style" w:eastAsiaTheme="minorHAnsi" w:hAnsi="Bookman Old Style" w:cs="Aharoni"/>
          <w:color w:val="auto"/>
          <w:kern w:val="0"/>
          <w:sz w:val="36"/>
          <w:szCs w:val="36"/>
          <w14:ligatures w14:val="none"/>
          <w14:cntxtAlts w14:val="0"/>
        </w:rPr>
        <w:t>How will we respond when they don’t learn? (Interventions)</w:t>
      </w:r>
    </w:p>
    <w:p w:rsidR="004272AF" w:rsidRPr="002009AC" w:rsidRDefault="004272AF" w:rsidP="004272AF">
      <w:pPr>
        <w:spacing w:after="160" w:line="259" w:lineRule="auto"/>
        <w:ind w:left="1440"/>
        <w:contextualSpacing/>
        <w:rPr>
          <w:rFonts w:ascii="Bookman Old Style" w:eastAsiaTheme="minorHAnsi" w:hAnsi="Bookman Old Style" w:cs="Aharoni"/>
          <w:color w:val="auto"/>
          <w:kern w:val="0"/>
          <w:sz w:val="36"/>
          <w:szCs w:val="36"/>
          <w14:ligatures w14:val="none"/>
          <w14:cntxtAlts w14:val="0"/>
        </w:rPr>
      </w:pPr>
    </w:p>
    <w:p w:rsidR="004272AF" w:rsidRPr="002009AC" w:rsidRDefault="004272AF" w:rsidP="00EC5B40">
      <w:pPr>
        <w:numPr>
          <w:ilvl w:val="0"/>
          <w:numId w:val="18"/>
        </w:numPr>
        <w:spacing w:after="160" w:line="259" w:lineRule="auto"/>
        <w:contextualSpacing/>
        <w:rPr>
          <w:rFonts w:ascii="Bookman Old Style" w:eastAsiaTheme="minorHAnsi" w:hAnsi="Bookman Old Style" w:cs="Aharoni"/>
          <w:color w:val="auto"/>
          <w:kern w:val="0"/>
          <w:sz w:val="36"/>
          <w:szCs w:val="36"/>
          <w14:ligatures w14:val="none"/>
          <w14:cntxtAlts w14:val="0"/>
        </w:rPr>
      </w:pPr>
      <w:r w:rsidRPr="002009AC">
        <w:rPr>
          <w:rFonts w:ascii="Bookman Old Style" w:eastAsiaTheme="minorHAnsi" w:hAnsi="Bookman Old Style" w:cs="Aharoni"/>
          <w:color w:val="auto"/>
          <w:kern w:val="0"/>
          <w:sz w:val="36"/>
          <w:szCs w:val="36"/>
          <w14:ligatures w14:val="none"/>
          <w14:cntxtAlts w14:val="0"/>
        </w:rPr>
        <w:t>How will we respond if t</w:t>
      </w:r>
      <w:r w:rsidR="002009AC" w:rsidRPr="002009AC">
        <w:rPr>
          <w:rFonts w:ascii="Bookman Old Style" w:eastAsiaTheme="minorHAnsi" w:hAnsi="Bookman Old Style" w:cs="Aharoni"/>
          <w:color w:val="auto"/>
          <w:kern w:val="0"/>
          <w:sz w:val="36"/>
          <w:szCs w:val="36"/>
          <w14:ligatures w14:val="none"/>
          <w14:cntxtAlts w14:val="0"/>
        </w:rPr>
        <w:t>hey already know it? (Extension</w:t>
      </w:r>
      <w:r w:rsidRPr="002009AC">
        <w:rPr>
          <w:rFonts w:ascii="Bookman Old Style" w:eastAsiaTheme="minorHAnsi" w:hAnsi="Bookman Old Style" w:cs="Aharoni"/>
          <w:color w:val="auto"/>
          <w:kern w:val="0"/>
          <w:sz w:val="36"/>
          <w:szCs w:val="36"/>
          <w14:ligatures w14:val="none"/>
          <w14:cntxtAlts w14:val="0"/>
        </w:rPr>
        <w:t xml:space="preserve"> and Enrichment </w:t>
      </w:r>
      <w:r w:rsidR="002009AC" w:rsidRPr="002009AC">
        <w:rPr>
          <w:rFonts w:ascii="Bookman Old Style" w:eastAsiaTheme="minorHAnsi" w:hAnsi="Bookman Old Style" w:cs="Aharoni"/>
          <w:color w:val="auto"/>
          <w:kern w:val="0"/>
          <w:sz w:val="36"/>
          <w:szCs w:val="36"/>
          <w14:ligatures w14:val="none"/>
          <w14:cntxtAlts w14:val="0"/>
        </w:rPr>
        <w:t>Activities During WIN Ti</w:t>
      </w:r>
      <w:r w:rsidRPr="002009AC">
        <w:rPr>
          <w:rFonts w:ascii="Bookman Old Style" w:eastAsiaTheme="minorHAnsi" w:hAnsi="Bookman Old Style" w:cs="Aharoni"/>
          <w:color w:val="auto"/>
          <w:kern w:val="0"/>
          <w:sz w:val="36"/>
          <w:szCs w:val="36"/>
          <w14:ligatures w14:val="none"/>
          <w14:cntxtAlts w14:val="0"/>
        </w:rPr>
        <w:t>mes)</w:t>
      </w:r>
    </w:p>
    <w:p w:rsidR="00391653" w:rsidRDefault="00391653" w:rsidP="00391653">
      <w:pPr>
        <w:rPr>
          <w:b/>
          <w:sz w:val="36"/>
          <w:szCs w:val="36"/>
        </w:rPr>
      </w:pPr>
    </w:p>
    <w:p w:rsidR="00516F26" w:rsidRDefault="00516F26" w:rsidP="00391653">
      <w:pPr>
        <w:rPr>
          <w:b/>
          <w:sz w:val="36"/>
          <w:szCs w:val="36"/>
        </w:rPr>
      </w:pPr>
    </w:p>
    <w:p w:rsidR="00516F26" w:rsidRDefault="00516F26" w:rsidP="00391653">
      <w:pPr>
        <w:rPr>
          <w:b/>
          <w:sz w:val="36"/>
          <w:szCs w:val="36"/>
        </w:rPr>
      </w:pPr>
    </w:p>
    <w:p w:rsidR="00693F76" w:rsidRDefault="00693F76" w:rsidP="00693F76">
      <w:pPr>
        <w:spacing w:after="160" w:line="259" w:lineRule="auto"/>
        <w:rPr>
          <w:rFonts w:ascii="Bookman Old Style" w:eastAsiaTheme="minorHAnsi" w:hAnsi="Bookman Old Style" w:cs="Aharoni"/>
          <w:b/>
          <w:color w:val="auto"/>
          <w:kern w:val="0"/>
          <w:sz w:val="24"/>
          <w:szCs w:val="24"/>
          <w14:ligatures w14:val="none"/>
          <w14:cntxtAlts w14:val="0"/>
        </w:rPr>
      </w:pPr>
    </w:p>
    <w:p w:rsidR="00693F76" w:rsidRDefault="00693F76" w:rsidP="00693F76">
      <w:pPr>
        <w:spacing w:after="160" w:line="259" w:lineRule="auto"/>
        <w:rPr>
          <w:rFonts w:ascii="Bookman Old Style" w:eastAsiaTheme="minorHAnsi" w:hAnsi="Bookman Old Style" w:cs="Aharoni"/>
          <w:b/>
          <w:color w:val="auto"/>
          <w:kern w:val="0"/>
          <w:sz w:val="24"/>
          <w:szCs w:val="24"/>
          <w14:ligatures w14:val="none"/>
          <w14:cntxtAlts w14:val="0"/>
        </w:rPr>
      </w:pPr>
    </w:p>
    <w:p w:rsidR="00693F76" w:rsidRPr="00693F76" w:rsidRDefault="00693F76" w:rsidP="00B80898">
      <w:pPr>
        <w:spacing w:after="160" w:line="259" w:lineRule="auto"/>
        <w:jc w:val="center"/>
        <w:rPr>
          <w:rFonts w:ascii="Bookman Old Style" w:eastAsiaTheme="minorHAnsi" w:hAnsi="Bookman Old Style" w:cs="Aharoni"/>
          <w:b/>
          <w:color w:val="auto"/>
          <w:kern w:val="0"/>
          <w:sz w:val="44"/>
          <w:szCs w:val="44"/>
          <w14:ligatures w14:val="none"/>
          <w14:cntxtAlts w14:val="0"/>
        </w:rPr>
      </w:pPr>
      <w:r w:rsidRPr="00693F76">
        <w:rPr>
          <w:rFonts w:ascii="Bookman Old Style" w:eastAsiaTheme="minorHAnsi" w:hAnsi="Bookman Old Style" w:cs="Aharoni"/>
          <w:b/>
          <w:color w:val="auto"/>
          <w:kern w:val="0"/>
          <w:sz w:val="44"/>
          <w:szCs w:val="44"/>
          <w14:ligatures w14:val="none"/>
          <w14:cntxtAlts w14:val="0"/>
        </w:rPr>
        <w:lastRenderedPageBreak/>
        <w:t>Deciding to Act on Common Assessments for Tier 1</w:t>
      </w:r>
    </w:p>
    <w:p w:rsidR="00693F76" w:rsidRDefault="00693F76" w:rsidP="00693F76">
      <w:pPr>
        <w:spacing w:after="160" w:line="259" w:lineRule="auto"/>
        <w:rPr>
          <w:rFonts w:ascii="Bookman Old Style" w:eastAsiaTheme="minorHAnsi" w:hAnsi="Bookman Old Style" w:cs="Aharoni"/>
          <w:b/>
          <w:color w:val="auto"/>
          <w:kern w:val="0"/>
          <w:sz w:val="24"/>
          <w:szCs w:val="24"/>
          <w14:ligatures w14:val="none"/>
          <w14:cntxtAlts w14:val="0"/>
        </w:rPr>
      </w:pPr>
    </w:p>
    <w:p w:rsidR="00693F76" w:rsidRPr="00693F76" w:rsidRDefault="00693F76" w:rsidP="00693F76">
      <w:pPr>
        <w:spacing w:after="160" w:line="259" w:lineRule="auto"/>
        <w:rPr>
          <w:rFonts w:ascii="Bookman Old Style" w:eastAsiaTheme="minorHAnsi" w:hAnsi="Bookman Old Style" w:cs="Aharoni"/>
          <w:b/>
          <w:color w:val="auto"/>
          <w:kern w:val="0"/>
          <w:sz w:val="24"/>
          <w:szCs w:val="24"/>
          <w14:ligatures w14:val="none"/>
          <w14:cntxtAlts w14:val="0"/>
        </w:rPr>
      </w:pPr>
    </w:p>
    <w:p w:rsidR="00693F76" w:rsidRPr="00693F76" w:rsidRDefault="00693F76" w:rsidP="00693F76">
      <w:pPr>
        <w:spacing w:after="160" w:line="259" w:lineRule="auto"/>
        <w:rPr>
          <w:rFonts w:ascii="Bookman Old Style" w:eastAsiaTheme="minorHAnsi" w:hAnsi="Bookman Old Style" w:cs="Aharoni"/>
          <w:color w:val="auto"/>
          <w:kern w:val="0"/>
          <w:sz w:val="24"/>
          <w:szCs w:val="24"/>
          <w14:ligatures w14:val="none"/>
          <w14:cntxtAlts w14:val="0"/>
        </w:rPr>
      </w:pPr>
      <w:r w:rsidRPr="00693F76">
        <w:rPr>
          <w:rFonts w:ascii="Bookman Old Style" w:eastAsiaTheme="minorHAnsi" w:hAnsi="Bookman Old Style" w:cs="Aharoni"/>
          <w:color w:val="auto"/>
          <w:kern w:val="0"/>
          <w:sz w:val="24"/>
          <w:szCs w:val="24"/>
          <w14:ligatures w14:val="none"/>
          <w14:cntxtAlts w14:val="0"/>
        </w:rPr>
        <w:t>Assessment results should be followed by high-quality corrective instruction.  However, before an educator can act, he or she must decide what actions to take.  The following questions will help educators in viewing the data and determining the best course of action.</w:t>
      </w:r>
    </w:p>
    <w:p w:rsidR="00693F76" w:rsidRPr="00693F76" w:rsidRDefault="00693F76" w:rsidP="00693F76">
      <w:pPr>
        <w:spacing w:after="160" w:line="259" w:lineRule="auto"/>
        <w:rPr>
          <w:rFonts w:ascii="Bookman Old Style" w:eastAsiaTheme="minorHAnsi" w:hAnsi="Bookman Old Style" w:cs="Aharoni"/>
          <w:color w:val="auto"/>
          <w:kern w:val="0"/>
          <w:sz w:val="24"/>
          <w:szCs w:val="24"/>
          <w14:ligatures w14:val="none"/>
          <w14:cntxtAlts w14:val="0"/>
        </w:rPr>
      </w:pPr>
    </w:p>
    <w:p w:rsidR="00693F76" w:rsidRPr="00693F76" w:rsidRDefault="00693F76" w:rsidP="00693F76">
      <w:pPr>
        <w:spacing w:after="160" w:line="259" w:lineRule="auto"/>
        <w:rPr>
          <w:rFonts w:ascii="Bookman Old Style" w:eastAsiaTheme="minorHAnsi" w:hAnsi="Bookman Old Style" w:cs="Aharoni"/>
          <w:color w:val="auto"/>
          <w:kern w:val="0"/>
          <w:sz w:val="24"/>
          <w:szCs w:val="24"/>
          <w14:ligatures w14:val="none"/>
          <w14:cntxtAlts w14:val="0"/>
        </w:rPr>
      </w:pPr>
    </w:p>
    <w:p w:rsidR="00693F76" w:rsidRPr="00693F76" w:rsidRDefault="00693F76" w:rsidP="00693F76">
      <w:pPr>
        <w:numPr>
          <w:ilvl w:val="0"/>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693F76">
        <w:rPr>
          <w:rFonts w:ascii="Bookman Old Style" w:eastAsiaTheme="minorHAnsi" w:hAnsi="Bookman Old Style" w:cs="Aharoni"/>
          <w:color w:val="auto"/>
          <w:kern w:val="0"/>
          <w:sz w:val="24"/>
          <w:szCs w:val="24"/>
          <w14:ligatures w14:val="none"/>
          <w14:cntxtAlts w14:val="0"/>
        </w:rPr>
        <w:t>According to the data, what are the group’s strengths?</w:t>
      </w:r>
    </w:p>
    <w:p w:rsidR="00693F76" w:rsidRPr="00693F76" w:rsidRDefault="00693F76" w:rsidP="00693F76">
      <w:pPr>
        <w:spacing w:after="160" w:line="259" w:lineRule="auto"/>
        <w:rPr>
          <w:rFonts w:ascii="Bookman Old Style" w:eastAsiaTheme="minorHAnsi" w:hAnsi="Bookman Old Style" w:cs="Aharoni"/>
          <w:color w:val="auto"/>
          <w:kern w:val="0"/>
          <w:sz w:val="24"/>
          <w:szCs w:val="24"/>
          <w14:ligatures w14:val="none"/>
          <w14:cntxtAlts w14:val="0"/>
        </w:rPr>
      </w:pPr>
    </w:p>
    <w:p w:rsidR="00693F76" w:rsidRPr="00693F76" w:rsidRDefault="00693F76" w:rsidP="00693F76">
      <w:pPr>
        <w:numPr>
          <w:ilvl w:val="0"/>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693F76">
        <w:rPr>
          <w:rFonts w:ascii="Bookman Old Style" w:eastAsiaTheme="minorHAnsi" w:hAnsi="Bookman Old Style" w:cs="Aharoni"/>
          <w:color w:val="auto"/>
          <w:kern w:val="0"/>
          <w:sz w:val="24"/>
          <w:szCs w:val="24"/>
          <w14:ligatures w14:val="none"/>
          <w14:cntxtAlts w14:val="0"/>
        </w:rPr>
        <w:t>According to the data, what are the group’s challenges?</w:t>
      </w:r>
    </w:p>
    <w:p w:rsidR="00693F76" w:rsidRPr="00693F76" w:rsidRDefault="00693F76" w:rsidP="00693F76">
      <w:pPr>
        <w:spacing w:after="160" w:line="259" w:lineRule="auto"/>
        <w:ind w:left="720"/>
        <w:contextualSpacing/>
        <w:rPr>
          <w:rFonts w:ascii="Bookman Old Style" w:eastAsiaTheme="minorHAnsi" w:hAnsi="Bookman Old Style" w:cs="Aharoni"/>
          <w:color w:val="auto"/>
          <w:kern w:val="0"/>
          <w:sz w:val="24"/>
          <w:szCs w:val="24"/>
          <w14:ligatures w14:val="none"/>
          <w14:cntxtAlts w14:val="0"/>
        </w:rPr>
      </w:pPr>
    </w:p>
    <w:p w:rsidR="00693F76" w:rsidRPr="00693F76" w:rsidRDefault="00693F76" w:rsidP="00693F76">
      <w:pPr>
        <w:spacing w:after="160" w:line="259" w:lineRule="auto"/>
        <w:rPr>
          <w:rFonts w:ascii="Bookman Old Style" w:eastAsiaTheme="minorHAnsi" w:hAnsi="Bookman Old Style" w:cs="Aharoni"/>
          <w:color w:val="auto"/>
          <w:kern w:val="0"/>
          <w:sz w:val="24"/>
          <w:szCs w:val="24"/>
          <w14:ligatures w14:val="none"/>
          <w14:cntxtAlts w14:val="0"/>
        </w:rPr>
      </w:pPr>
    </w:p>
    <w:p w:rsidR="00693F76" w:rsidRPr="00693F76" w:rsidRDefault="00693F76" w:rsidP="00693F76">
      <w:pPr>
        <w:numPr>
          <w:ilvl w:val="0"/>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693F76">
        <w:rPr>
          <w:rFonts w:ascii="Bookman Old Style" w:eastAsiaTheme="minorHAnsi" w:hAnsi="Bookman Old Style" w:cs="Aharoni"/>
          <w:color w:val="auto"/>
          <w:kern w:val="0"/>
          <w:sz w:val="24"/>
          <w:szCs w:val="24"/>
          <w14:ligatures w14:val="none"/>
          <w14:cntxtAlts w14:val="0"/>
        </w:rPr>
        <w:t>What large-group instructional support is needed as a result of the challenges?</w:t>
      </w:r>
    </w:p>
    <w:p w:rsidR="00693F76" w:rsidRPr="00693F76" w:rsidRDefault="00693F76" w:rsidP="00693F76">
      <w:pPr>
        <w:spacing w:after="160" w:line="259" w:lineRule="auto"/>
        <w:rPr>
          <w:rFonts w:ascii="Bookman Old Style" w:eastAsiaTheme="minorHAnsi" w:hAnsi="Bookman Old Style" w:cs="Aharoni"/>
          <w:color w:val="auto"/>
          <w:kern w:val="0"/>
          <w:sz w:val="24"/>
          <w:szCs w:val="24"/>
          <w14:ligatures w14:val="none"/>
          <w14:cntxtAlts w14:val="0"/>
        </w:rPr>
      </w:pPr>
    </w:p>
    <w:p w:rsidR="00693F76" w:rsidRDefault="00693F76" w:rsidP="00693F76">
      <w:pPr>
        <w:numPr>
          <w:ilvl w:val="0"/>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693F76">
        <w:rPr>
          <w:rFonts w:ascii="Bookman Old Style" w:eastAsiaTheme="minorHAnsi" w:hAnsi="Bookman Old Style" w:cs="Aharoni"/>
          <w:color w:val="auto"/>
          <w:kern w:val="0"/>
          <w:sz w:val="24"/>
          <w:szCs w:val="24"/>
          <w14:ligatures w14:val="none"/>
          <w14:cntxtAlts w14:val="0"/>
        </w:rPr>
        <w:t>Which individuals are in need of additional support and for what reasons?</w:t>
      </w:r>
    </w:p>
    <w:p w:rsidR="00693F76" w:rsidRDefault="00693F76" w:rsidP="00693F76">
      <w:pPr>
        <w:pStyle w:val="ListParagraph"/>
        <w:rPr>
          <w:rFonts w:ascii="Bookman Old Style" w:eastAsiaTheme="minorHAnsi" w:hAnsi="Bookman Old Style" w:cs="Aharoni"/>
          <w:color w:val="auto"/>
          <w:kern w:val="0"/>
          <w:sz w:val="24"/>
          <w:szCs w:val="24"/>
          <w14:ligatures w14:val="none"/>
          <w14:cntxtAlts w14:val="0"/>
        </w:rPr>
      </w:pPr>
    </w:p>
    <w:p w:rsidR="00693F76" w:rsidRDefault="00693F76" w:rsidP="00693F76">
      <w:pPr>
        <w:numPr>
          <w:ilvl w:val="0"/>
          <w:numId w:val="6"/>
        </w:num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What small-group or individual support is needed as a result of the challenges?</w:t>
      </w:r>
    </w:p>
    <w:p w:rsidR="00693F76" w:rsidRPr="00BA760B" w:rsidRDefault="00693F76" w:rsidP="00BA760B">
      <w:pPr>
        <w:rPr>
          <w:rFonts w:ascii="Bookman Old Style" w:eastAsiaTheme="minorHAnsi" w:hAnsi="Bookman Old Style" w:cs="Aharoni"/>
          <w:color w:val="auto"/>
          <w:kern w:val="0"/>
          <w:sz w:val="24"/>
          <w:szCs w:val="24"/>
          <w14:ligatures w14:val="none"/>
          <w14:cntxtAlts w14:val="0"/>
        </w:rPr>
      </w:pPr>
    </w:p>
    <w:p w:rsidR="00693F76" w:rsidRDefault="00693F76" w:rsidP="00693F76">
      <w:p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Once all the common assessments are looked at we determine the needs of the students and plan for targeted interventions.  Using the RTI Process as a guideline to intervention (provided on the following page), we identify students requiring Tier 2/3 supports and plan for their needs.</w:t>
      </w:r>
    </w:p>
    <w:p w:rsidR="007E253C" w:rsidRDefault="007E253C" w:rsidP="00693F76">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7E253C" w:rsidRDefault="007E253C" w:rsidP="00693F76">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7E253C" w:rsidRPr="007E253C" w:rsidRDefault="007E253C" w:rsidP="007E253C">
      <w:pPr>
        <w:spacing w:after="160" w:line="259" w:lineRule="auto"/>
        <w:contextualSpacing/>
        <w:rPr>
          <w:rFonts w:ascii="Bookman Old Style" w:eastAsiaTheme="minorHAnsi" w:hAnsi="Bookman Old Style" w:cs="Aharoni"/>
          <w:b/>
          <w:color w:val="auto"/>
          <w:kern w:val="0"/>
          <w:sz w:val="24"/>
          <w:szCs w:val="24"/>
          <w14:ligatures w14:val="none"/>
          <w14:cntxtAlts w14:val="0"/>
        </w:rPr>
      </w:pPr>
      <w:r w:rsidRPr="007E253C">
        <w:rPr>
          <w:rFonts w:ascii="Bookman Old Style" w:eastAsiaTheme="minorHAnsi" w:hAnsi="Bookman Old Style" w:cs="Aharoni"/>
          <w:b/>
          <w:color w:val="auto"/>
          <w:kern w:val="0"/>
          <w:sz w:val="24"/>
          <w:szCs w:val="24"/>
          <w14:ligatures w14:val="none"/>
          <w14:cntxtAlts w14:val="0"/>
        </w:rPr>
        <w:t>The first intervention is always the relationship created between student and teacher.</w:t>
      </w:r>
    </w:p>
    <w:p w:rsidR="00DB33B7" w:rsidRDefault="00DB33B7" w:rsidP="00ED30EB">
      <w:pPr>
        <w:spacing w:line="240" w:lineRule="auto"/>
        <w:rPr>
          <w:b/>
          <w:sz w:val="36"/>
          <w:szCs w:val="36"/>
        </w:rPr>
      </w:pPr>
    </w:p>
    <w:p w:rsidR="00ED30EB" w:rsidRPr="001A346E" w:rsidRDefault="00391653" w:rsidP="00ED30EB">
      <w:pPr>
        <w:spacing w:line="240" w:lineRule="auto"/>
        <w:rPr>
          <w:b/>
          <w:sz w:val="32"/>
          <w:szCs w:val="32"/>
        </w:rPr>
      </w:pPr>
      <w:r w:rsidRPr="001A346E">
        <w:rPr>
          <w:b/>
          <w:sz w:val="36"/>
          <w:szCs w:val="36"/>
        </w:rPr>
        <w:lastRenderedPageBreak/>
        <w:t>S</w:t>
      </w:r>
      <w:r w:rsidR="00DB33B7">
        <w:rPr>
          <w:b/>
          <w:sz w:val="32"/>
          <w:szCs w:val="32"/>
        </w:rPr>
        <w:t>t. Andrews School</w:t>
      </w:r>
      <w:r w:rsidR="00DB33B7">
        <w:rPr>
          <w:b/>
          <w:sz w:val="32"/>
          <w:szCs w:val="32"/>
        </w:rPr>
        <w:tab/>
      </w:r>
      <w:r w:rsidR="00DB33B7">
        <w:rPr>
          <w:b/>
          <w:sz w:val="32"/>
          <w:szCs w:val="32"/>
        </w:rPr>
        <w:tab/>
      </w:r>
      <w:r w:rsidR="00DB33B7">
        <w:rPr>
          <w:b/>
          <w:sz w:val="32"/>
          <w:szCs w:val="32"/>
        </w:rPr>
        <w:tab/>
      </w:r>
      <w:r w:rsidRPr="001A346E">
        <w:rPr>
          <w:b/>
          <w:sz w:val="32"/>
          <w:szCs w:val="32"/>
        </w:rPr>
        <w:t>RTI Process</w:t>
      </w:r>
      <w:r w:rsidR="006C6635">
        <w:rPr>
          <w:b/>
          <w:sz w:val="32"/>
          <w:szCs w:val="32"/>
        </w:rPr>
        <w:t>:  Moving w</w:t>
      </w:r>
      <w:r>
        <w:rPr>
          <w:b/>
          <w:sz w:val="32"/>
          <w:szCs w:val="32"/>
        </w:rPr>
        <w:t>ithin the Tiers</w:t>
      </w:r>
      <w:r w:rsidRPr="001A346E">
        <w:rPr>
          <w:b/>
          <w:sz w:val="32"/>
          <w:szCs w:val="32"/>
        </w:rPr>
        <w:t xml:space="preserve"> </w:t>
      </w:r>
    </w:p>
    <w:p w:rsidR="00391653" w:rsidRPr="00516F26" w:rsidRDefault="00391653" w:rsidP="00516F26">
      <w:pPr>
        <w:pStyle w:val="Header"/>
        <w:jc w:val="center"/>
        <w:rPr>
          <w:sz w:val="22"/>
          <w:szCs w:val="22"/>
        </w:rPr>
      </w:pPr>
      <w:r w:rsidRPr="00391653">
        <w:rPr>
          <w:b/>
          <w:sz w:val="22"/>
          <w:szCs w:val="22"/>
        </w:rPr>
        <w:t xml:space="preserve">Goal: </w:t>
      </w:r>
      <w:r w:rsidRPr="00391653">
        <w:rPr>
          <w:sz w:val="22"/>
          <w:szCs w:val="22"/>
        </w:rPr>
        <w:tab/>
        <w:t>To provide timely, targeted, systematic interventions to all stu</w:t>
      </w:r>
      <w:r w:rsidR="00516F26">
        <w:rPr>
          <w:sz w:val="22"/>
          <w:szCs w:val="22"/>
        </w:rPr>
        <w:t>dents who demonstrate the need.</w:t>
      </w:r>
    </w:p>
    <w:tbl>
      <w:tblPr>
        <w:tblStyle w:val="TableGrid"/>
        <w:tblW w:w="10350" w:type="dxa"/>
        <w:tblInd w:w="-600" w:type="dxa"/>
        <w:tblLook w:val="04A0" w:firstRow="1" w:lastRow="0" w:firstColumn="1" w:lastColumn="0" w:noHBand="0" w:noVBand="1"/>
      </w:tblPr>
      <w:tblGrid>
        <w:gridCol w:w="2125"/>
        <w:gridCol w:w="3030"/>
        <w:gridCol w:w="2765"/>
        <w:gridCol w:w="2430"/>
      </w:tblGrid>
      <w:tr w:rsidR="00391653" w:rsidTr="00ED30EB">
        <w:tc>
          <w:tcPr>
            <w:tcW w:w="2125"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Pr>
          <w:p w:rsidR="00391653" w:rsidRPr="00AA753A" w:rsidRDefault="00391653" w:rsidP="00391653"/>
        </w:tc>
        <w:tc>
          <w:tcPr>
            <w:tcW w:w="303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Pr>
          <w:p w:rsidR="00391653" w:rsidRDefault="00391653" w:rsidP="00391653">
            <w:pPr>
              <w:jc w:val="center"/>
              <w:rPr>
                <w:b/>
              </w:rPr>
            </w:pPr>
            <w:r w:rsidRPr="00AA753A">
              <w:rPr>
                <w:b/>
              </w:rPr>
              <w:t>Tier 1</w:t>
            </w:r>
            <w:r>
              <w:rPr>
                <w:b/>
              </w:rPr>
              <w:t xml:space="preserve"> </w:t>
            </w:r>
          </w:p>
          <w:p w:rsidR="00391653" w:rsidRPr="00AA753A" w:rsidRDefault="00391653" w:rsidP="00391653">
            <w:pPr>
              <w:jc w:val="center"/>
              <w:rPr>
                <w:b/>
              </w:rPr>
            </w:pPr>
            <w:r>
              <w:rPr>
                <w:b/>
              </w:rPr>
              <w:t>General Education</w:t>
            </w:r>
          </w:p>
        </w:tc>
        <w:tc>
          <w:tcPr>
            <w:tcW w:w="2765"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Pr>
          <w:p w:rsidR="00391653" w:rsidRDefault="00391653" w:rsidP="00391653">
            <w:pPr>
              <w:jc w:val="center"/>
              <w:rPr>
                <w:b/>
              </w:rPr>
            </w:pPr>
            <w:r w:rsidRPr="00AA753A">
              <w:rPr>
                <w:b/>
              </w:rPr>
              <w:t>Tier 2</w:t>
            </w:r>
          </w:p>
          <w:p w:rsidR="00391653" w:rsidRPr="00AA753A" w:rsidRDefault="00391653" w:rsidP="00391653">
            <w:pPr>
              <w:jc w:val="center"/>
              <w:rPr>
                <w:b/>
              </w:rPr>
            </w:pPr>
            <w:r>
              <w:rPr>
                <w:b/>
              </w:rPr>
              <w:t>Targeted Supplemental Interventions</w:t>
            </w:r>
          </w:p>
        </w:tc>
        <w:tc>
          <w:tcPr>
            <w:tcW w:w="243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Pr>
          <w:p w:rsidR="00391653" w:rsidRDefault="00391653" w:rsidP="00391653">
            <w:pPr>
              <w:jc w:val="center"/>
              <w:rPr>
                <w:b/>
              </w:rPr>
            </w:pPr>
            <w:r w:rsidRPr="00AA753A">
              <w:rPr>
                <w:b/>
              </w:rPr>
              <w:t>Tier 3</w:t>
            </w:r>
          </w:p>
          <w:p w:rsidR="00391653" w:rsidRPr="00AA753A" w:rsidRDefault="00391653" w:rsidP="00391653">
            <w:pPr>
              <w:jc w:val="center"/>
              <w:rPr>
                <w:b/>
              </w:rPr>
            </w:pPr>
            <w:r>
              <w:rPr>
                <w:b/>
              </w:rPr>
              <w:t>More Intensive Interventions</w:t>
            </w:r>
          </w:p>
        </w:tc>
      </w:tr>
    </w:tbl>
    <w:tbl>
      <w:tblPr>
        <w:tblStyle w:val="TableGrid"/>
        <w:tblpPr w:leftFromText="180" w:rightFromText="180" w:vertAnchor="text" w:tblpX="-575" w:tblpY="1"/>
        <w:tblOverlap w:val="never"/>
        <w:tblW w:w="10350" w:type="dxa"/>
        <w:tblLayout w:type="fixed"/>
        <w:tblLook w:val="04A0" w:firstRow="1" w:lastRow="0" w:firstColumn="1" w:lastColumn="0" w:noHBand="0" w:noVBand="1"/>
      </w:tblPr>
      <w:tblGrid>
        <w:gridCol w:w="2100"/>
        <w:gridCol w:w="3030"/>
        <w:gridCol w:w="3030"/>
        <w:gridCol w:w="2190"/>
      </w:tblGrid>
      <w:tr w:rsidR="00A43B20" w:rsidRPr="00A43B20" w:rsidTr="00516F26">
        <w:trPr>
          <w:cantSplit/>
          <w:trHeight w:val="1088"/>
        </w:trPr>
        <w:tc>
          <w:tcPr>
            <w:tcW w:w="2100" w:type="dxa"/>
            <w:tcBorders>
              <w:top w:val="threeDEngrave" w:sz="24" w:space="0" w:color="auto"/>
              <w:left w:val="threeDEngrave" w:sz="24" w:space="0" w:color="auto"/>
              <w:right w:val="threeDEngrave" w:sz="24" w:space="0" w:color="auto"/>
            </w:tcBorders>
            <w:shd w:val="clear" w:color="auto" w:fill="BFBFBF" w:themeFill="background1" w:themeFillShade="BF"/>
            <w:textDirection w:val="btLr"/>
          </w:tcPr>
          <w:p w:rsidR="00A43B20" w:rsidRPr="00A43B20" w:rsidRDefault="00A43B20"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p>
          <w:p w:rsidR="00A43B20" w:rsidRPr="00A43B20" w:rsidRDefault="00A43B20"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 xml:space="preserve">Parental </w:t>
            </w:r>
          </w:p>
          <w:p w:rsidR="00A43B20" w:rsidRPr="00A43B20" w:rsidRDefault="00A43B20"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Notification</w:t>
            </w:r>
          </w:p>
        </w:tc>
        <w:tc>
          <w:tcPr>
            <w:tcW w:w="3030" w:type="dxa"/>
            <w:tcBorders>
              <w:top w:val="threeDEngrave" w:sz="24" w:space="0" w:color="auto"/>
              <w:left w:val="threeDEngrave" w:sz="24" w:space="0" w:color="auto"/>
            </w:tcBorders>
            <w:tcMar>
              <w:top w:w="72" w:type="dxa"/>
              <w:left w:w="115" w:type="dxa"/>
              <w:bottom w:w="72" w:type="dxa"/>
              <w:right w:w="115" w:type="dxa"/>
            </w:tcMar>
          </w:tcPr>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Parent Teacher Interviews</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General information supplied by Classroom Teacher throughout the school year</w:t>
            </w:r>
          </w:p>
        </w:tc>
        <w:tc>
          <w:tcPr>
            <w:tcW w:w="3030" w:type="dxa"/>
            <w:tcBorders>
              <w:top w:val="threeDEngrave" w:sz="24" w:space="0" w:color="auto"/>
            </w:tcBorders>
            <w:tcMar>
              <w:top w:w="72" w:type="dxa"/>
              <w:bottom w:w="72" w:type="dxa"/>
            </w:tcMar>
          </w:tcPr>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Parent Teacher Interviews</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Educators contact parents to share information of supplementary intervention</w:t>
            </w:r>
          </w:p>
        </w:tc>
        <w:tc>
          <w:tcPr>
            <w:tcW w:w="2190" w:type="dxa"/>
            <w:tcBorders>
              <w:top w:val="threeDEngrave" w:sz="24" w:space="0" w:color="auto"/>
              <w:right w:val="single" w:sz="4" w:space="0" w:color="auto"/>
            </w:tcBorders>
            <w:tcMar>
              <w:top w:w="72" w:type="dxa"/>
              <w:bottom w:w="72" w:type="dxa"/>
            </w:tcMar>
          </w:tcPr>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Intervention is still a function of general education.  However, this level of intervention will presumably involve classroom pull-out and a letter or phone call to the parent detailing the level of intervention is recommended.</w:t>
            </w:r>
          </w:p>
          <w:p w:rsidR="00A43B20" w:rsidRPr="00A43B20" w:rsidRDefault="00A43B20" w:rsidP="00516F26">
            <w:pPr>
              <w:spacing w:after="0" w:line="240" w:lineRule="auto"/>
              <w:ind w:left="216"/>
              <w:contextualSpacing/>
              <w:rPr>
                <w:rFonts w:asciiTheme="minorHAnsi" w:eastAsiaTheme="minorHAnsi" w:hAnsiTheme="minorHAnsi" w:cstheme="minorBidi"/>
                <w:color w:val="auto"/>
                <w:kern w:val="0"/>
                <w14:ligatures w14:val="none"/>
                <w14:cntxtAlts w14:val="0"/>
              </w:rPr>
            </w:pPr>
          </w:p>
        </w:tc>
      </w:tr>
      <w:tr w:rsidR="00A43B20" w:rsidRPr="00A43B20" w:rsidTr="00516F26">
        <w:trPr>
          <w:cantSplit/>
          <w:trHeight w:val="1134"/>
        </w:trPr>
        <w:tc>
          <w:tcPr>
            <w:tcW w:w="2100" w:type="dxa"/>
            <w:tcBorders>
              <w:left w:val="threeDEngrave" w:sz="24" w:space="0" w:color="auto"/>
              <w:right w:val="threeDEngrave" w:sz="24" w:space="0" w:color="auto"/>
            </w:tcBorders>
            <w:shd w:val="clear" w:color="auto" w:fill="BFBFBF" w:themeFill="background1" w:themeFillShade="BF"/>
            <w:textDirection w:val="btLr"/>
          </w:tcPr>
          <w:p w:rsidR="00A43B20" w:rsidRPr="00A43B20" w:rsidRDefault="00A43B20"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p>
          <w:p w:rsidR="00A43B20" w:rsidRPr="00A43B20" w:rsidRDefault="00A43B20"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Screening</w:t>
            </w:r>
          </w:p>
        </w:tc>
        <w:tc>
          <w:tcPr>
            <w:tcW w:w="3030" w:type="dxa"/>
            <w:tcBorders>
              <w:left w:val="threeDEngrave" w:sz="24" w:space="0" w:color="auto"/>
            </w:tcBorders>
            <w:tcMar>
              <w:top w:w="72" w:type="dxa"/>
              <w:left w:w="115" w:type="dxa"/>
              <w:bottom w:w="72" w:type="dxa"/>
              <w:right w:w="115" w:type="dxa"/>
            </w:tcMar>
          </w:tcPr>
          <w:p w:rsidR="00A43B20" w:rsidRPr="00A43B20" w:rsidRDefault="00A43B20" w:rsidP="00516F26">
            <w:pPr>
              <w:spacing w:after="0" w:line="240" w:lineRule="auto"/>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Universal screening</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 xml:space="preserve">Benchmarks (November, March, June) </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 xml:space="preserve">RAD, School Write, </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PAST – Kindergarten (January, June)</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Houghton Mifflin Phonics Decoding - Gr. 1 (November)</w:t>
            </w:r>
          </w:p>
          <w:p w:rsid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DIAL – Pre-K (June)</w:t>
            </w:r>
          </w:p>
          <w:p w:rsidR="00FF5699" w:rsidRPr="00A43B20" w:rsidRDefault="00FF5699"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Pr>
                <w:rFonts w:asciiTheme="minorHAnsi" w:eastAsiaTheme="minorHAnsi" w:hAnsiTheme="minorHAnsi" w:cstheme="minorBidi"/>
                <w:color w:val="auto"/>
                <w:kern w:val="0"/>
                <w14:ligatures w14:val="none"/>
                <w14:cntxtAlts w14:val="0"/>
              </w:rPr>
              <w:t>Mental Math Facts (Fall, Spring)</w:t>
            </w:r>
          </w:p>
          <w:p w:rsidR="00A43B20" w:rsidRPr="00A43B20" w:rsidRDefault="00A43B20" w:rsidP="00516F26">
            <w:pPr>
              <w:spacing w:after="0" w:line="240" w:lineRule="auto"/>
              <w:rPr>
                <w:rFonts w:asciiTheme="minorHAnsi" w:eastAsiaTheme="minorHAnsi" w:hAnsiTheme="minorHAnsi" w:cstheme="minorBidi"/>
                <w:color w:val="auto"/>
                <w:kern w:val="0"/>
                <w14:ligatures w14:val="none"/>
                <w14:cntxtAlts w14:val="0"/>
              </w:rPr>
            </w:pPr>
          </w:p>
        </w:tc>
        <w:tc>
          <w:tcPr>
            <w:tcW w:w="3030" w:type="dxa"/>
            <w:tcMar>
              <w:top w:w="72" w:type="dxa"/>
              <w:bottom w:w="72" w:type="dxa"/>
            </w:tcMar>
          </w:tcPr>
          <w:p w:rsidR="00A43B20" w:rsidRPr="00A43B20" w:rsidRDefault="00A43B20" w:rsidP="00516F26">
            <w:pPr>
              <w:spacing w:after="0" w:line="240" w:lineRule="auto"/>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November, March, and June</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Targeted decoding – those reading below grade level</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Continuation of the PAST until foundational skills are complete</w:t>
            </w:r>
          </w:p>
        </w:tc>
        <w:tc>
          <w:tcPr>
            <w:tcW w:w="2190" w:type="dxa"/>
            <w:tcBorders>
              <w:right w:val="single" w:sz="4" w:space="0" w:color="auto"/>
            </w:tcBorders>
            <w:tcMar>
              <w:top w:w="72" w:type="dxa"/>
              <w:bottom w:w="72" w:type="dxa"/>
            </w:tcMar>
          </w:tcPr>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WIAT</w:t>
            </w:r>
          </w:p>
        </w:tc>
      </w:tr>
      <w:tr w:rsidR="00A43B20" w:rsidRPr="00A43B20" w:rsidTr="00516F26">
        <w:trPr>
          <w:cantSplit/>
          <w:trHeight w:val="1134"/>
        </w:trPr>
        <w:tc>
          <w:tcPr>
            <w:tcW w:w="2100" w:type="dxa"/>
            <w:tcBorders>
              <w:left w:val="threeDEngrave" w:sz="24" w:space="0" w:color="auto"/>
              <w:bottom w:val="single" w:sz="4" w:space="0" w:color="auto"/>
              <w:right w:val="threeDEngrave" w:sz="24" w:space="0" w:color="auto"/>
            </w:tcBorders>
            <w:shd w:val="clear" w:color="auto" w:fill="BFBFBF" w:themeFill="background1" w:themeFillShade="BF"/>
            <w:textDirection w:val="btLr"/>
          </w:tcPr>
          <w:p w:rsidR="00A43B20" w:rsidRPr="00A43B20" w:rsidRDefault="00A43B20"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p>
          <w:p w:rsidR="00A43B20" w:rsidRPr="00A43B20" w:rsidRDefault="00A43B20"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 xml:space="preserve">Decision-Making Procedures </w:t>
            </w:r>
          </w:p>
          <w:p w:rsidR="00A43B20" w:rsidRPr="00A43B20" w:rsidRDefault="00A43B20" w:rsidP="00516F26">
            <w:pPr>
              <w:spacing w:after="0" w:line="240" w:lineRule="auto"/>
              <w:ind w:left="113" w:right="113"/>
              <w:jc w:val="center"/>
              <w:rPr>
                <w:rFonts w:asciiTheme="minorHAnsi" w:eastAsiaTheme="minorHAnsi" w:hAnsiTheme="minorHAnsi" w:cstheme="minorBidi"/>
                <w:b/>
                <w:color w:val="auto"/>
                <w:kern w:val="0"/>
                <w14:ligatures w14:val="none"/>
                <w14:cntxtAlts w14:val="0"/>
              </w:rPr>
            </w:pPr>
            <w:r w:rsidRPr="00A43B20">
              <w:rPr>
                <w:rFonts w:asciiTheme="minorHAnsi" w:eastAsiaTheme="minorHAnsi" w:hAnsiTheme="minorHAnsi" w:cstheme="minorBidi"/>
                <w:b/>
                <w:color w:val="auto"/>
                <w:kern w:val="0"/>
                <w14:ligatures w14:val="none"/>
                <w14:cntxtAlts w14:val="0"/>
              </w:rPr>
              <w:t>(Based On Data)</w:t>
            </w:r>
          </w:p>
        </w:tc>
        <w:tc>
          <w:tcPr>
            <w:tcW w:w="3030" w:type="dxa"/>
            <w:tcBorders>
              <w:left w:val="threeDEngrave" w:sz="24" w:space="0" w:color="auto"/>
              <w:bottom w:val="single" w:sz="4" w:space="0" w:color="auto"/>
            </w:tcBorders>
            <w:tcMar>
              <w:top w:w="72" w:type="dxa"/>
              <w:bottom w:w="72" w:type="dxa"/>
            </w:tcMar>
          </w:tcPr>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Students meeting essential outcome</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PLC  consulting and planning meetings with school-based team</w:t>
            </w:r>
          </w:p>
        </w:tc>
        <w:tc>
          <w:tcPr>
            <w:tcW w:w="3030" w:type="dxa"/>
            <w:tcMar>
              <w:top w:w="72" w:type="dxa"/>
              <w:bottom w:w="72" w:type="dxa"/>
            </w:tcMar>
          </w:tcPr>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Benchmarking below grade level</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Not showing any progress in Tier 1</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Flagged at screening</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Classroom Teacher Observations</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Report Card Data (1,2’s)</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PLC consulting and planning meetings with school-based team.  Possible consultation with members of the SST.</w:t>
            </w:r>
          </w:p>
          <w:p w:rsidR="00A43B20" w:rsidRPr="00A43B20" w:rsidRDefault="00A43B20" w:rsidP="00516F26">
            <w:pPr>
              <w:spacing w:after="0" w:line="240" w:lineRule="auto"/>
              <w:ind w:left="216"/>
              <w:contextualSpacing/>
              <w:rPr>
                <w:rFonts w:asciiTheme="minorHAnsi" w:eastAsiaTheme="minorHAnsi" w:hAnsiTheme="minorHAnsi" w:cstheme="minorBidi"/>
                <w:color w:val="auto"/>
                <w:kern w:val="0"/>
                <w14:ligatures w14:val="none"/>
                <w14:cntxtAlts w14:val="0"/>
              </w:rPr>
            </w:pPr>
          </w:p>
        </w:tc>
        <w:tc>
          <w:tcPr>
            <w:tcW w:w="2190" w:type="dxa"/>
            <w:tcBorders>
              <w:right w:val="single" w:sz="4" w:space="0" w:color="auto"/>
            </w:tcBorders>
            <w:tcMar>
              <w:top w:w="72" w:type="dxa"/>
              <w:bottom w:w="72" w:type="dxa"/>
            </w:tcMar>
          </w:tcPr>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Benchmarking 1-2 years below grade level</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Not showing progress</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Drop in Progress</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Implemented 2 or more evidence based interventions in Tier 2 with fidelity</w:t>
            </w:r>
          </w:p>
          <w:p w:rsidR="00A43B20" w:rsidRPr="00A43B20" w:rsidRDefault="00A43B20"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PLC consulting and planning with school based team.  Consultation and planning with members of the SST.</w:t>
            </w:r>
          </w:p>
        </w:tc>
      </w:tr>
      <w:tr w:rsidR="00516F26" w:rsidRPr="00A43B20" w:rsidTr="00516F26">
        <w:trPr>
          <w:cantSplit/>
          <w:trHeight w:val="1134"/>
        </w:trPr>
        <w:tc>
          <w:tcPr>
            <w:tcW w:w="210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Pr>
          <w:p w:rsidR="00516F26" w:rsidRPr="00AA753A" w:rsidRDefault="00516F26" w:rsidP="00516F26"/>
        </w:tc>
        <w:tc>
          <w:tcPr>
            <w:tcW w:w="303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Mar>
              <w:top w:w="72" w:type="dxa"/>
              <w:bottom w:w="72" w:type="dxa"/>
            </w:tcMar>
          </w:tcPr>
          <w:p w:rsidR="00516F26" w:rsidRDefault="00516F26" w:rsidP="00516F26">
            <w:pPr>
              <w:jc w:val="center"/>
              <w:rPr>
                <w:b/>
              </w:rPr>
            </w:pPr>
            <w:r w:rsidRPr="00AA753A">
              <w:rPr>
                <w:b/>
              </w:rPr>
              <w:t>Tier 1</w:t>
            </w:r>
            <w:r>
              <w:rPr>
                <w:b/>
              </w:rPr>
              <w:t xml:space="preserve"> </w:t>
            </w:r>
          </w:p>
          <w:p w:rsidR="00516F26" w:rsidRPr="00AA753A" w:rsidRDefault="00516F26" w:rsidP="00516F26">
            <w:pPr>
              <w:jc w:val="center"/>
              <w:rPr>
                <w:b/>
              </w:rPr>
            </w:pPr>
            <w:r>
              <w:rPr>
                <w:b/>
              </w:rPr>
              <w:t>General Education</w:t>
            </w:r>
          </w:p>
        </w:tc>
        <w:tc>
          <w:tcPr>
            <w:tcW w:w="303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Mar>
              <w:top w:w="72" w:type="dxa"/>
              <w:bottom w:w="72" w:type="dxa"/>
            </w:tcMar>
          </w:tcPr>
          <w:p w:rsidR="00516F26" w:rsidRDefault="00516F26" w:rsidP="00516F26">
            <w:pPr>
              <w:jc w:val="center"/>
              <w:rPr>
                <w:b/>
              </w:rPr>
            </w:pPr>
            <w:r w:rsidRPr="00AA753A">
              <w:rPr>
                <w:b/>
              </w:rPr>
              <w:t>Tier 2</w:t>
            </w:r>
          </w:p>
          <w:p w:rsidR="00516F26" w:rsidRPr="00AA753A" w:rsidRDefault="00516F26" w:rsidP="00516F26">
            <w:pPr>
              <w:jc w:val="center"/>
              <w:rPr>
                <w:b/>
              </w:rPr>
            </w:pPr>
            <w:r>
              <w:rPr>
                <w:b/>
              </w:rPr>
              <w:t>Targeted Supplemental Interventions</w:t>
            </w:r>
          </w:p>
        </w:tc>
        <w:tc>
          <w:tcPr>
            <w:tcW w:w="219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Mar>
              <w:top w:w="72" w:type="dxa"/>
              <w:bottom w:w="72" w:type="dxa"/>
            </w:tcMar>
          </w:tcPr>
          <w:p w:rsidR="00516F26" w:rsidRDefault="00516F26" w:rsidP="00516F26">
            <w:pPr>
              <w:jc w:val="center"/>
              <w:rPr>
                <w:b/>
              </w:rPr>
            </w:pPr>
            <w:r w:rsidRPr="00AA753A">
              <w:rPr>
                <w:b/>
              </w:rPr>
              <w:t>Tier 3</w:t>
            </w:r>
          </w:p>
          <w:p w:rsidR="00516F26" w:rsidRPr="00AA753A" w:rsidRDefault="00516F26" w:rsidP="00516F26">
            <w:pPr>
              <w:jc w:val="center"/>
              <w:rPr>
                <w:b/>
              </w:rPr>
            </w:pPr>
            <w:r>
              <w:rPr>
                <w:b/>
              </w:rPr>
              <w:t>More Intensive Interventions</w:t>
            </w:r>
          </w:p>
        </w:tc>
      </w:tr>
      <w:tr w:rsidR="00516F26" w:rsidRPr="00A43B20" w:rsidTr="00516F26">
        <w:trPr>
          <w:cantSplit/>
          <w:trHeight w:val="1134"/>
        </w:trPr>
        <w:tc>
          <w:tcPr>
            <w:tcW w:w="2100" w:type="dxa"/>
            <w:tcBorders>
              <w:top w:val="single" w:sz="4" w:space="0" w:color="auto"/>
              <w:left w:val="threeDEngrave" w:sz="24" w:space="0" w:color="auto"/>
              <w:right w:val="threeDEngrave" w:sz="24" w:space="0" w:color="auto"/>
            </w:tcBorders>
            <w:shd w:val="clear" w:color="auto" w:fill="BFBFBF" w:themeFill="background1" w:themeFillShade="BF"/>
            <w:textDirection w:val="btLr"/>
          </w:tcPr>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p>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Group Size</w:t>
            </w:r>
          </w:p>
        </w:tc>
        <w:tc>
          <w:tcPr>
            <w:tcW w:w="3030" w:type="dxa"/>
            <w:tcBorders>
              <w:top w:val="single" w:sz="4" w:space="0" w:color="auto"/>
              <w:left w:val="threeDEngrave" w:sz="2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Classroom</w:t>
            </w:r>
          </w:p>
        </w:tc>
        <w:tc>
          <w:tcPr>
            <w:tcW w:w="3030" w:type="dxa"/>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Group size of targeted in</w:t>
            </w:r>
            <w:r w:rsidR="00DB33B7">
              <w:rPr>
                <w:rFonts w:asciiTheme="minorHAnsi" w:eastAsiaTheme="minorHAnsi" w:hAnsiTheme="minorHAnsi" w:cstheme="minorBidi"/>
                <w:color w:val="auto"/>
                <w:kern w:val="0"/>
                <w14:ligatures w14:val="none"/>
                <w14:cntxtAlts w14:val="0"/>
              </w:rPr>
              <w:t xml:space="preserve">terventions for students below </w:t>
            </w:r>
            <w:r w:rsidRPr="00A43B20">
              <w:rPr>
                <w:rFonts w:asciiTheme="minorHAnsi" w:eastAsiaTheme="minorHAnsi" w:hAnsiTheme="minorHAnsi" w:cstheme="minorBidi"/>
                <w:color w:val="auto"/>
                <w:kern w:val="0"/>
                <w14:ligatures w14:val="none"/>
                <w14:cntxtAlts w14:val="0"/>
              </w:rPr>
              <w:t>grade level: 4-6 students</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All other interventions may vary in group size according to academic needs and behavioural challenges (enrichment, mild enrichment, ELF, etc.).</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Small group counselling.</w:t>
            </w:r>
          </w:p>
          <w:p w:rsidR="00516F26" w:rsidRPr="00A43B20" w:rsidRDefault="00516F26" w:rsidP="00516F26">
            <w:pPr>
              <w:spacing w:after="0" w:line="240" w:lineRule="auto"/>
              <w:ind w:left="216"/>
              <w:contextualSpacing/>
              <w:rPr>
                <w:rFonts w:asciiTheme="minorHAnsi" w:eastAsiaTheme="minorHAnsi" w:hAnsiTheme="minorHAnsi" w:cstheme="minorBidi"/>
                <w:color w:val="auto"/>
                <w:kern w:val="0"/>
                <w14:ligatures w14:val="none"/>
                <w14:cntxtAlts w14:val="0"/>
              </w:rPr>
            </w:pPr>
          </w:p>
          <w:p w:rsidR="00516F26" w:rsidRPr="00A43B20" w:rsidRDefault="00516F26" w:rsidP="00516F26">
            <w:pPr>
              <w:spacing w:after="0" w:line="240" w:lineRule="auto"/>
              <w:ind w:left="216"/>
              <w:contextualSpacing/>
              <w:rPr>
                <w:rFonts w:asciiTheme="minorHAnsi" w:eastAsiaTheme="minorHAnsi" w:hAnsiTheme="minorHAnsi" w:cstheme="minorBidi"/>
                <w:color w:val="auto"/>
                <w:kern w:val="0"/>
                <w14:ligatures w14:val="none"/>
                <w14:cntxtAlts w14:val="0"/>
              </w:rPr>
            </w:pPr>
          </w:p>
        </w:tc>
        <w:tc>
          <w:tcPr>
            <w:tcW w:w="2190" w:type="dxa"/>
            <w:tcBorders>
              <w:right w:val="single" w:sz="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Group size of targeted interventions for students in this Tier should not exceed 4. Academic and behavioural challenges should be considered.</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Individual counselling.</w:t>
            </w:r>
          </w:p>
        </w:tc>
      </w:tr>
      <w:tr w:rsidR="00516F26" w:rsidRPr="00A43B20" w:rsidTr="00516F26">
        <w:trPr>
          <w:cantSplit/>
          <w:trHeight w:val="1880"/>
        </w:trPr>
        <w:tc>
          <w:tcPr>
            <w:tcW w:w="2100" w:type="dxa"/>
            <w:tcBorders>
              <w:left w:val="threeDEngrave" w:sz="24" w:space="0" w:color="auto"/>
              <w:bottom w:val="single" w:sz="4" w:space="0" w:color="auto"/>
              <w:right w:val="threeDEngrave" w:sz="24" w:space="0" w:color="auto"/>
            </w:tcBorders>
            <w:shd w:val="clear" w:color="auto" w:fill="BFBFBF" w:themeFill="background1" w:themeFillShade="BF"/>
            <w:textDirection w:val="btLr"/>
          </w:tcPr>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p>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Delivery</w:t>
            </w:r>
          </w:p>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14:ligatures w14:val="none"/>
                <w14:cntxtAlts w14:val="0"/>
              </w:rPr>
            </w:pPr>
            <w:r w:rsidRPr="00A43B20">
              <w:rPr>
                <w:rFonts w:asciiTheme="minorHAnsi" w:eastAsiaTheme="minorHAnsi" w:hAnsiTheme="minorHAnsi" w:cstheme="minorBidi"/>
                <w:b/>
                <w:color w:val="auto"/>
                <w:kern w:val="0"/>
                <w14:ligatures w14:val="none"/>
                <w14:cntxtAlts w14:val="0"/>
              </w:rPr>
              <w:t xml:space="preserve">(Interventions in a </w:t>
            </w:r>
          </w:p>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14:ligatures w14:val="none"/>
                <w14:cntxtAlts w14:val="0"/>
              </w:rPr>
              <w:t>Timely Manner)</w:t>
            </w:r>
          </w:p>
        </w:tc>
        <w:tc>
          <w:tcPr>
            <w:tcW w:w="3030" w:type="dxa"/>
            <w:tcBorders>
              <w:left w:val="threeDEngrave" w:sz="2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N/A</w:t>
            </w:r>
          </w:p>
        </w:tc>
        <w:tc>
          <w:tcPr>
            <w:tcW w:w="3030" w:type="dxa"/>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Targeted instruction should be delivered 30 minutes, every other day, for 6-12 weeks.</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Other groups may vary.</w:t>
            </w:r>
          </w:p>
        </w:tc>
        <w:tc>
          <w:tcPr>
            <w:tcW w:w="2190" w:type="dxa"/>
            <w:tcBorders>
              <w:right w:val="single" w:sz="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Targeted instruction should be delivered at least 30-40 minutes daily for 6 -12 weeks.</w:t>
            </w:r>
          </w:p>
        </w:tc>
      </w:tr>
      <w:tr w:rsidR="00516F26" w:rsidRPr="00A43B20" w:rsidTr="00516F26">
        <w:trPr>
          <w:cantSplit/>
          <w:trHeight w:val="1610"/>
        </w:trPr>
        <w:tc>
          <w:tcPr>
            <w:tcW w:w="2100" w:type="dxa"/>
            <w:tcBorders>
              <w:top w:val="single" w:sz="4" w:space="0" w:color="auto"/>
              <w:left w:val="threeDEngrave" w:sz="24" w:space="0" w:color="auto"/>
              <w:right w:val="threeDEngrave" w:sz="24" w:space="0" w:color="auto"/>
            </w:tcBorders>
            <w:shd w:val="clear" w:color="auto" w:fill="BFBFBF" w:themeFill="background1" w:themeFillShade="BF"/>
            <w:textDirection w:val="btLr"/>
          </w:tcPr>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lang w:val="en-CA"/>
                <w14:ligatures w14:val="none"/>
                <w14:cntxtAlts w14:val="0"/>
              </w:rPr>
            </w:pPr>
            <w:r w:rsidRPr="00A43B20">
              <w:rPr>
                <w:rFonts w:asciiTheme="minorHAnsi" w:eastAsiaTheme="minorHAnsi" w:hAnsiTheme="minorHAnsi" w:cstheme="minorBidi"/>
                <w:b/>
                <w:color w:val="auto"/>
                <w:kern w:val="0"/>
                <w:sz w:val="22"/>
                <w:szCs w:val="22"/>
                <w:lang w:val="en-CA"/>
                <w14:ligatures w14:val="none"/>
                <w14:cntxtAlts w14:val="0"/>
              </w:rPr>
              <w:t xml:space="preserve">     </w:t>
            </w:r>
          </w:p>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lang w:val="en-CA"/>
                <w14:ligatures w14:val="none"/>
                <w14:cntxtAlts w14:val="0"/>
              </w:rPr>
            </w:pPr>
            <w:r w:rsidRPr="00A43B20">
              <w:rPr>
                <w:rFonts w:asciiTheme="minorHAnsi" w:eastAsiaTheme="minorHAnsi" w:hAnsiTheme="minorHAnsi" w:cstheme="minorBidi"/>
                <w:b/>
                <w:color w:val="auto"/>
                <w:kern w:val="0"/>
                <w:sz w:val="22"/>
                <w:szCs w:val="22"/>
                <w:lang w:val="en-CA"/>
                <w14:ligatures w14:val="none"/>
                <w14:cntxtAlts w14:val="0"/>
              </w:rPr>
              <w:t>Interventionist</w:t>
            </w:r>
          </w:p>
        </w:tc>
        <w:tc>
          <w:tcPr>
            <w:tcW w:w="3030" w:type="dxa"/>
            <w:tcBorders>
              <w:top w:val="single" w:sz="4" w:space="0" w:color="auto"/>
              <w:left w:val="threeDEngrave" w:sz="2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Classroom Teacher</w:t>
            </w:r>
          </w:p>
        </w:tc>
        <w:tc>
          <w:tcPr>
            <w:tcW w:w="3030" w:type="dxa"/>
            <w:tcBorders>
              <w:top w:val="single" w:sz="4" w:space="0" w:color="auto"/>
            </w:tcBorders>
            <w:tcMar>
              <w:top w:w="72" w:type="dxa"/>
              <w:bottom w:w="72" w:type="dxa"/>
            </w:tcMar>
          </w:tcPr>
          <w:p w:rsidR="00516F26" w:rsidRPr="00A43B20" w:rsidRDefault="00FF5699"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Pr>
                <w:rFonts w:asciiTheme="minorHAnsi" w:eastAsiaTheme="minorHAnsi" w:hAnsiTheme="minorHAnsi" w:cstheme="minorBidi"/>
                <w:color w:val="auto"/>
                <w:kern w:val="0"/>
                <w14:ligatures w14:val="none"/>
                <w14:cntxtAlts w14:val="0"/>
              </w:rPr>
              <w:t>Targeted interventions should</w:t>
            </w:r>
            <w:r w:rsidR="00516F26" w:rsidRPr="00A43B20">
              <w:rPr>
                <w:rFonts w:asciiTheme="minorHAnsi" w:eastAsiaTheme="minorHAnsi" w:hAnsiTheme="minorHAnsi" w:cstheme="minorBidi"/>
                <w:color w:val="auto"/>
                <w:kern w:val="0"/>
                <w14:ligatures w14:val="none"/>
                <w14:cntxtAlts w14:val="0"/>
              </w:rPr>
              <w:t xml:space="preserve"> be delivered by a classroom teacher.</w:t>
            </w:r>
          </w:p>
          <w:p w:rsidR="00516F26" w:rsidRPr="00A43B20" w:rsidRDefault="00423018"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Pr>
                <w:rFonts w:asciiTheme="minorHAnsi" w:eastAsiaTheme="minorHAnsi" w:hAnsiTheme="minorHAnsi" w:cstheme="minorBidi"/>
                <w:color w:val="auto"/>
                <w:kern w:val="0"/>
                <w14:ligatures w14:val="none"/>
                <w14:cntxtAlts w14:val="0"/>
              </w:rPr>
              <w:t>Learning Support</w:t>
            </w:r>
            <w:r w:rsidR="00516F26" w:rsidRPr="00A43B20">
              <w:rPr>
                <w:rFonts w:asciiTheme="minorHAnsi" w:eastAsiaTheme="minorHAnsi" w:hAnsiTheme="minorHAnsi" w:cstheme="minorBidi"/>
                <w:color w:val="auto"/>
                <w:kern w:val="0"/>
                <w14:ligatures w14:val="none"/>
                <w14:cntxtAlts w14:val="0"/>
              </w:rPr>
              <w:t xml:space="preserve"> Teacher</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Trained individual in a specific area.  These individuals would have received professional development opportunities.</w:t>
            </w:r>
          </w:p>
          <w:p w:rsidR="00516F26" w:rsidRPr="00A43B20" w:rsidRDefault="00516F26" w:rsidP="00516F26">
            <w:pPr>
              <w:spacing w:after="0" w:line="240" w:lineRule="auto"/>
              <w:ind w:left="216"/>
              <w:contextualSpacing/>
              <w:rPr>
                <w:rFonts w:asciiTheme="minorHAnsi" w:eastAsiaTheme="minorHAnsi" w:hAnsiTheme="minorHAnsi" w:cstheme="minorBidi"/>
                <w:color w:val="auto"/>
                <w:kern w:val="0"/>
                <w14:ligatures w14:val="none"/>
                <w14:cntxtAlts w14:val="0"/>
              </w:rPr>
            </w:pPr>
          </w:p>
        </w:tc>
        <w:tc>
          <w:tcPr>
            <w:tcW w:w="2190" w:type="dxa"/>
            <w:tcBorders>
              <w:top w:val="single" w:sz="4" w:space="0" w:color="auto"/>
              <w:right w:val="single" w:sz="4" w:space="0" w:color="auto"/>
            </w:tcBorders>
            <w:tcMar>
              <w:top w:w="72" w:type="dxa"/>
              <w:bottom w:w="72" w:type="dxa"/>
            </w:tcMar>
          </w:tcPr>
          <w:p w:rsidR="00516F26" w:rsidRPr="00A43B20" w:rsidRDefault="00FF5699"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Pr>
                <w:rFonts w:asciiTheme="minorHAnsi" w:eastAsiaTheme="minorHAnsi" w:hAnsiTheme="minorHAnsi" w:cstheme="minorBidi"/>
                <w:color w:val="auto"/>
                <w:kern w:val="0"/>
                <w14:ligatures w14:val="none"/>
                <w14:cntxtAlts w14:val="0"/>
              </w:rPr>
              <w:t xml:space="preserve">Targeted interventions may be </w:t>
            </w:r>
            <w:r w:rsidR="00516F26" w:rsidRPr="00A43B20">
              <w:rPr>
                <w:rFonts w:asciiTheme="minorHAnsi" w:eastAsiaTheme="minorHAnsi" w:hAnsiTheme="minorHAnsi" w:cstheme="minorBidi"/>
                <w:color w:val="auto"/>
                <w:kern w:val="0"/>
                <w14:ligatures w14:val="none"/>
                <w14:cntxtAlts w14:val="0"/>
              </w:rPr>
              <w:t>delivered by an educator other than the c</w:t>
            </w:r>
            <w:r w:rsidR="00423018">
              <w:rPr>
                <w:rFonts w:asciiTheme="minorHAnsi" w:eastAsiaTheme="minorHAnsi" w:hAnsiTheme="minorHAnsi" w:cstheme="minorBidi"/>
                <w:color w:val="auto"/>
                <w:kern w:val="0"/>
                <w14:ligatures w14:val="none"/>
                <w14:cntxtAlts w14:val="0"/>
              </w:rPr>
              <w:t xml:space="preserve">lassroom teacher (e.g., learning support </w:t>
            </w:r>
            <w:r w:rsidR="00516F26" w:rsidRPr="00A43B20">
              <w:rPr>
                <w:rFonts w:asciiTheme="minorHAnsi" w:eastAsiaTheme="minorHAnsi" w:hAnsiTheme="minorHAnsi" w:cstheme="minorBidi"/>
                <w:color w:val="auto"/>
                <w:kern w:val="0"/>
                <w14:ligatures w14:val="none"/>
                <w14:cntxtAlts w14:val="0"/>
              </w:rPr>
              <w:t xml:space="preserve"> teacher, lead teacher, clinician, counsellor)</w:t>
            </w:r>
          </w:p>
        </w:tc>
      </w:tr>
      <w:tr w:rsidR="00516F26" w:rsidRPr="00A43B20" w:rsidTr="00516F26">
        <w:trPr>
          <w:cantSplit/>
          <w:trHeight w:val="1134"/>
        </w:trPr>
        <w:tc>
          <w:tcPr>
            <w:tcW w:w="2100" w:type="dxa"/>
            <w:tcBorders>
              <w:left w:val="threeDEngrave" w:sz="24" w:space="0" w:color="auto"/>
              <w:right w:val="threeDEngrave" w:sz="24" w:space="0" w:color="auto"/>
            </w:tcBorders>
            <w:shd w:val="clear" w:color="auto" w:fill="BFBFBF" w:themeFill="background1" w:themeFillShade="BF"/>
            <w:textDirection w:val="btLr"/>
          </w:tcPr>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lang w:val="en-CA"/>
                <w14:ligatures w14:val="none"/>
                <w14:cntxtAlts w14:val="0"/>
              </w:rPr>
            </w:pPr>
          </w:p>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lang w:val="en-CA"/>
                <w14:ligatures w14:val="none"/>
                <w14:cntxtAlts w14:val="0"/>
              </w:rPr>
            </w:pPr>
            <w:r w:rsidRPr="00A43B20">
              <w:rPr>
                <w:rFonts w:asciiTheme="minorHAnsi" w:eastAsiaTheme="minorHAnsi" w:hAnsiTheme="minorHAnsi" w:cstheme="minorBidi"/>
                <w:b/>
                <w:color w:val="auto"/>
                <w:kern w:val="0"/>
                <w:sz w:val="22"/>
                <w:szCs w:val="22"/>
                <w:lang w:val="en-CA"/>
                <w14:ligatures w14:val="none"/>
                <w14:cntxtAlts w14:val="0"/>
              </w:rPr>
              <w:t>Programs</w:t>
            </w:r>
          </w:p>
        </w:tc>
        <w:tc>
          <w:tcPr>
            <w:tcW w:w="3030" w:type="dxa"/>
            <w:tcBorders>
              <w:left w:val="threeDEngrave" w:sz="2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Essential Outcomes</w:t>
            </w:r>
          </w:p>
        </w:tc>
        <w:tc>
          <w:tcPr>
            <w:tcW w:w="3030" w:type="dxa"/>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 xml:space="preserve">All programs should be delivered in an explicit systematic manner using </w:t>
            </w:r>
            <w:r w:rsidR="00FF5699">
              <w:rPr>
                <w:rFonts w:asciiTheme="minorHAnsi" w:eastAsiaTheme="minorHAnsi" w:hAnsiTheme="minorHAnsi" w:cstheme="minorBidi"/>
                <w:color w:val="auto"/>
                <w:kern w:val="0"/>
                <w14:ligatures w14:val="none"/>
                <w14:cntxtAlts w14:val="0"/>
              </w:rPr>
              <w:t xml:space="preserve">current </w:t>
            </w:r>
            <w:r w:rsidRPr="00A43B20">
              <w:rPr>
                <w:rFonts w:asciiTheme="minorHAnsi" w:eastAsiaTheme="minorHAnsi" w:hAnsiTheme="minorHAnsi" w:cstheme="minorBidi"/>
                <w:color w:val="auto"/>
                <w:kern w:val="0"/>
                <w14:ligatures w14:val="none"/>
                <w14:cntxtAlts w14:val="0"/>
              </w:rPr>
              <w:t>best practice.</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 xml:space="preserve">Recommended use of evidence –based programs targeting specific skills. HELPS, LEXIA, ARTIC LAB, REWARDS, LIPS. </w:t>
            </w:r>
          </w:p>
          <w:p w:rsidR="00516F26" w:rsidRPr="00A43B20" w:rsidRDefault="00516F26" w:rsidP="00516F26">
            <w:pPr>
              <w:spacing w:after="0" w:line="240" w:lineRule="auto"/>
              <w:ind w:left="216"/>
              <w:contextualSpacing/>
              <w:rPr>
                <w:rFonts w:asciiTheme="minorHAnsi" w:eastAsiaTheme="minorHAnsi" w:hAnsiTheme="minorHAnsi" w:cstheme="minorBidi"/>
                <w:color w:val="auto"/>
                <w:kern w:val="0"/>
                <w14:ligatures w14:val="none"/>
                <w14:cntxtAlts w14:val="0"/>
              </w:rPr>
            </w:pPr>
          </w:p>
        </w:tc>
        <w:tc>
          <w:tcPr>
            <w:tcW w:w="2190" w:type="dxa"/>
            <w:tcBorders>
              <w:right w:val="single" w:sz="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Recommended use of evidence</w:t>
            </w:r>
            <w:r w:rsidR="00FF5699">
              <w:rPr>
                <w:rFonts w:asciiTheme="minorHAnsi" w:eastAsiaTheme="minorHAnsi" w:hAnsiTheme="minorHAnsi" w:cstheme="minorBidi"/>
                <w:color w:val="auto"/>
                <w:kern w:val="0"/>
                <w14:ligatures w14:val="none"/>
                <w14:cntxtAlts w14:val="0"/>
              </w:rPr>
              <w:t>d</w:t>
            </w:r>
            <w:r w:rsidRPr="00A43B20">
              <w:rPr>
                <w:rFonts w:asciiTheme="minorHAnsi" w:eastAsiaTheme="minorHAnsi" w:hAnsiTheme="minorHAnsi" w:cstheme="minorBidi"/>
                <w:color w:val="auto"/>
                <w:kern w:val="0"/>
                <w14:ligatures w14:val="none"/>
                <w14:cntxtAlts w14:val="0"/>
              </w:rPr>
              <w:t xml:space="preserve"> –based programs targeting specific skills. HELPS, LEXIA, ARTIC LAB, REWARDS, LIPS</w:t>
            </w:r>
          </w:p>
          <w:p w:rsidR="00516F26"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Programs used in Tier 2 may be used in Tier 3 but with more intensity.</w:t>
            </w:r>
          </w:p>
          <w:p w:rsidR="00EC4212" w:rsidRDefault="00EC4212" w:rsidP="00EC4212">
            <w:pPr>
              <w:spacing w:after="0" w:line="240" w:lineRule="auto"/>
              <w:contextualSpacing/>
              <w:rPr>
                <w:rFonts w:asciiTheme="minorHAnsi" w:eastAsiaTheme="minorHAnsi" w:hAnsiTheme="minorHAnsi" w:cstheme="minorBidi"/>
                <w:color w:val="auto"/>
                <w:kern w:val="0"/>
                <w14:ligatures w14:val="none"/>
                <w14:cntxtAlts w14:val="0"/>
              </w:rPr>
            </w:pPr>
          </w:p>
          <w:p w:rsidR="00EC4212" w:rsidRDefault="00EC4212" w:rsidP="00EC4212">
            <w:pPr>
              <w:spacing w:after="0" w:line="240" w:lineRule="auto"/>
              <w:contextualSpacing/>
              <w:rPr>
                <w:rFonts w:asciiTheme="minorHAnsi" w:eastAsiaTheme="minorHAnsi" w:hAnsiTheme="minorHAnsi" w:cstheme="minorBidi"/>
                <w:color w:val="auto"/>
                <w:kern w:val="0"/>
                <w14:ligatures w14:val="none"/>
                <w14:cntxtAlts w14:val="0"/>
              </w:rPr>
            </w:pPr>
          </w:p>
          <w:p w:rsidR="00EC4212" w:rsidRPr="00A43B20" w:rsidRDefault="00EC4212" w:rsidP="00EC4212">
            <w:pPr>
              <w:spacing w:after="0" w:line="240" w:lineRule="auto"/>
              <w:contextualSpacing/>
              <w:rPr>
                <w:rFonts w:asciiTheme="minorHAnsi" w:eastAsiaTheme="minorHAnsi" w:hAnsiTheme="minorHAnsi" w:cstheme="minorBidi"/>
                <w:color w:val="auto"/>
                <w:kern w:val="0"/>
                <w14:ligatures w14:val="none"/>
                <w14:cntxtAlts w14:val="0"/>
              </w:rPr>
            </w:pPr>
          </w:p>
        </w:tc>
      </w:tr>
      <w:tr w:rsidR="00516F26" w:rsidRPr="00A43B20" w:rsidTr="00DB6046">
        <w:trPr>
          <w:cantSplit/>
          <w:trHeight w:val="1403"/>
        </w:trPr>
        <w:tc>
          <w:tcPr>
            <w:tcW w:w="210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Pr>
          <w:p w:rsidR="00516F26" w:rsidRPr="00AA753A" w:rsidRDefault="00516F26" w:rsidP="00516F26"/>
        </w:tc>
        <w:tc>
          <w:tcPr>
            <w:tcW w:w="303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Mar>
              <w:top w:w="72" w:type="dxa"/>
              <w:bottom w:w="72" w:type="dxa"/>
            </w:tcMar>
          </w:tcPr>
          <w:p w:rsidR="00516F26" w:rsidRDefault="00516F26" w:rsidP="00516F26">
            <w:pPr>
              <w:jc w:val="center"/>
              <w:rPr>
                <w:b/>
              </w:rPr>
            </w:pPr>
            <w:r w:rsidRPr="00AA753A">
              <w:rPr>
                <w:b/>
              </w:rPr>
              <w:t>Tier 1</w:t>
            </w:r>
            <w:r>
              <w:rPr>
                <w:b/>
              </w:rPr>
              <w:t xml:space="preserve"> </w:t>
            </w:r>
          </w:p>
          <w:p w:rsidR="00516F26" w:rsidRPr="00AA753A" w:rsidRDefault="00516F26" w:rsidP="00516F26">
            <w:pPr>
              <w:jc w:val="center"/>
              <w:rPr>
                <w:b/>
              </w:rPr>
            </w:pPr>
            <w:r>
              <w:rPr>
                <w:b/>
              </w:rPr>
              <w:t>General Education</w:t>
            </w:r>
          </w:p>
        </w:tc>
        <w:tc>
          <w:tcPr>
            <w:tcW w:w="303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Mar>
              <w:top w:w="72" w:type="dxa"/>
              <w:bottom w:w="72" w:type="dxa"/>
            </w:tcMar>
          </w:tcPr>
          <w:p w:rsidR="00516F26" w:rsidRDefault="00516F26" w:rsidP="00516F26">
            <w:pPr>
              <w:jc w:val="center"/>
              <w:rPr>
                <w:b/>
              </w:rPr>
            </w:pPr>
            <w:r w:rsidRPr="00AA753A">
              <w:rPr>
                <w:b/>
              </w:rPr>
              <w:t>Tier 2</w:t>
            </w:r>
          </w:p>
          <w:p w:rsidR="00516F26" w:rsidRPr="00AA753A" w:rsidRDefault="00516F26" w:rsidP="00516F26">
            <w:pPr>
              <w:jc w:val="center"/>
              <w:rPr>
                <w:b/>
              </w:rPr>
            </w:pPr>
            <w:r>
              <w:rPr>
                <w:b/>
              </w:rPr>
              <w:t>Targeted Supplemental Interventions</w:t>
            </w:r>
          </w:p>
        </w:tc>
        <w:tc>
          <w:tcPr>
            <w:tcW w:w="219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Mar>
              <w:top w:w="72" w:type="dxa"/>
              <w:bottom w:w="72" w:type="dxa"/>
            </w:tcMar>
          </w:tcPr>
          <w:p w:rsidR="00516F26" w:rsidRDefault="00516F26" w:rsidP="00516F26">
            <w:pPr>
              <w:jc w:val="center"/>
              <w:rPr>
                <w:b/>
              </w:rPr>
            </w:pPr>
            <w:r w:rsidRPr="00AA753A">
              <w:rPr>
                <w:b/>
              </w:rPr>
              <w:t>Tier 3</w:t>
            </w:r>
          </w:p>
          <w:p w:rsidR="00516F26" w:rsidRPr="00AA753A" w:rsidRDefault="00516F26" w:rsidP="00516F26">
            <w:pPr>
              <w:jc w:val="center"/>
              <w:rPr>
                <w:b/>
              </w:rPr>
            </w:pPr>
            <w:r>
              <w:rPr>
                <w:b/>
              </w:rPr>
              <w:t>More Intensive Interventions</w:t>
            </w:r>
          </w:p>
        </w:tc>
      </w:tr>
      <w:tr w:rsidR="00B5078C" w:rsidRPr="00A43B20" w:rsidTr="008814F0">
        <w:trPr>
          <w:cantSplit/>
          <w:trHeight w:val="1403"/>
        </w:trPr>
        <w:tc>
          <w:tcPr>
            <w:tcW w:w="2100" w:type="dxa"/>
            <w:tcBorders>
              <w:left w:val="threeDEngrave" w:sz="24" w:space="0" w:color="auto"/>
              <w:right w:val="threeDEngrave" w:sz="24" w:space="0" w:color="auto"/>
            </w:tcBorders>
            <w:shd w:val="clear" w:color="auto" w:fill="BFBFBF" w:themeFill="background1" w:themeFillShade="BF"/>
            <w:textDirection w:val="btLr"/>
          </w:tcPr>
          <w:p w:rsidR="00B5078C" w:rsidRPr="00A43B20" w:rsidRDefault="00B5078C" w:rsidP="00B5078C">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p>
          <w:p w:rsidR="00B5078C" w:rsidRPr="00A43B20" w:rsidRDefault="00B5078C" w:rsidP="00B5078C">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Fidelity</w:t>
            </w:r>
          </w:p>
        </w:tc>
        <w:tc>
          <w:tcPr>
            <w:tcW w:w="3030" w:type="dxa"/>
            <w:tcBorders>
              <w:left w:val="threeDEngrave" w:sz="24" w:space="0" w:color="auto"/>
            </w:tcBorders>
            <w:tcMar>
              <w:top w:w="72" w:type="dxa"/>
              <w:bottom w:w="72" w:type="dxa"/>
            </w:tcMar>
          </w:tcPr>
          <w:p w:rsidR="00B5078C" w:rsidRPr="00A43B20" w:rsidRDefault="00B5078C" w:rsidP="00B5078C">
            <w:pPr>
              <w:spacing w:after="0" w:line="240" w:lineRule="auto"/>
              <w:ind w:left="216"/>
              <w:contextualSpacing/>
              <w:rPr>
                <w:rFonts w:asciiTheme="minorHAnsi" w:eastAsiaTheme="minorHAnsi" w:hAnsiTheme="minorHAnsi" w:cstheme="minorBidi"/>
                <w:color w:val="auto"/>
                <w:kern w:val="0"/>
                <w14:ligatures w14:val="none"/>
                <w14:cntxtAlts w14:val="0"/>
              </w:rPr>
            </w:pPr>
          </w:p>
        </w:tc>
        <w:tc>
          <w:tcPr>
            <w:tcW w:w="3030" w:type="dxa"/>
            <w:tcMar>
              <w:top w:w="72" w:type="dxa"/>
              <w:bottom w:w="72" w:type="dxa"/>
            </w:tcMar>
          </w:tcPr>
          <w:p w:rsidR="00B5078C" w:rsidRPr="00A43B20" w:rsidRDefault="00B5078C" w:rsidP="00B5078C">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The fidelity of all evidence based programs should be maintained.</w:t>
            </w:r>
          </w:p>
        </w:tc>
        <w:tc>
          <w:tcPr>
            <w:tcW w:w="2190" w:type="dxa"/>
            <w:tcBorders>
              <w:right w:val="single" w:sz="4" w:space="0" w:color="auto"/>
            </w:tcBorders>
            <w:tcMar>
              <w:top w:w="72" w:type="dxa"/>
              <w:bottom w:w="72" w:type="dxa"/>
            </w:tcMar>
          </w:tcPr>
          <w:p w:rsidR="00B5078C" w:rsidRPr="00A43B20" w:rsidRDefault="00B5078C" w:rsidP="00B5078C">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The fidelity of all evidence based programs should be maintained.</w:t>
            </w:r>
          </w:p>
        </w:tc>
      </w:tr>
      <w:tr w:rsidR="00516F26" w:rsidRPr="00A43B20" w:rsidTr="00516F26">
        <w:trPr>
          <w:cantSplit/>
          <w:trHeight w:val="1403"/>
        </w:trPr>
        <w:tc>
          <w:tcPr>
            <w:tcW w:w="2100" w:type="dxa"/>
            <w:tcBorders>
              <w:top w:val="single" w:sz="4" w:space="0" w:color="auto"/>
              <w:left w:val="threeDEngrave" w:sz="24" w:space="0" w:color="auto"/>
              <w:right w:val="threeDEngrave" w:sz="24" w:space="0" w:color="auto"/>
            </w:tcBorders>
            <w:shd w:val="clear" w:color="auto" w:fill="BFBFBF" w:themeFill="background1" w:themeFillShade="BF"/>
            <w:textDirection w:val="btLr"/>
          </w:tcPr>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p>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Progress Monitoring</w:t>
            </w:r>
          </w:p>
        </w:tc>
        <w:tc>
          <w:tcPr>
            <w:tcW w:w="3030" w:type="dxa"/>
            <w:tcBorders>
              <w:top w:val="single" w:sz="4" w:space="0" w:color="auto"/>
              <w:left w:val="threeDEngrave" w:sz="2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Classroom Assessments</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Report Cards</w:t>
            </w: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p w:rsidR="00516F26" w:rsidRPr="00A43B20" w:rsidRDefault="00516F26" w:rsidP="00516F26">
            <w:pPr>
              <w:spacing w:after="0" w:line="240" w:lineRule="auto"/>
              <w:rPr>
                <w:rFonts w:asciiTheme="minorHAnsi" w:eastAsiaTheme="minorHAnsi" w:hAnsiTheme="minorHAnsi" w:cstheme="minorBidi"/>
                <w:color w:val="auto"/>
                <w:kern w:val="0"/>
                <w:sz w:val="22"/>
                <w:szCs w:val="22"/>
                <w14:ligatures w14:val="none"/>
                <w14:cntxtAlts w14:val="0"/>
              </w:rPr>
            </w:pPr>
          </w:p>
        </w:tc>
        <w:tc>
          <w:tcPr>
            <w:tcW w:w="3030" w:type="dxa"/>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Students receiving a Tier 2 targeted intervention should be monitored weekly or bimonthly.</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Progress monitoring should be done in accordance with evidence based program being used.</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Involving students in their progress is recommended</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 xml:space="preserve">Progress monitoring should guide instruction and feedback for the teacher. (Four questions of the PLC). </w:t>
            </w:r>
          </w:p>
        </w:tc>
        <w:tc>
          <w:tcPr>
            <w:tcW w:w="2190" w:type="dxa"/>
            <w:tcBorders>
              <w:right w:val="single" w:sz="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Students receiving a Tier 3 targeted intervention should be monitored weekly or bimonthly.</w:t>
            </w:r>
          </w:p>
          <w:p w:rsidR="00516F26" w:rsidRPr="00FF5699"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Progress monitoring should be done in accordance with evidence based program being used.</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Involving students in their progress is recommended.</w:t>
            </w:r>
          </w:p>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Progress monitoring should guide instruction and feedback for the teacher. (Four questions of the PLC).</w:t>
            </w:r>
          </w:p>
          <w:p w:rsidR="00516F26" w:rsidRPr="00A43B20" w:rsidRDefault="00516F26" w:rsidP="00516F26">
            <w:pPr>
              <w:spacing w:after="0" w:line="240" w:lineRule="auto"/>
              <w:ind w:left="216"/>
              <w:contextualSpacing/>
              <w:rPr>
                <w:rFonts w:asciiTheme="minorHAnsi" w:eastAsiaTheme="minorHAnsi" w:hAnsiTheme="minorHAnsi" w:cstheme="minorBidi"/>
                <w:color w:val="auto"/>
                <w:kern w:val="0"/>
                <w14:ligatures w14:val="none"/>
                <w14:cntxtAlts w14:val="0"/>
              </w:rPr>
            </w:pPr>
          </w:p>
        </w:tc>
      </w:tr>
      <w:tr w:rsidR="00516F26" w:rsidRPr="00A43B20" w:rsidTr="00516F26">
        <w:trPr>
          <w:cantSplit/>
          <w:trHeight w:val="1682"/>
        </w:trPr>
        <w:tc>
          <w:tcPr>
            <w:tcW w:w="2100" w:type="dxa"/>
            <w:tcBorders>
              <w:left w:val="threeDEngrave" w:sz="24" w:space="0" w:color="auto"/>
              <w:right w:val="threeDEngrave" w:sz="24" w:space="0" w:color="auto"/>
            </w:tcBorders>
            <w:shd w:val="clear" w:color="auto" w:fill="BFBFBF" w:themeFill="background1" w:themeFillShade="BF"/>
            <w:textDirection w:val="btLr"/>
          </w:tcPr>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p>
          <w:p w:rsidR="00516F26" w:rsidRPr="00A43B20" w:rsidRDefault="00516F26" w:rsidP="00516F26">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Documentation</w:t>
            </w:r>
          </w:p>
        </w:tc>
        <w:tc>
          <w:tcPr>
            <w:tcW w:w="3030" w:type="dxa"/>
            <w:tcBorders>
              <w:left w:val="threeDEngrave" w:sz="24" w:space="0" w:color="auto"/>
            </w:tcBorders>
            <w:tcMar>
              <w:top w:w="72" w:type="dxa"/>
              <w:bottom w:w="72" w:type="dxa"/>
            </w:tcMar>
          </w:tcPr>
          <w:p w:rsidR="00516F26" w:rsidRPr="00A43B20" w:rsidRDefault="00516F26" w:rsidP="00516F26">
            <w:pPr>
              <w:spacing w:after="0" w:line="240" w:lineRule="auto"/>
              <w:ind w:left="216"/>
              <w:contextualSpacing/>
              <w:rPr>
                <w:rFonts w:asciiTheme="minorHAnsi" w:eastAsiaTheme="minorHAnsi" w:hAnsiTheme="minorHAnsi" w:cstheme="minorBidi"/>
                <w:color w:val="auto"/>
                <w:kern w:val="0"/>
                <w14:ligatures w14:val="none"/>
                <w14:cntxtAlts w14:val="0"/>
              </w:rPr>
            </w:pPr>
          </w:p>
        </w:tc>
        <w:tc>
          <w:tcPr>
            <w:tcW w:w="3030" w:type="dxa"/>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Intervention Plan developed by members of the PLC or the SBIT.</w:t>
            </w:r>
          </w:p>
        </w:tc>
        <w:tc>
          <w:tcPr>
            <w:tcW w:w="2190" w:type="dxa"/>
            <w:tcBorders>
              <w:right w:val="single" w:sz="4" w:space="0" w:color="auto"/>
            </w:tcBorders>
            <w:tcMar>
              <w:top w:w="72" w:type="dxa"/>
              <w:bottom w:w="72" w:type="dxa"/>
            </w:tcMar>
          </w:tcPr>
          <w:p w:rsidR="00516F26" w:rsidRPr="00A43B20"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Intervention Plan developed by the person identified as the case manager.</w:t>
            </w:r>
          </w:p>
          <w:p w:rsidR="00516F26" w:rsidRDefault="00516F26"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Response to Intervention Documentation Form required for formal referrals.</w:t>
            </w:r>
          </w:p>
          <w:p w:rsidR="00EC4212" w:rsidRDefault="00EC4212" w:rsidP="00EC4212">
            <w:pPr>
              <w:spacing w:after="0" w:line="240" w:lineRule="auto"/>
              <w:contextualSpacing/>
              <w:rPr>
                <w:rFonts w:asciiTheme="minorHAnsi" w:eastAsiaTheme="minorHAnsi" w:hAnsiTheme="minorHAnsi" w:cstheme="minorBidi"/>
                <w:color w:val="auto"/>
                <w:kern w:val="0"/>
                <w14:ligatures w14:val="none"/>
                <w14:cntxtAlts w14:val="0"/>
              </w:rPr>
            </w:pPr>
          </w:p>
          <w:p w:rsidR="00EC4212" w:rsidRDefault="00EC4212" w:rsidP="00EC4212">
            <w:pPr>
              <w:spacing w:after="0" w:line="240" w:lineRule="auto"/>
              <w:contextualSpacing/>
              <w:rPr>
                <w:rFonts w:asciiTheme="minorHAnsi" w:eastAsiaTheme="minorHAnsi" w:hAnsiTheme="minorHAnsi" w:cstheme="minorBidi"/>
                <w:color w:val="auto"/>
                <w:kern w:val="0"/>
                <w14:ligatures w14:val="none"/>
                <w14:cntxtAlts w14:val="0"/>
              </w:rPr>
            </w:pPr>
          </w:p>
          <w:p w:rsidR="00EC4212" w:rsidRPr="00A43B20" w:rsidRDefault="00EC4212" w:rsidP="00EC4212">
            <w:pPr>
              <w:spacing w:after="0" w:line="240" w:lineRule="auto"/>
              <w:contextualSpacing/>
              <w:rPr>
                <w:rFonts w:asciiTheme="minorHAnsi" w:eastAsiaTheme="minorHAnsi" w:hAnsiTheme="minorHAnsi" w:cstheme="minorBidi"/>
                <w:color w:val="auto"/>
                <w:kern w:val="0"/>
                <w14:ligatures w14:val="none"/>
                <w14:cntxtAlts w14:val="0"/>
              </w:rPr>
            </w:pPr>
          </w:p>
        </w:tc>
      </w:tr>
      <w:tr w:rsidR="00133B91" w:rsidRPr="00A43B20" w:rsidTr="00DB6046">
        <w:trPr>
          <w:cantSplit/>
          <w:trHeight w:val="1682"/>
        </w:trPr>
        <w:tc>
          <w:tcPr>
            <w:tcW w:w="210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Pr>
          <w:p w:rsidR="00133B91" w:rsidRPr="00AA753A" w:rsidRDefault="00133B91" w:rsidP="00133B91"/>
        </w:tc>
        <w:tc>
          <w:tcPr>
            <w:tcW w:w="303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Mar>
              <w:top w:w="72" w:type="dxa"/>
              <w:bottom w:w="72" w:type="dxa"/>
            </w:tcMar>
          </w:tcPr>
          <w:p w:rsidR="00133B91" w:rsidRDefault="00133B91" w:rsidP="00133B91">
            <w:pPr>
              <w:jc w:val="center"/>
              <w:rPr>
                <w:b/>
              </w:rPr>
            </w:pPr>
            <w:r w:rsidRPr="00AA753A">
              <w:rPr>
                <w:b/>
              </w:rPr>
              <w:t>Tier 1</w:t>
            </w:r>
            <w:r>
              <w:rPr>
                <w:b/>
              </w:rPr>
              <w:t xml:space="preserve"> </w:t>
            </w:r>
          </w:p>
          <w:p w:rsidR="00133B91" w:rsidRPr="00AA753A" w:rsidRDefault="00133B91" w:rsidP="00133B91">
            <w:pPr>
              <w:jc w:val="center"/>
              <w:rPr>
                <w:b/>
              </w:rPr>
            </w:pPr>
            <w:r>
              <w:rPr>
                <w:b/>
              </w:rPr>
              <w:t>General Education</w:t>
            </w:r>
          </w:p>
        </w:tc>
        <w:tc>
          <w:tcPr>
            <w:tcW w:w="303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Mar>
              <w:top w:w="72" w:type="dxa"/>
              <w:bottom w:w="72" w:type="dxa"/>
            </w:tcMar>
          </w:tcPr>
          <w:p w:rsidR="00133B91" w:rsidRDefault="00133B91" w:rsidP="00133B91">
            <w:pPr>
              <w:jc w:val="center"/>
              <w:rPr>
                <w:b/>
              </w:rPr>
            </w:pPr>
            <w:r w:rsidRPr="00AA753A">
              <w:rPr>
                <w:b/>
              </w:rPr>
              <w:t>Tier 2</w:t>
            </w:r>
          </w:p>
          <w:p w:rsidR="00133B91" w:rsidRPr="00AA753A" w:rsidRDefault="00133B91" w:rsidP="00133B91">
            <w:pPr>
              <w:jc w:val="center"/>
              <w:rPr>
                <w:b/>
              </w:rPr>
            </w:pPr>
            <w:r>
              <w:rPr>
                <w:b/>
              </w:rPr>
              <w:t>Targeted Supplemental Interventions</w:t>
            </w:r>
          </w:p>
        </w:tc>
        <w:tc>
          <w:tcPr>
            <w:tcW w:w="2190"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tcMar>
              <w:top w:w="72" w:type="dxa"/>
              <w:bottom w:w="72" w:type="dxa"/>
            </w:tcMar>
          </w:tcPr>
          <w:p w:rsidR="00133B91" w:rsidRDefault="00133B91" w:rsidP="00133B91">
            <w:pPr>
              <w:jc w:val="center"/>
              <w:rPr>
                <w:b/>
              </w:rPr>
            </w:pPr>
            <w:r w:rsidRPr="00AA753A">
              <w:rPr>
                <w:b/>
              </w:rPr>
              <w:t>Tier 3</w:t>
            </w:r>
          </w:p>
          <w:p w:rsidR="00133B91" w:rsidRPr="00AA753A" w:rsidRDefault="00133B91" w:rsidP="00133B91">
            <w:pPr>
              <w:jc w:val="center"/>
              <w:rPr>
                <w:b/>
              </w:rPr>
            </w:pPr>
            <w:r>
              <w:rPr>
                <w:b/>
              </w:rPr>
              <w:t>More Intensive Interventions</w:t>
            </w:r>
          </w:p>
        </w:tc>
      </w:tr>
      <w:tr w:rsidR="00EC4212" w:rsidRPr="00A43B20" w:rsidTr="008814F0">
        <w:trPr>
          <w:cantSplit/>
          <w:trHeight w:val="7834"/>
        </w:trPr>
        <w:tc>
          <w:tcPr>
            <w:tcW w:w="2100" w:type="dxa"/>
            <w:tcBorders>
              <w:top w:val="single" w:sz="4" w:space="0" w:color="auto"/>
              <w:left w:val="threeDEngrave" w:sz="24" w:space="0" w:color="auto"/>
              <w:right w:val="threeDEngrave" w:sz="24" w:space="0" w:color="auto"/>
            </w:tcBorders>
            <w:shd w:val="clear" w:color="auto" w:fill="BFBFBF" w:themeFill="background1" w:themeFillShade="BF"/>
            <w:textDirection w:val="btLr"/>
          </w:tcPr>
          <w:p w:rsidR="00EC4212" w:rsidRPr="00A43B20" w:rsidRDefault="00EC4212" w:rsidP="00EC4212">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p>
          <w:p w:rsidR="00EC4212" w:rsidRPr="00A43B20" w:rsidRDefault="00EC4212" w:rsidP="00EC4212">
            <w:pPr>
              <w:spacing w:after="0" w:line="240" w:lineRule="auto"/>
              <w:ind w:left="113" w:right="113"/>
              <w:jc w:val="center"/>
              <w:rPr>
                <w:rFonts w:asciiTheme="minorHAnsi" w:eastAsiaTheme="minorHAnsi" w:hAnsiTheme="minorHAnsi" w:cstheme="minorBidi"/>
                <w:b/>
                <w:color w:val="auto"/>
                <w:kern w:val="0"/>
                <w:sz w:val="22"/>
                <w:szCs w:val="22"/>
                <w14:ligatures w14:val="none"/>
                <w14:cntxtAlts w14:val="0"/>
              </w:rPr>
            </w:pPr>
            <w:r w:rsidRPr="00A43B20">
              <w:rPr>
                <w:rFonts w:asciiTheme="minorHAnsi" w:eastAsiaTheme="minorHAnsi" w:hAnsiTheme="minorHAnsi" w:cstheme="minorBidi"/>
                <w:b/>
                <w:color w:val="auto"/>
                <w:kern w:val="0"/>
                <w:sz w:val="22"/>
                <w:szCs w:val="22"/>
                <w14:ligatures w14:val="none"/>
                <w14:cntxtAlts w14:val="0"/>
              </w:rPr>
              <w:t>When to Refer</w:t>
            </w:r>
          </w:p>
        </w:tc>
        <w:tc>
          <w:tcPr>
            <w:tcW w:w="3030" w:type="dxa"/>
            <w:tcBorders>
              <w:top w:val="single" w:sz="4" w:space="0" w:color="auto"/>
              <w:left w:val="threeDEngrave" w:sz="24" w:space="0" w:color="auto"/>
            </w:tcBorders>
            <w:tcMar>
              <w:top w:w="72" w:type="dxa"/>
              <w:bottom w:w="72" w:type="dxa"/>
            </w:tcMar>
          </w:tcPr>
          <w:p w:rsidR="00EC4212" w:rsidRPr="00A43B20" w:rsidRDefault="00EC4212" w:rsidP="00EC4212">
            <w:pPr>
              <w:spacing w:after="0" w:line="240" w:lineRule="auto"/>
              <w:ind w:left="216"/>
              <w:contextualSpacing/>
              <w:rPr>
                <w:rFonts w:asciiTheme="minorHAnsi" w:eastAsiaTheme="minorHAnsi" w:hAnsiTheme="minorHAnsi" w:cstheme="minorBidi"/>
                <w:color w:val="auto"/>
                <w:kern w:val="0"/>
                <w14:ligatures w14:val="none"/>
                <w14:cntxtAlts w14:val="0"/>
              </w:rPr>
            </w:pPr>
          </w:p>
        </w:tc>
        <w:tc>
          <w:tcPr>
            <w:tcW w:w="3030" w:type="dxa"/>
            <w:tcBorders>
              <w:top w:val="single" w:sz="4" w:space="0" w:color="auto"/>
            </w:tcBorders>
            <w:tcMar>
              <w:top w:w="72" w:type="dxa"/>
              <w:bottom w:w="72" w:type="dxa"/>
            </w:tcMar>
          </w:tcPr>
          <w:p w:rsidR="00EC4212" w:rsidRPr="00A43B20" w:rsidRDefault="00EC4212" w:rsidP="00EC4212">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Teachers are encouraged to share their concerns about a students’ performance and develop a detailed Tier 2 intervention plan with any or all members of the Student Services Team (SST).</w:t>
            </w:r>
          </w:p>
        </w:tc>
        <w:tc>
          <w:tcPr>
            <w:tcW w:w="2190" w:type="dxa"/>
            <w:tcBorders>
              <w:top w:val="single" w:sz="4" w:space="0" w:color="auto"/>
            </w:tcBorders>
            <w:tcMar>
              <w:top w:w="72" w:type="dxa"/>
              <w:bottom w:w="72" w:type="dxa"/>
            </w:tcMar>
          </w:tcPr>
          <w:p w:rsidR="00EC4212" w:rsidRDefault="00EC4212" w:rsidP="00EC4212">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In situations in which a Tier 2 supplementary intervention is not successful, it is recommended that the entire Student Services Team meet and consider additional options that are appropriate for Tier 3.</w:t>
            </w:r>
          </w:p>
          <w:p w:rsidR="00EC4212" w:rsidRPr="00A43B20" w:rsidRDefault="00EC4212" w:rsidP="00EC5B40">
            <w:pPr>
              <w:numPr>
                <w:ilvl w:val="0"/>
                <w:numId w:val="19"/>
              </w:numPr>
              <w:spacing w:after="0" w:line="240" w:lineRule="auto"/>
              <w:contextualSpacing/>
              <w:rPr>
                <w:rFonts w:asciiTheme="minorHAnsi" w:eastAsiaTheme="minorHAnsi" w:hAnsiTheme="minorHAnsi" w:cstheme="minorBidi"/>
                <w:color w:val="auto"/>
                <w:kern w:val="0"/>
                <w14:ligatures w14:val="none"/>
                <w14:cntxtAlts w14:val="0"/>
              </w:rPr>
            </w:pPr>
            <w:r w:rsidRPr="00A43B20">
              <w:rPr>
                <w:rFonts w:asciiTheme="minorHAnsi" w:eastAsiaTheme="minorHAnsi" w:hAnsiTheme="minorHAnsi" w:cstheme="minorBidi"/>
                <w:color w:val="auto"/>
                <w:kern w:val="0"/>
                <w14:ligatures w14:val="none"/>
                <w14:cntxtAlts w14:val="0"/>
              </w:rPr>
              <w:t>If intensive supplementary Tier 3 intervention has not remediated problems, it is recommended that the Student Services Team review the data and consider further evaluation (e.g., referral for a psych educational assessment, language assessment, sensory assessment, fine motor assessment, reading assessment, etc.).</w:t>
            </w:r>
          </w:p>
          <w:p w:rsidR="00EC4212" w:rsidRPr="00133B91" w:rsidRDefault="00EC4212" w:rsidP="008814F0">
            <w:pPr>
              <w:spacing w:after="0" w:line="240" w:lineRule="auto"/>
              <w:ind w:left="216"/>
              <w:contextualSpacing/>
              <w:rPr>
                <w:rFonts w:asciiTheme="minorHAnsi" w:eastAsiaTheme="minorHAnsi" w:hAnsiTheme="minorHAnsi" w:cstheme="minorBidi"/>
                <w:color w:val="auto"/>
                <w:kern w:val="0"/>
                <w14:ligatures w14:val="none"/>
                <w14:cntxtAlts w14:val="0"/>
              </w:rPr>
            </w:pPr>
          </w:p>
        </w:tc>
      </w:tr>
    </w:tbl>
    <w:p w:rsidR="00A43B20" w:rsidRPr="00A43B20" w:rsidRDefault="00A43B20" w:rsidP="00A43B20">
      <w:pPr>
        <w:spacing w:after="160" w:line="259" w:lineRule="auto"/>
        <w:rPr>
          <w:rFonts w:asciiTheme="minorHAnsi" w:eastAsiaTheme="minorHAnsi" w:hAnsiTheme="minorHAnsi" w:cstheme="minorBidi"/>
          <w:b/>
          <w:color w:val="auto"/>
          <w:kern w:val="0"/>
          <w:sz w:val="24"/>
          <w:szCs w:val="24"/>
          <w14:ligatures w14:val="none"/>
          <w14:cntxtAlts w14:val="0"/>
        </w:rPr>
      </w:pPr>
      <w:r w:rsidRPr="00A43B20">
        <w:rPr>
          <w:rFonts w:asciiTheme="minorHAnsi" w:eastAsiaTheme="minorHAnsi" w:hAnsiTheme="minorHAnsi" w:cstheme="minorBidi"/>
          <w:b/>
          <w:color w:val="auto"/>
          <w:kern w:val="0"/>
          <w:sz w:val="24"/>
          <w:szCs w:val="24"/>
          <w14:ligatures w14:val="none"/>
          <w14:cntxtAlts w14:val="0"/>
        </w:rPr>
        <w:br w:type="textWrapping" w:clear="all"/>
      </w: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693F76" w:rsidRDefault="00693F76" w:rsidP="00693F76">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Tier 2/3 Student Planning and Progress Monitoring</w:t>
      </w:r>
    </w:p>
    <w:p w:rsidR="00F914A7" w:rsidRDefault="00F914A7" w:rsidP="003A3849">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E229A6" w:rsidRDefault="00E229A6" w:rsidP="00E229A6">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E229A6" w:rsidRDefault="00E229A6" w:rsidP="00E229A6">
      <w:p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A systematic, timely, and reliable process for </w:t>
      </w:r>
      <w:r w:rsidR="003A3849">
        <w:rPr>
          <w:rFonts w:ascii="Bookman Old Style" w:eastAsiaTheme="minorHAnsi" w:hAnsi="Bookman Old Style" w:cs="Aharoni"/>
          <w:color w:val="auto"/>
          <w:kern w:val="0"/>
          <w:sz w:val="24"/>
          <w:szCs w:val="24"/>
          <w14:ligatures w14:val="none"/>
          <w14:cntxtAlts w14:val="0"/>
        </w:rPr>
        <w:t>identifying students in need of additional support</w:t>
      </w:r>
      <w:r>
        <w:rPr>
          <w:rFonts w:ascii="Bookman Old Style" w:eastAsiaTheme="minorHAnsi" w:hAnsi="Bookman Old Style" w:cs="Aharoni"/>
          <w:color w:val="auto"/>
          <w:kern w:val="0"/>
          <w:sz w:val="24"/>
          <w:szCs w:val="24"/>
          <w14:ligatures w14:val="none"/>
          <w14:cntxtAlts w14:val="0"/>
        </w:rPr>
        <w:t xml:space="preserve"> includes:</w:t>
      </w:r>
    </w:p>
    <w:p w:rsidR="00E229A6" w:rsidRDefault="00E229A6" w:rsidP="00E229A6">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A9682B" w:rsidRPr="00A9682B" w:rsidRDefault="00F914A7" w:rsidP="00EC5B40">
      <w:pPr>
        <w:pStyle w:val="ListParagraph"/>
        <w:numPr>
          <w:ilvl w:val="0"/>
          <w:numId w:val="24"/>
        </w:numPr>
        <w:spacing w:after="160" w:line="259" w:lineRule="auto"/>
        <w:rPr>
          <w:rFonts w:ascii="Bookman Old Style" w:eastAsiaTheme="minorHAnsi" w:hAnsi="Bookman Old Style" w:cs="Aharoni"/>
          <w:color w:val="auto"/>
          <w:kern w:val="0"/>
          <w:sz w:val="24"/>
          <w:szCs w:val="24"/>
          <w14:ligatures w14:val="none"/>
          <w14:cntxtAlts w14:val="0"/>
        </w:rPr>
      </w:pPr>
      <w:r w:rsidRPr="00E229A6">
        <w:rPr>
          <w:rFonts w:ascii="Bookman Old Style" w:eastAsiaTheme="minorHAnsi" w:hAnsi="Bookman Old Style" w:cs="Aharoni"/>
          <w:color w:val="auto"/>
          <w:kern w:val="0"/>
          <w:sz w:val="24"/>
          <w:szCs w:val="24"/>
          <w14:ligatures w14:val="none"/>
          <w14:cntxtAlts w14:val="0"/>
        </w:rPr>
        <w:t>Universal Screening is designed to identify students in need of supplemental or intensive supports and is administered at least 3 times per year.</w:t>
      </w:r>
    </w:p>
    <w:p w:rsidR="00A9682B" w:rsidRPr="00A9682B" w:rsidRDefault="00E229A6" w:rsidP="00EC5B40">
      <w:pPr>
        <w:pStyle w:val="ListParagraph"/>
        <w:numPr>
          <w:ilvl w:val="0"/>
          <w:numId w:val="24"/>
        </w:numPr>
        <w:spacing w:after="160" w:line="259" w:lineRule="auto"/>
        <w:rPr>
          <w:rFonts w:ascii="Bookman Old Style" w:eastAsiaTheme="minorHAnsi" w:hAnsi="Bookman Old Style" w:cs="Aharoni"/>
          <w:color w:val="auto"/>
          <w:kern w:val="0"/>
          <w:sz w:val="24"/>
          <w:szCs w:val="24"/>
          <w14:ligatures w14:val="none"/>
          <w14:cntxtAlts w14:val="0"/>
        </w:rPr>
      </w:pPr>
      <w:r w:rsidRPr="00E229A6">
        <w:rPr>
          <w:rFonts w:ascii="Bookman Old Style" w:eastAsiaTheme="minorHAnsi" w:hAnsi="Bookman Old Style" w:cs="Aharoni"/>
          <w:color w:val="auto"/>
          <w:kern w:val="0"/>
          <w:sz w:val="24"/>
          <w:szCs w:val="24"/>
          <w14:ligatures w14:val="none"/>
          <w14:cntxtAlts w14:val="0"/>
        </w:rPr>
        <w:t>Additional</w:t>
      </w:r>
      <w:r w:rsidR="00F914A7" w:rsidRPr="00E229A6">
        <w:rPr>
          <w:rFonts w:ascii="Bookman Old Style" w:eastAsiaTheme="minorHAnsi" w:hAnsi="Bookman Old Style" w:cs="Aharoni"/>
          <w:color w:val="auto"/>
          <w:kern w:val="0"/>
          <w:sz w:val="24"/>
          <w:szCs w:val="24"/>
          <w14:ligatures w14:val="none"/>
          <w14:cntxtAlts w14:val="0"/>
        </w:rPr>
        <w:t xml:space="preserve"> diagnostic screening tools may be used to help identify s</w:t>
      </w:r>
      <w:r w:rsidRPr="00E229A6">
        <w:rPr>
          <w:rFonts w:ascii="Bookman Old Style" w:eastAsiaTheme="minorHAnsi" w:hAnsi="Bookman Old Style" w:cs="Aharoni"/>
          <w:color w:val="auto"/>
          <w:kern w:val="0"/>
          <w:sz w:val="24"/>
          <w:szCs w:val="24"/>
          <w14:ligatures w14:val="none"/>
          <w14:cntxtAlts w14:val="0"/>
        </w:rPr>
        <w:t>pecific deficits in foundational skills of at-risk students.</w:t>
      </w:r>
    </w:p>
    <w:p w:rsidR="00E229A6" w:rsidRDefault="00E229A6" w:rsidP="00EC5B40">
      <w:pPr>
        <w:pStyle w:val="ListParagraph"/>
        <w:numPr>
          <w:ilvl w:val="0"/>
          <w:numId w:val="24"/>
        </w:numPr>
        <w:spacing w:after="160" w:line="259" w:lineRule="auto"/>
        <w:rPr>
          <w:rFonts w:ascii="Bookman Old Style" w:eastAsiaTheme="minorHAnsi" w:hAnsi="Bookman Old Style" w:cs="Aharoni"/>
          <w:color w:val="auto"/>
          <w:kern w:val="0"/>
          <w:sz w:val="24"/>
          <w:szCs w:val="24"/>
          <w14:ligatures w14:val="none"/>
          <w14:cntxtAlts w14:val="0"/>
        </w:rPr>
      </w:pPr>
      <w:r w:rsidRPr="00E229A6">
        <w:rPr>
          <w:rFonts w:ascii="Bookman Old Style" w:eastAsiaTheme="minorHAnsi" w:hAnsi="Bookman Old Style" w:cs="Aharoni"/>
          <w:color w:val="auto"/>
          <w:kern w:val="0"/>
          <w:sz w:val="24"/>
          <w:szCs w:val="24"/>
          <w14:ligatures w14:val="none"/>
          <w14:cntxtAlts w14:val="0"/>
        </w:rPr>
        <w:t>Determine the specific needs of the student and determine appropriate instruction and interventions.</w:t>
      </w:r>
    </w:p>
    <w:p w:rsidR="003A3849" w:rsidRDefault="00E229A6" w:rsidP="00EC5B40">
      <w:pPr>
        <w:pStyle w:val="ListParagraph"/>
        <w:numPr>
          <w:ilvl w:val="0"/>
          <w:numId w:val="24"/>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Team members collaboratively devel</w:t>
      </w:r>
      <w:r w:rsidR="003A3849">
        <w:rPr>
          <w:rFonts w:ascii="Bookman Old Style" w:eastAsiaTheme="minorHAnsi" w:hAnsi="Bookman Old Style" w:cs="Aharoni"/>
          <w:color w:val="auto"/>
          <w:kern w:val="0"/>
          <w:sz w:val="24"/>
          <w:szCs w:val="24"/>
          <w14:ligatures w14:val="none"/>
          <w14:cntxtAlts w14:val="0"/>
        </w:rPr>
        <w:t xml:space="preserve">op, </w:t>
      </w:r>
      <w:r>
        <w:rPr>
          <w:rFonts w:ascii="Bookman Old Style" w:eastAsiaTheme="minorHAnsi" w:hAnsi="Bookman Old Style" w:cs="Aharoni"/>
          <w:color w:val="auto"/>
          <w:kern w:val="0"/>
          <w:sz w:val="24"/>
          <w:szCs w:val="24"/>
          <w14:ligatures w14:val="none"/>
          <w14:cntxtAlts w14:val="0"/>
        </w:rPr>
        <w:t>plan</w:t>
      </w:r>
      <w:r w:rsidR="003A3849">
        <w:rPr>
          <w:rFonts w:ascii="Bookman Old Style" w:eastAsiaTheme="minorHAnsi" w:hAnsi="Bookman Old Style" w:cs="Aharoni"/>
          <w:color w:val="auto"/>
          <w:kern w:val="0"/>
          <w:sz w:val="24"/>
          <w:szCs w:val="24"/>
          <w14:ligatures w14:val="none"/>
          <w14:cntxtAlts w14:val="0"/>
        </w:rPr>
        <w:t xml:space="preserve"> and implement additional time and targeted instruction to students who struggle.</w:t>
      </w:r>
    </w:p>
    <w:p w:rsidR="003A3849" w:rsidRDefault="003A3849" w:rsidP="00EC5B40">
      <w:pPr>
        <w:pStyle w:val="ListParagraph"/>
        <w:numPr>
          <w:ilvl w:val="0"/>
          <w:numId w:val="24"/>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Monitor students during the first four to six weeks of intervention to confirm their need for support.</w:t>
      </w:r>
    </w:p>
    <w:p w:rsidR="003A3849" w:rsidRDefault="003A3849" w:rsidP="00EC5B40">
      <w:pPr>
        <w:pStyle w:val="ListParagraph"/>
        <w:numPr>
          <w:ilvl w:val="0"/>
          <w:numId w:val="24"/>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Involve the student in understanding the learning outcomes and how they are doing toward meeting the goal.</w:t>
      </w:r>
    </w:p>
    <w:p w:rsidR="003A3849" w:rsidRDefault="003A3849" w:rsidP="00EC5B40">
      <w:pPr>
        <w:pStyle w:val="ListParagraph"/>
        <w:numPr>
          <w:ilvl w:val="0"/>
          <w:numId w:val="24"/>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Identify formative and summative assessments to be used for progress monitoring.</w:t>
      </w:r>
    </w:p>
    <w:p w:rsidR="003A3849" w:rsidRDefault="003A3849" w:rsidP="003A384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Teams may wish to use pre-assessment screening tools created by the grade-level team that are highly aligned to their essential learning outcomes, so you can build those skills with students as needed,</w:t>
      </w:r>
      <w:r w:rsidR="00FF5699">
        <w:rPr>
          <w:rFonts w:ascii="Bookman Old Style" w:eastAsiaTheme="minorHAnsi" w:hAnsi="Bookman Old Style" w:cs="Aharoni"/>
          <w:color w:val="auto"/>
          <w:kern w:val="0"/>
          <w:sz w:val="24"/>
          <w:szCs w:val="24"/>
          <w14:ligatures w14:val="none"/>
          <w14:cntxtAlts w14:val="0"/>
        </w:rPr>
        <w:t xml:space="preserve"> before the unit begins (</w:t>
      </w:r>
      <w:proofErr w:type="spellStart"/>
      <w:r w:rsidR="00FF5699">
        <w:rPr>
          <w:rFonts w:ascii="Bookman Old Style" w:eastAsiaTheme="minorHAnsi" w:hAnsi="Bookman Old Style" w:cs="Aharoni"/>
          <w:color w:val="auto"/>
          <w:kern w:val="0"/>
          <w:sz w:val="24"/>
          <w:szCs w:val="24"/>
          <w14:ligatures w14:val="none"/>
          <w14:cntxtAlts w14:val="0"/>
        </w:rPr>
        <w:t>Buffum</w:t>
      </w:r>
      <w:proofErr w:type="spellEnd"/>
      <w:r>
        <w:rPr>
          <w:rFonts w:ascii="Bookman Old Style" w:eastAsiaTheme="minorHAnsi" w:hAnsi="Bookman Old Style" w:cs="Aharoni"/>
          <w:color w:val="auto"/>
          <w:kern w:val="0"/>
          <w:sz w:val="24"/>
          <w:szCs w:val="24"/>
          <w14:ligatures w14:val="none"/>
          <w14:cntxtAlts w14:val="0"/>
        </w:rPr>
        <w:t xml:space="preserve"> et al 2012).</w:t>
      </w:r>
    </w:p>
    <w:p w:rsidR="003A3849" w:rsidRDefault="003A3849" w:rsidP="003A3849">
      <w:pPr>
        <w:spacing w:after="160" w:line="259" w:lineRule="auto"/>
        <w:rPr>
          <w:rFonts w:ascii="Bookman Old Style" w:eastAsiaTheme="minorHAnsi" w:hAnsi="Bookman Old Style" w:cs="Aharoni"/>
          <w:color w:val="auto"/>
          <w:kern w:val="0"/>
          <w:sz w:val="24"/>
          <w:szCs w:val="24"/>
          <w14:ligatures w14:val="none"/>
          <w14:cntxtAlts w14:val="0"/>
        </w:rPr>
      </w:pPr>
    </w:p>
    <w:p w:rsidR="003A3849" w:rsidRPr="00EC4212" w:rsidRDefault="003A3849" w:rsidP="00EC4212">
      <w:pPr>
        <w:spacing w:after="160" w:line="259" w:lineRule="auto"/>
        <w:jc w:val="center"/>
        <w:rPr>
          <w:rFonts w:ascii="Bookman Old Style" w:eastAsiaTheme="minorHAnsi" w:hAnsi="Bookman Old Style" w:cs="Aharoni"/>
          <w:b/>
          <w:color w:val="auto"/>
          <w:kern w:val="0"/>
          <w:sz w:val="24"/>
          <w:szCs w:val="24"/>
          <w14:ligatures w14:val="none"/>
          <w14:cntxtAlts w14:val="0"/>
        </w:rPr>
      </w:pPr>
      <w:r w:rsidRPr="00EC4212">
        <w:rPr>
          <w:rFonts w:ascii="Bookman Old Style" w:eastAsiaTheme="minorHAnsi" w:hAnsi="Bookman Old Style" w:cs="Aharoni"/>
          <w:b/>
          <w:color w:val="auto"/>
          <w:kern w:val="0"/>
          <w:sz w:val="24"/>
          <w:szCs w:val="24"/>
          <w14:ligatures w14:val="none"/>
          <w14:cntxtAlts w14:val="0"/>
        </w:rPr>
        <w:t>THE BEST INTERVENTION IS PREVENTION</w:t>
      </w:r>
    </w:p>
    <w:p w:rsidR="00E229A6" w:rsidRPr="00CB2B6A" w:rsidRDefault="00E229A6" w:rsidP="00F914A7">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693F76" w:rsidRDefault="00693F76" w:rsidP="00F914A7">
      <w:pPr>
        <w:spacing w:after="160" w:line="259" w:lineRule="auto"/>
        <w:contextualSpacing/>
        <w:rPr>
          <w:rFonts w:ascii="Bookman Old Style" w:eastAsiaTheme="minorHAnsi" w:hAnsi="Bookman Old Style" w:cs="Aharoni"/>
          <w:b/>
          <w:color w:val="auto"/>
          <w:kern w:val="0"/>
          <w:sz w:val="44"/>
          <w:szCs w:val="44"/>
          <w14:ligatures w14:val="none"/>
          <w14:cntxtAlts w14:val="0"/>
        </w:rPr>
      </w:pPr>
    </w:p>
    <w:p w:rsidR="00693F76" w:rsidRDefault="00693F76" w:rsidP="00F914A7">
      <w:pPr>
        <w:spacing w:after="160" w:line="259" w:lineRule="auto"/>
        <w:contextualSpacing/>
        <w:rPr>
          <w:rFonts w:ascii="Bookman Old Style" w:eastAsiaTheme="minorHAnsi" w:hAnsi="Bookman Old Style" w:cs="Aharoni"/>
          <w:b/>
          <w:color w:val="auto"/>
          <w:kern w:val="0"/>
          <w:sz w:val="44"/>
          <w:szCs w:val="44"/>
          <w14:ligatures w14:val="none"/>
          <w14:cntxtAlts w14:val="0"/>
        </w:rPr>
      </w:pPr>
    </w:p>
    <w:p w:rsidR="00E52A7A" w:rsidRDefault="00E52A7A" w:rsidP="00693F76">
      <w:pPr>
        <w:spacing w:after="160" w:line="259" w:lineRule="auto"/>
        <w:rPr>
          <w:rFonts w:ascii="Bookman Old Style" w:eastAsiaTheme="minorHAnsi" w:hAnsi="Bookman Old Style" w:cs="Aharoni"/>
          <w:b/>
          <w:color w:val="auto"/>
          <w:kern w:val="0"/>
          <w:sz w:val="44"/>
          <w:szCs w:val="44"/>
          <w14:ligatures w14:val="none"/>
          <w14:cntxtAlts w14:val="0"/>
        </w:rPr>
        <w:sectPr w:rsidR="00E52A7A" w:rsidSect="00A74BF0">
          <w:type w:val="continuous"/>
          <w:pgSz w:w="12240" w:h="15840" w:code="1"/>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ep="1" w:space="720"/>
          <w:docGrid w:linePitch="360"/>
        </w:sectPr>
      </w:pPr>
    </w:p>
    <w:p w:rsidR="00E52A7A" w:rsidRPr="00E52A7A" w:rsidRDefault="00E52A7A" w:rsidP="00E52A7A">
      <w:pPr>
        <w:spacing w:after="160" w:line="259" w:lineRule="auto"/>
        <w:rPr>
          <w:rFonts w:asciiTheme="minorHAnsi" w:eastAsiaTheme="minorHAnsi" w:hAnsiTheme="minorHAnsi" w:cstheme="minorBidi"/>
          <w:color w:val="auto"/>
          <w:kern w:val="0"/>
          <w:sz w:val="32"/>
          <w:szCs w:val="32"/>
          <w14:ligatures w14:val="none"/>
          <w14:cntxtAlts w14:val="0"/>
        </w:rPr>
      </w:pPr>
      <w:r w:rsidRPr="00E52A7A">
        <w:rPr>
          <w:rFonts w:asciiTheme="minorHAnsi" w:eastAsiaTheme="minorHAnsi" w:hAnsiTheme="minorHAnsi" w:cstheme="minorBidi"/>
          <w:noProof/>
          <w:color w:val="auto"/>
          <w:kern w:val="0"/>
          <w:sz w:val="22"/>
          <w:szCs w:val="22"/>
          <w14:ligatures w14:val="none"/>
          <w14:cntxtAlts w14:val="0"/>
        </w:rPr>
        <w:lastRenderedPageBreak/>
        <mc:AlternateContent>
          <mc:Choice Requires="wps">
            <w:drawing>
              <wp:anchor distT="0" distB="0" distL="114300" distR="114300" simplePos="0" relativeHeight="251687936" behindDoc="0" locked="0" layoutInCell="1" allowOverlap="1" wp14:anchorId="7D5C1FD5" wp14:editId="523E32B4">
                <wp:simplePos x="0" y="0"/>
                <wp:positionH relativeFrom="column">
                  <wp:posOffset>869057</wp:posOffset>
                </wp:positionH>
                <wp:positionV relativeFrom="paragraph">
                  <wp:posOffset>-41910</wp:posOffset>
                </wp:positionV>
                <wp:extent cx="861222" cy="372140"/>
                <wp:effectExtent l="0" t="76200" r="0" b="27940"/>
                <wp:wrapNone/>
                <wp:docPr id="31" name="Elbow Connector 31"/>
                <wp:cNvGraphicFramePr/>
                <a:graphic xmlns:a="http://schemas.openxmlformats.org/drawingml/2006/main">
                  <a:graphicData uri="http://schemas.microsoft.com/office/word/2010/wordprocessingShape">
                    <wps:wsp>
                      <wps:cNvCnPr/>
                      <wps:spPr>
                        <a:xfrm flipV="1">
                          <a:off x="0" y="0"/>
                          <a:ext cx="861222" cy="372140"/>
                        </a:xfrm>
                        <a:prstGeom prst="bentConnector3">
                          <a:avLst>
                            <a:gd name="adj1" fmla="val 29307"/>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013D9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68.45pt;margin-top:-3.3pt;width:67.8pt;height:29.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" adj="6330" strokecolor="windowText" strokeweight=".5pt">
                <v:stroke endarrow="block"/>
              </v:shape>
            </w:pict>
          </mc:Fallback>
        </mc:AlternateContent>
      </w:r>
      <w:r w:rsidRPr="00E52A7A">
        <w:rPr>
          <w:rFonts w:asciiTheme="minorHAnsi" w:eastAsiaTheme="minorHAnsi" w:hAnsiTheme="minorHAnsi" w:cstheme="minorBidi"/>
          <w:noProof/>
          <w:color w:val="auto"/>
          <w:kern w:val="0"/>
          <w:sz w:val="22"/>
          <w:szCs w:val="22"/>
          <w14:ligatures w14:val="none"/>
          <w14:cntxtAlts w14:val="0"/>
        </w:rPr>
        <mc:AlternateContent>
          <mc:Choice Requires="wps">
            <w:drawing>
              <wp:anchor distT="0" distB="0" distL="114300" distR="114300" simplePos="0" relativeHeight="251686912" behindDoc="0" locked="0" layoutInCell="1" allowOverlap="1" wp14:anchorId="1DE2F8CB" wp14:editId="276F4982">
                <wp:simplePos x="0" y="0"/>
                <wp:positionH relativeFrom="margin">
                  <wp:posOffset>-49187</wp:posOffset>
                </wp:positionH>
                <wp:positionV relativeFrom="paragraph">
                  <wp:posOffset>328930</wp:posOffset>
                </wp:positionV>
                <wp:extent cx="998855" cy="361950"/>
                <wp:effectExtent l="0" t="0" r="10795" b="19050"/>
                <wp:wrapNone/>
                <wp:docPr id="32" name="Elbow Connector 32"/>
                <wp:cNvGraphicFramePr/>
                <a:graphic xmlns:a="http://schemas.openxmlformats.org/drawingml/2006/main">
                  <a:graphicData uri="http://schemas.microsoft.com/office/word/2010/wordprocessingShape">
                    <wps:wsp>
                      <wps:cNvCnPr/>
                      <wps:spPr>
                        <a:xfrm flipV="1">
                          <a:off x="0" y="0"/>
                          <a:ext cx="998855" cy="361950"/>
                        </a:xfrm>
                        <a:prstGeom prst="bentConnector3">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shape w14:anchorId="63BC590A" id="Elbow Connector 32" o:spid="_x0000_s1026" type="#_x0000_t34" style="position:absolute;margin-left:-3.85pt;margin-top:25.9pt;width:78.65pt;height:28.5pt;flip:y;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" strokecolor="windowText" strokeweight=".5pt">
                <w10:wrap anchorx="margin"/>
              </v:shape>
            </w:pict>
          </mc:Fallback>
        </mc:AlternateContent>
      </w:r>
      <w:r w:rsidRPr="00E52A7A">
        <w:rPr>
          <w:rFonts w:asciiTheme="minorHAnsi" w:eastAsiaTheme="minorHAnsi" w:hAnsiTheme="minorHAnsi" w:cstheme="minorBidi"/>
          <w:color w:val="auto"/>
          <w:kern w:val="0"/>
          <w:sz w:val="48"/>
          <w:szCs w:val="48"/>
          <w14:ligatures w14:val="none"/>
          <w14:cntxtAlts w14:val="0"/>
        </w:rPr>
        <w:t>TIER 2/3</w:t>
      </w:r>
      <w:r w:rsidRPr="00E52A7A">
        <w:rPr>
          <w:rFonts w:asciiTheme="minorHAnsi" w:eastAsiaTheme="minorHAnsi" w:hAnsiTheme="minorHAnsi" w:cstheme="minorBidi"/>
          <w:color w:val="auto"/>
          <w:kern w:val="0"/>
          <w:sz w:val="48"/>
          <w:szCs w:val="48"/>
          <w14:ligatures w14:val="none"/>
          <w14:cntxtAlts w14:val="0"/>
        </w:rPr>
        <w:tab/>
      </w:r>
      <w:r w:rsidRPr="00E52A7A">
        <w:rPr>
          <w:rFonts w:asciiTheme="minorHAnsi" w:eastAsiaTheme="minorHAnsi" w:hAnsiTheme="minorHAnsi" w:cstheme="minorBidi"/>
          <w:color w:val="auto"/>
          <w:kern w:val="0"/>
          <w:sz w:val="48"/>
          <w:szCs w:val="48"/>
          <w14:ligatures w14:val="none"/>
          <w14:cntxtAlts w14:val="0"/>
        </w:rPr>
        <w:tab/>
      </w:r>
      <w:r w:rsidRPr="00E52A7A">
        <w:rPr>
          <w:rFonts w:asciiTheme="minorHAnsi" w:eastAsiaTheme="minorHAnsi" w:hAnsiTheme="minorHAnsi" w:cstheme="minorBidi"/>
          <w:color w:val="auto"/>
          <w:kern w:val="0"/>
          <w:sz w:val="32"/>
          <w:szCs w:val="32"/>
          <w14:ligatures w14:val="none"/>
          <w14:cntxtAlts w14:val="0"/>
        </w:rPr>
        <w:t>Individual Student Intervention Documentation</w:t>
      </w:r>
    </w:p>
    <w:p w:rsidR="00E52A7A" w:rsidRPr="00E52A7A" w:rsidRDefault="00E52A7A" w:rsidP="00E52A7A">
      <w:pPr>
        <w:spacing w:after="160" w:line="259" w:lineRule="auto"/>
        <w:rPr>
          <w:rFonts w:asciiTheme="minorHAnsi" w:eastAsiaTheme="minorHAnsi" w:hAnsiTheme="minorHAnsi" w:cstheme="minorBidi"/>
          <w:color w:val="auto"/>
          <w:kern w:val="0"/>
          <w:sz w:val="32"/>
          <w:szCs w:val="32"/>
          <w14:ligatures w14:val="none"/>
          <w14:cntxtAlts w14:val="0"/>
        </w:rPr>
      </w:pPr>
      <w:r w:rsidRPr="00E52A7A">
        <w:rPr>
          <w:rFonts w:asciiTheme="minorHAnsi" w:eastAsiaTheme="minorHAnsi" w:hAnsiTheme="minorHAnsi" w:cstheme="minorBidi"/>
          <w:noProof/>
          <w:color w:val="auto"/>
          <w:kern w:val="0"/>
          <w:sz w:val="28"/>
          <w:szCs w:val="28"/>
          <w14:ligatures w14:val="none"/>
          <w14:cntxtAlts w14:val="0"/>
        </w:rPr>
        <mc:AlternateContent>
          <mc:Choice Requires="wps">
            <w:drawing>
              <wp:anchor distT="0" distB="0" distL="114300" distR="114300" simplePos="0" relativeHeight="251689984" behindDoc="0" locked="0" layoutInCell="1" allowOverlap="1" wp14:anchorId="3806E50F" wp14:editId="7B8E365B">
                <wp:simplePos x="0" y="0"/>
                <wp:positionH relativeFrom="margin">
                  <wp:align>center</wp:align>
                </wp:positionH>
                <wp:positionV relativeFrom="paragraph">
                  <wp:posOffset>255255</wp:posOffset>
                </wp:positionV>
                <wp:extent cx="9090837" cy="85060"/>
                <wp:effectExtent l="0" t="0" r="15240" b="10795"/>
                <wp:wrapNone/>
                <wp:docPr id="6" name="Rectangle 6"/>
                <wp:cNvGraphicFramePr/>
                <a:graphic xmlns:a="http://schemas.openxmlformats.org/drawingml/2006/main">
                  <a:graphicData uri="http://schemas.microsoft.com/office/word/2010/wordprocessingShape">
                    <wps:wsp>
                      <wps:cNvSpPr/>
                      <wps:spPr>
                        <a:xfrm>
                          <a:off x="0" y="0"/>
                          <a:ext cx="9090837" cy="8506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F9B92" id="Rectangle 6" o:spid="_x0000_s1026" style="position:absolute;margin-left:0;margin-top:20.1pt;width:715.8pt;height:6.7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" fillcolor="#a5a5a5" strokecolor="#787878" strokeweight="1pt">
                <w10:wrap anchorx="margin"/>
              </v:rect>
            </w:pict>
          </mc:Fallback>
        </mc:AlternateContent>
      </w:r>
      <w:r>
        <w:rPr>
          <w:rFonts w:asciiTheme="minorHAnsi" w:eastAsiaTheme="minorHAnsi" w:hAnsiTheme="minorHAnsi" w:cstheme="minorBidi"/>
          <w:color w:val="auto"/>
          <w:kern w:val="0"/>
          <w:sz w:val="32"/>
          <w:szCs w:val="32"/>
          <w14:ligatures w14:val="none"/>
          <w14:cntxtAlts w14:val="0"/>
        </w:rPr>
        <w:tab/>
        <w:t xml:space="preserve">   </w:t>
      </w:r>
      <w:r w:rsidRPr="00E52A7A">
        <w:rPr>
          <w:rFonts w:asciiTheme="minorHAnsi" w:eastAsiaTheme="minorHAnsi" w:hAnsiTheme="minorHAnsi" w:cstheme="minorBidi"/>
          <w:color w:val="auto"/>
          <w:kern w:val="0"/>
          <w:sz w:val="32"/>
          <w:szCs w:val="32"/>
          <w14:ligatures w14:val="none"/>
          <w14:cntxtAlts w14:val="0"/>
        </w:rPr>
        <w:t xml:space="preserve">Tier 2/3 Intervention Planning </w:t>
      </w:r>
      <w:proofErr w:type="gramStart"/>
      <w:r w:rsidRPr="00E52A7A">
        <w:rPr>
          <w:rFonts w:asciiTheme="minorHAnsi" w:eastAsiaTheme="minorHAnsi" w:hAnsiTheme="minorHAnsi" w:cstheme="minorBidi"/>
          <w:color w:val="auto"/>
          <w:kern w:val="0"/>
          <w:sz w:val="32"/>
          <w:szCs w:val="32"/>
          <w14:ligatures w14:val="none"/>
          <w14:cntxtAlts w14:val="0"/>
        </w:rPr>
        <w:t xml:space="preserve">Sheet  </w:t>
      </w:r>
      <w:r w:rsidRPr="00E52A7A">
        <w:rPr>
          <w:rFonts w:asciiTheme="minorHAnsi" w:eastAsiaTheme="minorHAnsi" w:hAnsiTheme="minorHAnsi" w:cstheme="minorBidi"/>
          <w:color w:val="auto"/>
          <w:kern w:val="0"/>
          <w:sz w:val="32"/>
          <w:szCs w:val="32"/>
          <w14:ligatures w14:val="none"/>
          <w14:cntxtAlts w14:val="0"/>
        </w:rPr>
        <w:tab/>
      </w:r>
      <w:proofErr w:type="gramEnd"/>
      <w:r w:rsidRPr="00E52A7A">
        <w:rPr>
          <w:rFonts w:asciiTheme="minorHAnsi" w:eastAsiaTheme="minorHAnsi" w:hAnsiTheme="minorHAnsi" w:cstheme="minorBidi"/>
          <w:color w:val="auto"/>
          <w:kern w:val="0"/>
          <w:sz w:val="32"/>
          <w:szCs w:val="32"/>
          <w14:ligatures w14:val="none"/>
          <w14:cntxtAlts w14:val="0"/>
        </w:rPr>
        <w:t>(How will we respond when students are not learning?)</w:t>
      </w:r>
    </w:p>
    <w:p w:rsidR="00E52A7A" w:rsidRPr="00E52A7A" w:rsidRDefault="00E52A7A" w:rsidP="00E52A7A">
      <w:pPr>
        <w:tabs>
          <w:tab w:val="left" w:pos="1080"/>
          <w:tab w:val="left" w:pos="9720"/>
          <w:tab w:val="left" w:pos="10620"/>
        </w:tabs>
        <w:spacing w:after="160" w:line="259" w:lineRule="auto"/>
        <w:rPr>
          <w:rFonts w:asciiTheme="minorHAnsi" w:eastAsiaTheme="minorHAnsi" w:hAnsiTheme="minorHAnsi" w:cstheme="minorBidi"/>
          <w:color w:val="auto"/>
          <w:kern w:val="0"/>
          <w:sz w:val="16"/>
          <w:szCs w:val="16"/>
          <w14:ligatures w14:val="none"/>
          <w14:cntxtAlts w14:val="0"/>
        </w:rPr>
      </w:pPr>
    </w:p>
    <w:p w:rsidR="00E52A7A" w:rsidRPr="00E52A7A" w:rsidRDefault="00E52A7A" w:rsidP="00E52A7A">
      <w:pPr>
        <w:tabs>
          <w:tab w:val="left" w:pos="1080"/>
          <w:tab w:val="left" w:pos="9720"/>
          <w:tab w:val="left" w:pos="10620"/>
        </w:tabs>
        <w:spacing w:after="160" w:line="259" w:lineRule="auto"/>
        <w:rPr>
          <w:rFonts w:asciiTheme="minorHAnsi" w:eastAsiaTheme="minorHAnsi" w:hAnsiTheme="minorHAnsi" w:cstheme="minorBidi"/>
          <w:color w:val="auto"/>
          <w:kern w:val="0"/>
          <w:sz w:val="28"/>
          <w:szCs w:val="28"/>
          <w14:ligatures w14:val="none"/>
          <w14:cntxtAlts w14:val="0"/>
        </w:rPr>
      </w:pPr>
      <w:r w:rsidRPr="00E52A7A">
        <w:rPr>
          <w:rFonts w:asciiTheme="minorHAnsi" w:eastAsiaTheme="minorHAnsi" w:hAnsiTheme="minorHAnsi" w:cstheme="minorBidi"/>
          <w:color w:val="auto"/>
          <w:kern w:val="0"/>
          <w:sz w:val="28"/>
          <w:szCs w:val="28"/>
          <w14:ligatures w14:val="none"/>
          <w14:cntxtAlts w14:val="0"/>
        </w:rPr>
        <w:t>Student:</w:t>
      </w:r>
      <w:r w:rsidRPr="00E52A7A">
        <w:rPr>
          <w:rFonts w:asciiTheme="minorHAnsi" w:eastAsiaTheme="minorHAnsi" w:hAnsiTheme="minorHAnsi" w:cstheme="minorBidi"/>
          <w:color w:val="auto"/>
          <w:kern w:val="0"/>
          <w:sz w:val="28"/>
          <w:szCs w:val="28"/>
          <w14:ligatures w14:val="none"/>
          <w14:cntxtAlts w14:val="0"/>
        </w:rPr>
        <w:tab/>
        <w:t>__________________________________________________________</w:t>
      </w:r>
      <w:r w:rsidRPr="00E52A7A">
        <w:rPr>
          <w:rFonts w:asciiTheme="minorHAnsi" w:eastAsiaTheme="minorHAnsi" w:hAnsiTheme="minorHAnsi" w:cstheme="minorBidi"/>
          <w:color w:val="auto"/>
          <w:kern w:val="0"/>
          <w:sz w:val="28"/>
          <w:szCs w:val="28"/>
          <w14:ligatures w14:val="none"/>
          <w14:cntxtAlts w14:val="0"/>
        </w:rPr>
        <w:tab/>
        <w:t>Grade:</w:t>
      </w:r>
      <w:r w:rsidRPr="00E52A7A">
        <w:rPr>
          <w:rFonts w:asciiTheme="minorHAnsi" w:eastAsiaTheme="minorHAnsi" w:hAnsiTheme="minorHAnsi" w:cstheme="minorBidi"/>
          <w:color w:val="auto"/>
          <w:kern w:val="0"/>
          <w:sz w:val="28"/>
          <w:szCs w:val="28"/>
          <w14:ligatures w14:val="none"/>
          <w14:cntxtAlts w14:val="0"/>
        </w:rPr>
        <w:tab/>
        <w:t>__________ Tier:  ___________</w:t>
      </w:r>
    </w:p>
    <w:tbl>
      <w:tblPr>
        <w:tblStyle w:val="TableGrid1"/>
        <w:tblpPr w:leftFromText="180" w:rightFromText="180" w:vertAnchor="text" w:horzAnchor="margin" w:tblpY="1053"/>
        <w:tblW w:w="0" w:type="auto"/>
        <w:tblLook w:val="04A0" w:firstRow="1" w:lastRow="0" w:firstColumn="1" w:lastColumn="0" w:noHBand="0" w:noVBand="1"/>
      </w:tblPr>
      <w:tblGrid>
        <w:gridCol w:w="4796"/>
        <w:gridCol w:w="4797"/>
        <w:gridCol w:w="4797"/>
      </w:tblGrid>
      <w:tr w:rsidR="00E52A7A" w:rsidRPr="00E52A7A" w:rsidTr="00A9682B">
        <w:trPr>
          <w:trHeight w:val="997"/>
        </w:trPr>
        <w:tc>
          <w:tcPr>
            <w:tcW w:w="4796" w:type="dxa"/>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Area of Concern:</w:t>
            </w:r>
          </w:p>
        </w:tc>
        <w:tc>
          <w:tcPr>
            <w:tcW w:w="4797" w:type="dxa"/>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Assessment Tools:</w:t>
            </w:r>
          </w:p>
        </w:tc>
        <w:tc>
          <w:tcPr>
            <w:tcW w:w="4797" w:type="dxa"/>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Baseline Data:</w:t>
            </w:r>
          </w:p>
        </w:tc>
      </w:tr>
    </w:tbl>
    <w:p w:rsidR="00E52A7A" w:rsidRPr="00E52A7A" w:rsidRDefault="00E52A7A" w:rsidP="00E52A7A">
      <w:pPr>
        <w:tabs>
          <w:tab w:val="left" w:pos="1080"/>
          <w:tab w:val="left" w:pos="9720"/>
          <w:tab w:val="left" w:pos="10620"/>
        </w:tabs>
        <w:spacing w:after="160" w:line="259" w:lineRule="auto"/>
        <w:rPr>
          <w:rFonts w:asciiTheme="minorHAnsi" w:eastAsiaTheme="minorHAnsi" w:hAnsiTheme="minorHAnsi" w:cstheme="minorBidi"/>
          <w:color w:val="auto"/>
          <w:kern w:val="0"/>
          <w:sz w:val="28"/>
          <w:szCs w:val="28"/>
          <w14:ligatures w14:val="none"/>
          <w14:cntxtAlts w14:val="0"/>
        </w:rPr>
      </w:pPr>
      <w:r w:rsidRPr="00E52A7A">
        <w:rPr>
          <w:rFonts w:asciiTheme="minorHAnsi" w:eastAsiaTheme="minorHAnsi" w:hAnsiTheme="minorHAnsi" w:cstheme="minorBidi"/>
          <w:noProof/>
          <w:color w:val="auto"/>
          <w:kern w:val="0"/>
          <w:sz w:val="28"/>
          <w:szCs w:val="28"/>
          <w14:ligatures w14:val="none"/>
          <w14:cntxtAlts w14:val="0"/>
        </w:rPr>
        <mc:AlternateContent>
          <mc:Choice Requires="wps">
            <w:drawing>
              <wp:anchor distT="0" distB="0" distL="114300" distR="114300" simplePos="0" relativeHeight="251688960" behindDoc="0" locked="0" layoutInCell="1" allowOverlap="1" wp14:anchorId="19C82CF5" wp14:editId="2F717C0F">
                <wp:simplePos x="0" y="0"/>
                <wp:positionH relativeFrom="margin">
                  <wp:align>left</wp:align>
                </wp:positionH>
                <wp:positionV relativeFrom="paragraph">
                  <wp:posOffset>311667</wp:posOffset>
                </wp:positionV>
                <wp:extent cx="9090837" cy="85060"/>
                <wp:effectExtent l="0" t="0" r="15240" b="10795"/>
                <wp:wrapNone/>
                <wp:docPr id="33" name="Rectangle 33"/>
                <wp:cNvGraphicFramePr/>
                <a:graphic xmlns:a="http://schemas.openxmlformats.org/drawingml/2006/main">
                  <a:graphicData uri="http://schemas.microsoft.com/office/word/2010/wordprocessingShape">
                    <wps:wsp>
                      <wps:cNvSpPr/>
                      <wps:spPr>
                        <a:xfrm>
                          <a:off x="0" y="0"/>
                          <a:ext cx="9090837" cy="8506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A59ED" id="Rectangle 33" o:spid="_x0000_s1026" style="position:absolute;margin-left:0;margin-top:24.55pt;width:715.8pt;height:6.7pt;z-index:2516889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" fillcolor="#a5a5a5" strokecolor="#787878" strokeweight="1pt">
                <w10:wrap anchorx="margin"/>
              </v:rect>
            </w:pict>
          </mc:Fallback>
        </mc:AlternateContent>
      </w:r>
      <w:r w:rsidRPr="00E52A7A">
        <w:rPr>
          <w:rFonts w:asciiTheme="minorHAnsi" w:eastAsiaTheme="minorHAnsi" w:hAnsiTheme="minorHAnsi" w:cstheme="minorBidi"/>
          <w:color w:val="auto"/>
          <w:kern w:val="0"/>
          <w:sz w:val="28"/>
          <w:szCs w:val="28"/>
          <w14:ligatures w14:val="none"/>
          <w14:cntxtAlts w14:val="0"/>
        </w:rPr>
        <w:t>Teacher:</w:t>
      </w:r>
      <w:r w:rsidRPr="00E52A7A">
        <w:rPr>
          <w:rFonts w:asciiTheme="minorHAnsi" w:eastAsiaTheme="minorHAnsi" w:hAnsiTheme="minorHAnsi" w:cstheme="minorBidi"/>
          <w:color w:val="auto"/>
          <w:kern w:val="0"/>
          <w:sz w:val="28"/>
          <w:szCs w:val="28"/>
          <w14:ligatures w14:val="none"/>
          <w14:cntxtAlts w14:val="0"/>
        </w:rPr>
        <w:tab/>
        <w:t>__________________________________________________________</w:t>
      </w:r>
      <w:r w:rsidRPr="00E52A7A">
        <w:rPr>
          <w:rFonts w:asciiTheme="minorHAnsi" w:eastAsiaTheme="minorHAnsi" w:hAnsiTheme="minorHAnsi" w:cstheme="minorBidi"/>
          <w:color w:val="auto"/>
          <w:kern w:val="0"/>
          <w:sz w:val="28"/>
          <w:szCs w:val="28"/>
          <w14:ligatures w14:val="none"/>
          <w14:cntxtAlts w14:val="0"/>
        </w:rPr>
        <w:tab/>
        <w:t>Date:</w:t>
      </w:r>
      <w:r w:rsidRPr="00E52A7A">
        <w:rPr>
          <w:rFonts w:asciiTheme="minorHAnsi" w:eastAsiaTheme="minorHAnsi" w:hAnsiTheme="minorHAnsi" w:cstheme="minorBidi"/>
          <w:color w:val="auto"/>
          <w:kern w:val="0"/>
          <w:sz w:val="28"/>
          <w:szCs w:val="28"/>
          <w14:ligatures w14:val="none"/>
          <w14:cntxtAlts w14:val="0"/>
        </w:rPr>
        <w:tab/>
        <w:t>__________________________</w:t>
      </w:r>
    </w:p>
    <w:p w:rsidR="00E52A7A" w:rsidRPr="00E52A7A" w:rsidRDefault="00E52A7A" w:rsidP="00E52A7A">
      <w:pPr>
        <w:tabs>
          <w:tab w:val="left" w:pos="1080"/>
          <w:tab w:val="left" w:pos="9720"/>
          <w:tab w:val="left" w:pos="10620"/>
        </w:tabs>
        <w:spacing w:after="160" w:line="259" w:lineRule="auto"/>
        <w:rPr>
          <w:rFonts w:asciiTheme="minorHAnsi" w:eastAsiaTheme="minorHAnsi" w:hAnsiTheme="minorHAnsi" w:cstheme="minorBidi"/>
          <w:color w:val="auto"/>
          <w:kern w:val="0"/>
          <w:sz w:val="28"/>
          <w:szCs w:val="28"/>
          <w14:ligatures w14:val="none"/>
          <w14:cntxtAlts w14:val="0"/>
        </w:rPr>
      </w:pPr>
    </w:p>
    <w:p w:rsidR="00E52A7A" w:rsidRPr="00E52A7A" w:rsidRDefault="00E52A7A" w:rsidP="00E52A7A">
      <w:pPr>
        <w:tabs>
          <w:tab w:val="left" w:pos="1080"/>
          <w:tab w:val="left" w:pos="9720"/>
          <w:tab w:val="left" w:pos="10620"/>
        </w:tabs>
        <w:spacing w:after="160" w:line="240" w:lineRule="auto"/>
        <w:rPr>
          <w:rFonts w:asciiTheme="minorHAnsi" w:eastAsiaTheme="minorHAnsi" w:hAnsiTheme="minorHAnsi" w:cstheme="minorBidi"/>
          <w:color w:val="auto"/>
          <w:kern w:val="0"/>
          <w:sz w:val="28"/>
          <w:szCs w:val="28"/>
          <w14:ligatures w14:val="none"/>
          <w14:cntxtAlts w14:val="0"/>
        </w:rPr>
      </w:pPr>
      <w:r w:rsidRPr="00E52A7A">
        <w:rPr>
          <w:rFonts w:asciiTheme="minorHAnsi" w:eastAsiaTheme="minorHAnsi" w:hAnsiTheme="minorHAnsi" w:cstheme="minorBidi"/>
          <w:color w:val="auto"/>
          <w:kern w:val="0"/>
          <w:sz w:val="28"/>
          <w:szCs w:val="28"/>
          <w14:ligatures w14:val="none"/>
          <w14:cntxtAlts w14:val="0"/>
        </w:rPr>
        <w:t>Overall Goal:                                                                                                             How will we know when students are learning?</w:t>
      </w:r>
    </w:p>
    <w:tbl>
      <w:tblPr>
        <w:tblStyle w:val="TableGrid1"/>
        <w:tblW w:w="14407" w:type="dxa"/>
        <w:jc w:val="center"/>
        <w:tblLook w:val="04A0" w:firstRow="1" w:lastRow="0" w:firstColumn="1" w:lastColumn="0" w:noHBand="0" w:noVBand="1"/>
      </w:tblPr>
      <w:tblGrid>
        <w:gridCol w:w="2991"/>
        <w:gridCol w:w="4357"/>
        <w:gridCol w:w="4077"/>
        <w:gridCol w:w="2982"/>
      </w:tblGrid>
      <w:tr w:rsidR="00E52A7A" w:rsidRPr="00E52A7A" w:rsidTr="00A9682B">
        <w:trPr>
          <w:trHeight w:val="596"/>
          <w:jc w:val="center"/>
        </w:trPr>
        <w:tc>
          <w:tcPr>
            <w:tcW w:w="2991" w:type="dxa"/>
            <w:vAlign w:val="bottom"/>
          </w:tcPr>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Intervention</w:t>
            </w:r>
          </w:p>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Description and Delivery</w:t>
            </w:r>
          </w:p>
        </w:tc>
        <w:tc>
          <w:tcPr>
            <w:tcW w:w="4357" w:type="dxa"/>
            <w:vAlign w:val="bottom"/>
          </w:tcPr>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Targeted Skills</w:t>
            </w:r>
          </w:p>
        </w:tc>
        <w:tc>
          <w:tcPr>
            <w:tcW w:w="4077" w:type="dxa"/>
            <w:vAlign w:val="bottom"/>
          </w:tcPr>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Progress Monitoring</w:t>
            </w:r>
          </w:p>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(Dates and Results)</w:t>
            </w:r>
          </w:p>
        </w:tc>
        <w:tc>
          <w:tcPr>
            <w:tcW w:w="2982" w:type="dxa"/>
            <w:vAlign w:val="bottom"/>
          </w:tcPr>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Assessment Data</w:t>
            </w:r>
          </w:p>
        </w:tc>
      </w:tr>
      <w:tr w:rsidR="00CF1A75" w:rsidRPr="00E52A7A" w:rsidTr="00A9682B">
        <w:trPr>
          <w:trHeight w:val="755"/>
          <w:jc w:val="center"/>
        </w:trPr>
        <w:tc>
          <w:tcPr>
            <w:tcW w:w="2991" w:type="dxa"/>
            <w:vMerge w:val="restart"/>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357" w:type="dxa"/>
            <w:vMerge w:val="restart"/>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077" w:type="dxa"/>
            <w:vMerge w:val="restart"/>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2982" w:type="dxa"/>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16"/>
                <w:szCs w:val="16"/>
                <w14:ligatures w14:val="none"/>
                <w14:cntxtAlts w14:val="0"/>
              </w:rPr>
            </w:pPr>
            <w:r w:rsidRPr="00E52A7A">
              <w:rPr>
                <w:rFonts w:asciiTheme="minorHAnsi" w:eastAsiaTheme="minorHAnsi" w:hAnsiTheme="minorHAnsi" w:cstheme="minorBidi"/>
                <w:color w:val="auto"/>
                <w:kern w:val="0"/>
                <w:sz w:val="16"/>
                <w:szCs w:val="16"/>
                <w14:ligatures w14:val="none"/>
                <w14:cntxtAlts w14:val="0"/>
              </w:rPr>
              <w:t>Type(s) of Data:</w:t>
            </w:r>
          </w:p>
        </w:tc>
      </w:tr>
      <w:tr w:rsidR="00CF1A75" w:rsidRPr="00E52A7A" w:rsidTr="00ED524D">
        <w:trPr>
          <w:trHeight w:val="620"/>
          <w:jc w:val="center"/>
        </w:trPr>
        <w:tc>
          <w:tcPr>
            <w:tcW w:w="2991"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357"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077"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2982" w:type="dxa"/>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16"/>
                <w:szCs w:val="16"/>
                <w14:ligatures w14:val="none"/>
                <w14:cntxtAlts w14:val="0"/>
              </w:rPr>
            </w:pPr>
            <w:r w:rsidRPr="00E52A7A">
              <w:rPr>
                <w:rFonts w:asciiTheme="minorHAnsi" w:eastAsiaTheme="minorHAnsi" w:hAnsiTheme="minorHAnsi" w:cstheme="minorBidi"/>
                <w:color w:val="auto"/>
                <w:kern w:val="0"/>
                <w:sz w:val="16"/>
                <w:szCs w:val="16"/>
                <w14:ligatures w14:val="none"/>
                <w14:cntxtAlts w14:val="0"/>
              </w:rPr>
              <w:t>Goal:</w:t>
            </w:r>
          </w:p>
        </w:tc>
      </w:tr>
      <w:tr w:rsidR="00CF1A75" w:rsidRPr="00E52A7A" w:rsidTr="00ED524D">
        <w:trPr>
          <w:trHeight w:val="710"/>
          <w:jc w:val="center"/>
        </w:trPr>
        <w:tc>
          <w:tcPr>
            <w:tcW w:w="2991"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357" w:type="dxa"/>
            <w:vMerge w:val="restart"/>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077"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2982" w:type="dxa"/>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16"/>
                <w:szCs w:val="16"/>
                <w14:ligatures w14:val="none"/>
                <w14:cntxtAlts w14:val="0"/>
              </w:rPr>
            </w:pPr>
            <w:r w:rsidRPr="00E52A7A">
              <w:rPr>
                <w:rFonts w:asciiTheme="minorHAnsi" w:eastAsiaTheme="minorHAnsi" w:hAnsiTheme="minorHAnsi" w:cstheme="minorBidi"/>
                <w:color w:val="auto"/>
                <w:kern w:val="0"/>
                <w:sz w:val="16"/>
                <w:szCs w:val="16"/>
                <w14:ligatures w14:val="none"/>
                <w14:cntxtAlts w14:val="0"/>
              </w:rPr>
              <w:t>Type(s) of Data:</w:t>
            </w:r>
          </w:p>
        </w:tc>
      </w:tr>
      <w:tr w:rsidR="00CF1A75" w:rsidRPr="00E52A7A" w:rsidTr="00ED524D">
        <w:trPr>
          <w:trHeight w:val="692"/>
          <w:jc w:val="center"/>
        </w:trPr>
        <w:tc>
          <w:tcPr>
            <w:tcW w:w="2991"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357"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077"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2982" w:type="dxa"/>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16"/>
                <w:szCs w:val="16"/>
                <w14:ligatures w14:val="none"/>
                <w14:cntxtAlts w14:val="0"/>
              </w:rPr>
            </w:pPr>
            <w:r w:rsidRPr="00E52A7A">
              <w:rPr>
                <w:rFonts w:asciiTheme="minorHAnsi" w:eastAsiaTheme="minorHAnsi" w:hAnsiTheme="minorHAnsi" w:cstheme="minorBidi"/>
                <w:color w:val="auto"/>
                <w:kern w:val="0"/>
                <w:sz w:val="16"/>
                <w:szCs w:val="16"/>
                <w14:ligatures w14:val="none"/>
                <w14:cntxtAlts w14:val="0"/>
              </w:rPr>
              <w:t>Goal:</w:t>
            </w:r>
          </w:p>
        </w:tc>
      </w:tr>
      <w:tr w:rsidR="00CF1A75" w:rsidRPr="00E52A7A" w:rsidTr="00ED524D">
        <w:trPr>
          <w:trHeight w:val="710"/>
          <w:jc w:val="center"/>
        </w:trPr>
        <w:tc>
          <w:tcPr>
            <w:tcW w:w="2991"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357" w:type="dxa"/>
            <w:vMerge w:val="restart"/>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077"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2982" w:type="dxa"/>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16"/>
                <w:szCs w:val="16"/>
                <w14:ligatures w14:val="none"/>
                <w14:cntxtAlts w14:val="0"/>
              </w:rPr>
            </w:pPr>
            <w:r w:rsidRPr="00E52A7A">
              <w:rPr>
                <w:rFonts w:asciiTheme="minorHAnsi" w:eastAsiaTheme="minorHAnsi" w:hAnsiTheme="minorHAnsi" w:cstheme="minorBidi"/>
                <w:color w:val="auto"/>
                <w:kern w:val="0"/>
                <w:sz w:val="16"/>
                <w:szCs w:val="16"/>
                <w14:ligatures w14:val="none"/>
                <w14:cntxtAlts w14:val="0"/>
              </w:rPr>
              <w:t>Type(s) of Data:</w:t>
            </w:r>
          </w:p>
        </w:tc>
      </w:tr>
      <w:tr w:rsidR="00CF1A75" w:rsidRPr="00E52A7A" w:rsidTr="00A9682B">
        <w:trPr>
          <w:trHeight w:val="755"/>
          <w:jc w:val="center"/>
        </w:trPr>
        <w:tc>
          <w:tcPr>
            <w:tcW w:w="2991"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357"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4077" w:type="dxa"/>
            <w:vMerge/>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tc>
        <w:tc>
          <w:tcPr>
            <w:tcW w:w="2982" w:type="dxa"/>
          </w:tcPr>
          <w:p w:rsidR="00CF1A75" w:rsidRPr="00E52A7A" w:rsidRDefault="00CF1A75" w:rsidP="00E52A7A">
            <w:pPr>
              <w:tabs>
                <w:tab w:val="left" w:pos="1080"/>
                <w:tab w:val="left" w:pos="9720"/>
                <w:tab w:val="left" w:pos="10620"/>
              </w:tabs>
              <w:spacing w:after="0" w:line="240" w:lineRule="auto"/>
              <w:rPr>
                <w:rFonts w:asciiTheme="minorHAnsi" w:eastAsiaTheme="minorHAnsi" w:hAnsiTheme="minorHAnsi" w:cstheme="minorBidi"/>
                <w:color w:val="auto"/>
                <w:kern w:val="0"/>
                <w:sz w:val="16"/>
                <w:szCs w:val="16"/>
                <w14:ligatures w14:val="none"/>
                <w14:cntxtAlts w14:val="0"/>
              </w:rPr>
            </w:pPr>
            <w:r w:rsidRPr="00E52A7A">
              <w:rPr>
                <w:rFonts w:asciiTheme="minorHAnsi" w:eastAsiaTheme="minorHAnsi" w:hAnsiTheme="minorHAnsi" w:cstheme="minorBidi"/>
                <w:color w:val="auto"/>
                <w:kern w:val="0"/>
                <w:sz w:val="16"/>
                <w:szCs w:val="16"/>
                <w14:ligatures w14:val="none"/>
                <w14:cntxtAlts w14:val="0"/>
              </w:rPr>
              <w:t>Goal:</w:t>
            </w:r>
          </w:p>
        </w:tc>
      </w:tr>
      <w:tr w:rsidR="00E52A7A" w:rsidRPr="00E52A7A" w:rsidTr="00A9682B">
        <w:trPr>
          <w:trHeight w:val="1016"/>
          <w:jc w:val="center"/>
        </w:trPr>
        <w:tc>
          <w:tcPr>
            <w:tcW w:w="14407" w:type="dxa"/>
            <w:gridSpan w:val="4"/>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Tier 1 Plan (What do we need to build in for Tier 1)</w:t>
            </w:r>
          </w:p>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8"/>
                <w:szCs w:val="28"/>
                <w14:ligatures w14:val="none"/>
                <w14:cntxtAlts w14:val="0"/>
              </w:rPr>
            </w:pPr>
          </w:p>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16"/>
                <w:szCs w:val="16"/>
                <w14:ligatures w14:val="none"/>
                <w14:cntxtAlts w14:val="0"/>
              </w:rPr>
            </w:pPr>
          </w:p>
        </w:tc>
      </w:tr>
    </w:tbl>
    <w:p w:rsidR="00E52A7A" w:rsidRPr="00E52A7A" w:rsidRDefault="00E52A7A" w:rsidP="00E52A7A">
      <w:pPr>
        <w:spacing w:after="160" w:line="259" w:lineRule="auto"/>
        <w:rPr>
          <w:rFonts w:asciiTheme="minorHAnsi" w:eastAsiaTheme="minorHAnsi" w:hAnsiTheme="minorHAnsi" w:cstheme="minorBidi"/>
          <w:color w:val="auto"/>
          <w:kern w:val="0"/>
          <w:sz w:val="16"/>
          <w:szCs w:val="16"/>
          <w14:ligatures w14:val="none"/>
          <w14:cntxtAlts w14:val="0"/>
        </w:rPr>
      </w:pPr>
    </w:p>
    <w:p w:rsidR="00E52A7A" w:rsidRPr="00E52A7A" w:rsidRDefault="00E52A7A" w:rsidP="00E52A7A">
      <w:pPr>
        <w:spacing w:after="160" w:line="259" w:lineRule="auto"/>
        <w:rPr>
          <w:rFonts w:asciiTheme="minorHAnsi" w:eastAsiaTheme="minorHAnsi" w:hAnsiTheme="minorHAnsi" w:cstheme="minorBidi"/>
          <w:color w:val="auto"/>
          <w:kern w:val="0"/>
          <w:sz w:val="32"/>
          <w:szCs w:val="32"/>
          <w14:ligatures w14:val="none"/>
          <w14:cntxtAlts w14:val="0"/>
        </w:rPr>
      </w:pPr>
      <w:r w:rsidRPr="00E52A7A">
        <w:rPr>
          <w:rFonts w:asciiTheme="minorHAnsi" w:eastAsiaTheme="minorHAnsi" w:hAnsiTheme="minorHAnsi" w:cstheme="minorBidi"/>
          <w:noProof/>
          <w:color w:val="auto"/>
          <w:kern w:val="0"/>
          <w:sz w:val="22"/>
          <w:szCs w:val="22"/>
          <w14:ligatures w14:val="none"/>
          <w14:cntxtAlts w14:val="0"/>
        </w:rPr>
        <mc:AlternateContent>
          <mc:Choice Requires="wps">
            <w:drawing>
              <wp:anchor distT="0" distB="0" distL="114300" distR="114300" simplePos="0" relativeHeight="251692032" behindDoc="0" locked="0" layoutInCell="1" allowOverlap="1" wp14:anchorId="2FB1291C" wp14:editId="3A82F2F6">
                <wp:simplePos x="0" y="0"/>
                <wp:positionH relativeFrom="column">
                  <wp:posOffset>897697</wp:posOffset>
                </wp:positionH>
                <wp:positionV relativeFrom="paragraph">
                  <wp:posOffset>-41910</wp:posOffset>
                </wp:positionV>
                <wp:extent cx="861222" cy="372140"/>
                <wp:effectExtent l="0" t="76200" r="0" b="27940"/>
                <wp:wrapNone/>
                <wp:docPr id="34" name="Elbow Connector 34"/>
                <wp:cNvGraphicFramePr/>
                <a:graphic xmlns:a="http://schemas.openxmlformats.org/drawingml/2006/main">
                  <a:graphicData uri="http://schemas.microsoft.com/office/word/2010/wordprocessingShape">
                    <wps:wsp>
                      <wps:cNvCnPr/>
                      <wps:spPr>
                        <a:xfrm flipV="1">
                          <a:off x="0" y="0"/>
                          <a:ext cx="861222" cy="372140"/>
                        </a:xfrm>
                        <a:prstGeom prst="bentConnector3">
                          <a:avLst>
                            <a:gd name="adj1" fmla="val 29307"/>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5A859A" id="Elbow Connector 34" o:spid="_x0000_s1026" type="#_x0000_t34" style="position:absolute;margin-left:70.7pt;margin-top:-3.3pt;width:67.8pt;height:29.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" adj="6330" strokecolor="windowText" strokeweight=".5pt">
                <v:stroke endarrow="block"/>
              </v:shape>
            </w:pict>
          </mc:Fallback>
        </mc:AlternateContent>
      </w:r>
      <w:r w:rsidRPr="00E52A7A">
        <w:rPr>
          <w:rFonts w:asciiTheme="minorHAnsi" w:eastAsiaTheme="minorHAnsi" w:hAnsiTheme="minorHAnsi" w:cstheme="minorBidi"/>
          <w:noProof/>
          <w:color w:val="auto"/>
          <w:kern w:val="0"/>
          <w:sz w:val="32"/>
          <w:szCs w:val="32"/>
          <w14:ligatures w14:val="none"/>
          <w14:cntxtAlts w14:val="0"/>
        </w:rPr>
        <mc:AlternateContent>
          <mc:Choice Requires="wps">
            <w:drawing>
              <wp:anchor distT="45720" distB="45720" distL="114300" distR="114300" simplePos="0" relativeHeight="251694080" behindDoc="0" locked="0" layoutInCell="1" allowOverlap="1" wp14:anchorId="4CAF8E66" wp14:editId="05F6C064">
                <wp:simplePos x="0" y="0"/>
                <wp:positionH relativeFrom="column">
                  <wp:posOffset>5379720</wp:posOffset>
                </wp:positionH>
                <wp:positionV relativeFrom="paragraph">
                  <wp:posOffset>251</wp:posOffset>
                </wp:positionV>
                <wp:extent cx="2360930" cy="9671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7105"/>
                        </a:xfrm>
                        <a:prstGeom prst="rect">
                          <a:avLst/>
                        </a:prstGeom>
                        <a:solidFill>
                          <a:srgbClr val="FFFFFF"/>
                        </a:solidFill>
                        <a:ln w="9525">
                          <a:solidFill>
                            <a:srgbClr val="000000"/>
                          </a:solidFill>
                          <a:miter lim="800000"/>
                          <a:headEnd/>
                          <a:tailEnd/>
                        </a:ln>
                      </wps:spPr>
                      <wps:txbx>
                        <w:txbxContent>
                          <w:p w:rsidR="00064FBD" w:rsidRDefault="00064FBD" w:rsidP="00E52A7A">
                            <w:r>
                              <w:t>Intervention Decision:  Check one</w:t>
                            </w:r>
                          </w:p>
                          <w:p w:rsidR="00064FBD" w:rsidRPr="009D1D34" w:rsidRDefault="00064FBD" w:rsidP="00EC5B40">
                            <w:pPr>
                              <w:pStyle w:val="ListParagraph"/>
                              <w:numPr>
                                <w:ilvl w:val="0"/>
                                <w:numId w:val="25"/>
                              </w:numPr>
                              <w:spacing w:after="160" w:line="259" w:lineRule="auto"/>
                              <w:rPr>
                                <w:sz w:val="24"/>
                                <w:szCs w:val="24"/>
                              </w:rPr>
                            </w:pPr>
                            <w:r w:rsidRPr="009D1D34">
                              <w:rPr>
                                <w:sz w:val="24"/>
                                <w:szCs w:val="24"/>
                              </w:rPr>
                              <w:t>Student is dismissed from RTI</w:t>
                            </w:r>
                          </w:p>
                          <w:p w:rsidR="00064FBD" w:rsidRPr="009D1D34" w:rsidRDefault="00064FBD" w:rsidP="00EC5B40">
                            <w:pPr>
                              <w:pStyle w:val="ListParagraph"/>
                              <w:numPr>
                                <w:ilvl w:val="0"/>
                                <w:numId w:val="25"/>
                              </w:numPr>
                              <w:spacing w:after="160" w:line="259" w:lineRule="auto"/>
                              <w:rPr>
                                <w:sz w:val="24"/>
                                <w:szCs w:val="24"/>
                              </w:rPr>
                            </w:pPr>
                            <w:r w:rsidRPr="009D1D34">
                              <w:rPr>
                                <w:sz w:val="24"/>
                                <w:szCs w:val="24"/>
                              </w:rPr>
                              <w:t>Student continues Tier 2</w:t>
                            </w:r>
                          </w:p>
                          <w:p w:rsidR="00064FBD" w:rsidRPr="009D1D34" w:rsidRDefault="00064FBD" w:rsidP="00EC5B40">
                            <w:pPr>
                              <w:pStyle w:val="ListParagraph"/>
                              <w:numPr>
                                <w:ilvl w:val="0"/>
                                <w:numId w:val="25"/>
                              </w:numPr>
                              <w:spacing w:after="160" w:line="259" w:lineRule="auto"/>
                              <w:rPr>
                                <w:sz w:val="24"/>
                                <w:szCs w:val="24"/>
                              </w:rPr>
                            </w:pPr>
                            <w:r w:rsidRPr="009D1D34">
                              <w:rPr>
                                <w:sz w:val="24"/>
                                <w:szCs w:val="24"/>
                              </w:rPr>
                              <w:t>Student is moved to tier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AF8E66" id="Text Box 2" o:spid="_x0000_s1044" type="#_x0000_t202" style="position:absolute;margin-left:423.6pt;margin-top:0;width:185.9pt;height:76.15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HLJwIAAE4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">
                <v:textbox>
                  <w:txbxContent>
                    <w:p w:rsidR="00064FBD" w:rsidRDefault="00064FBD" w:rsidP="00E52A7A">
                      <w:r>
                        <w:t>Intervention Decision:  Check one</w:t>
                      </w:r>
                    </w:p>
                    <w:p w:rsidR="00064FBD" w:rsidRPr="009D1D34" w:rsidRDefault="00064FBD" w:rsidP="00EC5B40">
                      <w:pPr>
                        <w:pStyle w:val="ListParagraph"/>
                        <w:numPr>
                          <w:ilvl w:val="0"/>
                          <w:numId w:val="25"/>
                        </w:numPr>
                        <w:spacing w:after="160" w:line="259" w:lineRule="auto"/>
                        <w:rPr>
                          <w:sz w:val="24"/>
                          <w:szCs w:val="24"/>
                        </w:rPr>
                      </w:pPr>
                      <w:r w:rsidRPr="009D1D34">
                        <w:rPr>
                          <w:sz w:val="24"/>
                          <w:szCs w:val="24"/>
                        </w:rPr>
                        <w:t>Student is dismissed from RTI</w:t>
                      </w:r>
                    </w:p>
                    <w:p w:rsidR="00064FBD" w:rsidRPr="009D1D34" w:rsidRDefault="00064FBD" w:rsidP="00EC5B40">
                      <w:pPr>
                        <w:pStyle w:val="ListParagraph"/>
                        <w:numPr>
                          <w:ilvl w:val="0"/>
                          <w:numId w:val="25"/>
                        </w:numPr>
                        <w:spacing w:after="160" w:line="259" w:lineRule="auto"/>
                        <w:rPr>
                          <w:sz w:val="24"/>
                          <w:szCs w:val="24"/>
                        </w:rPr>
                      </w:pPr>
                      <w:r w:rsidRPr="009D1D34">
                        <w:rPr>
                          <w:sz w:val="24"/>
                          <w:szCs w:val="24"/>
                        </w:rPr>
                        <w:t>Student continues Tier 2</w:t>
                      </w:r>
                    </w:p>
                    <w:p w:rsidR="00064FBD" w:rsidRPr="009D1D34" w:rsidRDefault="00064FBD" w:rsidP="00EC5B40">
                      <w:pPr>
                        <w:pStyle w:val="ListParagraph"/>
                        <w:numPr>
                          <w:ilvl w:val="0"/>
                          <w:numId w:val="25"/>
                        </w:numPr>
                        <w:spacing w:after="160" w:line="259" w:lineRule="auto"/>
                        <w:rPr>
                          <w:sz w:val="24"/>
                          <w:szCs w:val="24"/>
                        </w:rPr>
                      </w:pPr>
                      <w:r w:rsidRPr="009D1D34">
                        <w:rPr>
                          <w:sz w:val="24"/>
                          <w:szCs w:val="24"/>
                        </w:rPr>
                        <w:t>Student is moved to tier 3</w:t>
                      </w:r>
                    </w:p>
                  </w:txbxContent>
                </v:textbox>
                <w10:wrap type="square"/>
              </v:shape>
            </w:pict>
          </mc:Fallback>
        </mc:AlternateContent>
      </w:r>
      <w:r w:rsidRPr="00E52A7A">
        <w:rPr>
          <w:rFonts w:asciiTheme="minorHAnsi" w:eastAsiaTheme="minorHAnsi" w:hAnsiTheme="minorHAnsi" w:cstheme="minorBidi"/>
          <w:noProof/>
          <w:color w:val="auto"/>
          <w:kern w:val="0"/>
          <w:sz w:val="22"/>
          <w:szCs w:val="22"/>
          <w14:ligatures w14:val="none"/>
          <w14:cntxtAlts w14:val="0"/>
        </w:rPr>
        <mc:AlternateContent>
          <mc:Choice Requires="wps">
            <w:drawing>
              <wp:anchor distT="0" distB="0" distL="114300" distR="114300" simplePos="0" relativeHeight="251691008" behindDoc="0" locked="0" layoutInCell="1" allowOverlap="1" wp14:anchorId="663F6DEE" wp14:editId="2A6926BE">
                <wp:simplePos x="0" y="0"/>
                <wp:positionH relativeFrom="margin">
                  <wp:align>left</wp:align>
                </wp:positionH>
                <wp:positionV relativeFrom="paragraph">
                  <wp:posOffset>329210</wp:posOffset>
                </wp:positionV>
                <wp:extent cx="999461" cy="362172"/>
                <wp:effectExtent l="0" t="0" r="10795" b="19050"/>
                <wp:wrapNone/>
                <wp:docPr id="35" name="Elbow Connector 35"/>
                <wp:cNvGraphicFramePr/>
                <a:graphic xmlns:a="http://schemas.openxmlformats.org/drawingml/2006/main">
                  <a:graphicData uri="http://schemas.microsoft.com/office/word/2010/wordprocessingShape">
                    <wps:wsp>
                      <wps:cNvCnPr/>
                      <wps:spPr>
                        <a:xfrm flipV="1">
                          <a:off x="0" y="0"/>
                          <a:ext cx="999461" cy="362172"/>
                        </a:xfrm>
                        <a:prstGeom prst="bentConnector3">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shape w14:anchorId="53DE75C8" id="Elbow Connector 35" o:spid="_x0000_s1026" type="#_x0000_t34" style="position:absolute;margin-left:0;margin-top:25.9pt;width:78.7pt;height:28.5pt;flip:y;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" strokecolor="windowText" strokeweight=".5pt">
                <w10:wrap anchorx="margin"/>
              </v:shape>
            </w:pict>
          </mc:Fallback>
        </mc:AlternateContent>
      </w:r>
      <w:r w:rsidRPr="00E52A7A">
        <w:rPr>
          <w:rFonts w:asciiTheme="minorHAnsi" w:eastAsiaTheme="minorHAnsi" w:hAnsiTheme="minorHAnsi" w:cstheme="minorBidi"/>
          <w:color w:val="auto"/>
          <w:kern w:val="0"/>
          <w:sz w:val="48"/>
          <w:szCs w:val="48"/>
          <w14:ligatures w14:val="none"/>
          <w14:cntxtAlts w14:val="0"/>
        </w:rPr>
        <w:t>TIER 2/3</w:t>
      </w:r>
      <w:r w:rsidRPr="00E52A7A">
        <w:rPr>
          <w:rFonts w:asciiTheme="minorHAnsi" w:eastAsiaTheme="minorHAnsi" w:hAnsiTheme="minorHAnsi" w:cstheme="minorBidi"/>
          <w:color w:val="auto"/>
          <w:kern w:val="0"/>
          <w:sz w:val="48"/>
          <w:szCs w:val="48"/>
          <w14:ligatures w14:val="none"/>
          <w14:cntxtAlts w14:val="0"/>
        </w:rPr>
        <w:tab/>
      </w:r>
      <w:r w:rsidRPr="00E52A7A">
        <w:rPr>
          <w:rFonts w:asciiTheme="minorHAnsi" w:eastAsiaTheme="minorHAnsi" w:hAnsiTheme="minorHAnsi" w:cstheme="minorBidi"/>
          <w:color w:val="auto"/>
          <w:kern w:val="0"/>
          <w:sz w:val="32"/>
          <w:szCs w:val="32"/>
          <w14:ligatures w14:val="none"/>
          <w14:cntxtAlts w14:val="0"/>
        </w:rPr>
        <w:t>Tier 2/3 Intervention Planning Sheet continued</w:t>
      </w:r>
    </w:p>
    <w:p w:rsidR="00E52A7A" w:rsidRPr="00E52A7A" w:rsidRDefault="00E52A7A" w:rsidP="00E52A7A">
      <w:pPr>
        <w:tabs>
          <w:tab w:val="left" w:pos="1080"/>
          <w:tab w:val="left" w:pos="9720"/>
          <w:tab w:val="left" w:pos="10620"/>
        </w:tabs>
        <w:spacing w:after="160" w:line="259" w:lineRule="auto"/>
        <w:rPr>
          <w:rFonts w:asciiTheme="minorHAnsi" w:eastAsiaTheme="minorHAnsi" w:hAnsiTheme="minorHAnsi" w:cstheme="minorBidi"/>
          <w:color w:val="auto"/>
          <w:kern w:val="0"/>
          <w:sz w:val="16"/>
          <w:szCs w:val="16"/>
          <w14:ligatures w14:val="none"/>
          <w14:cntxtAlts w14:val="0"/>
        </w:rPr>
      </w:pPr>
      <w:r w:rsidRPr="00E52A7A">
        <w:rPr>
          <w:rFonts w:asciiTheme="minorHAnsi" w:eastAsiaTheme="minorHAnsi" w:hAnsiTheme="minorHAnsi" w:cstheme="minorBidi"/>
          <w:color w:val="auto"/>
          <w:kern w:val="0"/>
          <w:sz w:val="32"/>
          <w:szCs w:val="32"/>
          <w14:ligatures w14:val="none"/>
          <w14:cntxtAlts w14:val="0"/>
        </w:rPr>
        <w:tab/>
      </w:r>
    </w:p>
    <w:p w:rsidR="00E52A7A" w:rsidRPr="00E52A7A" w:rsidRDefault="00E52A7A" w:rsidP="00E52A7A">
      <w:pPr>
        <w:tabs>
          <w:tab w:val="left" w:pos="1080"/>
          <w:tab w:val="left" w:pos="9720"/>
          <w:tab w:val="left" w:pos="10620"/>
        </w:tabs>
        <w:spacing w:after="160" w:line="259" w:lineRule="auto"/>
        <w:rPr>
          <w:rFonts w:asciiTheme="minorHAnsi" w:eastAsiaTheme="minorHAnsi" w:hAnsiTheme="minorHAnsi" w:cstheme="minorBidi"/>
          <w:color w:val="auto"/>
          <w:kern w:val="0"/>
          <w:sz w:val="28"/>
          <w:szCs w:val="28"/>
          <w14:ligatures w14:val="none"/>
          <w14:cntxtAlts w14:val="0"/>
        </w:rPr>
      </w:pPr>
      <w:r w:rsidRPr="00E52A7A">
        <w:rPr>
          <w:rFonts w:asciiTheme="minorHAnsi" w:eastAsiaTheme="minorHAnsi" w:hAnsiTheme="minorHAnsi" w:cstheme="minorBidi"/>
          <w:color w:val="auto"/>
          <w:kern w:val="0"/>
          <w:sz w:val="28"/>
          <w:szCs w:val="28"/>
          <w14:ligatures w14:val="none"/>
          <w14:cntxtAlts w14:val="0"/>
        </w:rPr>
        <w:t>Student:      ________________________________________</w:t>
      </w:r>
    </w:p>
    <w:p w:rsidR="00E52A7A" w:rsidRPr="00E52A7A" w:rsidRDefault="00E52A7A" w:rsidP="00E52A7A">
      <w:pPr>
        <w:tabs>
          <w:tab w:val="left" w:pos="1080"/>
          <w:tab w:val="left" w:pos="9720"/>
          <w:tab w:val="left" w:pos="10620"/>
        </w:tabs>
        <w:spacing w:after="160" w:line="259" w:lineRule="auto"/>
        <w:rPr>
          <w:rFonts w:asciiTheme="minorHAnsi" w:eastAsiaTheme="minorHAnsi" w:hAnsiTheme="minorHAnsi" w:cstheme="minorBidi"/>
          <w:color w:val="auto"/>
          <w:kern w:val="0"/>
          <w:sz w:val="16"/>
          <w:szCs w:val="16"/>
          <w14:ligatures w14:val="none"/>
          <w14:cntxtAlts w14:val="0"/>
        </w:rPr>
      </w:pPr>
      <w:r w:rsidRPr="00E52A7A">
        <w:rPr>
          <w:rFonts w:asciiTheme="minorHAnsi" w:eastAsiaTheme="minorHAnsi" w:hAnsiTheme="minorHAnsi" w:cstheme="minorBidi"/>
          <w:noProof/>
          <w:color w:val="auto"/>
          <w:kern w:val="0"/>
          <w:sz w:val="28"/>
          <w:szCs w:val="28"/>
          <w14:ligatures w14:val="none"/>
          <w14:cntxtAlts w14:val="0"/>
        </w:rPr>
        <mc:AlternateContent>
          <mc:Choice Requires="wps">
            <w:drawing>
              <wp:anchor distT="0" distB="0" distL="114300" distR="114300" simplePos="0" relativeHeight="251693056" behindDoc="0" locked="0" layoutInCell="1" allowOverlap="1" wp14:anchorId="1F00145A" wp14:editId="6119858D">
                <wp:simplePos x="0" y="0"/>
                <wp:positionH relativeFrom="margin">
                  <wp:posOffset>-3175</wp:posOffset>
                </wp:positionH>
                <wp:positionV relativeFrom="paragraph">
                  <wp:posOffset>70589</wp:posOffset>
                </wp:positionV>
                <wp:extent cx="9090660" cy="84455"/>
                <wp:effectExtent l="0" t="0" r="15240" b="10795"/>
                <wp:wrapNone/>
                <wp:docPr id="36" name="Rectangle 36"/>
                <wp:cNvGraphicFramePr/>
                <a:graphic xmlns:a="http://schemas.openxmlformats.org/drawingml/2006/main">
                  <a:graphicData uri="http://schemas.microsoft.com/office/word/2010/wordprocessingShape">
                    <wps:wsp>
                      <wps:cNvSpPr/>
                      <wps:spPr>
                        <a:xfrm>
                          <a:off x="0" y="0"/>
                          <a:ext cx="9090660" cy="8445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1BDF5" id="Rectangle 36" o:spid="_x0000_s1026" style="position:absolute;margin-left:-.25pt;margin-top:5.55pt;width:715.8pt;height:6.6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" fillcolor="#a5a5a5" strokecolor="#787878" strokeweight="1pt">
                <w10:wrap anchorx="margin"/>
              </v:rect>
            </w:pict>
          </mc:Fallback>
        </mc:AlternateContent>
      </w:r>
    </w:p>
    <w:tbl>
      <w:tblPr>
        <w:tblStyle w:val="TableGrid1"/>
        <w:tblpPr w:leftFromText="180" w:rightFromText="180" w:vertAnchor="text" w:horzAnchor="margin" w:tblpY="153"/>
        <w:tblW w:w="14328" w:type="dxa"/>
        <w:tblLook w:val="04A0" w:firstRow="1" w:lastRow="0" w:firstColumn="1" w:lastColumn="0" w:noHBand="0" w:noVBand="1"/>
      </w:tblPr>
      <w:tblGrid>
        <w:gridCol w:w="946"/>
        <w:gridCol w:w="5889"/>
        <w:gridCol w:w="3240"/>
        <w:gridCol w:w="4253"/>
      </w:tblGrid>
      <w:tr w:rsidR="00E52A7A" w:rsidRPr="00E52A7A" w:rsidTr="00A9682B">
        <w:trPr>
          <w:trHeight w:val="616"/>
        </w:trPr>
        <w:tc>
          <w:tcPr>
            <w:tcW w:w="946" w:type="dxa"/>
            <w:vAlign w:val="bottom"/>
          </w:tcPr>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Review Date</w:t>
            </w:r>
          </w:p>
        </w:tc>
        <w:tc>
          <w:tcPr>
            <w:tcW w:w="5889" w:type="dxa"/>
            <w:vAlign w:val="bottom"/>
          </w:tcPr>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Intervention</w:t>
            </w:r>
          </w:p>
        </w:tc>
        <w:tc>
          <w:tcPr>
            <w:tcW w:w="3240" w:type="dxa"/>
            <w:vAlign w:val="bottom"/>
          </w:tcPr>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Intervention Outcome</w:t>
            </w:r>
          </w:p>
        </w:tc>
        <w:tc>
          <w:tcPr>
            <w:tcW w:w="4253" w:type="dxa"/>
            <w:vAlign w:val="bottom"/>
          </w:tcPr>
          <w:p w:rsidR="00E52A7A" w:rsidRPr="00E52A7A" w:rsidRDefault="00E52A7A" w:rsidP="00E52A7A">
            <w:pPr>
              <w:tabs>
                <w:tab w:val="left" w:pos="1080"/>
                <w:tab w:val="left" w:pos="9720"/>
                <w:tab w:val="left" w:pos="10620"/>
              </w:tabs>
              <w:spacing w:after="0" w:line="240" w:lineRule="auto"/>
              <w:jc w:val="center"/>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Decision</w:t>
            </w:r>
          </w:p>
        </w:tc>
      </w:tr>
      <w:tr w:rsidR="00E52A7A" w:rsidRPr="00E52A7A" w:rsidTr="00A9682B">
        <w:trPr>
          <w:trHeight w:val="1632"/>
        </w:trPr>
        <w:tc>
          <w:tcPr>
            <w:tcW w:w="946" w:type="dxa"/>
            <w:vAlign w:val="center"/>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p>
        </w:tc>
        <w:tc>
          <w:tcPr>
            <w:tcW w:w="5889" w:type="dxa"/>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p>
        </w:tc>
        <w:tc>
          <w:tcPr>
            <w:tcW w:w="3240" w:type="dxa"/>
          </w:tcPr>
          <w:p w:rsidR="00E52A7A" w:rsidRPr="00E52A7A" w:rsidRDefault="00E52A7A" w:rsidP="00E52A7A">
            <w:pPr>
              <w:tabs>
                <w:tab w:val="left" w:pos="1080"/>
                <w:tab w:val="left" w:pos="9720"/>
                <w:tab w:val="left" w:pos="10620"/>
              </w:tabs>
              <w:spacing w:after="0" w:line="240" w:lineRule="auto"/>
              <w:ind w:left="401"/>
              <w:contextualSpacing/>
              <w:rPr>
                <w:rFonts w:asciiTheme="minorHAnsi" w:eastAsiaTheme="minorHAnsi" w:hAnsiTheme="minorHAnsi" w:cstheme="minorBidi"/>
                <w:color w:val="auto"/>
                <w:kern w:val="0"/>
                <w14:ligatures w14:val="none"/>
                <w14:cntxtAlts w14:val="0"/>
              </w:rPr>
            </w:pPr>
          </w:p>
          <w:p w:rsidR="00E52A7A" w:rsidRPr="00E52A7A" w:rsidRDefault="00E52A7A" w:rsidP="00E52A7A">
            <w:pPr>
              <w:tabs>
                <w:tab w:val="left" w:pos="1080"/>
                <w:tab w:val="left" w:pos="9720"/>
                <w:tab w:val="left" w:pos="10620"/>
              </w:tabs>
              <w:spacing w:after="0" w:line="240" w:lineRule="auto"/>
              <w:ind w:left="401"/>
              <w:contextualSpacing/>
              <w:rPr>
                <w:rFonts w:asciiTheme="minorHAnsi" w:eastAsiaTheme="minorHAnsi" w:hAnsiTheme="minorHAnsi" w:cstheme="minorBidi"/>
                <w:color w:val="auto"/>
                <w:kern w:val="0"/>
                <w14:ligatures w14:val="none"/>
                <w14:cntxtAlts w14:val="0"/>
              </w:rPr>
            </w:pPr>
          </w:p>
          <w:p w:rsidR="00E52A7A" w:rsidRPr="00E52A7A" w:rsidRDefault="00E52A7A" w:rsidP="00EC5B40">
            <w:pPr>
              <w:numPr>
                <w:ilvl w:val="0"/>
                <w:numId w:val="26"/>
              </w:numPr>
              <w:tabs>
                <w:tab w:val="left" w:pos="1080"/>
                <w:tab w:val="left" w:pos="9720"/>
                <w:tab w:val="left" w:pos="10620"/>
              </w:tabs>
              <w:spacing w:after="0" w:line="360" w:lineRule="auto"/>
              <w:ind w:left="401"/>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Student met goal</w:t>
            </w:r>
          </w:p>
          <w:p w:rsidR="00E52A7A" w:rsidRPr="00E52A7A" w:rsidRDefault="00E52A7A" w:rsidP="00EC5B40">
            <w:pPr>
              <w:numPr>
                <w:ilvl w:val="0"/>
                <w:numId w:val="26"/>
              </w:numPr>
              <w:tabs>
                <w:tab w:val="left" w:pos="1080"/>
                <w:tab w:val="left" w:pos="9720"/>
                <w:tab w:val="left" w:pos="10620"/>
              </w:tabs>
              <w:spacing w:after="0" w:line="360" w:lineRule="auto"/>
              <w:ind w:left="401"/>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Student did not meet goal</w:t>
            </w:r>
          </w:p>
        </w:tc>
        <w:tc>
          <w:tcPr>
            <w:tcW w:w="4253" w:type="dxa"/>
          </w:tcPr>
          <w:p w:rsidR="00E52A7A" w:rsidRPr="00E52A7A" w:rsidRDefault="00E52A7A" w:rsidP="00EC5B40">
            <w:pPr>
              <w:numPr>
                <w:ilvl w:val="0"/>
                <w:numId w:val="26"/>
              </w:numPr>
              <w:tabs>
                <w:tab w:val="left" w:pos="1080"/>
                <w:tab w:val="left" w:pos="9720"/>
                <w:tab w:val="left" w:pos="10620"/>
              </w:tabs>
              <w:spacing w:after="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No longer requires intervention</w:t>
            </w:r>
          </w:p>
          <w:p w:rsidR="00E52A7A" w:rsidRPr="00E52A7A" w:rsidRDefault="00E52A7A" w:rsidP="00EC5B40">
            <w:pPr>
              <w:numPr>
                <w:ilvl w:val="0"/>
                <w:numId w:val="26"/>
              </w:numPr>
              <w:tabs>
                <w:tab w:val="left" w:pos="1080"/>
                <w:tab w:val="left" w:pos="9720"/>
                <w:tab w:val="left" w:pos="10620"/>
              </w:tabs>
              <w:spacing w:after="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Continue intervention</w:t>
            </w:r>
          </w:p>
          <w:p w:rsidR="00E52A7A" w:rsidRPr="00E52A7A" w:rsidRDefault="00E52A7A" w:rsidP="00EC5B40">
            <w:pPr>
              <w:numPr>
                <w:ilvl w:val="0"/>
                <w:numId w:val="26"/>
              </w:numPr>
              <w:tabs>
                <w:tab w:val="left" w:pos="1080"/>
                <w:tab w:val="left" w:pos="9720"/>
                <w:tab w:val="left" w:pos="10620"/>
              </w:tabs>
              <w:spacing w:after="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Receive new intervention</w:t>
            </w:r>
          </w:p>
          <w:p w:rsidR="00E52A7A" w:rsidRPr="00E52A7A" w:rsidRDefault="00E52A7A" w:rsidP="00EC5B40">
            <w:pPr>
              <w:numPr>
                <w:ilvl w:val="0"/>
                <w:numId w:val="26"/>
              </w:numPr>
              <w:tabs>
                <w:tab w:val="left" w:pos="1080"/>
                <w:tab w:val="left" w:pos="9720"/>
                <w:tab w:val="left" w:pos="10620"/>
              </w:tabs>
              <w:spacing w:after="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Continue intervention with changes</w:t>
            </w:r>
          </w:p>
        </w:tc>
      </w:tr>
      <w:tr w:rsidR="00E52A7A" w:rsidRPr="00E52A7A" w:rsidTr="00A9682B">
        <w:trPr>
          <w:trHeight w:val="1744"/>
        </w:trPr>
        <w:tc>
          <w:tcPr>
            <w:tcW w:w="946" w:type="dxa"/>
            <w:vAlign w:val="center"/>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p>
        </w:tc>
        <w:tc>
          <w:tcPr>
            <w:tcW w:w="5889" w:type="dxa"/>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p>
        </w:tc>
        <w:tc>
          <w:tcPr>
            <w:tcW w:w="3240" w:type="dxa"/>
          </w:tcPr>
          <w:p w:rsidR="00E52A7A" w:rsidRPr="00E52A7A" w:rsidRDefault="00E52A7A" w:rsidP="00E52A7A">
            <w:pPr>
              <w:tabs>
                <w:tab w:val="left" w:pos="1080"/>
                <w:tab w:val="left" w:pos="9720"/>
                <w:tab w:val="left" w:pos="10620"/>
              </w:tabs>
              <w:spacing w:after="0" w:line="240" w:lineRule="auto"/>
              <w:ind w:left="401"/>
              <w:rPr>
                <w:rFonts w:asciiTheme="minorHAnsi" w:eastAsiaTheme="minorHAnsi" w:hAnsiTheme="minorHAnsi" w:cstheme="minorBidi"/>
                <w:color w:val="auto"/>
                <w:kern w:val="0"/>
                <w14:ligatures w14:val="none"/>
                <w14:cntxtAlts w14:val="0"/>
              </w:rPr>
            </w:pPr>
          </w:p>
          <w:p w:rsidR="00E52A7A" w:rsidRPr="00E52A7A" w:rsidRDefault="00E52A7A" w:rsidP="00E52A7A">
            <w:pPr>
              <w:tabs>
                <w:tab w:val="left" w:pos="1080"/>
                <w:tab w:val="left" w:pos="9720"/>
                <w:tab w:val="left" w:pos="10620"/>
              </w:tabs>
              <w:spacing w:after="0" w:line="240" w:lineRule="auto"/>
              <w:ind w:left="401"/>
              <w:rPr>
                <w:rFonts w:asciiTheme="minorHAnsi" w:eastAsiaTheme="minorHAnsi" w:hAnsiTheme="minorHAnsi" w:cstheme="minorBidi"/>
                <w:color w:val="auto"/>
                <w:kern w:val="0"/>
                <w14:ligatures w14:val="none"/>
                <w14:cntxtAlts w14:val="0"/>
              </w:rPr>
            </w:pPr>
          </w:p>
          <w:p w:rsidR="00E52A7A" w:rsidRPr="00E52A7A" w:rsidRDefault="00E52A7A" w:rsidP="00EC5B40">
            <w:pPr>
              <w:numPr>
                <w:ilvl w:val="0"/>
                <w:numId w:val="26"/>
              </w:numPr>
              <w:tabs>
                <w:tab w:val="left" w:pos="1080"/>
                <w:tab w:val="left" w:pos="9720"/>
                <w:tab w:val="left" w:pos="10620"/>
              </w:tabs>
              <w:spacing w:after="0" w:line="360" w:lineRule="auto"/>
              <w:ind w:left="401"/>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Student met goal</w:t>
            </w:r>
          </w:p>
          <w:p w:rsidR="00E52A7A" w:rsidRPr="00E52A7A" w:rsidRDefault="00E52A7A" w:rsidP="00EC5B40">
            <w:pPr>
              <w:numPr>
                <w:ilvl w:val="0"/>
                <w:numId w:val="27"/>
              </w:numPr>
              <w:tabs>
                <w:tab w:val="left" w:pos="1080"/>
                <w:tab w:val="left" w:pos="9720"/>
                <w:tab w:val="left" w:pos="10620"/>
              </w:tabs>
              <w:spacing w:after="0" w:line="240" w:lineRule="auto"/>
              <w:ind w:left="401"/>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Student did not meet goal</w:t>
            </w:r>
          </w:p>
        </w:tc>
        <w:tc>
          <w:tcPr>
            <w:tcW w:w="4253" w:type="dxa"/>
          </w:tcPr>
          <w:p w:rsidR="00E52A7A" w:rsidRPr="00E52A7A" w:rsidRDefault="00E52A7A" w:rsidP="00EC5B40">
            <w:pPr>
              <w:numPr>
                <w:ilvl w:val="0"/>
                <w:numId w:val="28"/>
              </w:numPr>
              <w:tabs>
                <w:tab w:val="left" w:pos="1080"/>
                <w:tab w:val="left" w:pos="9720"/>
                <w:tab w:val="left" w:pos="10620"/>
              </w:tabs>
              <w:spacing w:after="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No longer requires intervention</w:t>
            </w:r>
          </w:p>
          <w:p w:rsidR="00E52A7A" w:rsidRPr="00E52A7A" w:rsidRDefault="00E52A7A" w:rsidP="00EC5B40">
            <w:pPr>
              <w:numPr>
                <w:ilvl w:val="0"/>
                <w:numId w:val="28"/>
              </w:numPr>
              <w:tabs>
                <w:tab w:val="left" w:pos="1080"/>
                <w:tab w:val="left" w:pos="9720"/>
                <w:tab w:val="left" w:pos="10620"/>
              </w:tabs>
              <w:spacing w:after="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Continue intervention</w:t>
            </w:r>
          </w:p>
          <w:p w:rsidR="00E52A7A" w:rsidRPr="00E52A7A" w:rsidRDefault="00E52A7A" w:rsidP="00EC5B40">
            <w:pPr>
              <w:numPr>
                <w:ilvl w:val="0"/>
                <w:numId w:val="28"/>
              </w:numPr>
              <w:tabs>
                <w:tab w:val="left" w:pos="1080"/>
                <w:tab w:val="left" w:pos="9720"/>
                <w:tab w:val="left" w:pos="10620"/>
              </w:tabs>
              <w:spacing w:after="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Receive new intervention</w:t>
            </w:r>
          </w:p>
          <w:p w:rsidR="00E52A7A" w:rsidRPr="00E52A7A" w:rsidRDefault="00E52A7A" w:rsidP="00EC5B40">
            <w:pPr>
              <w:numPr>
                <w:ilvl w:val="0"/>
                <w:numId w:val="28"/>
              </w:numPr>
              <w:tabs>
                <w:tab w:val="left" w:pos="1080"/>
                <w:tab w:val="left" w:pos="9720"/>
                <w:tab w:val="left" w:pos="10620"/>
              </w:tabs>
              <w:spacing w:after="0" w:line="24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Continue intervention with changes</w:t>
            </w:r>
          </w:p>
        </w:tc>
      </w:tr>
      <w:tr w:rsidR="00E52A7A" w:rsidRPr="00E52A7A" w:rsidTr="00A9682B">
        <w:trPr>
          <w:trHeight w:val="1632"/>
        </w:trPr>
        <w:tc>
          <w:tcPr>
            <w:tcW w:w="946" w:type="dxa"/>
            <w:vAlign w:val="center"/>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p>
        </w:tc>
        <w:tc>
          <w:tcPr>
            <w:tcW w:w="5889" w:type="dxa"/>
          </w:tcPr>
          <w:p w:rsidR="00E52A7A" w:rsidRPr="00E52A7A" w:rsidRDefault="00E52A7A" w:rsidP="00E52A7A">
            <w:pPr>
              <w:tabs>
                <w:tab w:val="left" w:pos="1080"/>
                <w:tab w:val="left" w:pos="9720"/>
                <w:tab w:val="left" w:pos="10620"/>
              </w:tabs>
              <w:spacing w:after="0" w:line="240" w:lineRule="auto"/>
              <w:rPr>
                <w:rFonts w:asciiTheme="minorHAnsi" w:eastAsiaTheme="minorHAnsi" w:hAnsiTheme="minorHAnsi" w:cstheme="minorBidi"/>
                <w:color w:val="auto"/>
                <w:kern w:val="0"/>
                <w:sz w:val="24"/>
                <w:szCs w:val="24"/>
                <w14:ligatures w14:val="none"/>
                <w14:cntxtAlts w14:val="0"/>
              </w:rPr>
            </w:pPr>
          </w:p>
        </w:tc>
        <w:tc>
          <w:tcPr>
            <w:tcW w:w="3240" w:type="dxa"/>
          </w:tcPr>
          <w:p w:rsidR="00E52A7A" w:rsidRPr="00E52A7A" w:rsidRDefault="00E52A7A" w:rsidP="00E52A7A">
            <w:pPr>
              <w:tabs>
                <w:tab w:val="left" w:pos="1080"/>
                <w:tab w:val="left" w:pos="9720"/>
                <w:tab w:val="left" w:pos="10620"/>
              </w:tabs>
              <w:spacing w:after="0" w:line="240" w:lineRule="auto"/>
              <w:ind w:left="401"/>
              <w:rPr>
                <w:rFonts w:asciiTheme="minorHAnsi" w:eastAsiaTheme="minorHAnsi" w:hAnsiTheme="minorHAnsi" w:cstheme="minorBidi"/>
                <w:color w:val="auto"/>
                <w:kern w:val="0"/>
                <w14:ligatures w14:val="none"/>
                <w14:cntxtAlts w14:val="0"/>
              </w:rPr>
            </w:pPr>
          </w:p>
          <w:p w:rsidR="00E52A7A" w:rsidRPr="00E52A7A" w:rsidRDefault="00E52A7A" w:rsidP="00E52A7A">
            <w:pPr>
              <w:tabs>
                <w:tab w:val="left" w:pos="1080"/>
                <w:tab w:val="left" w:pos="9720"/>
                <w:tab w:val="left" w:pos="10620"/>
              </w:tabs>
              <w:spacing w:after="0" w:line="240" w:lineRule="auto"/>
              <w:ind w:left="401"/>
              <w:rPr>
                <w:rFonts w:asciiTheme="minorHAnsi" w:eastAsiaTheme="minorHAnsi" w:hAnsiTheme="minorHAnsi" w:cstheme="minorBidi"/>
                <w:color w:val="auto"/>
                <w:kern w:val="0"/>
                <w14:ligatures w14:val="none"/>
                <w14:cntxtAlts w14:val="0"/>
              </w:rPr>
            </w:pPr>
          </w:p>
          <w:p w:rsidR="00E52A7A" w:rsidRPr="00E52A7A" w:rsidRDefault="00E52A7A" w:rsidP="00EC5B40">
            <w:pPr>
              <w:numPr>
                <w:ilvl w:val="0"/>
                <w:numId w:val="26"/>
              </w:numPr>
              <w:tabs>
                <w:tab w:val="left" w:pos="1080"/>
                <w:tab w:val="left" w:pos="9720"/>
                <w:tab w:val="left" w:pos="10620"/>
              </w:tabs>
              <w:spacing w:after="0" w:line="360" w:lineRule="auto"/>
              <w:ind w:left="401"/>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Student met goal</w:t>
            </w:r>
          </w:p>
          <w:p w:rsidR="00E52A7A" w:rsidRPr="00E52A7A" w:rsidRDefault="00E52A7A" w:rsidP="00EC5B40">
            <w:pPr>
              <w:numPr>
                <w:ilvl w:val="0"/>
                <w:numId w:val="26"/>
              </w:numPr>
              <w:tabs>
                <w:tab w:val="left" w:pos="1080"/>
                <w:tab w:val="left" w:pos="9720"/>
                <w:tab w:val="left" w:pos="10620"/>
              </w:tabs>
              <w:spacing w:after="0" w:line="240" w:lineRule="auto"/>
              <w:ind w:left="401"/>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Student did not meet goal</w:t>
            </w:r>
          </w:p>
        </w:tc>
        <w:tc>
          <w:tcPr>
            <w:tcW w:w="4253" w:type="dxa"/>
          </w:tcPr>
          <w:p w:rsidR="00E52A7A" w:rsidRPr="00E52A7A" w:rsidRDefault="00E52A7A" w:rsidP="00EC5B40">
            <w:pPr>
              <w:numPr>
                <w:ilvl w:val="0"/>
                <w:numId w:val="26"/>
              </w:numPr>
              <w:tabs>
                <w:tab w:val="left" w:pos="1080"/>
                <w:tab w:val="left" w:pos="9720"/>
                <w:tab w:val="left" w:pos="10620"/>
              </w:tabs>
              <w:spacing w:after="16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No longer requires intervention</w:t>
            </w:r>
          </w:p>
          <w:p w:rsidR="00E52A7A" w:rsidRPr="00E52A7A" w:rsidRDefault="00E52A7A" w:rsidP="00EC5B40">
            <w:pPr>
              <w:numPr>
                <w:ilvl w:val="0"/>
                <w:numId w:val="26"/>
              </w:numPr>
              <w:tabs>
                <w:tab w:val="left" w:pos="1080"/>
                <w:tab w:val="left" w:pos="9720"/>
                <w:tab w:val="left" w:pos="10620"/>
              </w:tabs>
              <w:spacing w:after="16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Continue intervention</w:t>
            </w:r>
          </w:p>
          <w:p w:rsidR="00E52A7A" w:rsidRPr="00E52A7A" w:rsidRDefault="00E52A7A" w:rsidP="00EC5B40">
            <w:pPr>
              <w:numPr>
                <w:ilvl w:val="0"/>
                <w:numId w:val="26"/>
              </w:numPr>
              <w:tabs>
                <w:tab w:val="left" w:pos="1080"/>
                <w:tab w:val="left" w:pos="9720"/>
                <w:tab w:val="left" w:pos="10620"/>
              </w:tabs>
              <w:spacing w:after="160" w:line="36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Receive new intervention</w:t>
            </w:r>
          </w:p>
          <w:p w:rsidR="00E52A7A" w:rsidRPr="00E52A7A" w:rsidRDefault="00E52A7A" w:rsidP="00EC5B40">
            <w:pPr>
              <w:numPr>
                <w:ilvl w:val="0"/>
                <w:numId w:val="26"/>
              </w:numPr>
              <w:tabs>
                <w:tab w:val="left" w:pos="1080"/>
                <w:tab w:val="left" w:pos="9720"/>
                <w:tab w:val="left" w:pos="10620"/>
              </w:tabs>
              <w:spacing w:after="0" w:line="240" w:lineRule="auto"/>
              <w:ind w:left="432"/>
              <w:contextualSpacing/>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Continue intervention with changes</w:t>
            </w:r>
          </w:p>
        </w:tc>
      </w:tr>
    </w:tbl>
    <w:p w:rsidR="00E52A7A" w:rsidRPr="00E52A7A" w:rsidRDefault="00E52A7A" w:rsidP="00E52A7A">
      <w:pPr>
        <w:tabs>
          <w:tab w:val="left" w:pos="1080"/>
          <w:tab w:val="left" w:pos="9720"/>
          <w:tab w:val="left" w:pos="10620"/>
        </w:tabs>
        <w:spacing w:after="160" w:line="259" w:lineRule="auto"/>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 xml:space="preserve">Additional Comments:  </w:t>
      </w:r>
    </w:p>
    <w:p w:rsidR="00E52A7A" w:rsidRPr="00E52A7A" w:rsidRDefault="00E52A7A" w:rsidP="00E52A7A">
      <w:pPr>
        <w:tabs>
          <w:tab w:val="left" w:pos="1080"/>
          <w:tab w:val="left" w:pos="9720"/>
          <w:tab w:val="left" w:pos="10620"/>
        </w:tabs>
        <w:spacing w:after="160" w:line="259" w:lineRule="auto"/>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________________________________________________________________________________________________________________________</w:t>
      </w:r>
    </w:p>
    <w:p w:rsidR="00E52A7A" w:rsidRPr="00E52A7A" w:rsidRDefault="00E52A7A" w:rsidP="00E52A7A">
      <w:pPr>
        <w:tabs>
          <w:tab w:val="left" w:pos="1080"/>
          <w:tab w:val="left" w:pos="2880"/>
          <w:tab w:val="left" w:pos="9540"/>
          <w:tab w:val="left" w:pos="10620"/>
        </w:tabs>
        <w:spacing w:after="160" w:line="259" w:lineRule="auto"/>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 xml:space="preserve">Teacher Name/Signature: </w:t>
      </w:r>
      <w:r w:rsidRPr="00E52A7A">
        <w:rPr>
          <w:rFonts w:asciiTheme="minorHAnsi" w:eastAsiaTheme="minorHAnsi" w:hAnsiTheme="minorHAnsi" w:cstheme="minorBidi"/>
          <w:color w:val="auto"/>
          <w:kern w:val="0"/>
          <w:sz w:val="24"/>
          <w:szCs w:val="24"/>
          <w14:ligatures w14:val="none"/>
          <w14:cntxtAlts w14:val="0"/>
        </w:rPr>
        <w:tab/>
        <w:t xml:space="preserve">________________________________________     </w:t>
      </w:r>
      <w:r w:rsidRPr="00E52A7A">
        <w:rPr>
          <w:rFonts w:asciiTheme="minorHAnsi" w:eastAsiaTheme="minorHAnsi" w:hAnsiTheme="minorHAnsi" w:cstheme="minorBidi"/>
          <w:color w:val="auto"/>
          <w:kern w:val="0"/>
          <w:sz w:val="24"/>
          <w:szCs w:val="24"/>
          <w14:ligatures w14:val="none"/>
          <w14:cntxtAlts w14:val="0"/>
        </w:rPr>
        <w:tab/>
        <w:t>Date:  __________</w:t>
      </w:r>
    </w:p>
    <w:p w:rsidR="00E52A7A" w:rsidRPr="00E52A7A" w:rsidRDefault="00E52A7A" w:rsidP="00E52A7A">
      <w:pPr>
        <w:tabs>
          <w:tab w:val="left" w:pos="1080"/>
          <w:tab w:val="left" w:pos="2880"/>
          <w:tab w:val="left" w:pos="9540"/>
          <w:tab w:val="left" w:pos="10620"/>
        </w:tabs>
        <w:spacing w:after="160" w:line="259" w:lineRule="auto"/>
        <w:rPr>
          <w:rFonts w:asciiTheme="minorHAnsi" w:eastAsiaTheme="minorHAnsi" w:hAnsiTheme="minorHAnsi" w:cstheme="minorBidi"/>
          <w:color w:val="auto"/>
          <w:kern w:val="0"/>
          <w:sz w:val="24"/>
          <w:szCs w:val="24"/>
          <w14:ligatures w14:val="none"/>
          <w14:cntxtAlts w14:val="0"/>
        </w:rPr>
      </w:pPr>
      <w:r w:rsidRPr="00E52A7A">
        <w:rPr>
          <w:rFonts w:asciiTheme="minorHAnsi" w:eastAsiaTheme="minorHAnsi" w:hAnsiTheme="minorHAnsi" w:cstheme="minorBidi"/>
          <w:color w:val="auto"/>
          <w:kern w:val="0"/>
          <w:sz w:val="24"/>
          <w:szCs w:val="24"/>
          <w14:ligatures w14:val="none"/>
          <w14:cntxtAlts w14:val="0"/>
        </w:rPr>
        <w:t>Review Name/Signature:</w:t>
      </w:r>
      <w:r w:rsidRPr="00E52A7A">
        <w:rPr>
          <w:rFonts w:asciiTheme="minorHAnsi" w:eastAsiaTheme="minorHAnsi" w:hAnsiTheme="minorHAnsi" w:cstheme="minorBidi"/>
          <w:color w:val="auto"/>
          <w:kern w:val="0"/>
          <w:sz w:val="24"/>
          <w:szCs w:val="24"/>
          <w14:ligatures w14:val="none"/>
          <w14:cntxtAlts w14:val="0"/>
        </w:rPr>
        <w:tab/>
        <w:t>________________________________________</w:t>
      </w:r>
      <w:r w:rsidRPr="00E52A7A">
        <w:rPr>
          <w:rFonts w:asciiTheme="minorHAnsi" w:eastAsiaTheme="minorHAnsi" w:hAnsiTheme="minorHAnsi" w:cstheme="minorBidi"/>
          <w:color w:val="auto"/>
          <w:kern w:val="0"/>
          <w:sz w:val="24"/>
          <w:szCs w:val="24"/>
          <w14:ligatures w14:val="none"/>
          <w14:cntxtAlts w14:val="0"/>
        </w:rPr>
        <w:tab/>
        <w:t>________________________________________</w:t>
      </w:r>
    </w:p>
    <w:p w:rsidR="00B9122F" w:rsidRPr="00B9122F" w:rsidRDefault="00E52A7A" w:rsidP="00B9122F">
      <w:pPr>
        <w:tabs>
          <w:tab w:val="left" w:pos="1080"/>
          <w:tab w:val="left" w:pos="2880"/>
          <w:tab w:val="left" w:pos="9540"/>
          <w:tab w:val="left" w:pos="10620"/>
        </w:tabs>
        <w:spacing w:after="160" w:line="259" w:lineRule="auto"/>
        <w:rPr>
          <w:rFonts w:asciiTheme="minorHAnsi" w:eastAsiaTheme="minorHAnsi" w:hAnsiTheme="minorHAnsi" w:cstheme="minorBidi"/>
          <w:color w:val="auto"/>
          <w:kern w:val="0"/>
          <w:sz w:val="24"/>
          <w:szCs w:val="24"/>
          <w14:ligatures w14:val="none"/>
          <w14:cntxtAlts w14:val="0"/>
        </w:rPr>
        <w:sectPr w:rsidR="00B9122F" w:rsidRPr="00B9122F" w:rsidSect="008B35CF">
          <w:pgSz w:w="15840" w:h="12240" w:orient="landscape" w:code="1"/>
          <w:pgMar w:top="360" w:right="720" w:bottom="360" w:left="720" w:header="720" w:footer="720" w:gutter="0"/>
          <w:cols w:sep="1" w:space="720"/>
          <w:docGrid w:linePitch="360"/>
        </w:sectPr>
      </w:pPr>
      <w:r w:rsidRPr="00E52A7A">
        <w:rPr>
          <w:rFonts w:asciiTheme="minorHAnsi" w:eastAsiaTheme="minorHAnsi" w:hAnsiTheme="minorHAnsi" w:cstheme="minorBidi"/>
          <w:color w:val="auto"/>
          <w:kern w:val="0"/>
          <w:sz w:val="24"/>
          <w:szCs w:val="24"/>
          <w14:ligatures w14:val="none"/>
          <w14:cntxtAlts w14:val="0"/>
        </w:rPr>
        <w:tab/>
      </w:r>
      <w:r w:rsidRPr="00E52A7A">
        <w:rPr>
          <w:rFonts w:asciiTheme="minorHAnsi" w:eastAsiaTheme="minorHAnsi" w:hAnsiTheme="minorHAnsi" w:cstheme="minorBidi"/>
          <w:color w:val="auto"/>
          <w:kern w:val="0"/>
          <w:sz w:val="24"/>
          <w:szCs w:val="24"/>
          <w14:ligatures w14:val="none"/>
          <w14:cntxtAlts w14:val="0"/>
        </w:rPr>
        <w:tab/>
        <w:t>________________________________________</w:t>
      </w:r>
      <w:r w:rsidRPr="00E52A7A">
        <w:rPr>
          <w:rFonts w:asciiTheme="minorHAnsi" w:eastAsiaTheme="minorHAnsi" w:hAnsiTheme="minorHAnsi" w:cstheme="minorBidi"/>
          <w:color w:val="auto"/>
          <w:kern w:val="0"/>
          <w:sz w:val="24"/>
          <w:szCs w:val="24"/>
          <w14:ligatures w14:val="none"/>
          <w14:cntxtAlts w14:val="0"/>
        </w:rPr>
        <w:tab/>
        <w:t>________</w:t>
      </w:r>
      <w:r w:rsidR="00B9122F">
        <w:rPr>
          <w:rFonts w:asciiTheme="minorHAnsi" w:eastAsiaTheme="minorHAnsi" w:hAnsiTheme="minorHAnsi" w:cstheme="minorBidi"/>
          <w:color w:val="auto"/>
          <w:kern w:val="0"/>
          <w:sz w:val="24"/>
          <w:szCs w:val="24"/>
          <w14:ligatures w14:val="none"/>
          <w14:cntxtAlts w14:val="0"/>
        </w:rPr>
        <w:t>_____________________________</w:t>
      </w:r>
    </w:p>
    <w:p w:rsidR="00C9625A" w:rsidRPr="00C9625A" w:rsidRDefault="00847CB2" w:rsidP="00C9625A">
      <w:pPr>
        <w:spacing w:after="160" w:line="259" w:lineRule="auto"/>
        <w:rPr>
          <w:rFonts w:ascii="Bookman Old Style" w:eastAsiaTheme="minorHAnsi" w:hAnsi="Bookman Old Style" w:cs="Aharoni"/>
          <w:b/>
          <w:color w:val="auto"/>
          <w:kern w:val="0"/>
          <w:sz w:val="44"/>
          <w:szCs w:val="44"/>
          <w14:ligatures w14:val="none"/>
          <w14:cntxtAlts w14:val="0"/>
        </w:rPr>
      </w:pPr>
      <w:r>
        <w:rPr>
          <w:noProof/>
          <w14:ligatures w14:val="none"/>
          <w14:cntxtAlts w14:val="0"/>
        </w:rPr>
        <w:lastRenderedPageBreak/>
        <mc:AlternateContent>
          <mc:Choice Requires="wps">
            <w:drawing>
              <wp:anchor distT="0" distB="0" distL="114300" distR="114300" simplePos="0" relativeHeight="251700224" behindDoc="0" locked="0" layoutInCell="1" allowOverlap="1" wp14:anchorId="40757454" wp14:editId="74FC7FE5">
                <wp:simplePos x="0" y="0"/>
                <wp:positionH relativeFrom="column">
                  <wp:posOffset>1009650</wp:posOffset>
                </wp:positionH>
                <wp:positionV relativeFrom="paragraph">
                  <wp:posOffset>7153274</wp:posOffset>
                </wp:positionV>
                <wp:extent cx="2828925" cy="828675"/>
                <wp:effectExtent l="57150" t="57150" r="47625" b="47625"/>
                <wp:wrapNone/>
                <wp:docPr id="9" name="Rounded Rectangle 9"/>
                <wp:cNvGraphicFramePr/>
                <a:graphic xmlns:a="http://schemas.openxmlformats.org/drawingml/2006/main">
                  <a:graphicData uri="http://schemas.microsoft.com/office/word/2010/wordprocessingShape">
                    <wps:wsp>
                      <wps:cNvSpPr/>
                      <wps:spPr>
                        <a:xfrm>
                          <a:off x="0" y="0"/>
                          <a:ext cx="2828925" cy="828675"/>
                        </a:xfrm>
                        <a:prstGeom prst="roundRect">
                          <a:avLst>
                            <a:gd name="adj" fmla="val 10000"/>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wps:spPr>
                      <wps:txbx>
                        <w:txbxContent>
                          <w:p w:rsidR="00064FBD" w:rsidRPr="00847CB2" w:rsidRDefault="00064FBD" w:rsidP="00847CB2">
                            <w:pPr>
                              <w:jc w:val="center"/>
                              <w:rPr>
                                <w:sz w:val="36"/>
                                <w:szCs w:val="36"/>
                              </w:rPr>
                            </w:pPr>
                            <w:r w:rsidRPr="00847CB2">
                              <w:rPr>
                                <w:sz w:val="36"/>
                                <w:szCs w:val="36"/>
                              </w:rPr>
                              <w:t>What is the plan moving forward?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0757454" id="Rounded Rectangle 9" o:spid="_x0000_s1045" style="position:absolute;margin-left:79.5pt;margin-top:563.25pt;width:222.7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" fillcolor="#5b9bd5" stroked="f">
                <v:textbox>
                  <w:txbxContent>
                    <w:p w:rsidR="00064FBD" w:rsidRPr="00847CB2" w:rsidRDefault="00064FBD" w:rsidP="00847CB2">
                      <w:pPr>
                        <w:jc w:val="center"/>
                        <w:rPr>
                          <w:sz w:val="36"/>
                          <w:szCs w:val="36"/>
                        </w:rPr>
                      </w:pPr>
                      <w:r w:rsidRPr="00847CB2">
                        <w:rPr>
                          <w:sz w:val="36"/>
                          <w:szCs w:val="36"/>
                        </w:rPr>
                        <w:t>What is the plan moving forward?</w:t>
                      </w:r>
                    </w:p>
                  </w:txbxContent>
                </v:textbox>
              </v:roundrect>
            </w:pict>
          </mc:Fallback>
        </mc:AlternateContent>
      </w:r>
      <w:r w:rsidR="00391653">
        <w:rPr>
          <w:noProof/>
          <w14:ligatures w14:val="none"/>
          <w14:cntxtAlts w14:val="0"/>
        </w:rPr>
        <mc:AlternateContent>
          <mc:Choice Requires="wps">
            <w:drawing>
              <wp:anchor distT="0" distB="0" distL="114300" distR="114300" simplePos="0" relativeHeight="251664384" behindDoc="0" locked="0" layoutInCell="1" allowOverlap="1" wp14:anchorId="7D302010" wp14:editId="3A4AF71B">
                <wp:simplePos x="0" y="0"/>
                <wp:positionH relativeFrom="column">
                  <wp:posOffset>-407773</wp:posOffset>
                </wp:positionH>
                <wp:positionV relativeFrom="page">
                  <wp:posOffset>803189</wp:posOffset>
                </wp:positionV>
                <wp:extent cx="6660223" cy="469179"/>
                <wp:effectExtent l="0" t="0" r="26670" b="26670"/>
                <wp:wrapNone/>
                <wp:docPr id="5" name="Rectangle 5"/>
                <wp:cNvGraphicFramePr/>
                <a:graphic xmlns:a="http://schemas.openxmlformats.org/drawingml/2006/main">
                  <a:graphicData uri="http://schemas.microsoft.com/office/word/2010/wordprocessingShape">
                    <wps:wsp>
                      <wps:cNvSpPr/>
                      <wps:spPr>
                        <a:xfrm>
                          <a:off x="0" y="0"/>
                          <a:ext cx="6660223" cy="469179"/>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064FBD" w:rsidRPr="00391653" w:rsidRDefault="00064FBD" w:rsidP="00391653">
                            <w:pPr>
                              <w:jc w:val="center"/>
                              <w:rPr>
                                <w:b/>
                                <w:sz w:val="40"/>
                                <w:szCs w:val="40"/>
                              </w:rPr>
                            </w:pPr>
                            <w:r w:rsidRPr="00391653">
                              <w:rPr>
                                <w:b/>
                                <w:sz w:val="40"/>
                                <w:szCs w:val="40"/>
                              </w:rPr>
                              <w:t>PROGRESS MONITORING – DECISION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02010" id="Rectangle 5" o:spid="_x0000_s1046" style="position:absolute;margin-left:-32.1pt;margin-top:63.25pt;width:524.4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" fillcolor="white [3201]" strokecolor="white [3212]" strokeweight="1pt">
                <v:textbox>
                  <w:txbxContent>
                    <w:p w:rsidR="00064FBD" w:rsidRPr="00391653" w:rsidRDefault="00064FBD" w:rsidP="00391653">
                      <w:pPr>
                        <w:jc w:val="center"/>
                        <w:rPr>
                          <w:b/>
                          <w:sz w:val="40"/>
                          <w:szCs w:val="40"/>
                        </w:rPr>
                      </w:pPr>
                      <w:r w:rsidRPr="00391653">
                        <w:rPr>
                          <w:b/>
                          <w:sz w:val="40"/>
                          <w:szCs w:val="40"/>
                        </w:rPr>
                        <w:t>PROGRESS MONITORING – DECISION FLOWCHART</w:t>
                      </w:r>
                    </w:p>
                  </w:txbxContent>
                </v:textbox>
                <w10:wrap anchory="page"/>
              </v:rect>
            </w:pict>
          </mc:Fallback>
        </mc:AlternateContent>
      </w:r>
      <w:r w:rsidR="000A134D">
        <w:rPr>
          <w:noProof/>
        </w:rPr>
        <w:drawing>
          <wp:inline distT="0" distB="0" distL="0" distR="0" wp14:anchorId="4B195A5F" wp14:editId="26ACCF52">
            <wp:extent cx="6215449" cy="8278495"/>
            <wp:effectExtent l="38100" t="0" r="7112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F5582" w:rsidRDefault="00120EA2" w:rsidP="00120EA2">
      <w:pPr>
        <w:jc w:val="center"/>
        <w:rPr>
          <w:rFonts w:ascii="Verdana" w:hAnsi="Verdana"/>
          <w:b/>
          <w:sz w:val="36"/>
          <w:szCs w:val="36"/>
        </w:rPr>
      </w:pPr>
      <w:r w:rsidRPr="00BF5582">
        <w:rPr>
          <w:rFonts w:ascii="Verdana" w:hAnsi="Verdana"/>
          <w:b/>
          <w:sz w:val="36"/>
          <w:szCs w:val="36"/>
        </w:rPr>
        <w:lastRenderedPageBreak/>
        <w:t xml:space="preserve">St. Andrews School Decision Making </w:t>
      </w:r>
    </w:p>
    <w:p w:rsidR="00120EA2" w:rsidRPr="00BF5582" w:rsidRDefault="00120EA2" w:rsidP="00120EA2">
      <w:pPr>
        <w:jc w:val="center"/>
        <w:rPr>
          <w:rFonts w:ascii="Verdana" w:hAnsi="Verdana"/>
          <w:b/>
          <w:color w:val="auto"/>
          <w:kern w:val="0"/>
          <w:sz w:val="36"/>
          <w:szCs w:val="36"/>
          <w14:ligatures w14:val="none"/>
          <w14:cntxtAlts w14:val="0"/>
        </w:rPr>
      </w:pPr>
      <w:r w:rsidRPr="00BF5582">
        <w:rPr>
          <w:rFonts w:ascii="Verdana" w:hAnsi="Verdana"/>
          <w:b/>
          <w:sz w:val="36"/>
          <w:szCs w:val="36"/>
        </w:rPr>
        <w:t xml:space="preserve">Within </w:t>
      </w:r>
      <w:r w:rsidR="00BF5582" w:rsidRPr="00BF5582">
        <w:rPr>
          <w:rFonts w:ascii="Verdana" w:hAnsi="Verdana"/>
          <w:b/>
          <w:sz w:val="36"/>
          <w:szCs w:val="36"/>
        </w:rPr>
        <w:t>the</w:t>
      </w:r>
      <w:r w:rsidRPr="00BF5582">
        <w:rPr>
          <w:rFonts w:ascii="Verdana" w:hAnsi="Verdana"/>
          <w:b/>
          <w:sz w:val="36"/>
          <w:szCs w:val="36"/>
        </w:rPr>
        <w:t xml:space="preserve"> Tiers of Support</w:t>
      </w:r>
    </w:p>
    <w:p w:rsidR="00120EA2" w:rsidRDefault="00120EA2" w:rsidP="00120EA2">
      <w:pPr>
        <w:spacing w:after="0"/>
        <w:rPr>
          <w:rFonts w:ascii="Verdana" w:hAnsi="Verdana"/>
          <w:sz w:val="22"/>
          <w:szCs w:val="22"/>
        </w:rPr>
      </w:pPr>
    </w:p>
    <w:p w:rsidR="00120EA2" w:rsidRDefault="00120EA2" w:rsidP="00120EA2">
      <w:pPr>
        <w:spacing w:after="0"/>
        <w:rPr>
          <w:rFonts w:ascii="Verdana" w:hAnsi="Verdana"/>
        </w:rPr>
      </w:pPr>
    </w:p>
    <w:tbl>
      <w:tblPr>
        <w:tblStyle w:val="TableGrid"/>
        <w:tblW w:w="0" w:type="auto"/>
        <w:tblLook w:val="04A0" w:firstRow="1" w:lastRow="0" w:firstColumn="1" w:lastColumn="0" w:noHBand="0" w:noVBand="1"/>
      </w:tblPr>
      <w:tblGrid>
        <w:gridCol w:w="9128"/>
        <w:gridCol w:w="222"/>
      </w:tblGrid>
      <w:tr w:rsidR="00120EA2" w:rsidTr="00120EA2">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b/>
              </w:rPr>
            </w:pPr>
            <w:r>
              <w:rPr>
                <w:rFonts w:ascii="Verdana" w:hAnsi="Verdana"/>
                <w:b/>
              </w:rPr>
              <w:t>Tier 1</w:t>
            </w:r>
          </w:p>
          <w:p w:rsidR="00120EA2" w:rsidRDefault="00120EA2">
            <w:pPr>
              <w:spacing w:after="0" w:line="240" w:lineRule="auto"/>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b/>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The student has had access to a rigorous, grade level curriculum.</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There is evidence that our school’s initial instruction (Tier 1) has been effective for similar students.</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The student has been given additional time and differentiated support during Tier 1 instruction.</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have frequently monitored the student’s response to instruction and used the information to make timely adjustments.</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bl>
    <w:p w:rsidR="00120EA2" w:rsidRDefault="00120EA2" w:rsidP="00120EA2">
      <w:pPr>
        <w:spacing w:after="0"/>
        <w:rPr>
          <w:rFonts w:ascii="Verdana" w:hAnsi="Verdana" w:cstheme="minorBidi"/>
          <w:sz w:val="22"/>
          <w:szCs w:val="22"/>
        </w:rPr>
      </w:pPr>
    </w:p>
    <w:tbl>
      <w:tblPr>
        <w:tblStyle w:val="TableGrid"/>
        <w:tblW w:w="0" w:type="auto"/>
        <w:tblLook w:val="04A0" w:firstRow="1" w:lastRow="0" w:firstColumn="1" w:lastColumn="0" w:noHBand="0" w:noVBand="1"/>
      </w:tblPr>
      <w:tblGrid>
        <w:gridCol w:w="9128"/>
        <w:gridCol w:w="222"/>
      </w:tblGrid>
      <w:tr w:rsidR="00120EA2" w:rsidTr="00120EA2">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b/>
              </w:rPr>
            </w:pPr>
            <w:r>
              <w:rPr>
                <w:rFonts w:ascii="Verdana" w:hAnsi="Verdana"/>
                <w:b/>
              </w:rPr>
              <w:t>Tier 2</w:t>
            </w:r>
          </w:p>
          <w:p w:rsidR="00120EA2" w:rsidRDefault="00120EA2">
            <w:pPr>
              <w:spacing w:after="0" w:line="240" w:lineRule="auto"/>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b/>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identified the student for supplemental time and support in a timely manner.</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have successfully identified the student’s specific learning needs.</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have successfully identified and provided support based on the causes of the student’s struggles, including both academic and behavioural causes.</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have used evidence-based interventions to address the student’s specific learning needs.</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There is evidence that these interventions have been effective for similar students at our school.</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have frequently monitored the student’s response to intervention and used the information to make timely adjustments.</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bl>
    <w:p w:rsidR="00120EA2" w:rsidRDefault="00120EA2" w:rsidP="00120EA2">
      <w:pPr>
        <w:spacing w:after="0"/>
        <w:rPr>
          <w:rFonts w:ascii="Verdana" w:hAnsi="Verdana" w:cstheme="minorBidi"/>
          <w:sz w:val="22"/>
          <w:szCs w:val="22"/>
        </w:rPr>
      </w:pPr>
    </w:p>
    <w:tbl>
      <w:tblPr>
        <w:tblStyle w:val="TableGrid"/>
        <w:tblW w:w="0" w:type="auto"/>
        <w:tblLook w:val="04A0" w:firstRow="1" w:lastRow="0" w:firstColumn="1" w:lastColumn="0" w:noHBand="0" w:noVBand="1"/>
      </w:tblPr>
      <w:tblGrid>
        <w:gridCol w:w="9128"/>
        <w:gridCol w:w="222"/>
      </w:tblGrid>
      <w:tr w:rsidR="00120EA2" w:rsidTr="00120EA2">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b/>
              </w:rPr>
            </w:pPr>
            <w:r>
              <w:rPr>
                <w:rFonts w:ascii="Verdana" w:hAnsi="Verdana"/>
                <w:b/>
              </w:rPr>
              <w:t>Tier 3</w:t>
            </w:r>
          </w:p>
          <w:p w:rsidR="00120EA2" w:rsidRDefault="00120EA2">
            <w:pPr>
              <w:spacing w:after="0" w:line="240" w:lineRule="auto"/>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b/>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identified the student for intensive time and support in a timely manner.</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 xml:space="preserve">A quality problem-solving process, involving the input of </w:t>
            </w:r>
            <w:proofErr w:type="gramStart"/>
            <w:r>
              <w:rPr>
                <w:rFonts w:ascii="Verdana" w:hAnsi="Verdana"/>
              </w:rPr>
              <w:t>all of</w:t>
            </w:r>
            <w:proofErr w:type="gramEnd"/>
            <w:r>
              <w:rPr>
                <w:rFonts w:ascii="Verdana" w:hAnsi="Verdana"/>
              </w:rPr>
              <w:t xml:space="preserve"> the school’s expertise, was used to better identify the child’s specific learning needs and the cause(s) of the student’s struggles, considering both academic and behavioural causes.</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have used evidence-based interventions to address the student’s specific learning needs.</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There is evidence that these interventions have been effective for similar students at our school.</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have frequently monitored the student’s response to instruction and used the information to make timely adjustments.</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There are no other interventions or supports that can or should be tried before referring for a formal evaluation.</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r w:rsidR="00120EA2" w:rsidTr="00120EA2">
        <w:tc>
          <w:tcPr>
            <w:tcW w:w="0" w:type="auto"/>
            <w:tcBorders>
              <w:top w:val="single" w:sz="4" w:space="0" w:color="auto"/>
              <w:left w:val="single" w:sz="4" w:space="0" w:color="auto"/>
              <w:bottom w:val="single" w:sz="4" w:space="0" w:color="auto"/>
              <w:right w:val="single" w:sz="4" w:space="0" w:color="auto"/>
            </w:tcBorders>
            <w:hideMark/>
          </w:tcPr>
          <w:p w:rsidR="00120EA2" w:rsidRDefault="00120EA2">
            <w:pPr>
              <w:spacing w:after="0" w:line="240" w:lineRule="auto"/>
              <w:rPr>
                <w:rFonts w:ascii="Verdana" w:hAnsi="Verdana"/>
              </w:rPr>
            </w:pPr>
            <w:r>
              <w:rPr>
                <w:rFonts w:ascii="Verdana" w:hAnsi="Verdana"/>
              </w:rPr>
              <w:t>We have unanimous consensus from the team that a referral for formal evaluation is defensible, necessary, and appropriate.</w:t>
            </w:r>
          </w:p>
        </w:tc>
        <w:tc>
          <w:tcPr>
            <w:tcW w:w="0" w:type="auto"/>
            <w:tcBorders>
              <w:top w:val="single" w:sz="4" w:space="0" w:color="auto"/>
              <w:left w:val="single" w:sz="4" w:space="0" w:color="auto"/>
              <w:bottom w:val="single" w:sz="4" w:space="0" w:color="auto"/>
              <w:right w:val="single" w:sz="4" w:space="0" w:color="auto"/>
            </w:tcBorders>
          </w:tcPr>
          <w:p w:rsidR="00120EA2" w:rsidRDefault="00120EA2">
            <w:pPr>
              <w:spacing w:after="0" w:line="240" w:lineRule="auto"/>
              <w:rPr>
                <w:rFonts w:ascii="Verdana" w:hAnsi="Verdana"/>
              </w:rPr>
            </w:pPr>
          </w:p>
        </w:tc>
      </w:tr>
    </w:tbl>
    <w:p w:rsidR="00120EA2" w:rsidRDefault="00120EA2" w:rsidP="00120EA2">
      <w:pPr>
        <w:spacing w:after="0"/>
        <w:rPr>
          <w:rFonts w:ascii="Verdana" w:hAnsi="Verdana" w:cstheme="minorBidi"/>
          <w:sz w:val="22"/>
          <w:szCs w:val="22"/>
        </w:rPr>
      </w:pPr>
    </w:p>
    <w:p w:rsidR="00120EA2" w:rsidRDefault="00120EA2" w:rsidP="00461F04">
      <w:pPr>
        <w:spacing w:after="160" w:line="259" w:lineRule="auto"/>
        <w:jc w:val="center"/>
        <w:rPr>
          <w:rFonts w:ascii="Bookman Old Style" w:eastAsiaTheme="minorHAnsi" w:hAnsi="Bookman Old Style" w:cs="Aharoni"/>
          <w:b/>
          <w:color w:val="auto"/>
          <w:kern w:val="0"/>
          <w:sz w:val="44"/>
          <w:szCs w:val="44"/>
          <w14:ligatures w14:val="none"/>
          <w14:cntxtAlts w14:val="0"/>
        </w:rPr>
      </w:pPr>
    </w:p>
    <w:p w:rsidR="00C9625A" w:rsidRDefault="00F260A2" w:rsidP="00461F04">
      <w:pPr>
        <w:spacing w:after="160" w:line="259" w:lineRule="auto"/>
        <w:jc w:val="center"/>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 xml:space="preserve">Extend </w:t>
      </w:r>
      <w:r w:rsidR="00FF5699">
        <w:rPr>
          <w:rFonts w:ascii="Bookman Old Style" w:eastAsiaTheme="minorHAnsi" w:hAnsi="Bookman Old Style" w:cs="Aharoni"/>
          <w:b/>
          <w:color w:val="auto"/>
          <w:kern w:val="0"/>
          <w:sz w:val="44"/>
          <w:szCs w:val="44"/>
          <w14:ligatures w14:val="none"/>
          <w14:cntxtAlts w14:val="0"/>
        </w:rPr>
        <w:t>and/</w:t>
      </w:r>
      <w:r w:rsidR="005329B8">
        <w:rPr>
          <w:rFonts w:ascii="Bookman Old Style" w:eastAsiaTheme="minorHAnsi" w:hAnsi="Bookman Old Style" w:cs="Aharoni"/>
          <w:b/>
          <w:color w:val="auto"/>
          <w:kern w:val="0"/>
          <w:sz w:val="44"/>
          <w:szCs w:val="44"/>
          <w14:ligatures w14:val="none"/>
          <w14:cntxtAlts w14:val="0"/>
        </w:rPr>
        <w:t>or</w:t>
      </w:r>
      <w:r>
        <w:rPr>
          <w:rFonts w:ascii="Bookman Old Style" w:eastAsiaTheme="minorHAnsi" w:hAnsi="Bookman Old Style" w:cs="Aharoni"/>
          <w:b/>
          <w:color w:val="auto"/>
          <w:kern w:val="0"/>
          <w:sz w:val="44"/>
          <w:szCs w:val="44"/>
          <w14:ligatures w14:val="none"/>
          <w14:cntxtAlts w14:val="0"/>
        </w:rPr>
        <w:t xml:space="preserve"> Enrich</w:t>
      </w:r>
    </w:p>
    <w:p w:rsidR="00F260A2" w:rsidRDefault="00F260A2" w:rsidP="00F260A2">
      <w:pPr>
        <w:spacing w:after="160" w:line="259" w:lineRule="auto"/>
        <w:contextualSpacing/>
        <w:rPr>
          <w:rFonts w:ascii="Bookman Old Style" w:eastAsiaTheme="minorHAnsi" w:hAnsi="Bookman Old Style" w:cs="Aharoni"/>
          <w:b/>
          <w:color w:val="auto"/>
          <w:kern w:val="0"/>
          <w:sz w:val="44"/>
          <w:szCs w:val="44"/>
          <w14:ligatures w14:val="none"/>
          <w14:cntxtAlts w14:val="0"/>
        </w:rPr>
      </w:pPr>
    </w:p>
    <w:p w:rsidR="00F260A2" w:rsidRPr="00F260A2" w:rsidRDefault="00F260A2" w:rsidP="00F260A2">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F260A2">
        <w:rPr>
          <w:rFonts w:ascii="Bookman Old Style" w:eastAsiaTheme="minorHAnsi" w:hAnsi="Bookman Old Style" w:cs="Aharoni"/>
          <w:color w:val="auto"/>
          <w:kern w:val="0"/>
          <w:sz w:val="24"/>
          <w:szCs w:val="24"/>
          <w14:ligatures w14:val="none"/>
          <w14:cntxtAlts w14:val="0"/>
        </w:rPr>
        <w:t>For those students who have mastered the essential outcomes</w:t>
      </w:r>
      <w:r w:rsidR="005329B8">
        <w:rPr>
          <w:rFonts w:ascii="Bookman Old Style" w:eastAsiaTheme="minorHAnsi" w:hAnsi="Bookman Old Style" w:cs="Aharoni"/>
          <w:color w:val="auto"/>
          <w:kern w:val="0"/>
          <w:sz w:val="24"/>
          <w:szCs w:val="24"/>
          <w14:ligatures w14:val="none"/>
          <w14:cntxtAlts w14:val="0"/>
        </w:rPr>
        <w:t xml:space="preserve"> and do not require Ti</w:t>
      </w:r>
      <w:r w:rsidR="00FF5699">
        <w:rPr>
          <w:rFonts w:ascii="Bookman Old Style" w:eastAsiaTheme="minorHAnsi" w:hAnsi="Bookman Old Style" w:cs="Aharoni"/>
          <w:color w:val="auto"/>
          <w:kern w:val="0"/>
          <w:sz w:val="24"/>
          <w:szCs w:val="24"/>
          <w14:ligatures w14:val="none"/>
          <w14:cntxtAlts w14:val="0"/>
        </w:rPr>
        <w:t>er 2/3 intervention during WIN</w:t>
      </w:r>
      <w:r w:rsidRPr="00F260A2">
        <w:rPr>
          <w:rFonts w:ascii="Bookman Old Style" w:eastAsiaTheme="minorHAnsi" w:hAnsi="Bookman Old Style" w:cs="Aharoni"/>
          <w:color w:val="auto"/>
          <w:kern w:val="0"/>
          <w:sz w:val="24"/>
          <w:szCs w:val="24"/>
          <w14:ligatures w14:val="none"/>
          <w14:cntxtAlts w14:val="0"/>
        </w:rPr>
        <w:t>, grade-level teams plan for extension</w:t>
      </w:r>
      <w:r>
        <w:rPr>
          <w:rFonts w:ascii="Bookman Old Style" w:eastAsiaTheme="minorHAnsi" w:hAnsi="Bookman Old Style" w:cs="Aharoni"/>
          <w:color w:val="auto"/>
          <w:kern w:val="0"/>
          <w:sz w:val="24"/>
          <w:szCs w:val="24"/>
          <w14:ligatures w14:val="none"/>
          <w14:cntxtAlts w14:val="0"/>
        </w:rPr>
        <w:t xml:space="preserve"> and</w:t>
      </w:r>
      <w:r w:rsidR="00FF5699">
        <w:rPr>
          <w:rFonts w:ascii="Bookman Old Style" w:eastAsiaTheme="minorHAnsi" w:hAnsi="Bookman Old Style" w:cs="Aharoni"/>
          <w:color w:val="auto"/>
          <w:kern w:val="0"/>
          <w:sz w:val="24"/>
          <w:szCs w:val="24"/>
          <w14:ligatures w14:val="none"/>
          <w14:cntxtAlts w14:val="0"/>
        </w:rPr>
        <w:t>/or</w:t>
      </w:r>
      <w:r>
        <w:rPr>
          <w:rFonts w:ascii="Bookman Old Style" w:eastAsiaTheme="minorHAnsi" w:hAnsi="Bookman Old Style" w:cs="Aharoni"/>
          <w:color w:val="auto"/>
          <w:kern w:val="0"/>
          <w:sz w:val="24"/>
          <w:szCs w:val="24"/>
          <w14:ligatures w14:val="none"/>
          <w14:cntxtAlts w14:val="0"/>
        </w:rPr>
        <w:t xml:space="preserve"> enrichment activities by:</w:t>
      </w:r>
    </w:p>
    <w:p w:rsidR="00F260A2" w:rsidRPr="00F260A2" w:rsidRDefault="00F260A2" w:rsidP="00EC5B40">
      <w:pPr>
        <w:pStyle w:val="ListParagraph"/>
        <w:numPr>
          <w:ilvl w:val="0"/>
          <w:numId w:val="29"/>
        </w:numPr>
        <w:spacing w:after="160" w:line="259" w:lineRule="auto"/>
        <w:rPr>
          <w:rFonts w:ascii="Bookman Old Style" w:eastAsiaTheme="minorHAnsi" w:hAnsi="Bookman Old Style" w:cs="Aharoni"/>
          <w:color w:val="auto"/>
          <w:kern w:val="0"/>
          <w:sz w:val="24"/>
          <w:szCs w:val="24"/>
          <w14:ligatures w14:val="none"/>
          <w14:cntxtAlts w14:val="0"/>
        </w:rPr>
      </w:pPr>
      <w:r w:rsidRPr="00F260A2">
        <w:rPr>
          <w:rFonts w:ascii="Bookman Old Style" w:eastAsiaTheme="minorHAnsi" w:hAnsi="Bookman Old Style" w:cs="Aharoni"/>
          <w:color w:val="auto"/>
          <w:kern w:val="0"/>
          <w:sz w:val="24"/>
          <w:szCs w:val="24"/>
          <w14:ligatures w14:val="none"/>
          <w14:cntxtAlts w14:val="0"/>
        </w:rPr>
        <w:t>Making the actual content more rigorous;</w:t>
      </w:r>
    </w:p>
    <w:p w:rsidR="00F260A2" w:rsidRPr="00F260A2" w:rsidRDefault="00F260A2" w:rsidP="00EC5B40">
      <w:pPr>
        <w:pStyle w:val="ListParagraph"/>
        <w:numPr>
          <w:ilvl w:val="0"/>
          <w:numId w:val="29"/>
        </w:numPr>
        <w:spacing w:after="160" w:line="259" w:lineRule="auto"/>
        <w:rPr>
          <w:rFonts w:ascii="Bookman Old Style" w:eastAsiaTheme="minorHAnsi" w:hAnsi="Bookman Old Style" w:cs="Aharoni"/>
          <w:color w:val="auto"/>
          <w:kern w:val="0"/>
          <w:sz w:val="24"/>
          <w:szCs w:val="24"/>
          <w14:ligatures w14:val="none"/>
          <w14:cntxtAlts w14:val="0"/>
        </w:rPr>
      </w:pPr>
      <w:r w:rsidRPr="00F260A2">
        <w:rPr>
          <w:rFonts w:ascii="Bookman Old Style" w:eastAsiaTheme="minorHAnsi" w:hAnsi="Bookman Old Style" w:cs="Aharoni"/>
          <w:color w:val="auto"/>
          <w:kern w:val="0"/>
          <w:sz w:val="24"/>
          <w:szCs w:val="24"/>
          <w14:ligatures w14:val="none"/>
          <w14:cntxtAlts w14:val="0"/>
        </w:rPr>
        <w:t>Making the process or activities in which the student engage</w:t>
      </w:r>
      <w:r w:rsidR="00FF5699">
        <w:rPr>
          <w:rFonts w:ascii="Bookman Old Style" w:eastAsiaTheme="minorHAnsi" w:hAnsi="Bookman Old Style" w:cs="Aharoni"/>
          <w:color w:val="auto"/>
          <w:kern w:val="0"/>
          <w:sz w:val="24"/>
          <w:szCs w:val="24"/>
          <w14:ligatures w14:val="none"/>
          <w14:cntxtAlts w14:val="0"/>
        </w:rPr>
        <w:t>s</w:t>
      </w:r>
      <w:r w:rsidRPr="00F260A2">
        <w:rPr>
          <w:rFonts w:ascii="Bookman Old Style" w:eastAsiaTheme="minorHAnsi" w:hAnsi="Bookman Old Style" w:cs="Aharoni"/>
          <w:color w:val="auto"/>
          <w:kern w:val="0"/>
          <w:sz w:val="24"/>
          <w:szCs w:val="24"/>
          <w14:ligatures w14:val="none"/>
          <w14:cntxtAlts w14:val="0"/>
        </w:rPr>
        <w:t xml:space="preserve"> more rigorous;</w:t>
      </w:r>
    </w:p>
    <w:p w:rsidR="00F260A2" w:rsidRDefault="00F260A2" w:rsidP="00EC5B40">
      <w:pPr>
        <w:pStyle w:val="ListParagraph"/>
        <w:numPr>
          <w:ilvl w:val="0"/>
          <w:numId w:val="29"/>
        </w:numPr>
        <w:spacing w:after="160" w:line="259" w:lineRule="auto"/>
        <w:rPr>
          <w:rFonts w:ascii="Bookman Old Style" w:eastAsiaTheme="minorHAnsi" w:hAnsi="Bookman Old Style" w:cs="Aharoni"/>
          <w:color w:val="auto"/>
          <w:kern w:val="0"/>
          <w:sz w:val="24"/>
          <w:szCs w:val="24"/>
          <w14:ligatures w14:val="none"/>
          <w14:cntxtAlts w14:val="0"/>
        </w:rPr>
      </w:pPr>
      <w:r w:rsidRPr="00F260A2">
        <w:rPr>
          <w:rFonts w:ascii="Bookman Old Style" w:eastAsiaTheme="minorHAnsi" w:hAnsi="Bookman Old Style" w:cs="Aharoni"/>
          <w:color w:val="auto"/>
          <w:kern w:val="0"/>
          <w:sz w:val="24"/>
          <w:szCs w:val="24"/>
          <w14:ligatures w14:val="none"/>
          <w14:cntxtAlts w14:val="0"/>
        </w:rPr>
        <w:t>Or make the culminating product, which applies what students have</w:t>
      </w:r>
      <w:r w:rsidR="00FF5699">
        <w:rPr>
          <w:rFonts w:ascii="Bookman Old Style" w:eastAsiaTheme="minorHAnsi" w:hAnsi="Bookman Old Style" w:cs="Aharoni"/>
          <w:color w:val="auto"/>
          <w:kern w:val="0"/>
          <w:sz w:val="24"/>
          <w:szCs w:val="24"/>
          <w14:ligatures w14:val="none"/>
          <w14:cntxtAlts w14:val="0"/>
        </w:rPr>
        <w:t xml:space="preserve"> learned, more rigorous (</w:t>
      </w:r>
      <w:proofErr w:type="spellStart"/>
      <w:r w:rsidR="00FF5699">
        <w:rPr>
          <w:rFonts w:ascii="Bookman Old Style" w:eastAsiaTheme="minorHAnsi" w:hAnsi="Bookman Old Style" w:cs="Aharoni"/>
          <w:color w:val="auto"/>
          <w:kern w:val="0"/>
          <w:sz w:val="24"/>
          <w:szCs w:val="24"/>
          <w14:ligatures w14:val="none"/>
          <w14:cntxtAlts w14:val="0"/>
        </w:rPr>
        <w:t>Buffum</w:t>
      </w:r>
      <w:proofErr w:type="spellEnd"/>
      <w:r w:rsidRPr="00F260A2">
        <w:rPr>
          <w:rFonts w:ascii="Bookman Old Style" w:eastAsiaTheme="minorHAnsi" w:hAnsi="Bookman Old Style" w:cs="Aharoni"/>
          <w:color w:val="auto"/>
          <w:kern w:val="0"/>
          <w:sz w:val="24"/>
          <w:szCs w:val="24"/>
          <w14:ligatures w14:val="none"/>
          <w14:cntxtAlts w14:val="0"/>
        </w:rPr>
        <w:t xml:space="preserve"> et al, 2012)</w:t>
      </w:r>
    </w:p>
    <w:p w:rsidR="00F260A2" w:rsidRDefault="00F260A2" w:rsidP="00F260A2">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F260A2" w:rsidRDefault="00F260A2" w:rsidP="00F260A2">
      <w:p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Activities may include but are not limited to:</w:t>
      </w:r>
    </w:p>
    <w:p w:rsidR="00F260A2" w:rsidRDefault="00F260A2" w:rsidP="00EC5B40">
      <w:pPr>
        <w:pStyle w:val="ListParagraph"/>
        <w:numPr>
          <w:ilvl w:val="0"/>
          <w:numId w:val="30"/>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Research projects</w:t>
      </w:r>
    </w:p>
    <w:p w:rsidR="00F260A2" w:rsidRDefault="00F260A2" w:rsidP="00EC5B40">
      <w:pPr>
        <w:pStyle w:val="ListParagraph"/>
        <w:numPr>
          <w:ilvl w:val="0"/>
          <w:numId w:val="30"/>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Inquiry projects</w:t>
      </w:r>
    </w:p>
    <w:p w:rsidR="00F260A2" w:rsidRDefault="00F260A2" w:rsidP="00EC5B40">
      <w:pPr>
        <w:pStyle w:val="ListParagraph"/>
        <w:numPr>
          <w:ilvl w:val="0"/>
          <w:numId w:val="30"/>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Readers theatre</w:t>
      </w:r>
    </w:p>
    <w:p w:rsidR="00F260A2" w:rsidRDefault="00F260A2" w:rsidP="00EC5B40">
      <w:pPr>
        <w:pStyle w:val="ListParagraph"/>
        <w:numPr>
          <w:ilvl w:val="0"/>
          <w:numId w:val="30"/>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Literacy circles</w:t>
      </w:r>
    </w:p>
    <w:p w:rsidR="00FF5699" w:rsidRDefault="00FF5699" w:rsidP="00EC5B40">
      <w:pPr>
        <w:pStyle w:val="ListParagraph"/>
        <w:numPr>
          <w:ilvl w:val="0"/>
          <w:numId w:val="30"/>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Debating</w:t>
      </w:r>
    </w:p>
    <w:p w:rsidR="00FF5699" w:rsidRDefault="00FF5699" w:rsidP="00EC5B40">
      <w:pPr>
        <w:pStyle w:val="ListParagraph"/>
        <w:numPr>
          <w:ilvl w:val="0"/>
          <w:numId w:val="30"/>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Community Outreach</w:t>
      </w:r>
    </w:p>
    <w:p w:rsidR="00FF5699" w:rsidRDefault="00FF5699" w:rsidP="00EC5B40">
      <w:pPr>
        <w:pStyle w:val="ListParagraph"/>
        <w:numPr>
          <w:ilvl w:val="0"/>
          <w:numId w:val="30"/>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Technology – Coding</w:t>
      </w:r>
    </w:p>
    <w:p w:rsidR="00FF5699" w:rsidRDefault="00FF5699" w:rsidP="00EC5B40">
      <w:pPr>
        <w:pStyle w:val="ListParagraph"/>
        <w:numPr>
          <w:ilvl w:val="0"/>
          <w:numId w:val="30"/>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STEM</w:t>
      </w:r>
    </w:p>
    <w:p w:rsidR="00FF5699" w:rsidRDefault="00FF5699" w:rsidP="00FF5699">
      <w:pPr>
        <w:spacing w:after="160" w:line="259" w:lineRule="auto"/>
        <w:rPr>
          <w:rFonts w:ascii="Bookman Old Style" w:eastAsiaTheme="minorHAnsi" w:hAnsi="Bookman Old Style" w:cs="Aharoni"/>
          <w:color w:val="auto"/>
          <w:kern w:val="0"/>
          <w:sz w:val="24"/>
          <w:szCs w:val="24"/>
          <w14:ligatures w14:val="none"/>
          <w14:cntxtAlts w14:val="0"/>
        </w:rPr>
      </w:pPr>
    </w:p>
    <w:p w:rsidR="00FF5699" w:rsidRPr="00FF5699" w:rsidRDefault="00FF5699" w:rsidP="00FF569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*Enrichment does not mean doing the next grade level work!</w:t>
      </w:r>
    </w:p>
    <w:p w:rsidR="00F260A2" w:rsidRDefault="00F260A2" w:rsidP="00F260A2">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F260A2" w:rsidRPr="00F260A2" w:rsidRDefault="00F260A2" w:rsidP="00F260A2">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E77D07" w:rsidRPr="00C9625A" w:rsidRDefault="00E77D07"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6876B9">
      <w:pPr>
        <w:rPr>
          <w:rFonts w:eastAsiaTheme="minorHAnsi"/>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4460D9" w:rsidRPr="004460D9" w:rsidRDefault="004460D9" w:rsidP="004460D9">
      <w:pPr>
        <w:spacing w:after="160" w:line="259" w:lineRule="auto"/>
        <w:jc w:val="center"/>
        <w:rPr>
          <w:rFonts w:ascii="Bookman Old Style" w:eastAsiaTheme="minorHAnsi" w:hAnsi="Bookman Old Style" w:cs="Aharoni"/>
          <w:b/>
          <w:color w:val="auto"/>
          <w:kern w:val="0"/>
          <w:sz w:val="40"/>
          <w:szCs w:val="40"/>
          <w14:ligatures w14:val="none"/>
          <w14:cntxtAlts w14:val="0"/>
        </w:rPr>
      </w:pPr>
      <w:r w:rsidRPr="004460D9">
        <w:rPr>
          <w:rFonts w:ascii="Bookman Old Style" w:eastAsiaTheme="minorHAnsi" w:hAnsi="Bookman Old Style" w:cs="Aharoni"/>
          <w:b/>
          <w:color w:val="auto"/>
          <w:kern w:val="0"/>
          <w:sz w:val="40"/>
          <w:szCs w:val="40"/>
          <w14:ligatures w14:val="none"/>
          <w14:cntxtAlts w14:val="0"/>
        </w:rPr>
        <w:lastRenderedPageBreak/>
        <w:t>WIN Checklist</w:t>
      </w:r>
    </w:p>
    <w:p w:rsidR="004460D9" w:rsidRPr="004460D9" w:rsidRDefault="004460D9" w:rsidP="004460D9">
      <w:pPr>
        <w:spacing w:after="160" w:line="259" w:lineRule="auto"/>
        <w:jc w:val="center"/>
        <w:rPr>
          <w:rFonts w:asciiTheme="minorHAnsi" w:eastAsiaTheme="minorHAnsi" w:hAnsiTheme="minorHAnsi" w:cstheme="minorBidi"/>
          <w:b/>
          <w:color w:val="auto"/>
          <w:kern w:val="0"/>
          <w:sz w:val="40"/>
          <w:szCs w:val="40"/>
          <w14:ligatures w14:val="none"/>
          <w14:cntxtAlts w14:val="0"/>
        </w:rPr>
      </w:pPr>
      <w:r w:rsidRPr="004460D9">
        <w:rPr>
          <w:rFonts w:asciiTheme="minorHAnsi" w:eastAsiaTheme="minorHAnsi" w:hAnsiTheme="minorHAnsi" w:cstheme="minorBidi"/>
          <w:b/>
          <w:color w:val="auto"/>
          <w:kern w:val="0"/>
          <w:sz w:val="40"/>
          <w:szCs w:val="40"/>
          <w14:ligatures w14:val="none"/>
          <w14:cntxtAlts w14:val="0"/>
        </w:rPr>
        <w:t>For Tier 1 Extension and Enrichment Activities</w:t>
      </w:r>
    </w:p>
    <w:p w:rsidR="004460D9" w:rsidRPr="004460D9" w:rsidRDefault="004460D9" w:rsidP="004460D9">
      <w:pPr>
        <w:spacing w:after="160" w:line="259" w:lineRule="auto"/>
        <w:rPr>
          <w:rFonts w:asciiTheme="minorHAnsi" w:eastAsiaTheme="minorHAnsi" w:hAnsiTheme="minorHAnsi" w:cstheme="minorBidi"/>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 xml:space="preserve">Grade-level teams are to be mindful of the following when planning for WIN groups. </w:t>
      </w:r>
    </w:p>
    <w:p w:rsidR="004460D9" w:rsidRPr="004460D9" w:rsidRDefault="004460D9" w:rsidP="004460D9">
      <w:pPr>
        <w:spacing w:after="160" w:line="259" w:lineRule="auto"/>
        <w:rPr>
          <w:rFonts w:asciiTheme="minorHAnsi" w:eastAsiaTheme="minorHAnsi" w:hAnsiTheme="minorHAnsi" w:cstheme="minorBidi"/>
          <w:color w:val="auto"/>
          <w:kern w:val="0"/>
          <w:sz w:val="28"/>
          <w:szCs w:val="28"/>
          <w14:ligatures w14:val="none"/>
          <w14:cntxtAlts w14:val="0"/>
        </w:rPr>
      </w:pP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We have grouped students according to what they need.</w:t>
      </w: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 xml:space="preserve">Data has been used to make informed decisions on student need. </w:t>
      </w: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We have paid attention to group size based on independent work habits and behaviour.</w:t>
      </w: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We have assigned the most appropriate facilitator to the group.</w:t>
      </w: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We have assigned tentative start and end dates.</w:t>
      </w:r>
    </w:p>
    <w:p w:rsidR="004460D9" w:rsidRPr="004460D9" w:rsidRDefault="004460D9" w:rsidP="004460D9">
      <w:pPr>
        <w:spacing w:after="160" w:line="259" w:lineRule="auto"/>
        <w:ind w:left="360"/>
        <w:rPr>
          <w:rFonts w:asciiTheme="minorHAnsi" w:eastAsiaTheme="minorHAnsi" w:hAnsiTheme="minorHAnsi" w:cstheme="minorBidi"/>
          <w:b/>
          <w:color w:val="auto"/>
          <w:kern w:val="0"/>
          <w:sz w:val="28"/>
          <w:szCs w:val="28"/>
          <w14:ligatures w14:val="none"/>
          <w14:cntxtAlts w14:val="0"/>
        </w:rPr>
      </w:pPr>
    </w:p>
    <w:p w:rsidR="004460D9" w:rsidRPr="004460D9" w:rsidRDefault="004460D9" w:rsidP="004460D9">
      <w:pPr>
        <w:spacing w:after="160" w:line="259" w:lineRule="auto"/>
        <w:rPr>
          <w:rFonts w:asciiTheme="minorHAnsi" w:eastAsiaTheme="minorHAnsi" w:hAnsiTheme="minorHAnsi" w:cstheme="minorBidi"/>
          <w:b/>
          <w:color w:val="auto"/>
          <w:kern w:val="0"/>
          <w:sz w:val="28"/>
          <w:szCs w:val="28"/>
          <w14:ligatures w14:val="none"/>
          <w14:cntxtAlts w14:val="0"/>
        </w:rPr>
      </w:pP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We have clearly stated the purpose/goal of the group using “I can” statements.</w:t>
      </w: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We have identified work areas for each group.</w:t>
      </w: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We have prepared a materials list and/or provided the materials needed.</w:t>
      </w: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28"/>
          <w:szCs w:val="28"/>
          <w14:ligatures w14:val="none"/>
          <w14:cntxtAlts w14:val="0"/>
        </w:rPr>
      </w:pPr>
      <w:r w:rsidRPr="004460D9">
        <w:rPr>
          <w:rFonts w:asciiTheme="minorHAnsi" w:eastAsiaTheme="minorHAnsi" w:hAnsiTheme="minorHAnsi" w:cstheme="minorBidi"/>
          <w:color w:val="auto"/>
          <w:kern w:val="0"/>
          <w:sz w:val="28"/>
          <w:szCs w:val="28"/>
          <w14:ligatures w14:val="none"/>
          <w14:cntxtAlts w14:val="0"/>
        </w:rPr>
        <w:t xml:space="preserve">We have contemplated the need for a staggered start in order to model the expectations for the facilitators and students. </w:t>
      </w:r>
    </w:p>
    <w:p w:rsidR="004460D9" w:rsidRPr="004460D9" w:rsidRDefault="004460D9" w:rsidP="004460D9">
      <w:pPr>
        <w:spacing w:after="160" w:line="259" w:lineRule="auto"/>
        <w:ind w:left="1368"/>
        <w:contextualSpacing/>
        <w:rPr>
          <w:rFonts w:asciiTheme="minorHAnsi" w:eastAsiaTheme="minorHAnsi" w:hAnsiTheme="minorHAnsi" w:cstheme="minorBidi"/>
          <w:b/>
          <w:color w:val="auto"/>
          <w:kern w:val="0"/>
          <w:sz w:val="28"/>
          <w:szCs w:val="28"/>
          <w14:ligatures w14:val="none"/>
          <w14:cntxtAlts w14:val="0"/>
        </w:rPr>
      </w:pPr>
    </w:p>
    <w:p w:rsidR="004460D9" w:rsidRPr="004460D9" w:rsidRDefault="004460D9" w:rsidP="004460D9">
      <w:pPr>
        <w:spacing w:after="160" w:line="259" w:lineRule="auto"/>
        <w:ind w:left="1368"/>
        <w:contextualSpacing/>
        <w:rPr>
          <w:rFonts w:asciiTheme="minorHAnsi" w:eastAsiaTheme="minorHAnsi" w:hAnsiTheme="minorHAnsi" w:cstheme="minorBidi"/>
          <w:b/>
          <w:color w:val="auto"/>
          <w:kern w:val="0"/>
          <w:sz w:val="28"/>
          <w:szCs w:val="28"/>
          <w14:ligatures w14:val="none"/>
          <w14:cntxtAlts w14:val="0"/>
        </w:rPr>
      </w:pPr>
    </w:p>
    <w:p w:rsidR="004460D9" w:rsidRPr="004460D9" w:rsidRDefault="004460D9" w:rsidP="004460D9">
      <w:pPr>
        <w:numPr>
          <w:ilvl w:val="0"/>
          <w:numId w:val="31"/>
        </w:numPr>
        <w:spacing w:after="160" w:line="259" w:lineRule="auto"/>
        <w:ind w:left="1368" w:hanging="1008"/>
        <w:contextualSpacing/>
        <w:rPr>
          <w:rFonts w:asciiTheme="minorHAnsi" w:eastAsiaTheme="minorHAnsi" w:hAnsiTheme="minorHAnsi" w:cstheme="minorBidi"/>
          <w:b/>
          <w:color w:val="auto"/>
          <w:kern w:val="0"/>
          <w:sz w:val="32"/>
          <w:szCs w:val="32"/>
          <w14:ligatures w14:val="none"/>
          <w14:cntxtAlts w14:val="0"/>
        </w:rPr>
        <w:sectPr w:rsidR="004460D9" w:rsidRPr="004460D9" w:rsidSect="00051B63">
          <w:headerReference w:type="default" r:id="rId20"/>
          <w:pgSz w:w="12240" w:h="15840"/>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pace="720"/>
          <w:docGrid w:linePitch="360"/>
        </w:sectPr>
      </w:pPr>
      <w:r w:rsidRPr="004460D9">
        <w:rPr>
          <w:rFonts w:asciiTheme="minorHAnsi" w:eastAsiaTheme="minorHAnsi" w:hAnsiTheme="minorHAnsi" w:cstheme="minorBidi"/>
          <w:color w:val="auto"/>
          <w:kern w:val="0"/>
          <w:sz w:val="28"/>
          <w:szCs w:val="28"/>
          <w14:ligatures w14:val="none"/>
          <w14:cntxtAlts w14:val="0"/>
        </w:rPr>
        <w:t>We have notified all parties of the change in groupings at least one full schedule cycle before the change takes place (3 WIN</w:t>
      </w:r>
      <w:r>
        <w:rPr>
          <w:rFonts w:asciiTheme="minorHAnsi" w:eastAsiaTheme="minorHAnsi" w:hAnsiTheme="minorHAnsi" w:cstheme="minorBidi"/>
          <w:color w:val="auto"/>
          <w:kern w:val="0"/>
          <w:sz w:val="28"/>
          <w:szCs w:val="28"/>
          <w14:ligatures w14:val="none"/>
          <w14:cntxtAlts w14:val="0"/>
        </w:rPr>
        <w:t xml:space="preserve"> sessions) to allow for closure</w:t>
      </w:r>
    </w:p>
    <w:p w:rsidR="004460D9" w:rsidRPr="004460D9" w:rsidRDefault="004460D9" w:rsidP="004460D9">
      <w:pPr>
        <w:spacing w:after="160" w:line="259" w:lineRule="auto"/>
        <w:jc w:val="center"/>
        <w:rPr>
          <w:rFonts w:ascii="Bookman Old Style" w:eastAsiaTheme="minorHAnsi" w:hAnsi="Bookman Old Style" w:cs="Aharoni"/>
          <w:b/>
          <w:color w:val="auto"/>
          <w:kern w:val="0"/>
          <w:sz w:val="40"/>
          <w:szCs w:val="40"/>
          <w14:ligatures w14:val="none"/>
          <w14:cntxtAlts w14:val="0"/>
        </w:rPr>
      </w:pPr>
      <w:r w:rsidRPr="004460D9">
        <w:rPr>
          <w:rFonts w:ascii="Bookman Old Style" w:eastAsiaTheme="minorHAnsi" w:hAnsi="Bookman Old Style" w:cs="Aharoni"/>
          <w:b/>
          <w:color w:val="auto"/>
          <w:kern w:val="0"/>
          <w:sz w:val="40"/>
          <w:szCs w:val="40"/>
          <w14:ligatures w14:val="none"/>
          <w14:cntxtAlts w14:val="0"/>
        </w:rPr>
        <w:lastRenderedPageBreak/>
        <w:t>WIN Checklist</w:t>
      </w:r>
    </w:p>
    <w:p w:rsidR="004460D9" w:rsidRDefault="004460D9" w:rsidP="004460D9">
      <w:pPr>
        <w:rPr>
          <w:sz w:val="28"/>
          <w:szCs w:val="28"/>
        </w:rPr>
      </w:pPr>
    </w:p>
    <w:p w:rsidR="004460D9" w:rsidRPr="004460D9" w:rsidRDefault="004460D9" w:rsidP="004460D9">
      <w:pPr>
        <w:rPr>
          <w:sz w:val="28"/>
          <w:szCs w:val="28"/>
          <w:u w:val="single"/>
        </w:rPr>
      </w:pPr>
      <w:r w:rsidRPr="004460D9">
        <w:rPr>
          <w:sz w:val="28"/>
          <w:szCs w:val="28"/>
        </w:rPr>
        <w:t>Facilitator:</w:t>
      </w:r>
      <w:r w:rsidRPr="004460D9">
        <w:rPr>
          <w:sz w:val="28"/>
          <w:szCs w:val="28"/>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rPr>
        <w:tab/>
        <w:t>Contact Teacher:</w:t>
      </w:r>
      <w:r w:rsidRPr="004460D9">
        <w:rPr>
          <w:sz w:val="28"/>
          <w:szCs w:val="28"/>
        </w:rPr>
        <w:tab/>
      </w:r>
      <w:r>
        <w:rPr>
          <w:sz w:val="28"/>
          <w:szCs w:val="28"/>
          <w:u w:val="single"/>
        </w:rPr>
        <w:tab/>
      </w:r>
      <w:r>
        <w:rPr>
          <w:sz w:val="28"/>
          <w:szCs w:val="28"/>
          <w:u w:val="single"/>
        </w:rPr>
        <w:tab/>
      </w:r>
      <w:r>
        <w:rPr>
          <w:sz w:val="28"/>
          <w:szCs w:val="28"/>
          <w:u w:val="single"/>
        </w:rPr>
        <w:tab/>
      </w:r>
    </w:p>
    <w:p w:rsidR="004460D9" w:rsidRPr="004460D9" w:rsidRDefault="004460D9" w:rsidP="004460D9">
      <w:pPr>
        <w:rPr>
          <w:sz w:val="28"/>
          <w:szCs w:val="28"/>
          <w:u w:val="single"/>
        </w:rPr>
      </w:pPr>
      <w:r w:rsidRPr="004460D9">
        <w:rPr>
          <w:sz w:val="28"/>
          <w:szCs w:val="28"/>
        </w:rPr>
        <w:t xml:space="preserve">Facilitator: </w:t>
      </w:r>
      <w:r w:rsidRPr="004460D9">
        <w:rPr>
          <w:sz w:val="28"/>
          <w:szCs w:val="28"/>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rPr>
        <w:tab/>
        <w:t>Grade:</w:t>
      </w:r>
      <w:r w:rsidRPr="004460D9">
        <w:rPr>
          <w:sz w:val="28"/>
          <w:szCs w:val="28"/>
        </w:rPr>
        <w:tab/>
      </w:r>
      <w:r w:rsidRPr="004460D9">
        <w:rPr>
          <w:sz w:val="28"/>
          <w:szCs w:val="28"/>
          <w:u w:val="single"/>
        </w:rPr>
        <w:tab/>
      </w:r>
      <w:r w:rsidRPr="004460D9">
        <w:rPr>
          <w:sz w:val="28"/>
          <w:szCs w:val="28"/>
          <w:u w:val="single"/>
        </w:rPr>
        <w:tab/>
      </w:r>
    </w:p>
    <w:p w:rsidR="004460D9" w:rsidRPr="004460D9" w:rsidRDefault="004460D9" w:rsidP="004460D9">
      <w:r w:rsidRPr="004460D9">
        <w:rPr>
          <w:b/>
        </w:rPr>
        <w:t>(Please note:</w:t>
      </w:r>
      <w:r w:rsidRPr="004460D9">
        <w:t xml:space="preserve">  When communicating through email, all EA’s are required to check their emails first thing in the morning.  They may not have any other opportunity throughout the day.)</w:t>
      </w:r>
    </w:p>
    <w:p w:rsidR="004460D9" w:rsidRPr="004460D9" w:rsidRDefault="004460D9" w:rsidP="004460D9">
      <w:pPr>
        <w:rPr>
          <w:sz w:val="28"/>
          <w:szCs w:val="28"/>
        </w:rPr>
      </w:pPr>
    </w:p>
    <w:p w:rsidR="004460D9" w:rsidRPr="004460D9" w:rsidRDefault="004460D9" w:rsidP="004460D9">
      <w:pPr>
        <w:rPr>
          <w:sz w:val="28"/>
          <w:szCs w:val="28"/>
          <w:u w:val="single"/>
        </w:rPr>
      </w:pPr>
      <w:r w:rsidRPr="004460D9">
        <w:rPr>
          <w:sz w:val="28"/>
          <w:szCs w:val="28"/>
        </w:rPr>
        <w:t>Location:</w:t>
      </w:r>
      <w:r w:rsidRPr="004460D9">
        <w:rPr>
          <w:sz w:val="28"/>
          <w:szCs w:val="28"/>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rPr>
        <w:tab/>
      </w:r>
    </w:p>
    <w:p w:rsidR="004460D9" w:rsidRPr="004460D9" w:rsidRDefault="004460D9" w:rsidP="004460D9">
      <w:pPr>
        <w:rPr>
          <w:sz w:val="28"/>
          <w:szCs w:val="28"/>
          <w:u w:val="single"/>
        </w:rPr>
      </w:pPr>
    </w:p>
    <w:p w:rsidR="004460D9" w:rsidRPr="004460D9" w:rsidRDefault="004460D9" w:rsidP="004460D9">
      <w:pPr>
        <w:rPr>
          <w:b/>
          <w:sz w:val="28"/>
          <w:szCs w:val="28"/>
        </w:rPr>
      </w:pPr>
      <w:r w:rsidRPr="004460D9">
        <w:rPr>
          <w:b/>
          <w:sz w:val="28"/>
          <w:szCs w:val="28"/>
        </w:rPr>
        <w:t>Tentative Dates</w:t>
      </w:r>
    </w:p>
    <w:p w:rsidR="004460D9" w:rsidRPr="004460D9" w:rsidRDefault="004460D9" w:rsidP="004460D9">
      <w:pPr>
        <w:rPr>
          <w:sz w:val="28"/>
          <w:szCs w:val="28"/>
          <w:u w:val="single"/>
        </w:rPr>
      </w:pPr>
      <w:r w:rsidRPr="004460D9">
        <w:rPr>
          <w:sz w:val="28"/>
          <w:szCs w:val="28"/>
        </w:rPr>
        <w:t>Entry Date:</w:t>
      </w:r>
      <w:r w:rsidRPr="004460D9">
        <w:rPr>
          <w:sz w:val="28"/>
          <w:szCs w:val="28"/>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rPr>
        <w:tab/>
        <w:t>End Date:</w:t>
      </w:r>
      <w:r w:rsidRPr="004460D9">
        <w:rPr>
          <w:sz w:val="28"/>
          <w:szCs w:val="28"/>
        </w:rPr>
        <w:tab/>
      </w:r>
      <w:r w:rsidRPr="004460D9">
        <w:rPr>
          <w:sz w:val="28"/>
          <w:szCs w:val="28"/>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u w:val="single"/>
        </w:rPr>
        <w:tab/>
      </w:r>
    </w:p>
    <w:p w:rsidR="004460D9" w:rsidRPr="004460D9" w:rsidRDefault="004460D9" w:rsidP="004460D9">
      <w:pPr>
        <w:rPr>
          <w:sz w:val="28"/>
          <w:szCs w:val="28"/>
        </w:rPr>
      </w:pPr>
      <w:r w:rsidRPr="004460D9">
        <w:rPr>
          <w:sz w:val="28"/>
          <w:szCs w:val="28"/>
        </w:rPr>
        <w:t>Progress Monitoring PLC:</w:t>
      </w:r>
      <w:r w:rsidRPr="004460D9">
        <w:rPr>
          <w:sz w:val="28"/>
          <w:szCs w:val="28"/>
        </w:rPr>
        <w:tab/>
      </w:r>
      <w:r w:rsidRPr="004460D9">
        <w:rPr>
          <w:sz w:val="28"/>
          <w:szCs w:val="28"/>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u w:val="single"/>
        </w:rPr>
        <w:tab/>
      </w:r>
    </w:p>
    <w:p w:rsidR="004460D9" w:rsidRPr="004460D9" w:rsidRDefault="004460D9" w:rsidP="004460D9">
      <w:pPr>
        <w:rPr>
          <w:sz w:val="28"/>
          <w:szCs w:val="28"/>
          <w:u w:val="single"/>
        </w:rPr>
      </w:pPr>
      <w:r w:rsidRPr="004460D9">
        <w:rPr>
          <w:sz w:val="28"/>
          <w:szCs w:val="28"/>
        </w:rPr>
        <w:t xml:space="preserve">Progress Monitoring PLC: </w:t>
      </w:r>
      <w:r w:rsidRPr="004460D9">
        <w:rPr>
          <w:sz w:val="28"/>
          <w:szCs w:val="28"/>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u w:val="single"/>
        </w:rPr>
        <w:tab/>
      </w:r>
    </w:p>
    <w:p w:rsidR="004460D9" w:rsidRPr="004460D9" w:rsidRDefault="004460D9" w:rsidP="004460D9">
      <w:pPr>
        <w:rPr>
          <w:sz w:val="28"/>
          <w:szCs w:val="28"/>
          <w:u w:val="single"/>
        </w:rPr>
      </w:pPr>
    </w:p>
    <w:p w:rsidR="004460D9" w:rsidRPr="004460D9" w:rsidRDefault="004460D9" w:rsidP="004460D9">
      <w:pPr>
        <w:rPr>
          <w:sz w:val="28"/>
          <w:szCs w:val="28"/>
          <w:u w:val="single"/>
        </w:rPr>
      </w:pPr>
      <w:r w:rsidRPr="004460D9">
        <w:rPr>
          <w:sz w:val="28"/>
          <w:szCs w:val="28"/>
        </w:rPr>
        <w:t>The contact teacher will model the procedures on:</w:t>
      </w:r>
      <w:r w:rsidRPr="004460D9">
        <w:rPr>
          <w:sz w:val="28"/>
          <w:szCs w:val="28"/>
        </w:rPr>
        <w:tab/>
      </w:r>
      <w:r w:rsidRPr="004460D9">
        <w:rPr>
          <w:sz w:val="28"/>
          <w:szCs w:val="28"/>
        </w:rPr>
        <w:tab/>
      </w:r>
      <w:r w:rsidRPr="004460D9">
        <w:rPr>
          <w:sz w:val="28"/>
          <w:szCs w:val="28"/>
          <w:u w:val="single"/>
        </w:rPr>
        <w:tab/>
      </w:r>
      <w:r w:rsidRPr="004460D9">
        <w:rPr>
          <w:sz w:val="28"/>
          <w:szCs w:val="28"/>
          <w:u w:val="single"/>
        </w:rPr>
        <w:tab/>
      </w:r>
      <w:r w:rsidRPr="004460D9">
        <w:rPr>
          <w:sz w:val="28"/>
          <w:szCs w:val="28"/>
          <w:u w:val="single"/>
        </w:rPr>
        <w:tab/>
      </w:r>
      <w:r w:rsidRPr="004460D9">
        <w:rPr>
          <w:sz w:val="28"/>
          <w:szCs w:val="28"/>
          <w:u w:val="single"/>
        </w:rPr>
        <w:tab/>
      </w:r>
    </w:p>
    <w:p w:rsidR="004460D9" w:rsidRPr="004460D9" w:rsidRDefault="004460D9" w:rsidP="004460D9">
      <w:pPr>
        <w:rPr>
          <w:sz w:val="28"/>
          <w:szCs w:val="28"/>
        </w:rPr>
      </w:pPr>
      <w:r w:rsidRPr="004460D9">
        <w:rPr>
          <w:sz w:val="28"/>
          <w:szCs w:val="28"/>
        </w:rPr>
        <w:t xml:space="preserve">  </w:t>
      </w:r>
      <w:r w:rsidRPr="004460D9">
        <w:rPr>
          <w:sz w:val="28"/>
          <w:szCs w:val="28"/>
        </w:rPr>
        <w:tab/>
      </w:r>
    </w:p>
    <w:p w:rsidR="004460D9" w:rsidRPr="004460D9" w:rsidRDefault="004460D9" w:rsidP="004460D9">
      <w:pPr>
        <w:rPr>
          <w:sz w:val="28"/>
          <w:szCs w:val="28"/>
          <w:u w:val="single"/>
        </w:rPr>
      </w:pPr>
      <w:r w:rsidRPr="004460D9">
        <w:rPr>
          <w:b/>
          <w:sz w:val="28"/>
          <w:szCs w:val="28"/>
        </w:rPr>
        <w:t>I CAN</w:t>
      </w:r>
      <w:r w:rsidRPr="004460D9">
        <w:rPr>
          <w:sz w:val="28"/>
          <w:szCs w:val="28"/>
        </w:rPr>
        <w:t xml:space="preserve"> statement for student learning:  </w:t>
      </w:r>
      <w:r w:rsidRPr="004460D9">
        <w:rPr>
          <w:sz w:val="28"/>
          <w:szCs w:val="28"/>
        </w:rPr>
        <w:tab/>
      </w:r>
      <w:r w:rsidR="00C53725">
        <w:rPr>
          <w:sz w:val="28"/>
          <w:szCs w:val="28"/>
          <w:u w:val="single"/>
        </w:rPr>
        <w:tab/>
      </w:r>
      <w:r w:rsidR="00C53725">
        <w:rPr>
          <w:sz w:val="28"/>
          <w:szCs w:val="28"/>
          <w:u w:val="single"/>
        </w:rPr>
        <w:tab/>
      </w:r>
      <w:r w:rsidR="00C53725">
        <w:rPr>
          <w:sz w:val="28"/>
          <w:szCs w:val="28"/>
          <w:u w:val="single"/>
        </w:rPr>
        <w:tab/>
      </w:r>
      <w:r w:rsidR="00C53725">
        <w:rPr>
          <w:sz w:val="28"/>
          <w:szCs w:val="28"/>
          <w:u w:val="single"/>
        </w:rPr>
        <w:tab/>
      </w:r>
      <w:r w:rsidR="00C53725">
        <w:rPr>
          <w:sz w:val="28"/>
          <w:szCs w:val="28"/>
          <w:u w:val="single"/>
        </w:rPr>
        <w:tab/>
      </w:r>
      <w:r w:rsidR="00C53725">
        <w:rPr>
          <w:sz w:val="28"/>
          <w:szCs w:val="28"/>
          <w:u w:val="single"/>
        </w:rPr>
        <w:tab/>
      </w:r>
    </w:p>
    <w:p w:rsidR="004460D9" w:rsidRPr="004460D9" w:rsidRDefault="004460D9" w:rsidP="004460D9">
      <w:pPr>
        <w:rPr>
          <w:sz w:val="28"/>
          <w:szCs w:val="28"/>
          <w:u w:val="single"/>
        </w:rPr>
      </w:pPr>
      <w:r w:rsidRPr="004460D9">
        <w:rPr>
          <w:sz w:val="28"/>
          <w:szCs w:val="28"/>
        </w:rPr>
        <w:tab/>
      </w:r>
      <w:r w:rsidRPr="004460D9">
        <w:rPr>
          <w:sz w:val="28"/>
          <w:szCs w:val="28"/>
        </w:rPr>
        <w:tab/>
      </w:r>
      <w:r w:rsidRPr="004460D9">
        <w:rPr>
          <w:sz w:val="28"/>
          <w:szCs w:val="28"/>
        </w:rPr>
        <w:tab/>
      </w:r>
      <w:r w:rsidRPr="004460D9">
        <w:rPr>
          <w:sz w:val="28"/>
          <w:szCs w:val="28"/>
        </w:rPr>
        <w:tab/>
      </w:r>
      <w:r w:rsidRPr="004460D9">
        <w:rPr>
          <w:sz w:val="28"/>
          <w:szCs w:val="28"/>
        </w:rPr>
        <w:tab/>
      </w:r>
      <w:r w:rsidRPr="004460D9">
        <w:rPr>
          <w:sz w:val="28"/>
          <w:szCs w:val="28"/>
        </w:rPr>
        <w:tab/>
      </w:r>
      <w:r w:rsidRPr="004460D9">
        <w:rPr>
          <w:sz w:val="28"/>
          <w:szCs w:val="28"/>
        </w:rPr>
        <w:tab/>
      </w:r>
      <w:r w:rsidR="00C53725">
        <w:rPr>
          <w:sz w:val="28"/>
          <w:szCs w:val="28"/>
          <w:u w:val="single"/>
        </w:rPr>
        <w:tab/>
      </w:r>
      <w:r w:rsidR="00C53725">
        <w:rPr>
          <w:sz w:val="28"/>
          <w:szCs w:val="28"/>
          <w:u w:val="single"/>
        </w:rPr>
        <w:tab/>
      </w:r>
      <w:r w:rsidR="00C53725">
        <w:rPr>
          <w:sz w:val="28"/>
          <w:szCs w:val="28"/>
          <w:u w:val="single"/>
        </w:rPr>
        <w:tab/>
      </w:r>
      <w:r w:rsidR="00C53725">
        <w:rPr>
          <w:sz w:val="28"/>
          <w:szCs w:val="28"/>
          <w:u w:val="single"/>
        </w:rPr>
        <w:tab/>
      </w:r>
      <w:r w:rsidR="00C53725">
        <w:rPr>
          <w:sz w:val="28"/>
          <w:szCs w:val="28"/>
          <w:u w:val="single"/>
        </w:rPr>
        <w:tab/>
      </w:r>
      <w:r w:rsidR="00C53725">
        <w:rPr>
          <w:sz w:val="28"/>
          <w:szCs w:val="28"/>
          <w:u w:val="single"/>
        </w:rPr>
        <w:tab/>
      </w:r>
    </w:p>
    <w:p w:rsidR="004460D9" w:rsidRPr="004460D9" w:rsidRDefault="004460D9" w:rsidP="004460D9">
      <w:pPr>
        <w:rPr>
          <w:sz w:val="28"/>
          <w:szCs w:val="28"/>
          <w:u w:val="single"/>
        </w:rPr>
      </w:pPr>
      <w:r w:rsidRPr="004460D9">
        <w:rPr>
          <w:sz w:val="28"/>
          <w:szCs w:val="28"/>
        </w:rPr>
        <w:tab/>
      </w:r>
      <w:r w:rsidRPr="004460D9">
        <w:rPr>
          <w:sz w:val="28"/>
          <w:szCs w:val="28"/>
        </w:rPr>
        <w:tab/>
      </w:r>
      <w:r w:rsidRPr="004460D9">
        <w:rPr>
          <w:sz w:val="28"/>
          <w:szCs w:val="28"/>
        </w:rPr>
        <w:tab/>
      </w:r>
      <w:r w:rsidRPr="004460D9">
        <w:rPr>
          <w:sz w:val="28"/>
          <w:szCs w:val="28"/>
        </w:rPr>
        <w:tab/>
      </w:r>
      <w:r w:rsidRPr="004460D9">
        <w:rPr>
          <w:sz w:val="28"/>
          <w:szCs w:val="28"/>
        </w:rPr>
        <w:tab/>
      </w:r>
      <w:r w:rsidRPr="004460D9">
        <w:rPr>
          <w:sz w:val="28"/>
          <w:szCs w:val="28"/>
        </w:rPr>
        <w:tab/>
      </w:r>
      <w:r w:rsidRPr="004460D9">
        <w:rPr>
          <w:sz w:val="28"/>
          <w:szCs w:val="28"/>
        </w:rPr>
        <w:tab/>
      </w:r>
      <w:r w:rsidR="00C53725">
        <w:rPr>
          <w:sz w:val="28"/>
          <w:szCs w:val="28"/>
          <w:u w:val="single"/>
        </w:rPr>
        <w:tab/>
      </w:r>
      <w:r w:rsidR="00C53725">
        <w:rPr>
          <w:sz w:val="28"/>
          <w:szCs w:val="28"/>
          <w:u w:val="single"/>
        </w:rPr>
        <w:tab/>
      </w:r>
      <w:r w:rsidR="00C53725">
        <w:rPr>
          <w:sz w:val="28"/>
          <w:szCs w:val="28"/>
          <w:u w:val="single"/>
        </w:rPr>
        <w:tab/>
      </w:r>
      <w:r w:rsidR="00C53725">
        <w:rPr>
          <w:sz w:val="28"/>
          <w:szCs w:val="28"/>
          <w:u w:val="single"/>
        </w:rPr>
        <w:tab/>
      </w:r>
      <w:r w:rsidR="00C53725">
        <w:rPr>
          <w:sz w:val="28"/>
          <w:szCs w:val="28"/>
          <w:u w:val="single"/>
        </w:rPr>
        <w:tab/>
      </w:r>
      <w:r w:rsidR="00C53725">
        <w:rPr>
          <w:sz w:val="28"/>
          <w:szCs w:val="28"/>
          <w:u w:val="single"/>
        </w:rPr>
        <w:tab/>
      </w:r>
    </w:p>
    <w:p w:rsidR="004460D9" w:rsidRPr="004460D9" w:rsidRDefault="004460D9" w:rsidP="004460D9">
      <w:pPr>
        <w:rPr>
          <w:sz w:val="28"/>
          <w:szCs w:val="28"/>
          <w:u w:val="single"/>
        </w:rPr>
      </w:pPr>
    </w:p>
    <w:p w:rsidR="004460D9" w:rsidRPr="004460D9" w:rsidRDefault="004460D9" w:rsidP="004460D9">
      <w:r w:rsidRPr="004460D9">
        <w:rPr>
          <w:b/>
          <w:sz w:val="28"/>
          <w:szCs w:val="28"/>
        </w:rPr>
        <w:t>Student Names:</w:t>
      </w:r>
      <w:r w:rsidRPr="004460D9">
        <w:rPr>
          <w:sz w:val="28"/>
          <w:szCs w:val="28"/>
        </w:rPr>
        <w:tab/>
      </w:r>
      <w:r w:rsidRPr="004460D9">
        <w:t>(Please star any name requiring additional information e.g., behavior plan)</w:t>
      </w:r>
    </w:p>
    <w:p w:rsidR="002E7ABE" w:rsidRDefault="002E7ABE" w:rsidP="002E7ABE">
      <w:pPr>
        <w:spacing w:after="160" w:line="259" w:lineRule="auto"/>
        <w:jc w:val="center"/>
        <w:rPr>
          <w:rFonts w:asciiTheme="minorHAnsi" w:eastAsiaTheme="minorHAnsi" w:hAnsiTheme="minorHAnsi" w:cstheme="minorBidi"/>
          <w:b/>
          <w:color w:val="auto"/>
          <w:kern w:val="0"/>
          <w:sz w:val="40"/>
          <w:szCs w:val="40"/>
          <w14:ligatures w14:val="none"/>
          <w14:cntxtAlts w14:val="0"/>
        </w:rPr>
      </w:pPr>
    </w:p>
    <w:p w:rsidR="00C53725" w:rsidRDefault="00C53725" w:rsidP="002E7ABE">
      <w:pPr>
        <w:spacing w:after="160" w:line="259" w:lineRule="auto"/>
        <w:jc w:val="center"/>
        <w:rPr>
          <w:rFonts w:asciiTheme="minorHAnsi" w:eastAsiaTheme="minorHAnsi" w:hAnsiTheme="minorHAnsi" w:cstheme="minorBidi"/>
          <w:b/>
          <w:color w:val="auto"/>
          <w:kern w:val="0"/>
          <w:sz w:val="40"/>
          <w:szCs w:val="40"/>
          <w14:ligatures w14:val="none"/>
          <w14:cntxtAlts w14:val="0"/>
        </w:rPr>
      </w:pPr>
    </w:p>
    <w:p w:rsidR="00CB1255" w:rsidRPr="002E7ABE" w:rsidRDefault="00CB1255" w:rsidP="00CB1255">
      <w:pPr>
        <w:spacing w:after="160" w:line="259" w:lineRule="auto"/>
        <w:ind w:left="1368"/>
        <w:contextualSpacing/>
        <w:rPr>
          <w:rFonts w:asciiTheme="minorHAnsi" w:eastAsiaTheme="minorHAnsi" w:hAnsiTheme="minorHAnsi" w:cstheme="minorBidi"/>
          <w:b/>
          <w:color w:val="auto"/>
          <w:kern w:val="0"/>
          <w:sz w:val="32"/>
          <w:szCs w:val="32"/>
          <w14:ligatures w14:val="none"/>
          <w14:cntxtAlts w14:val="0"/>
        </w:rPr>
      </w:pPr>
    </w:p>
    <w:p w:rsidR="00CB1255" w:rsidRPr="003C58C0" w:rsidRDefault="00CB1255" w:rsidP="00CB1255">
      <w:pPr>
        <w:tabs>
          <w:tab w:val="left" w:pos="3435"/>
          <w:tab w:val="center" w:pos="4680"/>
          <w:tab w:val="right" w:pos="9360"/>
        </w:tabs>
        <w:spacing w:after="0" w:line="240" w:lineRule="auto"/>
        <w:jc w:val="center"/>
        <w:rPr>
          <w:rFonts w:ascii="Tempus Sans ITC" w:eastAsiaTheme="minorHAnsi" w:hAnsi="Tempus Sans ITC" w:cstheme="minorBidi"/>
          <w:b/>
          <w:color w:val="auto"/>
          <w:kern w:val="0"/>
          <w:sz w:val="40"/>
          <w:szCs w:val="40"/>
          <w14:ligatures w14:val="none"/>
          <w14:cntxtAlts w14:val="0"/>
        </w:rPr>
      </w:pPr>
      <w:r w:rsidRPr="003C58C0">
        <w:rPr>
          <w:rFonts w:ascii="Tempus Sans ITC" w:eastAsiaTheme="minorHAnsi" w:hAnsi="Tempus Sans ITC" w:cstheme="minorBidi"/>
          <w:b/>
          <w:color w:val="auto"/>
          <w:kern w:val="0"/>
          <w:sz w:val="40"/>
          <w:szCs w:val="40"/>
          <w14:ligatures w14:val="none"/>
          <w14:cntxtAlts w14:val="0"/>
        </w:rPr>
        <w:t>WIN</w:t>
      </w:r>
      <w:r w:rsidRPr="00CB1255">
        <w:rPr>
          <w:rFonts w:ascii="Tempus Sans ITC" w:eastAsiaTheme="minorHAnsi" w:hAnsi="Tempus Sans ITC" w:cstheme="minorBidi"/>
          <w:b/>
          <w:color w:val="auto"/>
          <w:kern w:val="0"/>
          <w:sz w:val="40"/>
          <w:szCs w:val="40"/>
          <w14:ligatures w14:val="none"/>
          <w14:cntxtAlts w14:val="0"/>
        </w:rPr>
        <w:t xml:space="preserve"> Information Sheet</w:t>
      </w:r>
    </w:p>
    <w:p w:rsidR="00CB1255" w:rsidRDefault="003C58C0" w:rsidP="003C58C0">
      <w:pPr>
        <w:tabs>
          <w:tab w:val="left" w:pos="3435"/>
          <w:tab w:val="center" w:pos="4680"/>
          <w:tab w:val="right" w:pos="9360"/>
        </w:tabs>
        <w:spacing w:after="0" w:line="240" w:lineRule="auto"/>
        <w:rPr>
          <w:rFonts w:ascii="Tempus Sans ITC" w:eastAsiaTheme="minorHAnsi" w:hAnsi="Tempus Sans ITC" w:cstheme="minorBidi"/>
          <w:color w:val="auto"/>
          <w:kern w:val="0"/>
          <w:sz w:val="24"/>
          <w:szCs w:val="24"/>
          <w14:ligatures w14:val="none"/>
          <w14:cntxtAlts w14:val="0"/>
        </w:rPr>
      </w:pPr>
      <w:r>
        <w:rPr>
          <w:rFonts w:ascii="Tempus Sans ITC" w:eastAsiaTheme="minorHAnsi" w:hAnsi="Tempus Sans ITC" w:cstheme="minorBidi"/>
          <w:color w:val="auto"/>
          <w:kern w:val="0"/>
          <w:sz w:val="24"/>
          <w:szCs w:val="24"/>
          <w14:ligatures w14:val="none"/>
          <w14:cntxtAlts w14:val="0"/>
        </w:rPr>
        <w:tab/>
        <w:t>For EA Sub Folders</w:t>
      </w:r>
    </w:p>
    <w:p w:rsidR="003C58C0" w:rsidRDefault="003C58C0" w:rsidP="003C58C0">
      <w:pPr>
        <w:tabs>
          <w:tab w:val="left" w:pos="3435"/>
          <w:tab w:val="center" w:pos="4680"/>
          <w:tab w:val="right" w:pos="9360"/>
        </w:tabs>
        <w:spacing w:after="0" w:line="240" w:lineRule="auto"/>
        <w:rPr>
          <w:rFonts w:ascii="Tempus Sans ITC" w:eastAsiaTheme="minorHAnsi" w:hAnsi="Tempus Sans ITC" w:cstheme="minorBidi"/>
          <w:color w:val="auto"/>
          <w:kern w:val="0"/>
          <w:sz w:val="24"/>
          <w:szCs w:val="24"/>
          <w14:ligatures w14:val="none"/>
          <w14:cntxtAlts w14:val="0"/>
        </w:rPr>
      </w:pPr>
    </w:p>
    <w:p w:rsidR="003C58C0" w:rsidRPr="00CB1255" w:rsidRDefault="003C58C0" w:rsidP="003C58C0">
      <w:pPr>
        <w:tabs>
          <w:tab w:val="left" w:pos="3435"/>
          <w:tab w:val="center" w:pos="4680"/>
          <w:tab w:val="right" w:pos="9360"/>
        </w:tabs>
        <w:spacing w:after="0" w:line="240" w:lineRule="auto"/>
        <w:jc w:val="center"/>
        <w:rPr>
          <w:rFonts w:ascii="Tempus Sans ITC" w:eastAsiaTheme="minorHAnsi" w:hAnsi="Tempus Sans ITC" w:cstheme="minorBidi"/>
          <w:color w:val="auto"/>
          <w:kern w:val="0"/>
          <w:sz w:val="24"/>
          <w:szCs w:val="24"/>
          <w14:ligatures w14:val="none"/>
          <w14:cntxtAlts w14:val="0"/>
        </w:rPr>
      </w:pPr>
    </w:p>
    <w:p w:rsidR="00C9625A" w:rsidRDefault="00CB1255" w:rsidP="003C58C0">
      <w:pPr>
        <w:tabs>
          <w:tab w:val="center" w:pos="4680"/>
          <w:tab w:val="right" w:pos="9360"/>
        </w:tabs>
        <w:spacing w:after="0" w:line="240" w:lineRule="auto"/>
        <w:jc w:val="center"/>
        <w:rPr>
          <w:rFonts w:asciiTheme="minorHAnsi" w:eastAsiaTheme="minorHAnsi" w:hAnsiTheme="minorHAnsi" w:cstheme="minorBidi"/>
          <w:color w:val="auto"/>
          <w:kern w:val="0"/>
          <w:sz w:val="24"/>
          <w:szCs w:val="24"/>
          <w14:ligatures w14:val="none"/>
          <w14:cntxtAlts w14:val="0"/>
        </w:rPr>
      </w:pPr>
      <w:r>
        <w:rPr>
          <w:rFonts w:asciiTheme="minorHAnsi" w:eastAsiaTheme="minorHAnsi" w:hAnsiTheme="minorHAnsi" w:cstheme="minorBidi"/>
          <w:color w:val="auto"/>
          <w:kern w:val="0"/>
          <w:sz w:val="24"/>
          <w:szCs w:val="24"/>
          <w14:ligatures w14:val="none"/>
          <w14:cntxtAlts w14:val="0"/>
        </w:rPr>
        <w:t>EA</w:t>
      </w:r>
      <w:r w:rsidRPr="00CB1255">
        <w:rPr>
          <w:rFonts w:asciiTheme="minorHAnsi" w:eastAsiaTheme="minorHAnsi" w:hAnsiTheme="minorHAnsi" w:cstheme="minorBidi"/>
          <w:color w:val="auto"/>
          <w:kern w:val="0"/>
          <w:sz w:val="24"/>
          <w:szCs w:val="24"/>
          <w14:ligatures w14:val="none"/>
          <w14:cntxtAlts w14:val="0"/>
        </w:rPr>
        <w:t>:  ______________________________________</w:t>
      </w:r>
      <w:r w:rsidRPr="00CB1255">
        <w:rPr>
          <w:rFonts w:asciiTheme="minorHAnsi" w:eastAsiaTheme="minorHAnsi" w:hAnsiTheme="minorHAnsi" w:cstheme="minorBidi"/>
          <w:color w:val="auto"/>
          <w:kern w:val="0"/>
          <w:sz w:val="24"/>
          <w:szCs w:val="24"/>
          <w14:ligatures w14:val="none"/>
          <w14:cntxtAlts w14:val="0"/>
        </w:rPr>
        <w:tab/>
        <w:t>Date:  ____________________________</w:t>
      </w:r>
    </w:p>
    <w:p w:rsidR="003C58C0" w:rsidRDefault="003C58C0" w:rsidP="003C58C0">
      <w:pPr>
        <w:tabs>
          <w:tab w:val="center" w:pos="4680"/>
          <w:tab w:val="right" w:pos="9360"/>
        </w:tabs>
        <w:spacing w:after="0" w:line="240" w:lineRule="auto"/>
        <w:rPr>
          <w:rFonts w:ascii="Tempus Sans ITC" w:eastAsiaTheme="minorHAnsi" w:hAnsi="Tempus Sans ITC" w:cstheme="minorBidi"/>
          <w:color w:val="auto"/>
          <w:kern w:val="0"/>
          <w:sz w:val="24"/>
          <w:szCs w:val="24"/>
          <w14:ligatures w14:val="none"/>
          <w14:cntxtAlts w14:val="0"/>
        </w:rPr>
      </w:pPr>
    </w:p>
    <w:p w:rsidR="003C58C0" w:rsidRDefault="003C58C0" w:rsidP="003C58C0">
      <w:pPr>
        <w:tabs>
          <w:tab w:val="center" w:pos="4680"/>
          <w:tab w:val="right" w:pos="9360"/>
        </w:tabs>
        <w:spacing w:after="0" w:line="240" w:lineRule="auto"/>
        <w:rPr>
          <w:rFonts w:ascii="Tempus Sans ITC" w:eastAsiaTheme="minorHAnsi" w:hAnsi="Tempus Sans ITC" w:cstheme="minorBidi"/>
          <w:color w:val="auto"/>
          <w:kern w:val="0"/>
          <w:sz w:val="24"/>
          <w:szCs w:val="24"/>
          <w14:ligatures w14:val="none"/>
          <w14:cntxtAlts w14:val="0"/>
        </w:rPr>
      </w:pPr>
    </w:p>
    <w:p w:rsidR="003C58C0" w:rsidRPr="003C58C0" w:rsidRDefault="003C58C0" w:rsidP="003C58C0">
      <w:pPr>
        <w:tabs>
          <w:tab w:val="center" w:pos="4680"/>
          <w:tab w:val="right" w:pos="9360"/>
        </w:tabs>
        <w:spacing w:after="0" w:line="240" w:lineRule="auto"/>
        <w:jc w:val="center"/>
        <w:rPr>
          <w:rFonts w:ascii="Tempus Sans ITC" w:eastAsiaTheme="minorHAnsi" w:hAnsi="Tempus Sans ITC" w:cstheme="minorBidi"/>
          <w:color w:val="auto"/>
          <w:kern w:val="0"/>
          <w:sz w:val="24"/>
          <w:szCs w:val="24"/>
          <w14:ligatures w14:val="none"/>
          <w14:cntxtAlts w14:val="0"/>
        </w:rPr>
      </w:pPr>
      <w:r>
        <w:rPr>
          <w:rFonts w:ascii="Tempus Sans ITC" w:eastAsiaTheme="minorHAnsi" w:hAnsi="Tempus Sans ITC" w:cstheme="minorBidi"/>
          <w:color w:val="auto"/>
          <w:kern w:val="0"/>
          <w:sz w:val="24"/>
          <w:szCs w:val="24"/>
          <w14:ligatures w14:val="none"/>
          <w14:cntxtAlts w14:val="0"/>
        </w:rPr>
        <w:t>To be completed at the start of each new WIN activity</w:t>
      </w:r>
    </w:p>
    <w:tbl>
      <w:tblPr>
        <w:tblStyle w:val="TableGrid2"/>
        <w:tblW w:w="10430" w:type="dxa"/>
        <w:tblInd w:w="-635" w:type="dxa"/>
        <w:tblLook w:val="04A0" w:firstRow="1" w:lastRow="0" w:firstColumn="1" w:lastColumn="0" w:noHBand="0" w:noVBand="1"/>
      </w:tblPr>
      <w:tblGrid>
        <w:gridCol w:w="10430"/>
      </w:tblGrid>
      <w:tr w:rsidR="00CB1255" w:rsidRPr="00CB1255" w:rsidTr="003C58C0">
        <w:trPr>
          <w:trHeight w:val="4704"/>
        </w:trPr>
        <w:tc>
          <w:tcPr>
            <w:tcW w:w="10430" w:type="dxa"/>
            <w:tcBorders>
              <w:top w:val="single" w:sz="12" w:space="0" w:color="auto"/>
              <w:left w:val="single" w:sz="12" w:space="0" w:color="auto"/>
              <w:bottom w:val="single" w:sz="12" w:space="0" w:color="auto"/>
              <w:right w:val="single" w:sz="12" w:space="0" w:color="auto"/>
            </w:tcBorders>
          </w:tcPr>
          <w:p w:rsidR="00CB1255" w:rsidRPr="00CB1255" w:rsidRDefault="00CB1255" w:rsidP="00CB1255">
            <w:pPr>
              <w:spacing w:after="0" w:line="240" w:lineRule="auto"/>
              <w:jc w:val="center"/>
              <w:rPr>
                <w:rFonts w:asciiTheme="minorHAnsi" w:eastAsiaTheme="minorHAnsi" w:hAnsiTheme="minorHAnsi" w:cstheme="minorBidi"/>
                <w:b/>
                <w:color w:val="auto"/>
                <w:kern w:val="0"/>
                <w:sz w:val="28"/>
                <w:szCs w:val="28"/>
                <w14:ligatures w14:val="none"/>
                <w14:cntxtAlts w14:val="0"/>
              </w:rPr>
            </w:pPr>
          </w:p>
          <w:p w:rsidR="003C58C0" w:rsidRPr="00CB1255" w:rsidRDefault="00CB1255" w:rsidP="003C58C0">
            <w:pPr>
              <w:spacing w:after="0" w:line="240" w:lineRule="auto"/>
              <w:rPr>
                <w:rFonts w:asciiTheme="minorHAnsi" w:eastAsiaTheme="minorHAnsi" w:hAnsiTheme="minorHAnsi" w:cstheme="minorBidi"/>
                <w:b/>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 xml:space="preserve">Days:                    </w:t>
            </w:r>
            <w:proofErr w:type="gramStart"/>
            <w:r w:rsidRPr="00CB1255">
              <w:rPr>
                <w:rFonts w:asciiTheme="minorHAnsi" w:eastAsiaTheme="minorHAnsi" w:hAnsiTheme="minorHAnsi" w:cstheme="minorBidi"/>
                <w:color w:val="auto"/>
                <w:kern w:val="0"/>
                <w:sz w:val="28"/>
                <w:szCs w:val="28"/>
                <w14:ligatures w14:val="none"/>
                <w14:cntxtAlts w14:val="0"/>
              </w:rPr>
              <w:t xml:space="preserve">   (</w:t>
            </w:r>
            <w:proofErr w:type="gramEnd"/>
            <w:r w:rsidRPr="00CB1255">
              <w:rPr>
                <w:rFonts w:asciiTheme="minorHAnsi" w:eastAsiaTheme="minorHAnsi" w:hAnsiTheme="minorHAnsi" w:cstheme="minorBidi"/>
                <w:color w:val="auto"/>
                <w:kern w:val="0"/>
                <w:sz w:val="28"/>
                <w:szCs w:val="28"/>
                <w14:ligatures w14:val="none"/>
                <w14:cntxtAlts w14:val="0"/>
              </w:rPr>
              <w:t>circle)   1   2   3   4   5   6</w:t>
            </w:r>
            <w:r w:rsidR="003C58C0">
              <w:rPr>
                <w:rFonts w:asciiTheme="minorHAnsi" w:eastAsiaTheme="minorHAnsi" w:hAnsiTheme="minorHAnsi" w:cstheme="minorBidi"/>
                <w:color w:val="auto"/>
                <w:kern w:val="0"/>
                <w:sz w:val="28"/>
                <w:szCs w:val="28"/>
                <w14:ligatures w14:val="none"/>
                <w14:cntxtAlts w14:val="0"/>
              </w:rPr>
              <w:t xml:space="preserve">                               </w:t>
            </w:r>
            <w:r w:rsidR="003C58C0" w:rsidRPr="00CB1255">
              <w:rPr>
                <w:rFonts w:asciiTheme="minorHAnsi" w:eastAsiaTheme="minorHAnsi" w:hAnsiTheme="minorHAnsi" w:cstheme="minorBidi"/>
                <w:b/>
                <w:color w:val="auto"/>
                <w:kern w:val="0"/>
                <w:sz w:val="28"/>
                <w:szCs w:val="28"/>
                <w14:ligatures w14:val="none"/>
                <w14:cntxtAlts w14:val="0"/>
              </w:rPr>
              <w:t>Grade ______________WIN</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Location:                   __________________________________</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Group Target:          __________________________________________________</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Material Location:  __________________________________________________</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__________________________________________________________________</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Contact Teacher:    __________________________________________________</w:t>
            </w:r>
          </w:p>
        </w:tc>
      </w:tr>
    </w:tbl>
    <w:p w:rsidR="00CB1255" w:rsidRPr="00CB1255" w:rsidRDefault="00CB1255" w:rsidP="00CB1255">
      <w:pPr>
        <w:spacing w:after="160" w:line="259" w:lineRule="auto"/>
        <w:rPr>
          <w:rFonts w:asciiTheme="minorHAnsi" w:eastAsiaTheme="minorHAnsi" w:hAnsiTheme="minorHAnsi" w:cstheme="minorBidi"/>
          <w:color w:val="auto"/>
          <w:kern w:val="0"/>
          <w:sz w:val="28"/>
          <w:szCs w:val="28"/>
          <w14:ligatures w14:val="none"/>
          <w14:cntxtAlts w14:val="0"/>
        </w:rPr>
      </w:pPr>
    </w:p>
    <w:tbl>
      <w:tblPr>
        <w:tblStyle w:val="TableGrid2"/>
        <w:tblW w:w="10520" w:type="dxa"/>
        <w:tblInd w:w="-635" w:type="dxa"/>
        <w:tblLook w:val="04A0" w:firstRow="1" w:lastRow="0" w:firstColumn="1" w:lastColumn="0" w:noHBand="0" w:noVBand="1"/>
      </w:tblPr>
      <w:tblGrid>
        <w:gridCol w:w="10520"/>
      </w:tblGrid>
      <w:tr w:rsidR="00CB1255" w:rsidRPr="00CB1255" w:rsidTr="003C58C0">
        <w:trPr>
          <w:trHeight w:val="4362"/>
        </w:trPr>
        <w:tc>
          <w:tcPr>
            <w:tcW w:w="10520" w:type="dxa"/>
            <w:tcBorders>
              <w:top w:val="single" w:sz="12" w:space="0" w:color="auto"/>
              <w:left w:val="single" w:sz="12" w:space="0" w:color="auto"/>
              <w:bottom w:val="single" w:sz="12" w:space="0" w:color="auto"/>
              <w:right w:val="single" w:sz="12" w:space="0" w:color="auto"/>
            </w:tcBorders>
          </w:tcPr>
          <w:p w:rsidR="003C58C0" w:rsidRDefault="003C58C0" w:rsidP="003C58C0">
            <w:pPr>
              <w:spacing w:after="0" w:line="240" w:lineRule="auto"/>
              <w:rPr>
                <w:rFonts w:asciiTheme="minorHAnsi" w:eastAsiaTheme="minorHAnsi" w:hAnsiTheme="minorHAnsi" w:cstheme="minorBidi"/>
                <w:color w:val="auto"/>
                <w:kern w:val="0"/>
                <w:sz w:val="28"/>
                <w:szCs w:val="28"/>
                <w14:ligatures w14:val="none"/>
                <w14:cntxtAlts w14:val="0"/>
              </w:rPr>
            </w:pPr>
          </w:p>
          <w:p w:rsidR="003C58C0" w:rsidRPr="00CB1255" w:rsidRDefault="003C58C0" w:rsidP="003C58C0">
            <w:pPr>
              <w:spacing w:after="0" w:line="240" w:lineRule="auto"/>
              <w:rPr>
                <w:rFonts w:asciiTheme="minorHAnsi" w:eastAsiaTheme="minorHAnsi" w:hAnsiTheme="minorHAnsi" w:cstheme="minorBidi"/>
                <w:b/>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 xml:space="preserve">Days:                    </w:t>
            </w:r>
            <w:proofErr w:type="gramStart"/>
            <w:r w:rsidRPr="00CB1255">
              <w:rPr>
                <w:rFonts w:asciiTheme="minorHAnsi" w:eastAsiaTheme="minorHAnsi" w:hAnsiTheme="minorHAnsi" w:cstheme="minorBidi"/>
                <w:color w:val="auto"/>
                <w:kern w:val="0"/>
                <w:sz w:val="28"/>
                <w:szCs w:val="28"/>
                <w14:ligatures w14:val="none"/>
                <w14:cntxtAlts w14:val="0"/>
              </w:rPr>
              <w:t xml:space="preserve">   (</w:t>
            </w:r>
            <w:proofErr w:type="gramEnd"/>
            <w:r w:rsidRPr="00CB1255">
              <w:rPr>
                <w:rFonts w:asciiTheme="minorHAnsi" w:eastAsiaTheme="minorHAnsi" w:hAnsiTheme="minorHAnsi" w:cstheme="minorBidi"/>
                <w:color w:val="auto"/>
                <w:kern w:val="0"/>
                <w:sz w:val="28"/>
                <w:szCs w:val="28"/>
                <w14:ligatures w14:val="none"/>
                <w14:cntxtAlts w14:val="0"/>
              </w:rPr>
              <w:t>circle)   1   2   3   4   5   6</w:t>
            </w:r>
            <w:r>
              <w:rPr>
                <w:rFonts w:asciiTheme="minorHAnsi" w:eastAsiaTheme="minorHAnsi" w:hAnsiTheme="minorHAnsi" w:cstheme="minorBidi"/>
                <w:color w:val="auto"/>
                <w:kern w:val="0"/>
                <w:sz w:val="28"/>
                <w:szCs w:val="28"/>
                <w14:ligatures w14:val="none"/>
                <w14:cntxtAlts w14:val="0"/>
              </w:rPr>
              <w:t xml:space="preserve">                               </w:t>
            </w:r>
            <w:r w:rsidRPr="00CB1255">
              <w:rPr>
                <w:rFonts w:asciiTheme="minorHAnsi" w:eastAsiaTheme="minorHAnsi" w:hAnsiTheme="minorHAnsi" w:cstheme="minorBidi"/>
                <w:b/>
                <w:color w:val="auto"/>
                <w:kern w:val="0"/>
                <w:sz w:val="28"/>
                <w:szCs w:val="28"/>
                <w14:ligatures w14:val="none"/>
                <w14:cntxtAlts w14:val="0"/>
              </w:rPr>
              <w:t>Grade ______________WIN</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Location:                   __________________________________</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Group Target:          __________________________________________________</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Material Location:  __________________________________________________</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__________________________________________________________________</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r w:rsidRPr="00CB1255">
              <w:rPr>
                <w:rFonts w:asciiTheme="minorHAnsi" w:eastAsiaTheme="minorHAnsi" w:hAnsiTheme="minorHAnsi" w:cstheme="minorBidi"/>
                <w:color w:val="auto"/>
                <w:kern w:val="0"/>
                <w:sz w:val="28"/>
                <w:szCs w:val="28"/>
                <w14:ligatures w14:val="none"/>
                <w14:cntxtAlts w14:val="0"/>
              </w:rPr>
              <w:t>Contact Teacher:    __________________________________________________</w:t>
            </w:r>
          </w:p>
          <w:p w:rsidR="00CB1255" w:rsidRPr="00CB1255" w:rsidRDefault="00CB1255" w:rsidP="00CB1255">
            <w:pPr>
              <w:spacing w:after="0" w:line="240" w:lineRule="auto"/>
              <w:rPr>
                <w:rFonts w:asciiTheme="minorHAnsi" w:eastAsiaTheme="minorHAnsi" w:hAnsiTheme="minorHAnsi" w:cstheme="minorBidi"/>
                <w:color w:val="auto"/>
                <w:kern w:val="0"/>
                <w:sz w:val="28"/>
                <w:szCs w:val="28"/>
                <w14:ligatures w14:val="none"/>
                <w14:cntxtAlts w14:val="0"/>
              </w:rPr>
            </w:pPr>
          </w:p>
        </w:tc>
      </w:tr>
    </w:tbl>
    <w:p w:rsidR="00F260A2" w:rsidRDefault="00F260A2" w:rsidP="00F260A2">
      <w:pPr>
        <w:spacing w:after="160" w:line="259" w:lineRule="auto"/>
        <w:rPr>
          <w:rFonts w:ascii="Bookman Old Style" w:eastAsiaTheme="minorHAnsi" w:hAnsi="Bookman Old Style" w:cs="Aharoni"/>
          <w:b/>
          <w:color w:val="auto"/>
          <w:kern w:val="0"/>
          <w:sz w:val="44"/>
          <w:szCs w:val="44"/>
          <w14:ligatures w14:val="none"/>
          <w14:cntxtAlts w14:val="0"/>
        </w:rPr>
      </w:pPr>
      <w:r w:rsidRPr="00C9625A">
        <w:rPr>
          <w:rFonts w:ascii="Bookman Old Style" w:eastAsiaTheme="minorHAnsi" w:hAnsi="Bookman Old Style" w:cs="Aharoni"/>
          <w:b/>
          <w:color w:val="auto"/>
          <w:kern w:val="0"/>
          <w:sz w:val="44"/>
          <w:szCs w:val="44"/>
          <w14:ligatures w14:val="none"/>
          <w14:cntxtAlts w14:val="0"/>
        </w:rPr>
        <w:lastRenderedPageBreak/>
        <w:t>Student Records</w:t>
      </w:r>
      <w:r w:rsidR="00A9682B">
        <w:rPr>
          <w:rFonts w:ascii="Bookman Old Style" w:eastAsiaTheme="minorHAnsi" w:hAnsi="Bookman Old Style" w:cs="Aharoni"/>
          <w:b/>
          <w:color w:val="auto"/>
          <w:kern w:val="0"/>
          <w:sz w:val="44"/>
          <w:szCs w:val="44"/>
          <w14:ligatures w14:val="none"/>
          <w14:cntxtAlts w14:val="0"/>
        </w:rPr>
        <w:t xml:space="preserve"> and File Storage</w:t>
      </w:r>
    </w:p>
    <w:p w:rsidR="00A9682B" w:rsidRDefault="00A9682B" w:rsidP="00F260A2">
      <w:pPr>
        <w:spacing w:after="160" w:line="259" w:lineRule="auto"/>
        <w:rPr>
          <w:rFonts w:ascii="Bookman Old Style" w:eastAsiaTheme="minorHAnsi" w:hAnsi="Bookman Old Style" w:cs="Aharoni"/>
          <w:b/>
          <w:color w:val="auto"/>
          <w:kern w:val="0"/>
          <w:sz w:val="24"/>
          <w:szCs w:val="24"/>
          <w14:ligatures w14:val="none"/>
          <w14:cntxtAlts w14:val="0"/>
        </w:rPr>
      </w:pPr>
    </w:p>
    <w:p w:rsidR="006C6635" w:rsidRPr="00C9625A" w:rsidRDefault="006C6635" w:rsidP="00F260A2">
      <w:pPr>
        <w:spacing w:after="160" w:line="259" w:lineRule="auto"/>
        <w:rPr>
          <w:rFonts w:ascii="Bookman Old Style" w:eastAsiaTheme="minorHAnsi" w:hAnsi="Bookman Old Style" w:cs="Aharoni"/>
          <w:b/>
          <w:color w:val="auto"/>
          <w:kern w:val="0"/>
          <w:sz w:val="24"/>
          <w:szCs w:val="24"/>
          <w14:ligatures w14:val="none"/>
          <w14:cntxtAlts w14:val="0"/>
        </w:rPr>
      </w:pPr>
    </w:p>
    <w:p w:rsidR="00A9682B" w:rsidRDefault="006C6635" w:rsidP="00EC5B40">
      <w:pPr>
        <w:pStyle w:val="ListParagraph"/>
        <w:numPr>
          <w:ilvl w:val="0"/>
          <w:numId w:val="33"/>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The teacher will</w:t>
      </w:r>
      <w:r w:rsidR="00A9682B">
        <w:rPr>
          <w:rFonts w:ascii="Bookman Old Style" w:eastAsiaTheme="minorHAnsi" w:hAnsi="Bookman Old Style" w:cs="Aharoni"/>
          <w:color w:val="auto"/>
          <w:kern w:val="0"/>
          <w:sz w:val="24"/>
          <w:szCs w:val="24"/>
          <w14:ligatures w14:val="none"/>
          <w14:cntxtAlts w14:val="0"/>
        </w:rPr>
        <w:t xml:space="preserve"> complete universal benchmarks</w:t>
      </w:r>
      <w:r w:rsidR="00620816">
        <w:rPr>
          <w:rFonts w:ascii="Bookman Old Style" w:eastAsiaTheme="minorHAnsi" w:hAnsi="Bookman Old Style" w:cs="Aharoni"/>
          <w:color w:val="auto"/>
          <w:kern w:val="0"/>
          <w:sz w:val="24"/>
          <w:szCs w:val="24"/>
          <w14:ligatures w14:val="none"/>
          <w14:cntxtAlts w14:val="0"/>
        </w:rPr>
        <w:t>.</w:t>
      </w:r>
    </w:p>
    <w:p w:rsidR="00A9682B" w:rsidRDefault="00A9682B" w:rsidP="00EC5B40">
      <w:pPr>
        <w:pStyle w:val="ListParagraph"/>
        <w:numPr>
          <w:ilvl w:val="0"/>
          <w:numId w:val="33"/>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Those students identified for additional supports may receive additional screening</w:t>
      </w:r>
      <w:r w:rsidR="00620816">
        <w:rPr>
          <w:rFonts w:ascii="Bookman Old Style" w:eastAsiaTheme="minorHAnsi" w:hAnsi="Bookman Old Style" w:cs="Aharoni"/>
          <w:color w:val="auto"/>
          <w:kern w:val="0"/>
          <w:sz w:val="24"/>
          <w:szCs w:val="24"/>
          <w14:ligatures w14:val="none"/>
          <w14:cntxtAlts w14:val="0"/>
        </w:rPr>
        <w:t>.</w:t>
      </w:r>
    </w:p>
    <w:p w:rsidR="00F260A2" w:rsidRPr="008A10D0" w:rsidRDefault="00F260A2" w:rsidP="00EC5B40">
      <w:pPr>
        <w:pStyle w:val="ListParagraph"/>
        <w:numPr>
          <w:ilvl w:val="0"/>
          <w:numId w:val="33"/>
        </w:numPr>
        <w:spacing w:after="160" w:line="259" w:lineRule="auto"/>
        <w:rPr>
          <w:rFonts w:ascii="Bookman Old Style" w:eastAsiaTheme="minorHAnsi" w:hAnsi="Bookman Old Style" w:cs="Aharoni"/>
          <w:color w:val="auto"/>
          <w:kern w:val="0"/>
          <w:sz w:val="24"/>
          <w:szCs w:val="24"/>
          <w14:ligatures w14:val="none"/>
          <w14:cntxtAlts w14:val="0"/>
        </w:rPr>
      </w:pPr>
      <w:r w:rsidRPr="008A10D0">
        <w:rPr>
          <w:rFonts w:ascii="Bookman Old Style" w:eastAsiaTheme="minorHAnsi" w:hAnsi="Bookman Old Style" w:cs="Aharoni"/>
          <w:color w:val="auto"/>
          <w:kern w:val="0"/>
          <w:sz w:val="24"/>
          <w:szCs w:val="24"/>
          <w14:ligatures w14:val="none"/>
          <w14:cntxtAlts w14:val="0"/>
        </w:rPr>
        <w:t>Information is collected as soon as a student enters into Tier 2</w:t>
      </w:r>
      <w:r w:rsidR="00A9682B" w:rsidRPr="008A10D0">
        <w:rPr>
          <w:rFonts w:ascii="Bookman Old Style" w:eastAsiaTheme="minorHAnsi" w:hAnsi="Bookman Old Style" w:cs="Aharoni"/>
          <w:color w:val="auto"/>
          <w:kern w:val="0"/>
          <w:sz w:val="24"/>
          <w:szCs w:val="24"/>
          <w14:ligatures w14:val="none"/>
          <w14:cntxtAlts w14:val="0"/>
        </w:rPr>
        <w:t xml:space="preserve">/3 (Refer to </w:t>
      </w:r>
      <w:r w:rsidR="00A9682B" w:rsidRPr="008A10D0">
        <w:rPr>
          <w:rFonts w:ascii="Bookman Old Style" w:hAnsi="Bookman Old Style"/>
          <w:sz w:val="24"/>
          <w:szCs w:val="24"/>
        </w:rPr>
        <w:t xml:space="preserve">RTI Process:  Moving </w:t>
      </w:r>
      <w:r w:rsidR="006C6635" w:rsidRPr="008A10D0">
        <w:rPr>
          <w:rFonts w:ascii="Bookman Old Style" w:hAnsi="Bookman Old Style"/>
          <w:sz w:val="24"/>
          <w:szCs w:val="24"/>
        </w:rPr>
        <w:t>within</w:t>
      </w:r>
      <w:r w:rsidR="00A9682B" w:rsidRPr="008A10D0">
        <w:rPr>
          <w:rFonts w:ascii="Bookman Old Style" w:hAnsi="Bookman Old Style"/>
          <w:sz w:val="24"/>
          <w:szCs w:val="24"/>
        </w:rPr>
        <w:t xml:space="preserve"> the Tiers</w:t>
      </w:r>
      <w:r w:rsidR="00A9682B" w:rsidRPr="008A10D0">
        <w:rPr>
          <w:rFonts w:ascii="Bookman Old Style" w:hAnsi="Bookman Old Style"/>
          <w:b/>
          <w:sz w:val="32"/>
          <w:szCs w:val="32"/>
        </w:rPr>
        <w:t xml:space="preserve"> </w:t>
      </w:r>
      <w:r w:rsidR="00A9682B" w:rsidRPr="008A10D0">
        <w:rPr>
          <w:rFonts w:ascii="Bookman Old Style" w:eastAsiaTheme="minorHAnsi" w:hAnsi="Bookman Old Style" w:cs="Aharoni"/>
          <w:color w:val="auto"/>
          <w:kern w:val="0"/>
          <w:sz w:val="24"/>
          <w:szCs w:val="24"/>
          <w14:ligatures w14:val="none"/>
          <w14:cntxtAlts w14:val="0"/>
        </w:rPr>
        <w:t>to assist with decision making)</w:t>
      </w:r>
      <w:r w:rsidR="00620816" w:rsidRPr="008A10D0">
        <w:rPr>
          <w:rFonts w:ascii="Bookman Old Style" w:eastAsiaTheme="minorHAnsi" w:hAnsi="Bookman Old Style" w:cs="Aharoni"/>
          <w:color w:val="auto"/>
          <w:kern w:val="0"/>
          <w:sz w:val="24"/>
          <w:szCs w:val="24"/>
          <w14:ligatures w14:val="none"/>
          <w14:cntxtAlts w14:val="0"/>
        </w:rPr>
        <w:t>.</w:t>
      </w:r>
    </w:p>
    <w:p w:rsidR="006C6635" w:rsidRPr="006C6635" w:rsidRDefault="006C6635" w:rsidP="006C6635">
      <w:pPr>
        <w:spacing w:after="160" w:line="259" w:lineRule="auto"/>
        <w:rPr>
          <w:rFonts w:ascii="Bookman Old Style" w:eastAsiaTheme="minorHAnsi" w:hAnsi="Bookman Old Style" w:cs="Aharoni"/>
          <w:color w:val="auto"/>
          <w:kern w:val="0"/>
          <w:sz w:val="24"/>
          <w:szCs w:val="24"/>
          <w14:ligatures w14:val="none"/>
          <w14:cntxtAlts w14:val="0"/>
        </w:rPr>
      </w:pPr>
    </w:p>
    <w:p w:rsidR="00620816" w:rsidRDefault="00F260A2" w:rsidP="00EC5B40">
      <w:pPr>
        <w:pStyle w:val="ListParagraph"/>
        <w:numPr>
          <w:ilvl w:val="0"/>
          <w:numId w:val="33"/>
        </w:numPr>
        <w:spacing w:after="160" w:line="259" w:lineRule="auto"/>
        <w:rPr>
          <w:rFonts w:ascii="Bookman Old Style" w:eastAsiaTheme="minorHAnsi" w:hAnsi="Bookman Old Style" w:cs="Aharoni"/>
          <w:color w:val="auto"/>
          <w:kern w:val="0"/>
          <w:sz w:val="24"/>
          <w:szCs w:val="24"/>
          <w14:ligatures w14:val="none"/>
          <w14:cntxtAlts w14:val="0"/>
        </w:rPr>
      </w:pPr>
      <w:r w:rsidRPr="00620816">
        <w:rPr>
          <w:rFonts w:ascii="Bookman Old Style" w:eastAsiaTheme="minorHAnsi" w:hAnsi="Bookman Old Style" w:cs="Aharoni"/>
          <w:color w:val="auto"/>
          <w:kern w:val="0"/>
          <w:sz w:val="24"/>
          <w:szCs w:val="24"/>
          <w14:ligatures w14:val="none"/>
          <w14:cntxtAlts w14:val="0"/>
        </w:rPr>
        <w:t>At the end of each school year or when a studen</w:t>
      </w:r>
      <w:r w:rsidR="008A10D0">
        <w:rPr>
          <w:rFonts w:ascii="Bookman Old Style" w:eastAsiaTheme="minorHAnsi" w:hAnsi="Bookman Old Style" w:cs="Aharoni"/>
          <w:color w:val="auto"/>
          <w:kern w:val="0"/>
          <w:sz w:val="24"/>
          <w:szCs w:val="24"/>
          <w14:ligatures w14:val="none"/>
          <w14:cntxtAlts w14:val="0"/>
        </w:rPr>
        <w:t>t has moved within a tier, all T</w:t>
      </w:r>
      <w:r w:rsidRPr="00620816">
        <w:rPr>
          <w:rFonts w:ascii="Bookman Old Style" w:eastAsiaTheme="minorHAnsi" w:hAnsi="Bookman Old Style" w:cs="Aharoni"/>
          <w:color w:val="auto"/>
          <w:kern w:val="0"/>
          <w:sz w:val="24"/>
          <w:szCs w:val="24"/>
          <w14:ligatures w14:val="none"/>
          <w14:cntxtAlts w14:val="0"/>
        </w:rPr>
        <w:t>ier</w:t>
      </w:r>
      <w:r w:rsidR="008A10D0">
        <w:rPr>
          <w:rFonts w:ascii="Bookman Old Style" w:eastAsiaTheme="minorHAnsi" w:hAnsi="Bookman Old Style" w:cs="Aharoni"/>
          <w:color w:val="auto"/>
          <w:kern w:val="0"/>
          <w:sz w:val="24"/>
          <w:szCs w:val="24"/>
          <w14:ligatures w14:val="none"/>
          <w14:cntxtAlts w14:val="0"/>
        </w:rPr>
        <w:t xml:space="preserve"> </w:t>
      </w:r>
      <w:r w:rsidRPr="00620816">
        <w:rPr>
          <w:rFonts w:ascii="Bookman Old Style" w:eastAsiaTheme="minorHAnsi" w:hAnsi="Bookman Old Style" w:cs="Aharoni"/>
          <w:color w:val="auto"/>
          <w:kern w:val="0"/>
          <w:sz w:val="24"/>
          <w:szCs w:val="24"/>
          <w14:ligatures w14:val="none"/>
          <w14:cntxtAlts w14:val="0"/>
        </w:rPr>
        <w:t>2/3 intervention data sheets need to be p</w:t>
      </w:r>
      <w:r w:rsidR="00620816">
        <w:rPr>
          <w:rFonts w:ascii="Bookman Old Style" w:eastAsiaTheme="minorHAnsi" w:hAnsi="Bookman Old Style" w:cs="Aharoni"/>
          <w:color w:val="auto"/>
          <w:kern w:val="0"/>
          <w:sz w:val="24"/>
          <w:szCs w:val="24"/>
          <w14:ligatures w14:val="none"/>
          <w14:cntxtAlts w14:val="0"/>
        </w:rPr>
        <w:t>laced in the grade level binder.</w:t>
      </w:r>
    </w:p>
    <w:p w:rsidR="00620816" w:rsidRDefault="00620816" w:rsidP="00EC5B40">
      <w:pPr>
        <w:pStyle w:val="ListParagraph"/>
        <w:numPr>
          <w:ilvl w:val="0"/>
          <w:numId w:val="33"/>
        </w:numPr>
        <w:spacing w:after="160" w:line="259" w:lineRule="auto"/>
        <w:rPr>
          <w:rFonts w:ascii="Bookman Old Style" w:eastAsiaTheme="minorHAnsi" w:hAnsi="Bookman Old Style" w:cs="Aharoni"/>
          <w:color w:val="auto"/>
          <w:kern w:val="0"/>
          <w:sz w:val="24"/>
          <w:szCs w:val="24"/>
          <w14:ligatures w14:val="none"/>
          <w14:cntxtAlts w14:val="0"/>
        </w:rPr>
      </w:pPr>
      <w:r w:rsidRPr="00620816">
        <w:rPr>
          <w:rFonts w:ascii="Bookman Old Style" w:eastAsiaTheme="minorHAnsi" w:hAnsi="Bookman Old Style" w:cs="Aharoni"/>
          <w:color w:val="auto"/>
          <w:kern w:val="0"/>
          <w:sz w:val="24"/>
          <w:szCs w:val="24"/>
          <w14:ligatures w14:val="none"/>
          <w14:cntxtAlts w14:val="0"/>
        </w:rPr>
        <w:t>Universal g</w:t>
      </w:r>
      <w:r w:rsidR="00F260A2" w:rsidRPr="00620816">
        <w:rPr>
          <w:rFonts w:ascii="Bookman Old Style" w:eastAsiaTheme="minorHAnsi" w:hAnsi="Bookman Old Style" w:cs="Aharoni"/>
          <w:color w:val="auto"/>
          <w:kern w:val="0"/>
          <w:sz w:val="24"/>
          <w:szCs w:val="24"/>
          <w14:ligatures w14:val="none"/>
          <w14:cntxtAlts w14:val="0"/>
        </w:rPr>
        <w:t>rade level binders are located in th</w:t>
      </w:r>
      <w:r w:rsidRPr="00620816">
        <w:rPr>
          <w:rFonts w:ascii="Bookman Old Style" w:eastAsiaTheme="minorHAnsi" w:hAnsi="Bookman Old Style" w:cs="Aharoni"/>
          <w:color w:val="auto"/>
          <w:kern w:val="0"/>
          <w:sz w:val="24"/>
          <w:szCs w:val="24"/>
          <w14:ligatures w14:val="none"/>
          <w14:cntxtAlts w14:val="0"/>
        </w:rPr>
        <w:t>e primary resource office.  T</w:t>
      </w:r>
      <w:r w:rsidR="008A10D0">
        <w:rPr>
          <w:rFonts w:ascii="Bookman Old Style" w:eastAsiaTheme="minorHAnsi" w:hAnsi="Bookman Old Style" w:cs="Aharoni"/>
          <w:color w:val="auto"/>
          <w:kern w:val="0"/>
          <w:sz w:val="24"/>
          <w:szCs w:val="24"/>
          <w14:ligatures w14:val="none"/>
          <w14:cntxtAlts w14:val="0"/>
        </w:rPr>
        <w:t>hey consist of screening data, T</w:t>
      </w:r>
      <w:r w:rsidRPr="00620816">
        <w:rPr>
          <w:rFonts w:ascii="Bookman Old Style" w:eastAsiaTheme="minorHAnsi" w:hAnsi="Bookman Old Style" w:cs="Aharoni"/>
          <w:color w:val="auto"/>
          <w:kern w:val="0"/>
          <w:sz w:val="24"/>
          <w:szCs w:val="24"/>
          <w14:ligatures w14:val="none"/>
          <w14:cntxtAlts w14:val="0"/>
        </w:rPr>
        <w:t>ier 2/3</w:t>
      </w:r>
      <w:r w:rsidR="008A10D0">
        <w:rPr>
          <w:rFonts w:ascii="Bookman Old Style" w:eastAsiaTheme="minorHAnsi" w:hAnsi="Bookman Old Style" w:cs="Aharoni"/>
          <w:color w:val="auto"/>
          <w:kern w:val="0"/>
          <w:sz w:val="24"/>
          <w:szCs w:val="24"/>
          <w14:ligatures w14:val="none"/>
          <w14:cntxtAlts w14:val="0"/>
        </w:rPr>
        <w:t xml:space="preserve"> intervention planning sheets, T</w:t>
      </w:r>
      <w:r w:rsidRPr="00620816">
        <w:rPr>
          <w:rFonts w:ascii="Bookman Old Style" w:eastAsiaTheme="minorHAnsi" w:hAnsi="Bookman Old Style" w:cs="Aharoni"/>
          <w:color w:val="auto"/>
          <w:kern w:val="0"/>
          <w:sz w:val="24"/>
          <w:szCs w:val="24"/>
          <w14:ligatures w14:val="none"/>
          <w14:cntxtAlts w14:val="0"/>
        </w:rPr>
        <w:t>ier 2/3 student profile sheets, and is accumulative for each grade level</w:t>
      </w:r>
      <w:r>
        <w:rPr>
          <w:rFonts w:ascii="Bookman Old Style" w:eastAsiaTheme="minorHAnsi" w:hAnsi="Bookman Old Style" w:cs="Aharoni"/>
          <w:color w:val="auto"/>
          <w:kern w:val="0"/>
          <w:sz w:val="24"/>
          <w:szCs w:val="24"/>
          <w14:ligatures w14:val="none"/>
          <w14:cntxtAlts w14:val="0"/>
        </w:rPr>
        <w:t>.</w:t>
      </w:r>
    </w:p>
    <w:p w:rsidR="006C6635" w:rsidRPr="006C6635" w:rsidRDefault="006C6635" w:rsidP="006C6635">
      <w:pPr>
        <w:spacing w:after="160" w:line="259" w:lineRule="auto"/>
        <w:rPr>
          <w:rFonts w:ascii="Bookman Old Style" w:eastAsiaTheme="minorHAnsi" w:hAnsi="Bookman Old Style" w:cs="Aharoni"/>
          <w:color w:val="auto"/>
          <w:kern w:val="0"/>
          <w:sz w:val="24"/>
          <w:szCs w:val="24"/>
          <w14:ligatures w14:val="none"/>
          <w14:cntxtAlts w14:val="0"/>
        </w:rPr>
      </w:pPr>
    </w:p>
    <w:p w:rsidR="00620816" w:rsidRDefault="00F260A2" w:rsidP="00EC5B40">
      <w:pPr>
        <w:pStyle w:val="ListParagraph"/>
        <w:numPr>
          <w:ilvl w:val="0"/>
          <w:numId w:val="33"/>
        </w:numPr>
        <w:spacing w:after="160" w:line="259" w:lineRule="auto"/>
        <w:rPr>
          <w:rFonts w:ascii="Bookman Old Style" w:eastAsiaTheme="minorHAnsi" w:hAnsi="Bookman Old Style" w:cs="Aharoni"/>
          <w:color w:val="auto"/>
          <w:kern w:val="0"/>
          <w:sz w:val="24"/>
          <w:szCs w:val="24"/>
          <w14:ligatures w14:val="none"/>
          <w14:cntxtAlts w14:val="0"/>
        </w:rPr>
      </w:pPr>
      <w:r w:rsidRPr="00620816">
        <w:rPr>
          <w:rFonts w:ascii="Bookman Old Style" w:eastAsiaTheme="minorHAnsi" w:hAnsi="Bookman Old Style" w:cs="Aharoni"/>
          <w:color w:val="auto"/>
          <w:kern w:val="0"/>
          <w:sz w:val="24"/>
          <w:szCs w:val="24"/>
          <w14:ligatures w14:val="none"/>
          <w14:cntxtAlts w14:val="0"/>
        </w:rPr>
        <w:t xml:space="preserve">Any student </w:t>
      </w:r>
      <w:r w:rsidR="00620816">
        <w:rPr>
          <w:rFonts w:ascii="Bookman Old Style" w:eastAsiaTheme="minorHAnsi" w:hAnsi="Bookman Old Style" w:cs="Aharoni"/>
          <w:color w:val="auto"/>
          <w:kern w:val="0"/>
          <w:sz w:val="24"/>
          <w:szCs w:val="24"/>
          <w14:ligatures w14:val="none"/>
          <w14:cntxtAlts w14:val="0"/>
        </w:rPr>
        <w:t>identified as</w:t>
      </w:r>
      <w:r w:rsidR="008A10D0">
        <w:rPr>
          <w:rFonts w:ascii="Bookman Old Style" w:eastAsiaTheme="minorHAnsi" w:hAnsi="Bookman Old Style" w:cs="Aharoni"/>
          <w:color w:val="auto"/>
          <w:kern w:val="0"/>
          <w:sz w:val="24"/>
          <w:szCs w:val="24"/>
          <w14:ligatures w14:val="none"/>
          <w14:cntxtAlts w14:val="0"/>
        </w:rPr>
        <w:t xml:space="preserve"> T</w:t>
      </w:r>
      <w:r w:rsidRPr="00620816">
        <w:rPr>
          <w:rFonts w:ascii="Bookman Old Style" w:eastAsiaTheme="minorHAnsi" w:hAnsi="Bookman Old Style" w:cs="Aharoni"/>
          <w:color w:val="auto"/>
          <w:kern w:val="0"/>
          <w:sz w:val="24"/>
          <w:szCs w:val="24"/>
          <w14:ligatures w14:val="none"/>
          <w14:cntxtAlts w14:val="0"/>
        </w:rPr>
        <w:t>ier 2 or 3 at the end of each school year will NEED to be picked up within the first week</w:t>
      </w:r>
      <w:r w:rsidR="00620816">
        <w:rPr>
          <w:rFonts w:ascii="Bookman Old Style" w:eastAsiaTheme="minorHAnsi" w:hAnsi="Bookman Old Style" w:cs="Aharoni"/>
          <w:color w:val="auto"/>
          <w:kern w:val="0"/>
          <w:sz w:val="24"/>
          <w:szCs w:val="24"/>
          <w14:ligatures w14:val="none"/>
          <w14:cntxtAlts w14:val="0"/>
        </w:rPr>
        <w:t xml:space="preserve"> of school to begin programming.</w:t>
      </w:r>
    </w:p>
    <w:p w:rsidR="00F260A2" w:rsidRDefault="006C6635" w:rsidP="00EC5B40">
      <w:pPr>
        <w:pStyle w:val="ListParagraph"/>
        <w:numPr>
          <w:ilvl w:val="0"/>
          <w:numId w:val="33"/>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The first grade level team meeting</w:t>
      </w:r>
      <w:r w:rsidR="00F260A2" w:rsidRPr="00620816">
        <w:rPr>
          <w:rFonts w:ascii="Bookman Old Style" w:eastAsiaTheme="minorHAnsi" w:hAnsi="Bookman Old Style" w:cs="Aharoni"/>
          <w:color w:val="auto"/>
          <w:kern w:val="0"/>
          <w:sz w:val="24"/>
          <w:szCs w:val="24"/>
          <w14:ligatures w14:val="none"/>
          <w14:cntxtAlts w14:val="0"/>
        </w:rPr>
        <w:t xml:space="preserve"> of the year should focus on student ident</w:t>
      </w:r>
      <w:r w:rsidR="00620816">
        <w:rPr>
          <w:rFonts w:ascii="Bookman Old Style" w:eastAsiaTheme="minorHAnsi" w:hAnsi="Bookman Old Style" w:cs="Aharoni"/>
          <w:color w:val="auto"/>
          <w:kern w:val="0"/>
          <w:sz w:val="24"/>
          <w:szCs w:val="24"/>
          <w14:ligatures w14:val="none"/>
          <w14:cntxtAlts w14:val="0"/>
        </w:rPr>
        <w:t>ific</w:t>
      </w:r>
      <w:r w:rsidR="008A10D0">
        <w:rPr>
          <w:rFonts w:ascii="Bookman Old Style" w:eastAsiaTheme="minorHAnsi" w:hAnsi="Bookman Old Style" w:cs="Aharoni"/>
          <w:color w:val="auto"/>
          <w:kern w:val="0"/>
          <w:sz w:val="24"/>
          <w:szCs w:val="24"/>
          <w14:ligatures w14:val="none"/>
          <w14:cntxtAlts w14:val="0"/>
        </w:rPr>
        <w:t>ation and programming needs of T</w:t>
      </w:r>
      <w:r w:rsidR="00620816">
        <w:rPr>
          <w:rFonts w:ascii="Bookman Old Style" w:eastAsiaTheme="minorHAnsi" w:hAnsi="Bookman Old Style" w:cs="Aharoni"/>
          <w:color w:val="auto"/>
          <w:kern w:val="0"/>
          <w:sz w:val="24"/>
          <w:szCs w:val="24"/>
          <w14:ligatures w14:val="none"/>
          <w14:cntxtAlts w14:val="0"/>
        </w:rPr>
        <w:t>ier 2/3 and students on a watch list (students pr</w:t>
      </w:r>
      <w:r w:rsidR="008A10D0">
        <w:rPr>
          <w:rFonts w:ascii="Bookman Old Style" w:eastAsiaTheme="minorHAnsi" w:hAnsi="Bookman Old Style" w:cs="Aharoni"/>
          <w:color w:val="auto"/>
          <w:kern w:val="0"/>
          <w:sz w:val="24"/>
          <w:szCs w:val="24"/>
          <w14:ligatures w14:val="none"/>
          <w14:cntxtAlts w14:val="0"/>
        </w:rPr>
        <w:t>eviously identified as needing T</w:t>
      </w:r>
      <w:r w:rsidR="00620816">
        <w:rPr>
          <w:rFonts w:ascii="Bookman Old Style" w:eastAsiaTheme="minorHAnsi" w:hAnsi="Bookman Old Style" w:cs="Aharoni"/>
          <w:color w:val="auto"/>
          <w:kern w:val="0"/>
          <w:sz w:val="24"/>
          <w:szCs w:val="24"/>
          <w14:ligatures w14:val="none"/>
          <w14:cntxtAlts w14:val="0"/>
        </w:rPr>
        <w:t>ier 2/3 supports to en</w:t>
      </w:r>
      <w:r w:rsidR="008A10D0">
        <w:rPr>
          <w:rFonts w:ascii="Bookman Old Style" w:eastAsiaTheme="minorHAnsi" w:hAnsi="Bookman Old Style" w:cs="Aharoni"/>
          <w:color w:val="auto"/>
          <w:kern w:val="0"/>
          <w:sz w:val="24"/>
          <w:szCs w:val="24"/>
          <w14:ligatures w14:val="none"/>
          <w14:cntxtAlts w14:val="0"/>
        </w:rPr>
        <w:t>sure progress is maintained in T</w:t>
      </w:r>
      <w:r w:rsidR="00620816">
        <w:rPr>
          <w:rFonts w:ascii="Bookman Old Style" w:eastAsiaTheme="minorHAnsi" w:hAnsi="Bookman Old Style" w:cs="Aharoni"/>
          <w:color w:val="auto"/>
          <w:kern w:val="0"/>
          <w:sz w:val="24"/>
          <w:szCs w:val="24"/>
          <w14:ligatures w14:val="none"/>
          <w14:cntxtAlts w14:val="0"/>
        </w:rPr>
        <w:t>ier 1, particularly after summer vacation).</w:t>
      </w:r>
    </w:p>
    <w:p w:rsidR="006C6635" w:rsidRPr="006C6635" w:rsidRDefault="006C6635" w:rsidP="006C6635">
      <w:pPr>
        <w:spacing w:after="160" w:line="259" w:lineRule="auto"/>
        <w:rPr>
          <w:rFonts w:ascii="Bookman Old Style" w:eastAsiaTheme="minorHAnsi" w:hAnsi="Bookman Old Style" w:cs="Aharoni"/>
          <w:color w:val="auto"/>
          <w:kern w:val="0"/>
          <w:sz w:val="24"/>
          <w:szCs w:val="24"/>
          <w14:ligatures w14:val="none"/>
          <w14:cntxtAlts w14:val="0"/>
        </w:rPr>
      </w:pPr>
    </w:p>
    <w:p w:rsidR="00620816" w:rsidRPr="00620816" w:rsidRDefault="00620816" w:rsidP="00EC5B40">
      <w:pPr>
        <w:pStyle w:val="ListParagraph"/>
        <w:numPr>
          <w:ilvl w:val="0"/>
          <w:numId w:val="33"/>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New Students:  Review cumulative files, resource files, and contact previous schoo</w:t>
      </w:r>
      <w:r w:rsidR="008A10D0">
        <w:rPr>
          <w:rFonts w:ascii="Bookman Old Style" w:eastAsiaTheme="minorHAnsi" w:hAnsi="Bookman Old Style" w:cs="Aharoni"/>
          <w:color w:val="auto"/>
          <w:kern w:val="0"/>
          <w:sz w:val="24"/>
          <w:szCs w:val="24"/>
          <w14:ligatures w14:val="none"/>
          <w14:cntxtAlts w14:val="0"/>
        </w:rPr>
        <w:t xml:space="preserve">l to gather information.  It will be necessary to screen </w:t>
      </w:r>
      <w:r w:rsidR="00C53725">
        <w:rPr>
          <w:rFonts w:ascii="Bookman Old Style" w:eastAsiaTheme="minorHAnsi" w:hAnsi="Bookman Old Style" w:cs="Aharoni"/>
          <w:color w:val="auto"/>
          <w:kern w:val="0"/>
          <w:sz w:val="24"/>
          <w:szCs w:val="24"/>
          <w14:ligatures w14:val="none"/>
          <w14:cntxtAlts w14:val="0"/>
        </w:rPr>
        <w:t>these students</w:t>
      </w:r>
      <w:r>
        <w:rPr>
          <w:rFonts w:ascii="Bookman Old Style" w:eastAsiaTheme="minorHAnsi" w:hAnsi="Bookman Old Style" w:cs="Aharoni"/>
          <w:color w:val="auto"/>
          <w:kern w:val="0"/>
          <w:sz w:val="24"/>
          <w:szCs w:val="24"/>
          <w14:ligatures w14:val="none"/>
          <w14:cntxtAlts w14:val="0"/>
        </w:rPr>
        <w:t xml:space="preserve"> within the first couple of weeks of school to determine if additional support is required.</w:t>
      </w:r>
    </w:p>
    <w:p w:rsidR="00F260A2" w:rsidRPr="00C9625A" w:rsidRDefault="00F260A2" w:rsidP="00F260A2">
      <w:pPr>
        <w:spacing w:after="160" w:line="259" w:lineRule="auto"/>
        <w:rPr>
          <w:rFonts w:ascii="Bookman Old Style" w:eastAsiaTheme="minorHAnsi" w:hAnsi="Bookman Old Style" w:cs="Aharoni"/>
          <w:color w:val="auto"/>
          <w:kern w:val="0"/>
          <w:sz w:val="24"/>
          <w:szCs w:val="24"/>
          <w14:ligatures w14:val="none"/>
          <w14:cntxtAlts w14:val="0"/>
        </w:rPr>
      </w:pPr>
    </w:p>
    <w:p w:rsidR="00F260A2" w:rsidRDefault="00F260A2" w:rsidP="00F260A2">
      <w:pPr>
        <w:spacing w:after="160" w:line="259" w:lineRule="auto"/>
        <w:rPr>
          <w:rFonts w:ascii="Bookman Old Style" w:eastAsiaTheme="minorHAnsi" w:hAnsi="Bookman Old Style" w:cs="Aharoni"/>
          <w:b/>
          <w:color w:val="auto"/>
          <w:kern w:val="0"/>
          <w:sz w:val="44"/>
          <w:szCs w:val="44"/>
          <w14:ligatures w14:val="none"/>
          <w14:cntxtAlts w14:val="0"/>
        </w:rPr>
      </w:pPr>
    </w:p>
    <w:p w:rsidR="001F7896" w:rsidRDefault="001F7896" w:rsidP="001F7896">
      <w:pPr>
        <w:pStyle w:val="HTMLAddress"/>
        <w:tabs>
          <w:tab w:val="left" w:pos="6645"/>
        </w:tabs>
        <w:spacing w:line="360" w:lineRule="auto"/>
        <w:rPr>
          <w:rFonts w:ascii="Helvetica" w:hAnsi="Helvetica"/>
          <w:sz w:val="28"/>
          <w:lang w:eastAsia="ja-JP"/>
        </w:rPr>
        <w:sectPr w:rsidR="001F7896" w:rsidSect="00A74BF0">
          <w:pgSz w:w="12240" w:h="15840" w:code="1"/>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ep="1" w:space="720"/>
          <w:docGrid w:linePitch="360"/>
        </w:sectPr>
      </w:pPr>
    </w:p>
    <w:p w:rsidR="001F7896" w:rsidRDefault="001F7896" w:rsidP="001F7896">
      <w:pPr>
        <w:pStyle w:val="HTMLAddress"/>
        <w:tabs>
          <w:tab w:val="left" w:pos="6645"/>
        </w:tabs>
        <w:spacing w:line="360" w:lineRule="auto"/>
        <w:rPr>
          <w:sz w:val="32"/>
          <w:szCs w:val="32"/>
        </w:rPr>
      </w:pPr>
      <w:r>
        <w:rPr>
          <w:noProof/>
        </w:rPr>
        <w:lastRenderedPageBreak/>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698500" cy="777875"/>
            <wp:effectExtent l="0" t="0" r="6350" b="3175"/>
            <wp:wrapSquare wrapText="bothSides"/>
            <wp:docPr id="13" name="Picture 13" descr="SAS Logo Colou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S Logo Colour We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85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55F">
        <w:rPr>
          <w:rFonts w:ascii="Helvetica" w:hAnsi="Helvetica"/>
          <w:sz w:val="28"/>
          <w:lang w:eastAsia="ja-JP"/>
        </w:rPr>
        <w:t>St. Andrews STUDENT PROFILE SHEET</w:t>
      </w:r>
      <w:r>
        <w:rPr>
          <w:rFonts w:ascii="Helvetica" w:hAnsi="Helvetica"/>
          <w:sz w:val="28"/>
          <w:lang w:eastAsia="ja-JP"/>
        </w:rPr>
        <w:t xml:space="preserve"> </w:t>
      </w:r>
      <w:r>
        <w:rPr>
          <w:sz w:val="32"/>
          <w:szCs w:val="32"/>
        </w:rPr>
        <w:fldChar w:fldCharType="begin"/>
      </w:r>
      <w:r>
        <w:rPr>
          <w:sz w:val="32"/>
          <w:szCs w:val="32"/>
        </w:rPr>
        <w:instrText xml:space="preserve"> DATE  \@ "yyyy"  \* MERGEFORMAT </w:instrText>
      </w:r>
      <w:r>
        <w:rPr>
          <w:sz w:val="32"/>
          <w:szCs w:val="32"/>
        </w:rPr>
        <w:fldChar w:fldCharType="separate"/>
      </w:r>
      <w:r w:rsidR="009170C5">
        <w:rPr>
          <w:noProof/>
          <w:sz w:val="32"/>
          <w:szCs w:val="32"/>
        </w:rPr>
        <w:t>2018</w:t>
      </w:r>
      <w:r>
        <w:rPr>
          <w:sz w:val="32"/>
          <w:szCs w:val="32"/>
        </w:rPr>
        <w:fldChar w:fldCharType="end"/>
      </w:r>
      <w:r>
        <w:rPr>
          <w:sz w:val="32"/>
          <w:szCs w:val="32"/>
        </w:rPr>
        <w:tab/>
      </w:r>
    </w:p>
    <w:p w:rsidR="001F7896" w:rsidRPr="003906D9" w:rsidRDefault="001F7896" w:rsidP="001F7896">
      <w:pPr>
        <w:pStyle w:val="HTMLAddress"/>
        <w:spacing w:line="360" w:lineRule="auto"/>
        <w:rPr>
          <w:sz w:val="32"/>
          <w:szCs w:val="32"/>
        </w:rPr>
      </w:pPr>
      <w:r w:rsidRPr="00CE72D4">
        <w:rPr>
          <w:rFonts w:ascii="Helvetica" w:hAnsi="Helvetica"/>
          <w:lang w:eastAsia="ja-JP"/>
        </w:rPr>
        <w:t>Grade entering in September</w:t>
      </w:r>
      <w:r>
        <w:rPr>
          <w:rFonts w:ascii="Helvetica" w:hAnsi="Helvetica"/>
          <w:lang w:eastAsia="ja-JP"/>
        </w:rPr>
        <w:tab/>
        <w:t>_____</w:t>
      </w:r>
    </w:p>
    <w:p w:rsidR="001F7896" w:rsidRDefault="001F7896" w:rsidP="001F7896">
      <w:pPr>
        <w:pStyle w:val="HTMLAddress"/>
        <w:tabs>
          <w:tab w:val="left" w:pos="1710"/>
          <w:tab w:val="left" w:pos="5760"/>
          <w:tab w:val="left" w:pos="6480"/>
          <w:tab w:val="left" w:pos="8640"/>
          <w:tab w:val="left" w:pos="10080"/>
        </w:tabs>
        <w:spacing w:line="360" w:lineRule="auto"/>
        <w:rPr>
          <w:rFonts w:ascii="Helvetica" w:hAnsi="Helvetica"/>
          <w:lang w:eastAsia="ja-JP"/>
        </w:rPr>
      </w:pPr>
    </w:p>
    <w:p w:rsidR="001F7896" w:rsidRPr="00CE72D4" w:rsidRDefault="001F7896" w:rsidP="001F7896">
      <w:pPr>
        <w:pStyle w:val="HTMLAddress"/>
        <w:tabs>
          <w:tab w:val="left" w:pos="1710"/>
          <w:tab w:val="left" w:pos="5760"/>
          <w:tab w:val="left" w:pos="6480"/>
          <w:tab w:val="left" w:pos="8640"/>
          <w:tab w:val="left" w:pos="10080"/>
        </w:tabs>
        <w:spacing w:line="360" w:lineRule="auto"/>
        <w:rPr>
          <w:rFonts w:ascii="Helvetica" w:hAnsi="Helvetica"/>
          <w:lang w:eastAsia="ja-JP"/>
        </w:rPr>
      </w:pPr>
      <w:r w:rsidRPr="00CE72D4">
        <w:rPr>
          <w:rFonts w:ascii="Helvetica" w:hAnsi="Helvetica"/>
          <w:lang w:eastAsia="ja-JP"/>
        </w:rPr>
        <w:t xml:space="preserve">Student Name: </w:t>
      </w:r>
      <w:r w:rsidRPr="00CF0217">
        <w:rPr>
          <w:rFonts w:ascii="Helvetica" w:hAnsi="Helvetica"/>
          <w:b/>
          <w:lang w:eastAsia="ja-JP"/>
        </w:rPr>
        <w:fldChar w:fldCharType="begin"/>
      </w:r>
      <w:r w:rsidRPr="00CF0217">
        <w:rPr>
          <w:rFonts w:ascii="Helvetica" w:hAnsi="Helvetica"/>
          <w:b/>
          <w:lang w:eastAsia="ja-JP"/>
        </w:rPr>
        <w:instrText xml:space="preserve"> MERGEFIELD Last </w:instrText>
      </w:r>
      <w:r w:rsidRPr="00CF0217">
        <w:rPr>
          <w:rFonts w:ascii="Helvetica" w:hAnsi="Helvetica"/>
          <w:b/>
          <w:lang w:eastAsia="ja-JP"/>
        </w:rPr>
        <w:fldChar w:fldCharType="separate"/>
      </w:r>
      <w:r>
        <w:rPr>
          <w:rFonts w:ascii="Helvetica" w:hAnsi="Helvetica"/>
          <w:b/>
          <w:noProof/>
          <w:lang w:eastAsia="ja-JP"/>
        </w:rPr>
        <w:t>«Last»</w:t>
      </w:r>
      <w:r w:rsidRPr="00CF0217">
        <w:rPr>
          <w:rFonts w:ascii="Helvetica" w:hAnsi="Helvetica"/>
          <w:b/>
          <w:lang w:eastAsia="ja-JP"/>
        </w:rPr>
        <w:fldChar w:fldCharType="end"/>
      </w:r>
      <w:r w:rsidRPr="00CF0217">
        <w:rPr>
          <w:rFonts w:ascii="Helvetica" w:hAnsi="Helvetica"/>
          <w:b/>
          <w:lang w:eastAsia="ja-JP"/>
        </w:rPr>
        <w:t xml:space="preserve">, </w:t>
      </w:r>
      <w:r w:rsidRPr="00CF0217">
        <w:rPr>
          <w:rFonts w:ascii="Helvetica" w:hAnsi="Helvetica"/>
          <w:b/>
          <w:lang w:eastAsia="ja-JP"/>
        </w:rPr>
        <w:fldChar w:fldCharType="begin"/>
      </w:r>
      <w:r w:rsidRPr="00CF0217">
        <w:rPr>
          <w:rFonts w:ascii="Helvetica" w:hAnsi="Helvetica"/>
          <w:b/>
          <w:lang w:eastAsia="ja-JP"/>
        </w:rPr>
        <w:instrText xml:space="preserve"> MERGEFIELD First </w:instrText>
      </w:r>
      <w:r w:rsidRPr="00CF0217">
        <w:rPr>
          <w:rFonts w:ascii="Helvetica" w:hAnsi="Helvetica"/>
          <w:b/>
          <w:lang w:eastAsia="ja-JP"/>
        </w:rPr>
        <w:fldChar w:fldCharType="separate"/>
      </w:r>
      <w:r>
        <w:rPr>
          <w:rFonts w:ascii="Helvetica" w:hAnsi="Helvetica"/>
          <w:b/>
          <w:noProof/>
          <w:lang w:eastAsia="ja-JP"/>
        </w:rPr>
        <w:t>«First»</w:t>
      </w:r>
      <w:r w:rsidRPr="00CF0217">
        <w:rPr>
          <w:rFonts w:ascii="Helvetica" w:hAnsi="Helvetica"/>
          <w:b/>
          <w:lang w:eastAsia="ja-JP"/>
        </w:rPr>
        <w:fldChar w:fldCharType="end"/>
      </w:r>
      <w:r w:rsidRPr="00CE72D4">
        <w:rPr>
          <w:rFonts w:ascii="Helvetica" w:hAnsi="Helvetica"/>
          <w:lang w:eastAsia="ja-JP"/>
        </w:rPr>
        <w:t xml:space="preserve">         </w:t>
      </w:r>
      <w:r>
        <w:rPr>
          <w:rFonts w:ascii="Helvetica" w:hAnsi="Helvetica"/>
          <w:lang w:eastAsia="ja-JP"/>
        </w:rPr>
        <w:tab/>
      </w:r>
      <w:r w:rsidRPr="00CE72D4">
        <w:rPr>
          <w:rFonts w:ascii="Helvetica" w:hAnsi="Helvetica"/>
          <w:lang w:eastAsia="ja-JP"/>
        </w:rPr>
        <w:t xml:space="preserve">Gender:  </w:t>
      </w:r>
      <w:r>
        <w:rPr>
          <w:rFonts w:ascii="Helvetica" w:hAnsi="Helvetica"/>
          <w:lang w:eastAsia="ja-JP"/>
        </w:rPr>
        <w:fldChar w:fldCharType="begin"/>
      </w:r>
      <w:r>
        <w:rPr>
          <w:rFonts w:ascii="Helvetica" w:hAnsi="Helvetica"/>
          <w:lang w:eastAsia="ja-JP"/>
        </w:rPr>
        <w:instrText xml:space="preserve"> MERGEFIELD Gender </w:instrText>
      </w:r>
      <w:r>
        <w:rPr>
          <w:rFonts w:ascii="Helvetica" w:hAnsi="Helvetica"/>
          <w:lang w:eastAsia="ja-JP"/>
        </w:rPr>
        <w:fldChar w:fldCharType="separate"/>
      </w:r>
      <w:r>
        <w:rPr>
          <w:rFonts w:ascii="Helvetica" w:hAnsi="Helvetica"/>
          <w:noProof/>
          <w:lang w:eastAsia="ja-JP"/>
        </w:rPr>
        <w:t>«Gender»</w:t>
      </w:r>
      <w:r>
        <w:rPr>
          <w:rFonts w:ascii="Helvetica" w:hAnsi="Helvetica"/>
          <w:lang w:eastAsia="ja-JP"/>
        </w:rPr>
        <w:fldChar w:fldCharType="end"/>
      </w:r>
    </w:p>
    <w:p w:rsidR="001F7896" w:rsidRDefault="001F7896" w:rsidP="001F7896">
      <w:pPr>
        <w:pStyle w:val="HTMLAddress"/>
        <w:tabs>
          <w:tab w:val="left" w:pos="1980"/>
          <w:tab w:val="left" w:pos="5760"/>
        </w:tabs>
        <w:spacing w:line="360" w:lineRule="auto"/>
        <w:rPr>
          <w:rFonts w:ascii="Helvetica" w:hAnsi="Helvetica"/>
          <w:sz w:val="16"/>
          <w:lang w:eastAsia="ja-JP"/>
        </w:rPr>
      </w:pPr>
      <w:r>
        <w:rPr>
          <w:rFonts w:ascii="Helvetica" w:hAnsi="Helvetica"/>
          <w:lang w:eastAsia="ja-JP"/>
        </w:rPr>
        <w:t xml:space="preserve">DOB:   </w:t>
      </w:r>
      <w:r>
        <w:rPr>
          <w:rFonts w:ascii="Helvetica" w:hAnsi="Helvetica"/>
          <w:lang w:eastAsia="ja-JP"/>
        </w:rPr>
        <w:tab/>
      </w:r>
      <w:r>
        <w:rPr>
          <w:rFonts w:ascii="Helvetica" w:hAnsi="Helvetica"/>
          <w:lang w:eastAsia="ja-JP"/>
        </w:rPr>
        <w:tab/>
        <w:t xml:space="preserve">Bus:  </w:t>
      </w:r>
    </w:p>
    <w:p w:rsidR="001F7896" w:rsidRDefault="001F7896" w:rsidP="001F7896">
      <w:pPr>
        <w:pStyle w:val="HTMLAddress"/>
        <w:rPr>
          <w:rFonts w:ascii="Helvetica" w:hAnsi="Helvetica"/>
          <w:b/>
          <w:caps/>
          <w:lang w:eastAsia="ja-JP"/>
        </w:rPr>
      </w:pPr>
    </w:p>
    <w:p w:rsidR="001F7896" w:rsidRPr="00697BA0" w:rsidRDefault="001F7896" w:rsidP="001F7896">
      <w:pPr>
        <w:pStyle w:val="HTMLAddress"/>
        <w:rPr>
          <w:rFonts w:ascii="Helvetica" w:hAnsi="Helvetica"/>
          <w:b/>
          <w:i/>
          <w:caps/>
          <w:lang w:eastAsia="ja-JP"/>
        </w:rPr>
      </w:pPr>
      <w:r w:rsidRPr="00697BA0">
        <w:rPr>
          <w:rFonts w:ascii="Helvetica" w:hAnsi="Helvetica"/>
          <w:b/>
          <w:i/>
          <w:caps/>
          <w:lang w:eastAsia="ja-JP"/>
        </w:rPr>
        <w:t>Alerts</w:t>
      </w:r>
    </w:p>
    <w:p w:rsidR="001F7896" w:rsidRDefault="001F7896" w:rsidP="001F7896">
      <w:pPr>
        <w:pStyle w:val="HTMLAddress"/>
        <w:tabs>
          <w:tab w:val="left" w:pos="1170"/>
        </w:tabs>
        <w:spacing w:line="360" w:lineRule="auto"/>
        <w:rPr>
          <w:rFonts w:ascii="Helvetica" w:hAnsi="Helvetica"/>
          <w:lang w:eastAsia="ja-JP"/>
        </w:rPr>
      </w:pPr>
      <w:r w:rsidRPr="000F1D2C">
        <w:rPr>
          <w:rFonts w:ascii="Helvetica" w:hAnsi="Helvetica"/>
          <w:lang w:eastAsia="ja-JP"/>
        </w:rPr>
        <w:t>Medical:</w:t>
      </w:r>
      <w:r w:rsidR="006408D6">
        <w:rPr>
          <w:rFonts w:ascii="Helvetica" w:hAnsi="Helvetica"/>
          <w:lang w:eastAsia="ja-JP"/>
        </w:rPr>
        <w:tab/>
      </w:r>
      <w:r>
        <w:rPr>
          <w:rFonts w:ascii="Helvetica" w:hAnsi="Helvetica"/>
          <w:lang w:eastAsia="ja-JP"/>
        </w:rPr>
        <w:t>________________________________________________________________</w:t>
      </w:r>
      <w:r w:rsidR="006408D6">
        <w:rPr>
          <w:rFonts w:ascii="Helvetica" w:hAnsi="Helvetica"/>
          <w:lang w:eastAsia="ja-JP"/>
        </w:rPr>
        <w:t>___</w:t>
      </w:r>
      <w:r>
        <w:rPr>
          <w:rFonts w:ascii="Helvetica" w:hAnsi="Helvetica"/>
          <w:lang w:eastAsia="ja-JP"/>
        </w:rPr>
        <w:t>_</w:t>
      </w:r>
    </w:p>
    <w:p w:rsidR="001F7896" w:rsidRPr="000F1D2C" w:rsidRDefault="001F7896" w:rsidP="001F7896">
      <w:pPr>
        <w:pStyle w:val="HTMLAddress"/>
        <w:tabs>
          <w:tab w:val="left" w:pos="1170"/>
        </w:tabs>
        <w:spacing w:line="360" w:lineRule="auto"/>
        <w:rPr>
          <w:rFonts w:ascii="Helvetica" w:hAnsi="Helvetica"/>
          <w:lang w:eastAsia="ja-JP"/>
        </w:rPr>
      </w:pPr>
      <w:r>
        <w:rPr>
          <w:rFonts w:ascii="Helvetica" w:hAnsi="Helvetica"/>
          <w:lang w:eastAsia="ja-JP"/>
        </w:rPr>
        <w:t>Legal:</w:t>
      </w:r>
      <w:r>
        <w:rPr>
          <w:rFonts w:ascii="Helvetica" w:hAnsi="Helvetica"/>
          <w:lang w:eastAsia="ja-JP"/>
        </w:rPr>
        <w:tab/>
        <w:t>____________________________________________________________________</w:t>
      </w:r>
    </w:p>
    <w:p w:rsidR="001F7896" w:rsidRDefault="001F7896" w:rsidP="001F7896">
      <w:pPr>
        <w:pStyle w:val="HTMLAddress"/>
        <w:rPr>
          <w:rFonts w:ascii="Helvetica" w:hAnsi="Helvetica"/>
          <w:b/>
          <w:lang w:eastAsia="ja-JP"/>
        </w:rPr>
      </w:pPr>
    </w:p>
    <w:p w:rsidR="001F7896" w:rsidRDefault="001F7896" w:rsidP="001F7896">
      <w:pPr>
        <w:pStyle w:val="HTMLAddress"/>
        <w:rPr>
          <w:rFonts w:ascii="Helvetica" w:hAnsi="Helvetica"/>
          <w:b/>
          <w:caps/>
          <w:lang w:eastAsia="ja-JP"/>
        </w:rPr>
      </w:pPr>
    </w:p>
    <w:p w:rsidR="001F7896" w:rsidRPr="00697BA0" w:rsidRDefault="001F7896" w:rsidP="001F7896">
      <w:pPr>
        <w:pStyle w:val="HTMLAddress"/>
        <w:rPr>
          <w:rFonts w:ascii="Helvetica" w:hAnsi="Helvetica"/>
          <w:i/>
          <w:caps/>
          <w:sz w:val="20"/>
          <w:lang w:eastAsia="ja-JP"/>
        </w:rPr>
      </w:pPr>
      <w:r w:rsidRPr="00697BA0">
        <w:rPr>
          <w:rFonts w:ascii="Helvetica" w:hAnsi="Helvetica"/>
          <w:b/>
          <w:i/>
          <w:caps/>
          <w:lang w:eastAsia="ja-JP"/>
        </w:rPr>
        <w:t>Student Specific Plan</w:t>
      </w:r>
      <w:r w:rsidRPr="00697BA0">
        <w:rPr>
          <w:rFonts w:ascii="Helvetica" w:hAnsi="Helvetica"/>
          <w:i/>
          <w:caps/>
          <w:sz w:val="20"/>
          <w:lang w:eastAsia="ja-JP"/>
        </w:rPr>
        <w:tab/>
      </w:r>
      <w:r w:rsidRPr="00697BA0">
        <w:rPr>
          <w:rFonts w:ascii="Helvetica" w:hAnsi="Helvetica"/>
          <w:i/>
          <w:caps/>
          <w:sz w:val="20"/>
          <w:lang w:eastAsia="ja-JP"/>
        </w:rPr>
        <w:tab/>
      </w:r>
      <w:r w:rsidRPr="00697BA0">
        <w:rPr>
          <w:rFonts w:ascii="Helvetica" w:hAnsi="Helvetica"/>
          <w:i/>
          <w:caps/>
          <w:sz w:val="20"/>
          <w:lang w:eastAsia="ja-JP"/>
        </w:rPr>
        <w:tab/>
        <w:t xml:space="preserve">             </w:t>
      </w:r>
    </w:p>
    <w:p w:rsidR="001F7896" w:rsidRDefault="001F7896" w:rsidP="001F7896">
      <w:pPr>
        <w:pStyle w:val="HTMLAddress"/>
        <w:tabs>
          <w:tab w:val="left" w:pos="720"/>
          <w:tab w:val="left" w:pos="3870"/>
          <w:tab w:val="left" w:pos="4500"/>
          <w:tab w:val="left" w:pos="8640"/>
          <w:tab w:val="left" w:pos="936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ELF</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Regular</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Adapted</w:t>
      </w:r>
      <w:r>
        <w:rPr>
          <w:rFonts w:ascii="Helvetica" w:hAnsi="Helvetica"/>
          <w:sz w:val="20"/>
          <w:lang w:eastAsia="ja-JP"/>
        </w:rPr>
        <w:tab/>
      </w:r>
    </w:p>
    <w:p w:rsidR="001F7896" w:rsidRDefault="001F7896" w:rsidP="001F7896">
      <w:pPr>
        <w:pStyle w:val="HTMLAddress"/>
        <w:tabs>
          <w:tab w:val="left" w:pos="720"/>
          <w:tab w:val="left" w:pos="3870"/>
          <w:tab w:val="left" w:pos="4500"/>
          <w:tab w:val="left" w:pos="8640"/>
          <w:tab w:val="left" w:pos="936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BIP</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t>Learning Plan</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t>IEP</w:t>
      </w:r>
      <w:r>
        <w:rPr>
          <w:rFonts w:ascii="Helvetica" w:hAnsi="Helvetica"/>
          <w:sz w:val="20"/>
          <w:lang w:eastAsia="ja-JP"/>
        </w:rPr>
        <w:tab/>
      </w:r>
    </w:p>
    <w:p w:rsidR="001F7896" w:rsidRDefault="001F7896" w:rsidP="001F7896">
      <w:pPr>
        <w:pStyle w:val="HTMLAddress"/>
        <w:tabs>
          <w:tab w:val="left" w:pos="720"/>
          <w:tab w:val="left" w:pos="3870"/>
          <w:tab w:val="left" w:pos="4500"/>
          <w:tab w:val="left" w:pos="8640"/>
          <w:tab w:val="left" w:pos="9360"/>
        </w:tabs>
        <w:rPr>
          <w:rFonts w:ascii="Helvetica" w:hAnsi="Helvetica"/>
          <w:sz w:val="20"/>
          <w:lang w:eastAsia="ja-JP"/>
        </w:rPr>
      </w:pPr>
    </w:p>
    <w:p w:rsidR="001F7896" w:rsidRDefault="001F7896" w:rsidP="001F7896">
      <w:pPr>
        <w:pStyle w:val="HTMLAddress"/>
        <w:tabs>
          <w:tab w:val="left" w:pos="720"/>
          <w:tab w:val="left" w:pos="3870"/>
          <w:tab w:val="left" w:pos="4500"/>
          <w:tab w:val="left" w:pos="8640"/>
          <w:tab w:val="left" w:pos="9360"/>
        </w:tabs>
        <w:rPr>
          <w:rFonts w:ascii="Helvetica" w:hAnsi="Helvetica"/>
          <w:sz w:val="20"/>
          <w:lang w:eastAsia="ja-JP"/>
        </w:rPr>
      </w:pPr>
    </w:p>
    <w:p w:rsidR="001F7896" w:rsidRDefault="001F7896" w:rsidP="001F7896">
      <w:pPr>
        <w:pStyle w:val="HTMLAddress"/>
        <w:tabs>
          <w:tab w:val="left" w:pos="1080"/>
          <w:tab w:val="left" w:pos="1440"/>
          <w:tab w:val="left" w:pos="3510"/>
          <w:tab w:val="left" w:pos="4860"/>
          <w:tab w:val="left" w:pos="5220"/>
          <w:tab w:val="left" w:pos="7290"/>
          <w:tab w:val="left" w:pos="9360"/>
          <w:tab w:val="left" w:pos="9720"/>
        </w:tabs>
        <w:rPr>
          <w:rFonts w:ascii="Helvetica" w:hAnsi="Helvetica"/>
          <w:sz w:val="20"/>
          <w:lang w:eastAsia="ja-JP"/>
        </w:rPr>
      </w:pPr>
      <w:r w:rsidRPr="00E90F10">
        <w:rPr>
          <w:rFonts w:ascii="Helvetica" w:hAnsi="Helvetica"/>
          <w:b/>
          <w:sz w:val="20"/>
          <w:lang w:eastAsia="ja-JP"/>
        </w:rPr>
        <w:t>Behavioural Support</w:t>
      </w:r>
      <w:r>
        <w:rPr>
          <w:rFonts w:ascii="Helvetica" w:hAnsi="Helvetica"/>
          <w:sz w:val="20"/>
          <w:lang w:eastAsia="ja-JP"/>
        </w:rPr>
        <w:t>:</w:t>
      </w:r>
      <w:r>
        <w:rPr>
          <w:rFonts w:ascii="Helvetica" w:hAnsi="Helvetica"/>
          <w:sz w:val="32"/>
          <w:szCs w:val="32"/>
          <w:lang w:eastAsia="ja-JP"/>
        </w:rPr>
        <w:sym w:font="Wingdings" w:char="F072"/>
      </w:r>
      <w:r>
        <w:rPr>
          <w:rFonts w:ascii="Helvetica" w:hAnsi="Helvetica"/>
          <w:sz w:val="32"/>
          <w:szCs w:val="32"/>
          <w:lang w:eastAsia="ja-JP"/>
        </w:rPr>
        <w:tab/>
      </w:r>
      <w:r w:rsidRPr="00E90F10">
        <w:rPr>
          <w:rFonts w:ascii="Helvetica" w:hAnsi="Helvetica"/>
          <w:b/>
          <w:sz w:val="20"/>
          <w:lang w:eastAsia="ja-JP"/>
        </w:rPr>
        <w:t>Counselling Support:</w:t>
      </w:r>
      <w:r>
        <w:rPr>
          <w:rFonts w:ascii="Helvetica" w:hAnsi="Helvetica"/>
          <w:sz w:val="20"/>
          <w:lang w:eastAsia="ja-JP"/>
        </w:rPr>
        <w:t xml:space="preserve">  </w:t>
      </w:r>
      <w:r>
        <w:rPr>
          <w:rFonts w:ascii="Helvetica" w:hAnsi="Helvetica"/>
          <w:sz w:val="32"/>
          <w:szCs w:val="32"/>
          <w:lang w:eastAsia="ja-JP"/>
        </w:rPr>
        <w:sym w:font="Wingdings" w:char="F072"/>
      </w:r>
      <w:r>
        <w:rPr>
          <w:rFonts w:ascii="Helvetica" w:hAnsi="Helvetica"/>
          <w:sz w:val="32"/>
          <w:szCs w:val="32"/>
          <w:lang w:eastAsia="ja-JP"/>
        </w:rPr>
        <w:tab/>
      </w:r>
      <w:r w:rsidRPr="00E90F10">
        <w:rPr>
          <w:rFonts w:ascii="Helvetica" w:hAnsi="Helvetica"/>
          <w:b/>
          <w:sz w:val="20"/>
          <w:lang w:eastAsia="ja-JP"/>
        </w:rPr>
        <w:t>Attendance Issues:</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32"/>
          <w:szCs w:val="32"/>
          <w:lang w:eastAsia="ja-JP"/>
        </w:rPr>
        <w:tab/>
      </w:r>
    </w:p>
    <w:p w:rsidR="001F7896" w:rsidRDefault="001F7896" w:rsidP="001F7896">
      <w:pPr>
        <w:pStyle w:val="HTMLAddress"/>
        <w:tabs>
          <w:tab w:val="left" w:pos="2160"/>
          <w:tab w:val="left" w:pos="2700"/>
          <w:tab w:val="left" w:pos="5220"/>
          <w:tab w:val="left" w:pos="6480"/>
          <w:tab w:val="left" w:pos="9360"/>
          <w:tab w:val="left" w:pos="9720"/>
        </w:tabs>
        <w:rPr>
          <w:rFonts w:ascii="Helvetica" w:hAnsi="Helvetica"/>
          <w:sz w:val="20"/>
          <w:lang w:eastAsia="ja-JP"/>
        </w:rPr>
      </w:pPr>
      <w:r>
        <w:rPr>
          <w:rFonts w:ascii="Helvetica" w:hAnsi="Helvetica"/>
          <w:sz w:val="20"/>
          <w:lang w:eastAsia="ja-JP"/>
        </w:rPr>
        <w:tab/>
      </w:r>
      <w:r>
        <w:rPr>
          <w:rFonts w:ascii="Helvetica" w:hAnsi="Helvetica"/>
          <w:sz w:val="20"/>
          <w:lang w:eastAsia="ja-JP"/>
        </w:rPr>
        <w:tab/>
      </w:r>
      <w:r>
        <w:rPr>
          <w:rFonts w:ascii="Helvetica" w:hAnsi="Helvetica"/>
          <w:sz w:val="20"/>
          <w:lang w:eastAsia="ja-JP"/>
        </w:rPr>
        <w:tab/>
      </w:r>
      <w:r>
        <w:rPr>
          <w:rFonts w:ascii="Helvetica" w:hAnsi="Helvetica"/>
          <w:sz w:val="20"/>
          <w:lang w:eastAsia="ja-JP"/>
        </w:rPr>
        <w:tab/>
      </w:r>
      <w:r>
        <w:rPr>
          <w:rFonts w:ascii="Helvetica" w:hAnsi="Helvetica"/>
          <w:sz w:val="20"/>
          <w:lang w:eastAsia="ja-JP"/>
        </w:rPr>
        <w:tab/>
      </w:r>
    </w:p>
    <w:p w:rsidR="001F7896" w:rsidRDefault="001F7896" w:rsidP="001F7896">
      <w:pPr>
        <w:pStyle w:val="HTMLAddress"/>
        <w:tabs>
          <w:tab w:val="left" w:pos="1080"/>
          <w:tab w:val="left" w:pos="1440"/>
          <w:tab w:val="left" w:pos="3510"/>
          <w:tab w:val="left" w:pos="4860"/>
          <w:tab w:val="left" w:pos="5220"/>
          <w:tab w:val="left" w:pos="7290"/>
          <w:tab w:val="left" w:pos="9360"/>
          <w:tab w:val="left" w:pos="9720"/>
        </w:tabs>
        <w:rPr>
          <w:rFonts w:ascii="Helvetica" w:hAnsi="Helvetica"/>
          <w:sz w:val="20"/>
          <w:lang w:eastAsia="ja-JP"/>
        </w:rPr>
      </w:pPr>
      <w:r w:rsidRPr="00E90F10">
        <w:rPr>
          <w:rFonts w:ascii="Helvetica" w:hAnsi="Helvetica"/>
          <w:b/>
          <w:sz w:val="20"/>
          <w:lang w:eastAsia="ja-JP"/>
        </w:rPr>
        <w:t>Glasses:</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ab/>
      </w:r>
      <w:r w:rsidRPr="00E90F10">
        <w:rPr>
          <w:rFonts w:ascii="Helvetica" w:hAnsi="Helvetica"/>
          <w:b/>
          <w:sz w:val="20"/>
          <w:lang w:eastAsia="ja-JP"/>
        </w:rPr>
        <w:t>Hearing Aid:</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ab/>
      </w:r>
    </w:p>
    <w:p w:rsidR="001F7896" w:rsidRPr="00CB204E" w:rsidRDefault="001F7896" w:rsidP="00CB204E">
      <w:pPr>
        <w:pStyle w:val="HTMLAddress"/>
        <w:tabs>
          <w:tab w:val="left" w:pos="1080"/>
          <w:tab w:val="left" w:pos="1440"/>
          <w:tab w:val="left" w:pos="4860"/>
          <w:tab w:val="left" w:pos="5220"/>
          <w:tab w:val="left" w:pos="6660"/>
          <w:tab w:val="left" w:pos="9360"/>
          <w:tab w:val="left" w:pos="9720"/>
        </w:tabs>
        <w:rPr>
          <w:rFonts w:ascii="Helvetica" w:hAnsi="Helvetica"/>
          <w:sz w:val="32"/>
          <w:szCs w:val="32"/>
          <w:lang w:eastAsia="ja-JP"/>
        </w:rPr>
      </w:pPr>
      <w:r>
        <w:rPr>
          <w:rFonts w:ascii="Helvetica" w:hAnsi="Helvetica"/>
          <w:sz w:val="20"/>
          <w:lang w:eastAsia="ja-JP"/>
        </w:rPr>
        <w:tab/>
      </w:r>
    </w:p>
    <w:p w:rsidR="001F7896" w:rsidRDefault="001F7896" w:rsidP="001F7896">
      <w:pPr>
        <w:pStyle w:val="HTMLAddress"/>
        <w:rPr>
          <w:rFonts w:ascii="Helvetica" w:hAnsi="Helvetica"/>
          <w:b/>
          <w:lang w:eastAsia="ja-JP"/>
        </w:rPr>
      </w:pPr>
    </w:p>
    <w:p w:rsidR="001F7896" w:rsidRPr="00697BA0" w:rsidRDefault="001F7896" w:rsidP="001F7896">
      <w:pPr>
        <w:pStyle w:val="HTMLAddress"/>
        <w:rPr>
          <w:rFonts w:ascii="Helvetica" w:hAnsi="Helvetica"/>
          <w:b/>
          <w:i/>
          <w:lang w:eastAsia="ja-JP"/>
        </w:rPr>
      </w:pPr>
      <w:r w:rsidRPr="00697BA0">
        <w:rPr>
          <w:rFonts w:ascii="Helvetica" w:hAnsi="Helvetica"/>
          <w:b/>
          <w:i/>
          <w:lang w:eastAsia="ja-JP"/>
        </w:rPr>
        <w:t>BENCHMARK INFORMATION</w:t>
      </w:r>
    </w:p>
    <w:p w:rsidR="001F7896" w:rsidRDefault="001F7896" w:rsidP="001F7896">
      <w:pPr>
        <w:pStyle w:val="HTMLAddress"/>
        <w:rPr>
          <w:rFonts w:ascii="Helvetica" w:hAnsi="Helvetica"/>
          <w:i/>
          <w:sz w:val="20"/>
          <w:lang w:eastAsia="ja-JP"/>
        </w:rPr>
      </w:pPr>
    </w:p>
    <w:p w:rsidR="001F7896" w:rsidRDefault="001F7896" w:rsidP="001F7896">
      <w:pPr>
        <w:pStyle w:val="HTMLAddress"/>
        <w:tabs>
          <w:tab w:val="left" w:pos="1440"/>
          <w:tab w:val="left" w:pos="2970"/>
          <w:tab w:val="left" w:pos="6120"/>
          <w:tab w:val="left" w:pos="7920"/>
        </w:tabs>
        <w:spacing w:line="360" w:lineRule="auto"/>
        <w:rPr>
          <w:rFonts w:ascii="Helvetica" w:hAnsi="Helvetica"/>
          <w:sz w:val="20"/>
          <w:lang w:eastAsia="ja-JP"/>
        </w:rPr>
      </w:pPr>
      <w:r>
        <w:rPr>
          <w:rFonts w:ascii="Helvetica" w:hAnsi="Helvetica"/>
          <w:sz w:val="20"/>
          <w:lang w:eastAsia="ja-JP"/>
        </w:rPr>
        <w:t>Letter ID:</w:t>
      </w:r>
      <w:r>
        <w:rPr>
          <w:rFonts w:ascii="Helvetica" w:hAnsi="Helvetica"/>
          <w:sz w:val="20"/>
          <w:lang w:eastAsia="ja-JP"/>
        </w:rPr>
        <w:tab/>
        <w:t>Upper Case</w:t>
      </w:r>
      <w:r>
        <w:rPr>
          <w:rFonts w:ascii="Helvetica" w:hAnsi="Helvetica"/>
          <w:sz w:val="20"/>
          <w:lang w:eastAsia="ja-JP"/>
        </w:rPr>
        <w:tab/>
        <w:t>_______/26</w:t>
      </w:r>
      <w:r>
        <w:rPr>
          <w:rFonts w:ascii="Helvetica" w:hAnsi="Helvetica"/>
          <w:sz w:val="20"/>
          <w:lang w:eastAsia="ja-JP"/>
        </w:rPr>
        <w:tab/>
        <w:t>Lower Case</w:t>
      </w:r>
      <w:r>
        <w:rPr>
          <w:rFonts w:ascii="Helvetica" w:hAnsi="Helvetica"/>
          <w:sz w:val="20"/>
          <w:lang w:eastAsia="ja-JP"/>
        </w:rPr>
        <w:tab/>
        <w:t>_______/28</w:t>
      </w:r>
    </w:p>
    <w:p w:rsidR="001F7896" w:rsidRDefault="001F7896" w:rsidP="001F7896">
      <w:pPr>
        <w:pStyle w:val="HTMLAddress"/>
        <w:tabs>
          <w:tab w:val="left" w:pos="1440"/>
          <w:tab w:val="left" w:pos="2970"/>
          <w:tab w:val="left" w:pos="6120"/>
          <w:tab w:val="left" w:pos="7920"/>
        </w:tabs>
        <w:spacing w:line="360" w:lineRule="auto"/>
        <w:rPr>
          <w:rFonts w:ascii="Helvetica" w:hAnsi="Helvetica"/>
          <w:sz w:val="20"/>
          <w:lang w:eastAsia="ja-JP"/>
        </w:rPr>
      </w:pPr>
      <w:r>
        <w:rPr>
          <w:rFonts w:ascii="Helvetica" w:hAnsi="Helvetica"/>
          <w:sz w:val="20"/>
          <w:lang w:eastAsia="ja-JP"/>
        </w:rPr>
        <w:tab/>
        <w:t>Sounds</w:t>
      </w:r>
      <w:r>
        <w:rPr>
          <w:rFonts w:ascii="Helvetica" w:hAnsi="Helvetica"/>
          <w:sz w:val="20"/>
          <w:lang w:eastAsia="ja-JP"/>
        </w:rPr>
        <w:tab/>
        <w:t>_______/26</w:t>
      </w:r>
      <w:r>
        <w:rPr>
          <w:rFonts w:ascii="Helvetica" w:hAnsi="Helvetica"/>
          <w:sz w:val="20"/>
          <w:lang w:eastAsia="ja-JP"/>
        </w:rPr>
        <w:tab/>
        <w:t>Words</w:t>
      </w:r>
      <w:r>
        <w:rPr>
          <w:rFonts w:ascii="Helvetica" w:hAnsi="Helvetica"/>
          <w:sz w:val="20"/>
          <w:lang w:eastAsia="ja-JP"/>
        </w:rPr>
        <w:tab/>
        <w:t>_______/26</w:t>
      </w:r>
    </w:p>
    <w:p w:rsidR="001F7896" w:rsidRDefault="001F7896" w:rsidP="001F7896">
      <w:pPr>
        <w:pStyle w:val="HTMLAddress"/>
        <w:tabs>
          <w:tab w:val="left" w:pos="1440"/>
          <w:tab w:val="left" w:pos="2970"/>
          <w:tab w:val="left" w:pos="6120"/>
          <w:tab w:val="left" w:pos="7920"/>
        </w:tabs>
        <w:spacing w:line="360" w:lineRule="auto"/>
        <w:rPr>
          <w:rFonts w:ascii="Helvetica" w:hAnsi="Helvetica"/>
          <w:sz w:val="20"/>
          <w:lang w:eastAsia="ja-JP"/>
        </w:rPr>
      </w:pPr>
      <w:r>
        <w:rPr>
          <w:rFonts w:ascii="Helvetica" w:hAnsi="Helvetica"/>
          <w:sz w:val="20"/>
          <w:lang w:eastAsia="ja-JP"/>
        </w:rPr>
        <w:tab/>
        <w:t>K-Sight Words</w:t>
      </w:r>
      <w:r>
        <w:rPr>
          <w:rFonts w:ascii="Helvetica" w:hAnsi="Helvetica"/>
          <w:sz w:val="20"/>
          <w:lang w:eastAsia="ja-JP"/>
        </w:rPr>
        <w:tab/>
        <w:t>_______/15</w:t>
      </w:r>
      <w:r>
        <w:rPr>
          <w:rFonts w:ascii="Helvetica" w:hAnsi="Helvetica"/>
          <w:sz w:val="20"/>
          <w:lang w:eastAsia="ja-JP"/>
        </w:rPr>
        <w:tab/>
      </w:r>
    </w:p>
    <w:p w:rsidR="001F7896" w:rsidRDefault="001F7896" w:rsidP="001F7896">
      <w:pPr>
        <w:pStyle w:val="HTMLAddress"/>
        <w:tabs>
          <w:tab w:val="left" w:pos="1440"/>
          <w:tab w:val="left" w:pos="2970"/>
          <w:tab w:val="left" w:pos="6120"/>
          <w:tab w:val="left" w:pos="7920"/>
        </w:tabs>
        <w:spacing w:line="360" w:lineRule="auto"/>
        <w:rPr>
          <w:rFonts w:ascii="Helvetica" w:hAnsi="Helvetica"/>
          <w:sz w:val="20"/>
          <w:lang w:eastAsia="ja-JP"/>
        </w:rPr>
      </w:pPr>
    </w:p>
    <w:p w:rsidR="001F7896" w:rsidRDefault="001F7896" w:rsidP="001F7896">
      <w:pPr>
        <w:pStyle w:val="HTMLAddress"/>
        <w:tabs>
          <w:tab w:val="left" w:pos="540"/>
          <w:tab w:val="left" w:pos="4230"/>
          <w:tab w:val="left" w:pos="4680"/>
          <w:tab w:val="left" w:pos="8100"/>
          <w:tab w:val="left" w:pos="9090"/>
        </w:tabs>
        <w:spacing w:line="360" w:lineRule="auto"/>
        <w:rPr>
          <w:rFonts w:ascii="Helvetica" w:hAnsi="Helvetica"/>
          <w:sz w:val="20"/>
          <w:lang w:eastAsia="ja-JP"/>
        </w:rPr>
      </w:pPr>
      <w:r>
        <w:rPr>
          <w:rFonts w:ascii="Helvetica" w:hAnsi="Helvetica"/>
          <w:sz w:val="20"/>
          <w:lang w:eastAsia="ja-JP"/>
        </w:rPr>
        <w:t>PM</w:t>
      </w:r>
      <w:r>
        <w:rPr>
          <w:rFonts w:ascii="Helvetica" w:hAnsi="Helvetica"/>
          <w:sz w:val="20"/>
          <w:lang w:eastAsia="ja-JP"/>
        </w:rPr>
        <w:tab/>
        <w:t xml:space="preserve">_______                        JJ    _______                         </w:t>
      </w:r>
      <w:proofErr w:type="spellStart"/>
      <w:r>
        <w:rPr>
          <w:rFonts w:ascii="Helvetica" w:hAnsi="Helvetica"/>
          <w:sz w:val="20"/>
          <w:lang w:eastAsia="ja-JP"/>
        </w:rPr>
        <w:t>Schonell</w:t>
      </w:r>
      <w:proofErr w:type="spellEnd"/>
      <w:r>
        <w:rPr>
          <w:rFonts w:ascii="Helvetica" w:hAnsi="Helvetica"/>
          <w:sz w:val="20"/>
          <w:lang w:eastAsia="ja-JP"/>
        </w:rPr>
        <w:t xml:space="preserve">   _______                  Words Their Way   _______</w:t>
      </w:r>
      <w:r>
        <w:rPr>
          <w:rFonts w:ascii="Helvetica" w:hAnsi="Helvetica"/>
          <w:sz w:val="20"/>
          <w:lang w:eastAsia="ja-JP"/>
        </w:rPr>
        <w:tab/>
      </w:r>
    </w:p>
    <w:p w:rsidR="001F7896" w:rsidRDefault="001F7896" w:rsidP="001F7896">
      <w:pPr>
        <w:pStyle w:val="HTMLAddress"/>
        <w:tabs>
          <w:tab w:val="left" w:pos="540"/>
          <w:tab w:val="left" w:pos="4230"/>
          <w:tab w:val="left" w:pos="4680"/>
          <w:tab w:val="left" w:pos="8100"/>
          <w:tab w:val="left" w:pos="9090"/>
        </w:tabs>
        <w:spacing w:line="360" w:lineRule="auto"/>
        <w:rPr>
          <w:rFonts w:ascii="Helvetica" w:hAnsi="Helvetica"/>
          <w:sz w:val="20"/>
          <w:lang w:eastAsia="ja-JP"/>
        </w:rPr>
      </w:pPr>
      <w:r>
        <w:rPr>
          <w:rFonts w:ascii="Helvetica" w:hAnsi="Helvetica"/>
          <w:sz w:val="20"/>
          <w:lang w:eastAsia="ja-JP"/>
        </w:rPr>
        <w:t>RAD</w:t>
      </w:r>
      <w:r>
        <w:rPr>
          <w:rFonts w:ascii="Helvetica" w:hAnsi="Helvetica"/>
          <w:sz w:val="20"/>
          <w:lang w:eastAsia="ja-JP"/>
        </w:rPr>
        <w:tab/>
        <w:t>_______                G.W.W.   _______                     Math Facts   _______</w:t>
      </w:r>
    </w:p>
    <w:p w:rsidR="001F7896" w:rsidRDefault="001F7896" w:rsidP="001F7896">
      <w:pPr>
        <w:pStyle w:val="HTMLAddress"/>
        <w:tabs>
          <w:tab w:val="left" w:pos="1440"/>
          <w:tab w:val="left" w:pos="2970"/>
          <w:tab w:val="left" w:pos="3240"/>
          <w:tab w:val="left" w:pos="6120"/>
          <w:tab w:val="left" w:pos="7920"/>
        </w:tabs>
        <w:spacing w:line="360" w:lineRule="auto"/>
        <w:rPr>
          <w:rFonts w:ascii="Helvetica" w:hAnsi="Helvetica"/>
          <w:sz w:val="20"/>
          <w:lang w:eastAsia="ja-JP"/>
        </w:rPr>
      </w:pPr>
    </w:p>
    <w:p w:rsidR="001F7896" w:rsidRDefault="001F7896" w:rsidP="001F7896">
      <w:pPr>
        <w:pStyle w:val="HTMLAddress"/>
        <w:rPr>
          <w:rFonts w:ascii="Helvetica" w:hAnsi="Helvetica"/>
          <w:sz w:val="16"/>
          <w:lang w:eastAsia="ja-JP"/>
        </w:rPr>
      </w:pPr>
    </w:p>
    <w:p w:rsidR="001F7896" w:rsidRPr="00697BA0" w:rsidRDefault="001F7896" w:rsidP="001F7896">
      <w:pPr>
        <w:pStyle w:val="HTMLAddress"/>
        <w:rPr>
          <w:rFonts w:ascii="Helvetica" w:hAnsi="Helvetica"/>
          <w:b/>
          <w:i/>
          <w:lang w:eastAsia="ja-JP"/>
        </w:rPr>
      </w:pPr>
      <w:r w:rsidRPr="00697BA0">
        <w:rPr>
          <w:rFonts w:ascii="Helvetica" w:hAnsi="Helvetica"/>
          <w:b/>
          <w:i/>
          <w:lang w:eastAsia="ja-JP"/>
        </w:rPr>
        <w:t>ACADEMIC/SOCIAL INFORMATION</w:t>
      </w:r>
    </w:p>
    <w:p w:rsidR="001F7896" w:rsidRDefault="001F7896" w:rsidP="001F7896">
      <w:pPr>
        <w:pStyle w:val="HTMLAddress"/>
        <w:rPr>
          <w:rFonts w:ascii="Helvetica" w:hAnsi="Helvetica"/>
          <w:lang w:eastAsia="ja-JP"/>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8"/>
        <w:gridCol w:w="1805"/>
        <w:gridCol w:w="1806"/>
        <w:gridCol w:w="1805"/>
        <w:gridCol w:w="1805"/>
      </w:tblGrid>
      <w:tr w:rsidR="001F7896" w:rsidTr="001B5070">
        <w:trPr>
          <w:trHeight w:val="942"/>
        </w:trPr>
        <w:tc>
          <w:tcPr>
            <w:tcW w:w="1968" w:type="dxa"/>
            <w:tcBorders>
              <w:top w:val="single" w:sz="4" w:space="0" w:color="auto"/>
              <w:left w:val="single" w:sz="4" w:space="0" w:color="auto"/>
              <w:bottom w:val="single" w:sz="4" w:space="0" w:color="auto"/>
              <w:right w:val="single" w:sz="4" w:space="0" w:color="auto"/>
            </w:tcBorders>
            <w:vAlign w:val="center"/>
          </w:tcPr>
          <w:p w:rsidR="001F7896" w:rsidRDefault="001F7896" w:rsidP="00880B9E">
            <w:pPr>
              <w:pStyle w:val="NormalWeb"/>
              <w:contextualSpacing/>
              <w:jc w:val="center"/>
              <w:rPr>
                <w:rFonts w:ascii="Helvetica" w:hAnsi="Helvetica"/>
                <w:sz w:val="20"/>
                <w:lang w:eastAsia="ja-JP"/>
              </w:rPr>
            </w:pPr>
          </w:p>
          <w:p w:rsidR="001F7896" w:rsidRDefault="001F7896" w:rsidP="00880B9E">
            <w:pPr>
              <w:pStyle w:val="NormalWeb"/>
              <w:contextualSpacing/>
              <w:jc w:val="center"/>
              <w:rPr>
                <w:rFonts w:ascii="Helvetica" w:hAnsi="Helvetica"/>
                <w:sz w:val="20"/>
                <w:lang w:eastAsia="ja-JP"/>
              </w:rPr>
            </w:pPr>
          </w:p>
        </w:tc>
        <w:tc>
          <w:tcPr>
            <w:tcW w:w="1805" w:type="dxa"/>
            <w:tcBorders>
              <w:top w:val="single" w:sz="4" w:space="0" w:color="auto"/>
              <w:left w:val="single" w:sz="4" w:space="0" w:color="auto"/>
              <w:bottom w:val="single" w:sz="4" w:space="0" w:color="auto"/>
              <w:right w:val="single" w:sz="4" w:space="0" w:color="auto"/>
            </w:tcBorders>
            <w:vAlign w:val="center"/>
          </w:tcPr>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1</w:t>
            </w:r>
          </w:p>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Limited</w:t>
            </w:r>
          </w:p>
        </w:tc>
        <w:tc>
          <w:tcPr>
            <w:tcW w:w="1806" w:type="dxa"/>
            <w:tcBorders>
              <w:top w:val="single" w:sz="4" w:space="0" w:color="auto"/>
              <w:left w:val="single" w:sz="4" w:space="0" w:color="auto"/>
              <w:bottom w:val="single" w:sz="4" w:space="0" w:color="auto"/>
              <w:right w:val="single" w:sz="4" w:space="0" w:color="auto"/>
            </w:tcBorders>
            <w:vAlign w:val="center"/>
          </w:tcPr>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2</w:t>
            </w:r>
          </w:p>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Basic</w:t>
            </w:r>
          </w:p>
        </w:tc>
        <w:tc>
          <w:tcPr>
            <w:tcW w:w="1805" w:type="dxa"/>
            <w:tcBorders>
              <w:top w:val="single" w:sz="4" w:space="0" w:color="auto"/>
              <w:left w:val="single" w:sz="4" w:space="0" w:color="auto"/>
              <w:bottom w:val="single" w:sz="4" w:space="0" w:color="auto"/>
              <w:right w:val="single" w:sz="4" w:space="0" w:color="auto"/>
            </w:tcBorders>
            <w:vAlign w:val="center"/>
          </w:tcPr>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3</w:t>
            </w:r>
          </w:p>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Good</w:t>
            </w:r>
          </w:p>
        </w:tc>
        <w:tc>
          <w:tcPr>
            <w:tcW w:w="1805" w:type="dxa"/>
            <w:tcBorders>
              <w:top w:val="single" w:sz="4" w:space="0" w:color="auto"/>
              <w:left w:val="single" w:sz="4" w:space="0" w:color="auto"/>
              <w:bottom w:val="single" w:sz="4" w:space="0" w:color="auto"/>
              <w:right w:val="single" w:sz="4" w:space="0" w:color="auto"/>
            </w:tcBorders>
            <w:vAlign w:val="center"/>
          </w:tcPr>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 xml:space="preserve">4 </w:t>
            </w:r>
          </w:p>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Very Good</w:t>
            </w:r>
          </w:p>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Excellent</w:t>
            </w:r>
          </w:p>
        </w:tc>
      </w:tr>
      <w:tr w:rsidR="001F7896" w:rsidTr="001B5070">
        <w:trPr>
          <w:trHeight w:val="452"/>
        </w:trPr>
        <w:tc>
          <w:tcPr>
            <w:tcW w:w="1968" w:type="dxa"/>
            <w:tcBorders>
              <w:top w:val="single" w:sz="4" w:space="0" w:color="auto"/>
              <w:left w:val="single" w:sz="4" w:space="0" w:color="auto"/>
              <w:bottom w:val="single" w:sz="4" w:space="0" w:color="auto"/>
              <w:right w:val="single" w:sz="4" w:space="0" w:color="auto"/>
            </w:tcBorders>
            <w:vAlign w:val="center"/>
          </w:tcPr>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Reading</w:t>
            </w:r>
          </w:p>
        </w:tc>
        <w:tc>
          <w:tcPr>
            <w:tcW w:w="1805" w:type="dxa"/>
            <w:tcBorders>
              <w:top w:val="single" w:sz="4" w:space="0" w:color="auto"/>
              <w:left w:val="single" w:sz="4" w:space="0" w:color="auto"/>
              <w:bottom w:val="single" w:sz="4" w:space="0" w:color="auto"/>
              <w:right w:val="single" w:sz="4" w:space="0" w:color="auto"/>
            </w:tcBorders>
          </w:tcPr>
          <w:p w:rsidR="001F7896" w:rsidRDefault="001F7896" w:rsidP="00880B9E">
            <w:pPr>
              <w:pStyle w:val="NormalWeb"/>
              <w:contextualSpacing/>
              <w:rPr>
                <w:rFonts w:ascii="Helvetica" w:hAnsi="Helvetica"/>
                <w:sz w:val="20"/>
                <w:lang w:eastAsia="ja-JP"/>
              </w:rPr>
            </w:pPr>
          </w:p>
          <w:p w:rsidR="001F7896" w:rsidRDefault="001F7896" w:rsidP="00880B9E">
            <w:pPr>
              <w:pStyle w:val="NormalWeb"/>
              <w:contextualSpacing/>
              <w:rPr>
                <w:rFonts w:ascii="Helvetica" w:hAnsi="Helvetica"/>
                <w:sz w:val="20"/>
                <w:lang w:eastAsia="ja-JP"/>
              </w:rPr>
            </w:pPr>
          </w:p>
        </w:tc>
        <w:tc>
          <w:tcPr>
            <w:tcW w:w="1806" w:type="dxa"/>
            <w:tcBorders>
              <w:top w:val="single" w:sz="4" w:space="0" w:color="auto"/>
              <w:left w:val="single" w:sz="4" w:space="0" w:color="auto"/>
              <w:bottom w:val="single" w:sz="4" w:space="0" w:color="auto"/>
              <w:right w:val="single" w:sz="4" w:space="0" w:color="auto"/>
            </w:tcBorders>
          </w:tcPr>
          <w:p w:rsidR="001F7896" w:rsidRDefault="001F7896" w:rsidP="00880B9E">
            <w:pPr>
              <w:contextualSpacing/>
              <w:rPr>
                <w:rFonts w:ascii="Helvetica" w:hAnsi="Helvetica"/>
                <w:lang w:eastAsia="ja-JP"/>
              </w:rPr>
            </w:pPr>
          </w:p>
        </w:tc>
        <w:tc>
          <w:tcPr>
            <w:tcW w:w="1805" w:type="dxa"/>
            <w:tcBorders>
              <w:top w:val="single" w:sz="4" w:space="0" w:color="auto"/>
              <w:left w:val="single" w:sz="4" w:space="0" w:color="auto"/>
              <w:bottom w:val="single" w:sz="4" w:space="0" w:color="auto"/>
              <w:right w:val="single" w:sz="4" w:space="0" w:color="auto"/>
            </w:tcBorders>
          </w:tcPr>
          <w:p w:rsidR="001F7896" w:rsidRDefault="001F7896" w:rsidP="00880B9E">
            <w:pPr>
              <w:contextualSpacing/>
              <w:rPr>
                <w:rFonts w:ascii="Helvetica" w:hAnsi="Helvetica"/>
                <w:lang w:eastAsia="ja-JP"/>
              </w:rPr>
            </w:pPr>
          </w:p>
        </w:tc>
        <w:tc>
          <w:tcPr>
            <w:tcW w:w="1805" w:type="dxa"/>
            <w:tcBorders>
              <w:top w:val="single" w:sz="4" w:space="0" w:color="auto"/>
              <w:left w:val="single" w:sz="4" w:space="0" w:color="auto"/>
              <w:bottom w:val="single" w:sz="4" w:space="0" w:color="auto"/>
              <w:right w:val="single" w:sz="4" w:space="0" w:color="auto"/>
            </w:tcBorders>
          </w:tcPr>
          <w:p w:rsidR="001F7896" w:rsidRDefault="001F7896" w:rsidP="00880B9E">
            <w:pPr>
              <w:contextualSpacing/>
              <w:rPr>
                <w:rFonts w:ascii="Helvetica" w:hAnsi="Helvetica"/>
                <w:lang w:eastAsia="ja-JP"/>
              </w:rPr>
            </w:pPr>
          </w:p>
        </w:tc>
      </w:tr>
      <w:tr w:rsidR="001F7896" w:rsidTr="001B5070">
        <w:trPr>
          <w:trHeight w:val="471"/>
        </w:trPr>
        <w:tc>
          <w:tcPr>
            <w:tcW w:w="1968" w:type="dxa"/>
            <w:tcBorders>
              <w:top w:val="single" w:sz="4" w:space="0" w:color="auto"/>
              <w:left w:val="single" w:sz="4" w:space="0" w:color="auto"/>
              <w:bottom w:val="single" w:sz="4" w:space="0" w:color="auto"/>
              <w:right w:val="single" w:sz="4" w:space="0" w:color="auto"/>
            </w:tcBorders>
            <w:vAlign w:val="center"/>
          </w:tcPr>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Writing</w:t>
            </w:r>
          </w:p>
        </w:tc>
        <w:tc>
          <w:tcPr>
            <w:tcW w:w="1805" w:type="dxa"/>
            <w:tcBorders>
              <w:top w:val="single" w:sz="4" w:space="0" w:color="auto"/>
              <w:left w:val="single" w:sz="4" w:space="0" w:color="auto"/>
              <w:bottom w:val="single" w:sz="4" w:space="0" w:color="auto"/>
              <w:right w:val="single" w:sz="4" w:space="0" w:color="auto"/>
            </w:tcBorders>
          </w:tcPr>
          <w:p w:rsidR="001F7896" w:rsidRDefault="001F7896" w:rsidP="00880B9E">
            <w:pPr>
              <w:pStyle w:val="NormalWeb"/>
              <w:contextualSpacing/>
              <w:rPr>
                <w:rFonts w:ascii="Helvetica" w:hAnsi="Helvetica"/>
                <w:sz w:val="20"/>
                <w:lang w:eastAsia="ja-JP"/>
              </w:rPr>
            </w:pPr>
          </w:p>
          <w:p w:rsidR="001F7896" w:rsidRDefault="001F7896" w:rsidP="00880B9E">
            <w:pPr>
              <w:pStyle w:val="NormalWeb"/>
              <w:contextualSpacing/>
              <w:rPr>
                <w:rFonts w:ascii="Helvetica" w:hAnsi="Helvetica"/>
                <w:sz w:val="20"/>
                <w:lang w:eastAsia="ja-JP"/>
              </w:rPr>
            </w:pPr>
          </w:p>
        </w:tc>
        <w:tc>
          <w:tcPr>
            <w:tcW w:w="1806" w:type="dxa"/>
            <w:tcBorders>
              <w:top w:val="single" w:sz="4" w:space="0" w:color="auto"/>
              <w:left w:val="single" w:sz="4" w:space="0" w:color="auto"/>
              <w:bottom w:val="single" w:sz="4" w:space="0" w:color="auto"/>
              <w:right w:val="single" w:sz="4" w:space="0" w:color="auto"/>
            </w:tcBorders>
          </w:tcPr>
          <w:p w:rsidR="001F7896" w:rsidRDefault="001F7896" w:rsidP="00880B9E">
            <w:pPr>
              <w:contextualSpacing/>
              <w:rPr>
                <w:rFonts w:ascii="Helvetica" w:hAnsi="Helvetica"/>
                <w:lang w:eastAsia="ja-JP"/>
              </w:rPr>
            </w:pPr>
          </w:p>
        </w:tc>
        <w:tc>
          <w:tcPr>
            <w:tcW w:w="1805" w:type="dxa"/>
            <w:tcBorders>
              <w:top w:val="single" w:sz="4" w:space="0" w:color="auto"/>
              <w:left w:val="single" w:sz="4" w:space="0" w:color="auto"/>
              <w:bottom w:val="single" w:sz="4" w:space="0" w:color="auto"/>
              <w:right w:val="single" w:sz="4" w:space="0" w:color="auto"/>
            </w:tcBorders>
          </w:tcPr>
          <w:p w:rsidR="001F7896" w:rsidRDefault="001F7896" w:rsidP="00880B9E">
            <w:pPr>
              <w:contextualSpacing/>
              <w:rPr>
                <w:rFonts w:ascii="Helvetica" w:hAnsi="Helvetica"/>
                <w:lang w:eastAsia="ja-JP"/>
              </w:rPr>
            </w:pPr>
          </w:p>
        </w:tc>
        <w:tc>
          <w:tcPr>
            <w:tcW w:w="1805" w:type="dxa"/>
            <w:tcBorders>
              <w:top w:val="single" w:sz="4" w:space="0" w:color="auto"/>
              <w:left w:val="single" w:sz="4" w:space="0" w:color="auto"/>
              <w:bottom w:val="single" w:sz="4" w:space="0" w:color="auto"/>
              <w:right w:val="single" w:sz="4" w:space="0" w:color="auto"/>
            </w:tcBorders>
          </w:tcPr>
          <w:p w:rsidR="001F7896" w:rsidRDefault="001F7896" w:rsidP="00880B9E">
            <w:pPr>
              <w:contextualSpacing/>
              <w:rPr>
                <w:rFonts w:ascii="Helvetica" w:hAnsi="Helvetica"/>
                <w:lang w:eastAsia="ja-JP"/>
              </w:rPr>
            </w:pPr>
          </w:p>
        </w:tc>
      </w:tr>
      <w:tr w:rsidR="001F7896" w:rsidTr="001B5070">
        <w:trPr>
          <w:trHeight w:val="471"/>
        </w:trPr>
        <w:tc>
          <w:tcPr>
            <w:tcW w:w="1968" w:type="dxa"/>
            <w:tcBorders>
              <w:top w:val="single" w:sz="4" w:space="0" w:color="auto"/>
              <w:left w:val="single" w:sz="4" w:space="0" w:color="auto"/>
              <w:bottom w:val="single" w:sz="4" w:space="0" w:color="auto"/>
              <w:right w:val="single" w:sz="4" w:space="0" w:color="auto"/>
            </w:tcBorders>
            <w:vAlign w:val="center"/>
          </w:tcPr>
          <w:p w:rsidR="001F7896" w:rsidRDefault="001F7896" w:rsidP="00880B9E">
            <w:pPr>
              <w:pStyle w:val="NormalWeb"/>
              <w:contextualSpacing/>
              <w:jc w:val="center"/>
              <w:rPr>
                <w:rFonts w:ascii="Helvetica" w:hAnsi="Helvetica"/>
                <w:sz w:val="20"/>
                <w:lang w:eastAsia="ja-JP"/>
              </w:rPr>
            </w:pPr>
            <w:r>
              <w:rPr>
                <w:rFonts w:ascii="Helvetica" w:hAnsi="Helvetica"/>
                <w:sz w:val="20"/>
                <w:lang w:eastAsia="ja-JP"/>
              </w:rPr>
              <w:t>Math</w:t>
            </w:r>
          </w:p>
        </w:tc>
        <w:tc>
          <w:tcPr>
            <w:tcW w:w="1805" w:type="dxa"/>
            <w:tcBorders>
              <w:top w:val="single" w:sz="4" w:space="0" w:color="auto"/>
              <w:left w:val="single" w:sz="4" w:space="0" w:color="auto"/>
              <w:bottom w:val="single" w:sz="4" w:space="0" w:color="auto"/>
              <w:right w:val="single" w:sz="4" w:space="0" w:color="auto"/>
            </w:tcBorders>
          </w:tcPr>
          <w:p w:rsidR="001F7896" w:rsidRDefault="001F7896" w:rsidP="00880B9E">
            <w:pPr>
              <w:pStyle w:val="NormalWeb"/>
              <w:contextualSpacing/>
              <w:rPr>
                <w:rFonts w:ascii="Helvetica" w:hAnsi="Helvetica"/>
                <w:sz w:val="20"/>
                <w:lang w:eastAsia="ja-JP"/>
              </w:rPr>
            </w:pPr>
          </w:p>
          <w:p w:rsidR="001F7896" w:rsidRDefault="001F7896" w:rsidP="00880B9E">
            <w:pPr>
              <w:pStyle w:val="NormalWeb"/>
              <w:contextualSpacing/>
              <w:rPr>
                <w:rFonts w:ascii="Helvetica" w:hAnsi="Helvetica"/>
                <w:sz w:val="20"/>
                <w:lang w:eastAsia="ja-JP"/>
              </w:rPr>
            </w:pPr>
          </w:p>
        </w:tc>
        <w:tc>
          <w:tcPr>
            <w:tcW w:w="1806" w:type="dxa"/>
            <w:tcBorders>
              <w:top w:val="single" w:sz="4" w:space="0" w:color="auto"/>
              <w:left w:val="single" w:sz="4" w:space="0" w:color="auto"/>
              <w:bottom w:val="single" w:sz="4" w:space="0" w:color="auto"/>
              <w:right w:val="single" w:sz="4" w:space="0" w:color="auto"/>
            </w:tcBorders>
          </w:tcPr>
          <w:p w:rsidR="001F7896" w:rsidRDefault="001F7896" w:rsidP="00880B9E">
            <w:pPr>
              <w:contextualSpacing/>
              <w:rPr>
                <w:rFonts w:ascii="Helvetica" w:hAnsi="Helvetica"/>
                <w:lang w:eastAsia="ja-JP"/>
              </w:rPr>
            </w:pPr>
          </w:p>
        </w:tc>
        <w:tc>
          <w:tcPr>
            <w:tcW w:w="1805" w:type="dxa"/>
            <w:tcBorders>
              <w:top w:val="single" w:sz="4" w:space="0" w:color="auto"/>
              <w:left w:val="single" w:sz="4" w:space="0" w:color="auto"/>
              <w:bottom w:val="single" w:sz="4" w:space="0" w:color="auto"/>
              <w:right w:val="single" w:sz="4" w:space="0" w:color="auto"/>
            </w:tcBorders>
          </w:tcPr>
          <w:p w:rsidR="001F7896" w:rsidRDefault="001F7896" w:rsidP="00880B9E">
            <w:pPr>
              <w:contextualSpacing/>
              <w:rPr>
                <w:rFonts w:ascii="Helvetica" w:hAnsi="Helvetica"/>
                <w:lang w:eastAsia="ja-JP"/>
              </w:rPr>
            </w:pPr>
          </w:p>
        </w:tc>
        <w:tc>
          <w:tcPr>
            <w:tcW w:w="1805" w:type="dxa"/>
            <w:tcBorders>
              <w:top w:val="single" w:sz="4" w:space="0" w:color="auto"/>
              <w:left w:val="single" w:sz="4" w:space="0" w:color="auto"/>
              <w:bottom w:val="single" w:sz="4" w:space="0" w:color="auto"/>
              <w:right w:val="single" w:sz="4" w:space="0" w:color="auto"/>
            </w:tcBorders>
          </w:tcPr>
          <w:p w:rsidR="001F7896" w:rsidRDefault="001F7896" w:rsidP="00880B9E">
            <w:pPr>
              <w:contextualSpacing/>
              <w:rPr>
                <w:rFonts w:ascii="Helvetica" w:hAnsi="Helvetica"/>
                <w:lang w:eastAsia="ja-JP"/>
              </w:rPr>
            </w:pPr>
          </w:p>
        </w:tc>
      </w:tr>
    </w:tbl>
    <w:p w:rsidR="001F7896" w:rsidRDefault="001F7896" w:rsidP="001F7896">
      <w:pPr>
        <w:pStyle w:val="HTMLAddress"/>
        <w:rPr>
          <w:rFonts w:ascii="Helvetica" w:hAnsi="Helvetica"/>
          <w:b/>
          <w:caps/>
          <w:lang w:eastAsia="ja-JP"/>
        </w:rPr>
      </w:pPr>
    </w:p>
    <w:p w:rsidR="001F7896" w:rsidRDefault="001F7896" w:rsidP="001F7896">
      <w:pPr>
        <w:pStyle w:val="HTMLAddress"/>
        <w:rPr>
          <w:rFonts w:ascii="Helvetica" w:hAnsi="Helvetica"/>
          <w:b/>
          <w:i/>
          <w:caps/>
          <w:lang w:eastAsia="ja-JP"/>
        </w:rPr>
      </w:pPr>
    </w:p>
    <w:p w:rsidR="001F7896" w:rsidRPr="00697BA0" w:rsidRDefault="001F7896" w:rsidP="001F7896">
      <w:pPr>
        <w:pStyle w:val="HTMLAddress"/>
        <w:rPr>
          <w:rFonts w:ascii="Helvetica" w:hAnsi="Helvetica"/>
          <w:i/>
          <w:caps/>
          <w:sz w:val="20"/>
          <w:lang w:eastAsia="ja-JP"/>
        </w:rPr>
      </w:pPr>
      <w:r>
        <w:rPr>
          <w:rFonts w:ascii="Helvetica" w:hAnsi="Helvetica"/>
          <w:b/>
          <w:i/>
          <w:caps/>
          <w:lang w:eastAsia="ja-JP"/>
        </w:rPr>
        <w:t>WIN</w:t>
      </w:r>
      <w:r w:rsidRPr="00697BA0">
        <w:rPr>
          <w:rFonts w:ascii="Helvetica" w:hAnsi="Helvetica"/>
          <w:b/>
          <w:i/>
          <w:caps/>
          <w:lang w:eastAsia="ja-JP"/>
        </w:rPr>
        <w:t xml:space="preserve"> SUPPORTS</w:t>
      </w:r>
      <w:r w:rsidRPr="00697BA0">
        <w:rPr>
          <w:rFonts w:ascii="Helvetica" w:hAnsi="Helvetica"/>
          <w:i/>
          <w:caps/>
          <w:sz w:val="20"/>
          <w:lang w:eastAsia="ja-JP"/>
        </w:rPr>
        <w:tab/>
      </w:r>
      <w:r w:rsidRPr="00697BA0">
        <w:rPr>
          <w:rFonts w:ascii="Helvetica" w:hAnsi="Helvetica"/>
          <w:i/>
          <w:caps/>
          <w:sz w:val="20"/>
          <w:lang w:eastAsia="ja-JP"/>
        </w:rPr>
        <w:tab/>
      </w:r>
      <w:r w:rsidRPr="00697BA0">
        <w:rPr>
          <w:rFonts w:ascii="Helvetica" w:hAnsi="Helvetica"/>
          <w:i/>
          <w:caps/>
          <w:sz w:val="20"/>
          <w:lang w:eastAsia="ja-JP"/>
        </w:rPr>
        <w:tab/>
        <w:t xml:space="preserve">             </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Tier 2</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Tier 3</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Extension Activity</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Enrichment Activity</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b/>
          <w:sz w:val="32"/>
          <w:szCs w:val="32"/>
          <w:lang w:eastAsia="ja-JP"/>
        </w:rPr>
      </w:pPr>
      <w:r w:rsidRPr="00AE351B">
        <w:rPr>
          <w:rFonts w:ascii="Helvetica" w:hAnsi="Helvetica"/>
          <w:b/>
          <w:sz w:val="32"/>
          <w:szCs w:val="32"/>
          <w:lang w:eastAsia="ja-JP"/>
        </w:rPr>
        <w:t>Please CHECK the target skills/program compl</w:t>
      </w:r>
      <w:r>
        <w:rPr>
          <w:rFonts w:ascii="Helvetica" w:hAnsi="Helvetica"/>
          <w:b/>
          <w:sz w:val="32"/>
          <w:szCs w:val="32"/>
          <w:lang w:eastAsia="ja-JP"/>
        </w:rPr>
        <w:t>eted throughout the school year and then CIRCLE the recommended WIN starting point for September:</w:t>
      </w:r>
    </w:p>
    <w:p w:rsidR="001F7896" w:rsidRPr="00AE351B"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b/>
          <w:sz w:val="32"/>
          <w:szCs w:val="32"/>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b/>
          <w:i/>
          <w:caps/>
          <w:lang w:eastAsia="ja-JP"/>
        </w:rPr>
      </w:pPr>
      <w:r>
        <w:rPr>
          <w:rFonts w:ascii="Helvetica" w:hAnsi="Helvetica"/>
          <w:b/>
          <w:i/>
          <w:caps/>
          <w:lang w:eastAsia="ja-JP"/>
        </w:rPr>
        <w:t>target skills/Program</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Fine Motor</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t>Lexia</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t>Oral Language</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Speech</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Vocabulary</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Fluency</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Phonemic Awareness</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Phonics/Decoding</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Comprehension</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t>Writing ____________</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r>
      <w:proofErr w:type="spellStart"/>
      <w:r>
        <w:rPr>
          <w:rFonts w:ascii="Helvetica" w:hAnsi="Helvetica"/>
          <w:sz w:val="20"/>
          <w:lang w:eastAsia="ja-JP"/>
        </w:rPr>
        <w:t>Writing</w:t>
      </w:r>
      <w:proofErr w:type="spellEnd"/>
      <w:r>
        <w:rPr>
          <w:rFonts w:ascii="Helvetica" w:hAnsi="Helvetica"/>
          <w:sz w:val="20"/>
          <w:lang w:eastAsia="ja-JP"/>
        </w:rPr>
        <w:t xml:space="preserve"> ____________</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r>
      <w:proofErr w:type="spellStart"/>
      <w:r>
        <w:rPr>
          <w:rFonts w:ascii="Helvetica" w:hAnsi="Helvetica"/>
          <w:sz w:val="20"/>
          <w:lang w:eastAsia="ja-JP"/>
        </w:rPr>
        <w:t>Writing</w:t>
      </w:r>
      <w:proofErr w:type="spellEnd"/>
      <w:r>
        <w:rPr>
          <w:rFonts w:ascii="Helvetica" w:hAnsi="Helvetica"/>
          <w:sz w:val="20"/>
          <w:lang w:eastAsia="ja-JP"/>
        </w:rPr>
        <w:t xml:space="preserve"> ___________</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20"/>
          <w:lang w:eastAsia="ja-JP"/>
        </w:rPr>
        <w:tab/>
        <w:t>Guided Reading</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t>Math ____________</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r>
      <w:proofErr w:type="spellStart"/>
      <w:r>
        <w:rPr>
          <w:rFonts w:ascii="Helvetica" w:hAnsi="Helvetica"/>
          <w:sz w:val="20"/>
          <w:lang w:eastAsia="ja-JP"/>
        </w:rPr>
        <w:t>Math</w:t>
      </w:r>
      <w:proofErr w:type="spellEnd"/>
      <w:r>
        <w:rPr>
          <w:rFonts w:ascii="Helvetica" w:hAnsi="Helvetica"/>
          <w:sz w:val="20"/>
          <w:lang w:eastAsia="ja-JP"/>
        </w:rPr>
        <w:t xml:space="preserve"> ______________</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20"/>
          <w:lang w:eastAsia="ja-JP"/>
        </w:rPr>
        <w:tab/>
      </w:r>
      <w:proofErr w:type="spellStart"/>
      <w:r>
        <w:rPr>
          <w:rFonts w:ascii="Helvetica" w:hAnsi="Helvetica"/>
          <w:sz w:val="20"/>
          <w:lang w:eastAsia="ja-JP"/>
        </w:rPr>
        <w:t>Math</w:t>
      </w:r>
      <w:proofErr w:type="spellEnd"/>
      <w:r>
        <w:rPr>
          <w:rFonts w:ascii="Helvetica" w:hAnsi="Helvetica"/>
          <w:sz w:val="20"/>
          <w:lang w:eastAsia="ja-JP"/>
        </w:rPr>
        <w:t xml:space="preserve"> _____________</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Friendship</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Self-Regulation</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Bullying Prevention</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Sportsmanship</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Positive Thinking</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Leadership</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Other _____________</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proofErr w:type="spellStart"/>
      <w:r>
        <w:rPr>
          <w:rFonts w:ascii="Helvetica" w:hAnsi="Helvetica"/>
          <w:sz w:val="20"/>
          <w:lang w:eastAsia="ja-JP"/>
        </w:rPr>
        <w:t>Other</w:t>
      </w:r>
      <w:proofErr w:type="spellEnd"/>
      <w:r>
        <w:rPr>
          <w:rFonts w:ascii="Helvetica" w:hAnsi="Helvetica"/>
          <w:sz w:val="20"/>
          <w:lang w:eastAsia="ja-JP"/>
        </w:rPr>
        <w:t xml:space="preserve"> _____________</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r>
        <w:rPr>
          <w:rFonts w:ascii="Helvetica" w:hAnsi="Helvetica"/>
          <w:sz w:val="32"/>
          <w:szCs w:val="32"/>
          <w:lang w:eastAsia="ja-JP"/>
        </w:rPr>
        <w:sym w:font="Wingdings" w:char="F072"/>
      </w:r>
      <w:r>
        <w:rPr>
          <w:rFonts w:ascii="Helvetica" w:hAnsi="Helvetica"/>
          <w:sz w:val="32"/>
          <w:szCs w:val="32"/>
          <w:lang w:eastAsia="ja-JP"/>
        </w:rPr>
        <w:tab/>
      </w:r>
      <w:r>
        <w:rPr>
          <w:rFonts w:ascii="Helvetica" w:hAnsi="Helvetica"/>
          <w:sz w:val="20"/>
          <w:lang w:eastAsia="ja-JP"/>
        </w:rPr>
        <w:t>Other ____________</w:t>
      </w:r>
      <w:r>
        <w:rPr>
          <w:rFonts w:ascii="Helvetica" w:hAnsi="Helvetica"/>
          <w:sz w:val="20"/>
          <w:lang w:eastAsia="ja-JP"/>
        </w:rPr>
        <w:tab/>
      </w:r>
      <w:r>
        <w:rPr>
          <w:rFonts w:ascii="Helvetica" w:hAnsi="Helvetica"/>
          <w:sz w:val="32"/>
          <w:szCs w:val="32"/>
          <w:lang w:eastAsia="ja-JP"/>
        </w:rPr>
        <w:sym w:font="Wingdings" w:char="F072"/>
      </w:r>
      <w:r>
        <w:rPr>
          <w:rFonts w:ascii="Helvetica" w:hAnsi="Helvetica"/>
          <w:sz w:val="32"/>
          <w:szCs w:val="32"/>
          <w:lang w:eastAsia="ja-JP"/>
        </w:rPr>
        <w:tab/>
      </w:r>
      <w:proofErr w:type="spellStart"/>
      <w:r>
        <w:rPr>
          <w:rFonts w:ascii="Helvetica" w:hAnsi="Helvetica"/>
          <w:sz w:val="20"/>
          <w:lang w:eastAsia="ja-JP"/>
        </w:rPr>
        <w:t>Other</w:t>
      </w:r>
      <w:proofErr w:type="spellEnd"/>
      <w:r>
        <w:rPr>
          <w:rFonts w:ascii="Helvetica" w:hAnsi="Helvetica"/>
          <w:sz w:val="20"/>
          <w:lang w:eastAsia="ja-JP"/>
        </w:rPr>
        <w:t xml:space="preserve"> _____________</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b/>
          <w:sz w:val="32"/>
          <w:szCs w:val="32"/>
          <w:lang w:eastAsia="ja-JP"/>
        </w:rPr>
      </w:pPr>
    </w:p>
    <w:p w:rsidR="001F7896" w:rsidRPr="001D218E"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Cs w:val="24"/>
          <w:lang w:eastAsia="ja-JP"/>
        </w:rPr>
      </w:pPr>
      <w:r w:rsidRPr="00AE351B">
        <w:rPr>
          <w:rFonts w:ascii="Helvetica" w:hAnsi="Helvetica"/>
          <w:b/>
          <w:szCs w:val="24"/>
          <w:lang w:eastAsia="ja-JP"/>
        </w:rPr>
        <w:t>If student requires Tier2 or Tier 3 intervention, please include intervention description and delivery method.</w:t>
      </w:r>
      <w:r>
        <w:rPr>
          <w:rFonts w:ascii="Helvetica" w:hAnsi="Helvetica"/>
          <w:szCs w:val="24"/>
          <w:lang w:eastAsia="ja-JP"/>
        </w:rPr>
        <w:t xml:space="preserve">  (e.g.:  Guided Reading lessons 3 x’s per cycle 3:1 Ratio   Student: Teacher ratio)</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p>
    <w:p w:rsidR="001F7896" w:rsidRPr="00AE351B"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b/>
          <w:i/>
          <w:sz w:val="20"/>
          <w:lang w:eastAsia="ja-JP"/>
        </w:rPr>
      </w:pPr>
      <w:r w:rsidRPr="00AE351B">
        <w:rPr>
          <w:rFonts w:ascii="Helvetica" w:hAnsi="Helvetica"/>
          <w:b/>
          <w:i/>
          <w:sz w:val="20"/>
          <w:lang w:eastAsia="ja-JP"/>
        </w:rPr>
        <w:t>Intervention Description/Delivery Method:</w:t>
      </w:r>
    </w:p>
    <w:p w:rsidR="001F7896" w:rsidRDefault="001F7896" w:rsidP="001F7896">
      <w:pPr>
        <w:pStyle w:val="HTMLAddress"/>
        <w:tabs>
          <w:tab w:val="left" w:pos="450"/>
          <w:tab w:val="left" w:pos="2430"/>
          <w:tab w:val="left" w:pos="2880"/>
          <w:tab w:val="left" w:pos="5400"/>
          <w:tab w:val="left" w:pos="5760"/>
          <w:tab w:val="left" w:pos="8370"/>
          <w:tab w:val="left" w:pos="8730"/>
        </w:tabs>
        <w:spacing w:line="360" w:lineRule="auto"/>
        <w:rPr>
          <w:rFonts w:ascii="Helvetica" w:hAnsi="Helvetica"/>
          <w:sz w:val="20"/>
          <w:lang w:eastAsia="ja-JP"/>
        </w:rPr>
      </w:pPr>
      <w:r>
        <w:rPr>
          <w:rFonts w:ascii="Helvetica" w:hAnsi="Helvetica"/>
          <w:sz w:val="20"/>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896" w:rsidRDefault="001F7896" w:rsidP="001F7896">
      <w:pPr>
        <w:pStyle w:val="HTMLAddress"/>
        <w:tabs>
          <w:tab w:val="left" w:pos="450"/>
          <w:tab w:val="left" w:pos="2430"/>
          <w:tab w:val="left" w:pos="2880"/>
          <w:tab w:val="left" w:pos="5400"/>
          <w:tab w:val="left" w:pos="5760"/>
          <w:tab w:val="left" w:pos="8370"/>
          <w:tab w:val="left" w:pos="8730"/>
        </w:tabs>
        <w:rPr>
          <w:rFonts w:ascii="Helvetica" w:hAnsi="Helvetica"/>
          <w:sz w:val="20"/>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spacing w:line="360" w:lineRule="auto"/>
        <w:rPr>
          <w:rFonts w:ascii="Helvetica" w:hAnsi="Helvetica"/>
          <w:sz w:val="20"/>
          <w:lang w:eastAsia="ja-JP"/>
        </w:rPr>
      </w:pPr>
      <w:r w:rsidRPr="00697BA0">
        <w:rPr>
          <w:rFonts w:ascii="Helvetica" w:hAnsi="Helvetica"/>
          <w:b/>
          <w:i/>
          <w:sz w:val="20"/>
          <w:lang w:eastAsia="ja-JP"/>
        </w:rPr>
        <w:t>Additional Information:</w:t>
      </w:r>
      <w:r>
        <w:rPr>
          <w:rFonts w:ascii="Helvetica" w:hAnsi="Helvetica"/>
          <w:sz w:val="20"/>
          <w:lang w:eastAsia="ja-JP"/>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896" w:rsidRDefault="001F7896" w:rsidP="001F7896">
      <w:pPr>
        <w:pStyle w:val="HTMLAddress"/>
        <w:tabs>
          <w:tab w:val="left" w:pos="450"/>
          <w:tab w:val="left" w:pos="2430"/>
          <w:tab w:val="left" w:pos="2880"/>
          <w:tab w:val="left" w:pos="5400"/>
          <w:tab w:val="left" w:pos="5760"/>
          <w:tab w:val="left" w:pos="8370"/>
          <w:tab w:val="left" w:pos="8730"/>
        </w:tabs>
        <w:spacing w:line="360" w:lineRule="auto"/>
        <w:rPr>
          <w:rFonts w:ascii="Helvetica" w:hAnsi="Helvetica"/>
          <w:sz w:val="20"/>
          <w:lang w:eastAsia="ja-JP"/>
        </w:rPr>
      </w:pPr>
    </w:p>
    <w:p w:rsidR="001F7896" w:rsidRDefault="001F7896" w:rsidP="001F7896">
      <w:pPr>
        <w:pStyle w:val="HTMLAddress"/>
        <w:tabs>
          <w:tab w:val="left" w:pos="450"/>
          <w:tab w:val="left" w:pos="2430"/>
          <w:tab w:val="left" w:pos="2880"/>
          <w:tab w:val="left" w:pos="5400"/>
          <w:tab w:val="left" w:pos="5760"/>
          <w:tab w:val="left" w:pos="8370"/>
          <w:tab w:val="left" w:pos="8730"/>
        </w:tabs>
        <w:spacing w:line="360" w:lineRule="auto"/>
        <w:rPr>
          <w:rFonts w:ascii="Helvetica" w:hAnsi="Helvetica"/>
          <w:sz w:val="20"/>
          <w:lang w:eastAsia="ja-JP"/>
        </w:rPr>
      </w:pPr>
    </w:p>
    <w:p w:rsidR="001F7896" w:rsidRDefault="001F7896" w:rsidP="001F7896">
      <w:pPr>
        <w:rPr>
          <w:rFonts w:ascii="Helvetica" w:hAnsi="Helvetica"/>
          <w:lang w:eastAsia="ja-JP"/>
        </w:rPr>
      </w:pPr>
      <w:r>
        <w:rPr>
          <w:rFonts w:ascii="Helvetica" w:hAnsi="Helvetica"/>
          <w:lang w:eastAsia="ja-JP"/>
        </w:rPr>
        <w:t>______________________________________________</w:t>
      </w:r>
    </w:p>
    <w:p w:rsidR="001F7896" w:rsidRDefault="001F7896" w:rsidP="001F7896">
      <w:pPr>
        <w:pStyle w:val="HTMLAddress"/>
        <w:tabs>
          <w:tab w:val="center" w:pos="2250"/>
        </w:tabs>
        <w:spacing w:line="360" w:lineRule="auto"/>
        <w:rPr>
          <w:rFonts w:ascii="Helvetica" w:hAnsi="Helvetica"/>
          <w:sz w:val="20"/>
          <w:lang w:eastAsia="ja-JP"/>
        </w:rPr>
      </w:pPr>
      <w:r>
        <w:rPr>
          <w:rFonts w:ascii="Helvetica" w:hAnsi="Helvetica"/>
          <w:sz w:val="20"/>
          <w:lang w:eastAsia="ja-JP"/>
        </w:rPr>
        <w:t>Teacher Signature</w:t>
      </w:r>
    </w:p>
    <w:p w:rsidR="001F7896" w:rsidRDefault="001F7896" w:rsidP="001F7896">
      <w:pPr>
        <w:pStyle w:val="HTMLAddress"/>
        <w:tabs>
          <w:tab w:val="center" w:pos="2250"/>
        </w:tabs>
        <w:spacing w:line="360" w:lineRule="auto"/>
        <w:rPr>
          <w:rFonts w:ascii="Helvetica" w:hAnsi="Helvetica"/>
          <w:sz w:val="20"/>
          <w:lang w:eastAsia="ja-JP"/>
        </w:rPr>
      </w:pPr>
    </w:p>
    <w:p w:rsidR="001F7896" w:rsidRDefault="001F7896" w:rsidP="001F7896">
      <w:pPr>
        <w:pStyle w:val="HTMLAddress"/>
        <w:tabs>
          <w:tab w:val="center" w:pos="2250"/>
        </w:tabs>
        <w:spacing w:line="360" w:lineRule="auto"/>
        <w:rPr>
          <w:rFonts w:ascii="Helvetica" w:hAnsi="Helvetica"/>
          <w:sz w:val="20"/>
          <w:lang w:eastAsia="ja-JP"/>
        </w:rPr>
      </w:pPr>
    </w:p>
    <w:p w:rsidR="001F7896" w:rsidRPr="00432E73" w:rsidRDefault="001F7896" w:rsidP="001F7896">
      <w:pPr>
        <w:pStyle w:val="HTMLAddress"/>
        <w:tabs>
          <w:tab w:val="center" w:pos="2250"/>
        </w:tabs>
        <w:spacing w:line="360" w:lineRule="auto"/>
        <w:rPr>
          <w:rFonts w:ascii="Helvetica" w:hAnsi="Helvetica"/>
          <w:sz w:val="20"/>
          <w:lang w:eastAsia="ja-JP"/>
        </w:rPr>
      </w:pPr>
      <w:r>
        <w:rPr>
          <w:rFonts w:ascii="Helvetica" w:hAnsi="Helvetica"/>
          <w:sz w:val="20"/>
          <w:lang w:eastAsia="ja-JP"/>
        </w:rPr>
        <w:t>Cc:  Resource</w:t>
      </w:r>
      <w:r w:rsidR="00880B9E">
        <w:rPr>
          <w:rFonts w:ascii="Helvetica" w:hAnsi="Helvetica"/>
          <w:sz w:val="20"/>
          <w:lang w:eastAsia="ja-JP"/>
        </w:rPr>
        <w:t xml:space="preserve"> (Those identified as requiring tier 2/3 supports)</w:t>
      </w:r>
      <w:r>
        <w:rPr>
          <w:rFonts w:ascii="Helvetica" w:hAnsi="Helvetica"/>
          <w:sz w:val="20"/>
          <w:lang w:eastAsia="ja-JP"/>
        </w:rPr>
        <w:t xml:space="preserve"> </w:t>
      </w:r>
    </w:p>
    <w:p w:rsidR="001F7896" w:rsidRDefault="001F7896" w:rsidP="001F7896">
      <w:pPr>
        <w:rPr>
          <w:lang w:eastAsia="ja-JP"/>
        </w:rPr>
        <w:sectPr w:rsidR="001F7896" w:rsidSect="00107B51">
          <w:pgSz w:w="12240" w:h="15840" w:code="1"/>
          <w:pgMar w:top="720" w:right="446" w:bottom="576" w:left="994" w:header="720" w:footer="720" w:gutter="0"/>
          <w:cols w:sep="1" w:space="720"/>
          <w:docGrid w:linePitch="360"/>
        </w:sectPr>
      </w:pPr>
    </w:p>
    <w:p w:rsidR="0037459C" w:rsidRDefault="00CB204E" w:rsidP="00C9625A">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Grade-Level Student Identification L</w:t>
      </w:r>
      <w:r w:rsidR="001D6349">
        <w:rPr>
          <w:rFonts w:ascii="Bookman Old Style" w:eastAsiaTheme="minorHAnsi" w:hAnsi="Bookman Old Style" w:cs="Aharoni"/>
          <w:b/>
          <w:color w:val="auto"/>
          <w:kern w:val="0"/>
          <w:sz w:val="44"/>
          <w:szCs w:val="44"/>
          <w14:ligatures w14:val="none"/>
          <w14:cntxtAlts w14:val="0"/>
        </w:rPr>
        <w:t xml:space="preserve">ist for Tier 2/3 Supports  </w:t>
      </w:r>
    </w:p>
    <w:p w:rsidR="0037459C" w:rsidRDefault="0037459C"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37459C" w:rsidRDefault="0037459C" w:rsidP="0037459C">
      <w:pPr>
        <w:tabs>
          <w:tab w:val="center" w:pos="4680"/>
          <w:tab w:val="right" w:pos="9360"/>
        </w:tabs>
        <w:spacing w:after="0" w:line="240" w:lineRule="auto"/>
        <w:jc w:val="center"/>
        <w:rPr>
          <w:rFonts w:asciiTheme="minorHAnsi" w:eastAsiaTheme="minorHAnsi" w:hAnsiTheme="minorHAnsi" w:cstheme="minorBidi"/>
          <w:b/>
          <w:color w:val="auto"/>
          <w:kern w:val="0"/>
          <w:sz w:val="32"/>
          <w:szCs w:val="32"/>
          <w14:ligatures w14:val="none"/>
          <w14:cntxtAlts w14:val="0"/>
        </w:rPr>
      </w:pPr>
      <w:r w:rsidRPr="0037459C">
        <w:rPr>
          <w:rFonts w:asciiTheme="minorHAnsi" w:eastAsiaTheme="minorHAnsi" w:hAnsiTheme="minorHAnsi" w:cstheme="minorBidi"/>
          <w:b/>
          <w:color w:val="auto"/>
          <w:kern w:val="0"/>
          <w:sz w:val="32"/>
          <w:szCs w:val="32"/>
          <w14:ligatures w14:val="none"/>
          <w14:cntxtAlts w14:val="0"/>
        </w:rPr>
        <w:t>Tier 2/3 Intervention Summary Log</w:t>
      </w:r>
    </w:p>
    <w:p w:rsidR="0037459C" w:rsidRPr="0037459C" w:rsidRDefault="0037459C" w:rsidP="0037459C">
      <w:pPr>
        <w:tabs>
          <w:tab w:val="center" w:pos="4680"/>
          <w:tab w:val="right" w:pos="9360"/>
        </w:tabs>
        <w:spacing w:after="0" w:line="240" w:lineRule="auto"/>
        <w:jc w:val="center"/>
        <w:rPr>
          <w:rFonts w:asciiTheme="minorHAnsi" w:eastAsiaTheme="minorHAnsi" w:hAnsiTheme="minorHAnsi" w:cstheme="minorBidi"/>
          <w:b/>
          <w:color w:val="auto"/>
          <w:kern w:val="0"/>
          <w:sz w:val="32"/>
          <w:szCs w:val="32"/>
          <w14:ligatures w14:val="none"/>
          <w14:cntxtAlts w14:val="0"/>
        </w:rPr>
      </w:pPr>
    </w:p>
    <w:p w:rsidR="0037459C" w:rsidRPr="0037459C" w:rsidRDefault="0037459C" w:rsidP="0037459C">
      <w:pPr>
        <w:tabs>
          <w:tab w:val="center" w:pos="4680"/>
          <w:tab w:val="right" w:pos="9360"/>
        </w:tabs>
        <w:spacing w:after="0" w:line="240" w:lineRule="auto"/>
        <w:rPr>
          <w:rFonts w:asciiTheme="minorHAnsi" w:eastAsiaTheme="minorHAnsi" w:hAnsiTheme="minorHAnsi" w:cstheme="minorBidi"/>
          <w:b/>
          <w:color w:val="auto"/>
          <w:kern w:val="0"/>
          <w:sz w:val="24"/>
          <w:szCs w:val="24"/>
          <w14:ligatures w14:val="none"/>
          <w14:cntxtAlts w14:val="0"/>
        </w:rPr>
      </w:pPr>
      <w:r w:rsidRPr="0037459C">
        <w:rPr>
          <w:rFonts w:asciiTheme="minorHAnsi" w:eastAsiaTheme="minorHAnsi" w:hAnsiTheme="minorHAnsi" w:cstheme="minorBidi"/>
          <w:b/>
          <w:color w:val="auto"/>
          <w:kern w:val="0"/>
          <w:sz w:val="24"/>
          <w:szCs w:val="24"/>
          <w14:ligatures w14:val="none"/>
          <w14:cntxtAlts w14:val="0"/>
        </w:rPr>
        <w:t>_____________ School Year</w:t>
      </w:r>
      <w:r w:rsidRPr="0037459C">
        <w:rPr>
          <w:rFonts w:asciiTheme="minorHAnsi" w:eastAsiaTheme="minorHAnsi" w:hAnsiTheme="minorHAnsi" w:cstheme="minorBidi"/>
          <w:b/>
          <w:color w:val="auto"/>
          <w:kern w:val="0"/>
          <w:sz w:val="24"/>
          <w:szCs w:val="24"/>
          <w14:ligatures w14:val="none"/>
          <w14:cntxtAlts w14:val="0"/>
        </w:rPr>
        <w:tab/>
        <w:t xml:space="preserve">                                                      </w:t>
      </w:r>
      <w:r>
        <w:rPr>
          <w:rFonts w:asciiTheme="minorHAnsi" w:eastAsiaTheme="minorHAnsi" w:hAnsiTheme="minorHAnsi" w:cstheme="minorBidi"/>
          <w:b/>
          <w:color w:val="auto"/>
          <w:kern w:val="0"/>
          <w:sz w:val="24"/>
          <w:szCs w:val="24"/>
          <w14:ligatures w14:val="none"/>
          <w14:cntxtAlts w14:val="0"/>
        </w:rPr>
        <w:t xml:space="preserve">                       </w:t>
      </w:r>
      <w:r w:rsidRPr="0037459C">
        <w:rPr>
          <w:rFonts w:asciiTheme="minorHAnsi" w:eastAsiaTheme="minorHAnsi" w:hAnsiTheme="minorHAnsi" w:cstheme="minorBidi"/>
          <w:b/>
          <w:color w:val="auto"/>
          <w:kern w:val="0"/>
          <w:sz w:val="24"/>
          <w:szCs w:val="24"/>
          <w14:ligatures w14:val="none"/>
          <w14:cntxtAlts w14:val="0"/>
        </w:rPr>
        <w:t>Grade:  __________</w:t>
      </w:r>
      <w:r w:rsidRPr="0037459C">
        <w:rPr>
          <w:rFonts w:asciiTheme="minorHAnsi" w:eastAsiaTheme="minorHAnsi" w:hAnsiTheme="minorHAnsi" w:cstheme="minorBidi"/>
          <w:color w:val="auto"/>
          <w:kern w:val="0"/>
          <w:sz w:val="22"/>
          <w:szCs w:val="22"/>
          <w14:ligatures w14:val="none"/>
          <w14:cntxtAlts w14:val="0"/>
        </w:rPr>
        <w:tab/>
      </w:r>
    </w:p>
    <w:tbl>
      <w:tblPr>
        <w:tblStyle w:val="TableGrid"/>
        <w:tblW w:w="9787" w:type="dxa"/>
        <w:tblLook w:val="04A0" w:firstRow="1" w:lastRow="0" w:firstColumn="1" w:lastColumn="0" w:noHBand="0" w:noVBand="1"/>
      </w:tblPr>
      <w:tblGrid>
        <w:gridCol w:w="1710"/>
        <w:gridCol w:w="1070"/>
        <w:gridCol w:w="1285"/>
        <w:gridCol w:w="1286"/>
        <w:gridCol w:w="1286"/>
        <w:gridCol w:w="3150"/>
      </w:tblGrid>
      <w:tr w:rsidR="0037459C" w:rsidRPr="0037459C" w:rsidTr="0037459C">
        <w:tc>
          <w:tcPr>
            <w:tcW w:w="1710" w:type="dxa"/>
            <w:tcBorders>
              <w:top w:val="single" w:sz="18" w:space="0" w:color="auto"/>
              <w:left w:val="single" w:sz="18" w:space="0" w:color="auto"/>
            </w:tcBorders>
            <w:shd w:val="clear" w:color="auto" w:fill="D9D9D9" w:themeFill="background1" w:themeFillShade="D9"/>
          </w:tcPr>
          <w:p w:rsidR="0037459C" w:rsidRPr="0037459C" w:rsidRDefault="0037459C" w:rsidP="0037459C">
            <w:pPr>
              <w:spacing w:after="160" w:line="259" w:lineRule="auto"/>
              <w:jc w:val="center"/>
              <w:rPr>
                <w:rFonts w:asciiTheme="minorHAnsi" w:eastAsiaTheme="minorHAnsi" w:hAnsiTheme="minorHAnsi" w:cstheme="minorBidi"/>
                <w:b/>
                <w:color w:val="auto"/>
                <w:kern w:val="0"/>
                <w:sz w:val="22"/>
                <w:szCs w:val="22"/>
                <w14:ligatures w14:val="none"/>
                <w14:cntxtAlts w14:val="0"/>
              </w:rPr>
            </w:pPr>
            <w:r w:rsidRPr="0037459C">
              <w:rPr>
                <w:rFonts w:asciiTheme="minorHAnsi" w:eastAsiaTheme="minorHAnsi" w:hAnsiTheme="minorHAnsi" w:cstheme="minorBidi"/>
                <w:b/>
                <w:color w:val="auto"/>
                <w:kern w:val="0"/>
                <w:sz w:val="22"/>
                <w:szCs w:val="22"/>
                <w14:ligatures w14:val="none"/>
                <w14:cntxtAlts w14:val="0"/>
              </w:rPr>
              <w:t>Student</w:t>
            </w:r>
          </w:p>
        </w:tc>
        <w:tc>
          <w:tcPr>
            <w:tcW w:w="1070" w:type="dxa"/>
            <w:tcBorders>
              <w:top w:val="single" w:sz="18" w:space="0" w:color="auto"/>
            </w:tcBorders>
            <w:shd w:val="clear" w:color="auto" w:fill="D9D9D9" w:themeFill="background1" w:themeFillShade="D9"/>
          </w:tcPr>
          <w:p w:rsidR="0037459C" w:rsidRPr="0037459C" w:rsidRDefault="0037459C" w:rsidP="0037459C">
            <w:pPr>
              <w:spacing w:after="160" w:line="259" w:lineRule="auto"/>
              <w:jc w:val="center"/>
              <w:rPr>
                <w:rFonts w:asciiTheme="minorHAnsi" w:eastAsiaTheme="minorHAnsi" w:hAnsiTheme="minorHAnsi" w:cstheme="minorBidi"/>
                <w:b/>
                <w:color w:val="auto"/>
                <w:kern w:val="0"/>
                <w:sz w:val="22"/>
                <w:szCs w:val="22"/>
                <w14:ligatures w14:val="none"/>
                <w14:cntxtAlts w14:val="0"/>
              </w:rPr>
            </w:pPr>
            <w:r w:rsidRPr="0037459C">
              <w:rPr>
                <w:rFonts w:asciiTheme="minorHAnsi" w:eastAsiaTheme="minorHAnsi" w:hAnsiTheme="minorHAnsi" w:cstheme="minorBidi"/>
                <w:b/>
                <w:color w:val="auto"/>
                <w:kern w:val="0"/>
                <w:sz w:val="22"/>
                <w:szCs w:val="22"/>
                <w14:ligatures w14:val="none"/>
                <w14:cntxtAlts w14:val="0"/>
              </w:rPr>
              <w:t>Date</w:t>
            </w:r>
          </w:p>
        </w:tc>
        <w:tc>
          <w:tcPr>
            <w:tcW w:w="1285" w:type="dxa"/>
            <w:tcBorders>
              <w:top w:val="single" w:sz="18" w:space="0" w:color="auto"/>
            </w:tcBorders>
            <w:shd w:val="clear" w:color="auto" w:fill="D9D9D9" w:themeFill="background1" w:themeFillShade="D9"/>
          </w:tcPr>
          <w:p w:rsidR="0037459C" w:rsidRPr="0037459C" w:rsidRDefault="0037459C" w:rsidP="0037459C">
            <w:pPr>
              <w:spacing w:after="160" w:line="259" w:lineRule="auto"/>
              <w:jc w:val="center"/>
              <w:rPr>
                <w:rFonts w:asciiTheme="minorHAnsi" w:eastAsiaTheme="minorHAnsi" w:hAnsiTheme="minorHAnsi" w:cstheme="minorBidi"/>
                <w:b/>
                <w:color w:val="auto"/>
                <w:kern w:val="0"/>
                <w:sz w:val="22"/>
                <w:szCs w:val="22"/>
                <w14:ligatures w14:val="none"/>
                <w14:cntxtAlts w14:val="0"/>
              </w:rPr>
            </w:pPr>
            <w:r w:rsidRPr="0037459C">
              <w:rPr>
                <w:rFonts w:asciiTheme="minorHAnsi" w:eastAsiaTheme="minorHAnsi" w:hAnsiTheme="minorHAnsi" w:cstheme="minorBidi"/>
                <w:b/>
                <w:color w:val="auto"/>
                <w:kern w:val="0"/>
                <w:sz w:val="22"/>
                <w:szCs w:val="22"/>
                <w14:ligatures w14:val="none"/>
                <w14:cntxtAlts w14:val="0"/>
              </w:rPr>
              <w:t>Tier 1 Monitor</w:t>
            </w:r>
          </w:p>
        </w:tc>
        <w:tc>
          <w:tcPr>
            <w:tcW w:w="1286" w:type="dxa"/>
            <w:tcBorders>
              <w:top w:val="single" w:sz="18" w:space="0" w:color="auto"/>
            </w:tcBorders>
            <w:shd w:val="clear" w:color="auto" w:fill="D9D9D9" w:themeFill="background1" w:themeFillShade="D9"/>
          </w:tcPr>
          <w:p w:rsidR="0037459C" w:rsidRPr="0037459C" w:rsidRDefault="0037459C" w:rsidP="0037459C">
            <w:pPr>
              <w:spacing w:after="160" w:line="259" w:lineRule="auto"/>
              <w:jc w:val="center"/>
              <w:rPr>
                <w:rFonts w:asciiTheme="minorHAnsi" w:eastAsiaTheme="minorHAnsi" w:hAnsiTheme="minorHAnsi" w:cstheme="minorBidi"/>
                <w:b/>
                <w:color w:val="auto"/>
                <w:kern w:val="0"/>
                <w:sz w:val="22"/>
                <w:szCs w:val="22"/>
                <w14:ligatures w14:val="none"/>
                <w14:cntxtAlts w14:val="0"/>
              </w:rPr>
            </w:pPr>
            <w:r w:rsidRPr="0037459C">
              <w:rPr>
                <w:rFonts w:asciiTheme="minorHAnsi" w:eastAsiaTheme="minorHAnsi" w:hAnsiTheme="minorHAnsi" w:cstheme="minorBidi"/>
                <w:b/>
                <w:color w:val="auto"/>
                <w:kern w:val="0"/>
                <w:sz w:val="22"/>
                <w:szCs w:val="22"/>
                <w14:ligatures w14:val="none"/>
                <w14:cntxtAlts w14:val="0"/>
              </w:rPr>
              <w:t>Tier 2</w:t>
            </w:r>
          </w:p>
        </w:tc>
        <w:tc>
          <w:tcPr>
            <w:tcW w:w="1286" w:type="dxa"/>
            <w:tcBorders>
              <w:top w:val="single" w:sz="18" w:space="0" w:color="auto"/>
            </w:tcBorders>
            <w:shd w:val="clear" w:color="auto" w:fill="D9D9D9" w:themeFill="background1" w:themeFillShade="D9"/>
          </w:tcPr>
          <w:p w:rsidR="0037459C" w:rsidRPr="0037459C" w:rsidRDefault="0037459C" w:rsidP="0037459C">
            <w:pPr>
              <w:spacing w:after="160" w:line="259" w:lineRule="auto"/>
              <w:jc w:val="center"/>
              <w:rPr>
                <w:rFonts w:asciiTheme="minorHAnsi" w:eastAsiaTheme="minorHAnsi" w:hAnsiTheme="minorHAnsi" w:cstheme="minorBidi"/>
                <w:b/>
                <w:color w:val="auto"/>
                <w:kern w:val="0"/>
                <w:sz w:val="22"/>
                <w:szCs w:val="22"/>
                <w14:ligatures w14:val="none"/>
                <w14:cntxtAlts w14:val="0"/>
              </w:rPr>
            </w:pPr>
            <w:r w:rsidRPr="0037459C">
              <w:rPr>
                <w:rFonts w:asciiTheme="minorHAnsi" w:eastAsiaTheme="minorHAnsi" w:hAnsiTheme="minorHAnsi" w:cstheme="minorBidi"/>
                <w:b/>
                <w:color w:val="auto"/>
                <w:kern w:val="0"/>
                <w:sz w:val="22"/>
                <w:szCs w:val="22"/>
                <w14:ligatures w14:val="none"/>
                <w14:cntxtAlts w14:val="0"/>
              </w:rPr>
              <w:t>Tier 3</w:t>
            </w:r>
          </w:p>
        </w:tc>
        <w:tc>
          <w:tcPr>
            <w:tcW w:w="3150" w:type="dxa"/>
            <w:tcBorders>
              <w:top w:val="single" w:sz="18" w:space="0" w:color="auto"/>
              <w:right w:val="single" w:sz="18" w:space="0" w:color="auto"/>
            </w:tcBorders>
            <w:shd w:val="clear" w:color="auto" w:fill="D9D9D9" w:themeFill="background1" w:themeFillShade="D9"/>
          </w:tcPr>
          <w:p w:rsidR="0037459C" w:rsidRPr="0037459C" w:rsidRDefault="0037459C" w:rsidP="0037459C">
            <w:pPr>
              <w:spacing w:after="160" w:line="259" w:lineRule="auto"/>
              <w:jc w:val="center"/>
              <w:rPr>
                <w:rFonts w:asciiTheme="minorHAnsi" w:eastAsiaTheme="minorHAnsi" w:hAnsiTheme="minorHAnsi" w:cstheme="minorBidi"/>
                <w:b/>
                <w:color w:val="auto"/>
                <w:kern w:val="0"/>
                <w:sz w:val="22"/>
                <w:szCs w:val="22"/>
                <w14:ligatures w14:val="none"/>
                <w14:cntxtAlts w14:val="0"/>
              </w:rPr>
            </w:pPr>
            <w:r w:rsidRPr="0037459C">
              <w:rPr>
                <w:rFonts w:asciiTheme="minorHAnsi" w:eastAsiaTheme="minorHAnsi" w:hAnsiTheme="minorHAnsi" w:cstheme="minorBidi"/>
                <w:b/>
                <w:color w:val="auto"/>
                <w:kern w:val="0"/>
                <w:sz w:val="22"/>
                <w:szCs w:val="22"/>
                <w14:ligatures w14:val="none"/>
                <w14:cntxtAlts w14:val="0"/>
              </w:rPr>
              <w:t>Comments</w:t>
            </w:r>
          </w:p>
        </w:tc>
      </w:tr>
      <w:tr w:rsidR="0037459C" w:rsidRPr="0037459C" w:rsidTr="0037459C">
        <w:tc>
          <w:tcPr>
            <w:tcW w:w="1710" w:type="dxa"/>
            <w:vMerge w:val="restart"/>
            <w:tcBorders>
              <w:left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c>
          <w:tcPr>
            <w:tcW w:w="1070"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Sept</w:t>
            </w:r>
          </w:p>
        </w:tc>
        <w:tc>
          <w:tcPr>
            <w:tcW w:w="1285"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3150" w:type="dxa"/>
            <w:vMerge w:val="restart"/>
            <w:tcBorders>
              <w:right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r>
      <w:tr w:rsidR="0037459C" w:rsidRPr="0037459C" w:rsidTr="0037459C">
        <w:tc>
          <w:tcPr>
            <w:tcW w:w="1710" w:type="dxa"/>
            <w:vMerge/>
            <w:tcBorders>
              <w:left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c>
          <w:tcPr>
            <w:tcW w:w="1070"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c>
          <w:tcPr>
            <w:tcW w:w="1285"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3150" w:type="dxa"/>
            <w:vMerge/>
            <w:tcBorders>
              <w:right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r>
      <w:tr w:rsidR="0037459C" w:rsidRPr="0037459C" w:rsidTr="0037459C">
        <w:tc>
          <w:tcPr>
            <w:tcW w:w="1710" w:type="dxa"/>
            <w:vMerge/>
            <w:tcBorders>
              <w:left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c>
          <w:tcPr>
            <w:tcW w:w="1070"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c>
          <w:tcPr>
            <w:tcW w:w="1285"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3150" w:type="dxa"/>
            <w:vMerge/>
            <w:tcBorders>
              <w:right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r>
      <w:tr w:rsidR="0037459C" w:rsidRPr="0037459C" w:rsidTr="0037459C">
        <w:tc>
          <w:tcPr>
            <w:tcW w:w="1710" w:type="dxa"/>
            <w:vMerge/>
            <w:tcBorders>
              <w:left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c>
          <w:tcPr>
            <w:tcW w:w="1070"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c>
          <w:tcPr>
            <w:tcW w:w="1285"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3150" w:type="dxa"/>
            <w:vMerge/>
            <w:tcBorders>
              <w:right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r>
      <w:tr w:rsidR="0037459C" w:rsidRPr="0037459C" w:rsidTr="0037459C">
        <w:tc>
          <w:tcPr>
            <w:tcW w:w="1710" w:type="dxa"/>
            <w:vMerge/>
            <w:tcBorders>
              <w:left w:val="single" w:sz="18" w:space="0" w:color="auto"/>
              <w:bottom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c>
          <w:tcPr>
            <w:tcW w:w="1070" w:type="dxa"/>
            <w:tcBorders>
              <w:bottom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June</w:t>
            </w:r>
          </w:p>
        </w:tc>
        <w:tc>
          <w:tcPr>
            <w:tcW w:w="1285"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1286" w:type="dxa"/>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color w:val="auto"/>
                <w:kern w:val="0"/>
                <w:sz w:val="22"/>
                <w:szCs w:val="22"/>
                <w14:ligatures w14:val="none"/>
                <w14:cntxtAlts w14:val="0"/>
              </w:rPr>
              <w:t xml:space="preserve">R      M     W    B      SR </w:t>
            </w:r>
          </w:p>
        </w:tc>
        <w:tc>
          <w:tcPr>
            <w:tcW w:w="3150" w:type="dxa"/>
            <w:vMerge/>
            <w:tcBorders>
              <w:bottom w:val="single" w:sz="18" w:space="0" w:color="auto"/>
              <w:right w:val="single" w:sz="18" w:space="0" w:color="auto"/>
            </w:tcBorders>
          </w:tcPr>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tc>
      </w:tr>
      <w:tr w:rsidR="0037459C" w:rsidRPr="0037459C" w:rsidTr="0037459C">
        <w:trPr>
          <w:trHeight w:val="2736"/>
        </w:trPr>
        <w:tc>
          <w:tcPr>
            <w:tcW w:w="9787" w:type="dxa"/>
            <w:gridSpan w:val="6"/>
            <w:tcBorders>
              <w:top w:val="single" w:sz="18" w:space="0" w:color="auto"/>
              <w:left w:val="single" w:sz="18" w:space="0" w:color="auto"/>
              <w:bottom w:val="single" w:sz="18" w:space="0" w:color="auto"/>
              <w:right w:val="single" w:sz="18" w:space="0" w:color="auto"/>
            </w:tcBorders>
            <w:shd w:val="clear" w:color="auto" w:fill="FFFFFF" w:themeFill="background1"/>
          </w:tcPr>
          <w:p w:rsidR="0037459C" w:rsidRPr="0037459C" w:rsidRDefault="0037459C" w:rsidP="0037459C">
            <w:pPr>
              <w:spacing w:after="160" w:line="259" w:lineRule="auto"/>
              <w:rPr>
                <w:rFonts w:asciiTheme="minorHAnsi" w:eastAsiaTheme="minorHAnsi" w:hAnsiTheme="minorHAnsi" w:cstheme="minorBidi"/>
                <w:b/>
                <w:color w:val="auto"/>
                <w:kern w:val="0"/>
                <w14:ligatures w14:val="none"/>
                <w14:cntxtAlts w14:val="0"/>
              </w:rPr>
            </w:pPr>
          </w:p>
          <w:p w:rsidR="0037459C" w:rsidRPr="0037459C" w:rsidRDefault="0037459C" w:rsidP="0037459C">
            <w:pPr>
              <w:spacing w:after="160" w:line="259" w:lineRule="auto"/>
              <w:rPr>
                <w:rFonts w:asciiTheme="minorHAnsi" w:eastAsiaTheme="minorHAnsi" w:hAnsiTheme="minorHAnsi" w:cstheme="minorBidi"/>
                <w:color w:val="auto"/>
                <w:kern w:val="0"/>
                <w14:ligatures w14:val="none"/>
                <w14:cntxtAlts w14:val="0"/>
              </w:rPr>
            </w:pPr>
            <w:r w:rsidRPr="0037459C">
              <w:rPr>
                <w:rFonts w:asciiTheme="minorHAnsi" w:eastAsiaTheme="minorHAnsi" w:hAnsiTheme="minorHAnsi" w:cstheme="minorBidi"/>
                <w:b/>
                <w:color w:val="auto"/>
                <w:kern w:val="0"/>
                <w14:ligatures w14:val="none"/>
                <w14:cntxtAlts w14:val="0"/>
              </w:rPr>
              <w:t>Tier 2</w:t>
            </w:r>
            <w:r w:rsidRPr="0037459C">
              <w:rPr>
                <w:rFonts w:asciiTheme="minorHAnsi" w:eastAsiaTheme="minorHAnsi" w:hAnsiTheme="minorHAnsi" w:cstheme="minorBidi"/>
                <w:color w:val="auto"/>
                <w:kern w:val="0"/>
                <w14:ligatures w14:val="none"/>
                <w14:cntxtAlts w14:val="0"/>
              </w:rPr>
              <w:t xml:space="preserve"> – Occurs outside of the time dedicated to core instruction, in groups of 5–8 students, and focuses primarily on providing increased opportunities to practice and learn skills taught in the core. </w:t>
            </w:r>
          </w:p>
          <w:p w:rsidR="0037459C" w:rsidRPr="0037459C" w:rsidRDefault="0037459C" w:rsidP="0037459C">
            <w:pPr>
              <w:spacing w:after="160" w:line="259" w:lineRule="auto"/>
              <w:rPr>
                <w:rFonts w:asciiTheme="minorHAnsi" w:eastAsiaTheme="minorHAnsi" w:hAnsiTheme="minorHAnsi" w:cstheme="minorBidi"/>
                <w:color w:val="auto"/>
                <w:kern w:val="0"/>
                <w14:ligatures w14:val="none"/>
                <w14:cntxtAlts w14:val="0"/>
              </w:rPr>
            </w:pPr>
          </w:p>
          <w:p w:rsidR="0037459C" w:rsidRPr="0037459C" w:rsidRDefault="0037459C" w:rsidP="0037459C">
            <w:pPr>
              <w:spacing w:after="160" w:line="259" w:lineRule="auto"/>
              <w:rPr>
                <w:rFonts w:asciiTheme="minorHAnsi" w:eastAsiaTheme="minorHAnsi" w:hAnsiTheme="minorHAnsi" w:cstheme="minorBidi"/>
                <w:color w:val="auto"/>
                <w:kern w:val="0"/>
                <w14:ligatures w14:val="none"/>
                <w14:cntxtAlts w14:val="0"/>
              </w:rPr>
            </w:pPr>
            <w:r w:rsidRPr="0037459C">
              <w:rPr>
                <w:rFonts w:asciiTheme="minorHAnsi" w:eastAsiaTheme="minorHAnsi" w:hAnsiTheme="minorHAnsi" w:cstheme="minorBidi"/>
                <w:b/>
                <w:color w:val="auto"/>
                <w:kern w:val="0"/>
                <w14:ligatures w14:val="none"/>
                <w14:cntxtAlts w14:val="0"/>
              </w:rPr>
              <w:t>Tier 3</w:t>
            </w:r>
            <w:r w:rsidRPr="0037459C">
              <w:rPr>
                <w:rFonts w:asciiTheme="minorHAnsi" w:eastAsiaTheme="minorHAnsi" w:hAnsiTheme="minorHAnsi" w:cstheme="minorBidi"/>
                <w:color w:val="auto"/>
                <w:kern w:val="0"/>
                <w14:ligatures w14:val="none"/>
                <w14:cntxtAlts w14:val="0"/>
              </w:rPr>
              <w:t xml:space="preserve"> – Is more explicit, focuses on remediation of skills, is provided for a longer duration of time (both in overall length of intervention and regularly scheduled minutes of instructional time), and occurs in smaller groups (i.e., groups of 1–3 students.</w:t>
            </w:r>
          </w:p>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p>
          <w:p w:rsidR="0037459C" w:rsidRPr="0037459C" w:rsidRDefault="0037459C" w:rsidP="0037459C">
            <w:pPr>
              <w:tabs>
                <w:tab w:val="center" w:pos="4680"/>
                <w:tab w:val="right" w:pos="9360"/>
              </w:tabs>
              <w:spacing w:after="0" w:line="240" w:lineRule="auto"/>
              <w:rPr>
                <w:rFonts w:asciiTheme="minorHAnsi" w:eastAsiaTheme="minorHAnsi" w:hAnsiTheme="minorHAnsi" w:cstheme="minorBidi"/>
                <w:b/>
                <w:color w:val="auto"/>
                <w:kern w:val="0"/>
                <w:sz w:val="22"/>
                <w:szCs w:val="22"/>
                <w14:ligatures w14:val="none"/>
                <w14:cntxtAlts w14:val="0"/>
              </w:rPr>
            </w:pPr>
            <w:r w:rsidRPr="0037459C">
              <w:rPr>
                <w:rFonts w:asciiTheme="minorHAnsi" w:eastAsiaTheme="minorHAnsi" w:hAnsiTheme="minorHAnsi" w:cstheme="minorBidi"/>
                <w:b/>
                <w:color w:val="auto"/>
                <w:kern w:val="0"/>
                <w:sz w:val="22"/>
                <w:szCs w:val="22"/>
                <w14:ligatures w14:val="none"/>
                <w14:cntxtAlts w14:val="0"/>
              </w:rPr>
              <w:t>Code:</w:t>
            </w:r>
          </w:p>
          <w:p w:rsidR="0037459C" w:rsidRPr="0037459C" w:rsidRDefault="0037459C" w:rsidP="0037459C">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p>
          <w:p w:rsid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b/>
                <w:color w:val="auto"/>
                <w:kern w:val="0"/>
                <w:sz w:val="22"/>
                <w:szCs w:val="22"/>
                <w14:ligatures w14:val="none"/>
                <w14:cntxtAlts w14:val="0"/>
              </w:rPr>
              <w:t>R</w:t>
            </w:r>
            <w:r w:rsidRPr="0037459C">
              <w:rPr>
                <w:rFonts w:asciiTheme="minorHAnsi" w:eastAsiaTheme="minorHAnsi" w:hAnsiTheme="minorHAnsi" w:cstheme="minorBidi"/>
                <w:color w:val="auto"/>
                <w:kern w:val="0"/>
                <w:sz w:val="22"/>
                <w:szCs w:val="22"/>
                <w14:ligatures w14:val="none"/>
                <w14:cntxtAlts w14:val="0"/>
              </w:rPr>
              <w:t xml:space="preserve"> – Reading                       </w:t>
            </w:r>
            <w:r w:rsidRPr="0037459C">
              <w:rPr>
                <w:rFonts w:asciiTheme="minorHAnsi" w:eastAsiaTheme="minorHAnsi" w:hAnsiTheme="minorHAnsi" w:cstheme="minorBidi"/>
                <w:b/>
                <w:color w:val="auto"/>
                <w:kern w:val="0"/>
                <w:sz w:val="22"/>
                <w:szCs w:val="22"/>
                <w14:ligatures w14:val="none"/>
                <w14:cntxtAlts w14:val="0"/>
              </w:rPr>
              <w:t>M</w:t>
            </w:r>
            <w:r w:rsidRPr="0037459C">
              <w:rPr>
                <w:rFonts w:asciiTheme="minorHAnsi" w:eastAsiaTheme="minorHAnsi" w:hAnsiTheme="minorHAnsi" w:cstheme="minorBidi"/>
                <w:color w:val="auto"/>
                <w:kern w:val="0"/>
                <w:sz w:val="22"/>
                <w:szCs w:val="22"/>
                <w14:ligatures w14:val="none"/>
                <w14:cntxtAlts w14:val="0"/>
              </w:rPr>
              <w:t xml:space="preserve"> – Math                      </w:t>
            </w:r>
            <w:r w:rsidRPr="0037459C">
              <w:rPr>
                <w:rFonts w:asciiTheme="minorHAnsi" w:eastAsiaTheme="minorHAnsi" w:hAnsiTheme="minorHAnsi" w:cstheme="minorBidi"/>
                <w:b/>
                <w:color w:val="auto"/>
                <w:kern w:val="0"/>
                <w:sz w:val="22"/>
                <w:szCs w:val="22"/>
                <w14:ligatures w14:val="none"/>
                <w14:cntxtAlts w14:val="0"/>
              </w:rPr>
              <w:t xml:space="preserve"> W</w:t>
            </w:r>
            <w:r w:rsidRPr="0037459C">
              <w:rPr>
                <w:rFonts w:asciiTheme="minorHAnsi" w:eastAsiaTheme="minorHAnsi" w:hAnsiTheme="minorHAnsi" w:cstheme="minorBidi"/>
                <w:color w:val="auto"/>
                <w:kern w:val="0"/>
                <w:sz w:val="22"/>
                <w:szCs w:val="22"/>
                <w14:ligatures w14:val="none"/>
                <w14:cntxtAlts w14:val="0"/>
              </w:rPr>
              <w:t xml:space="preserve"> – Writing                       </w:t>
            </w:r>
            <w:r w:rsidRPr="0037459C">
              <w:rPr>
                <w:rFonts w:asciiTheme="minorHAnsi" w:eastAsiaTheme="minorHAnsi" w:hAnsiTheme="minorHAnsi" w:cstheme="minorBidi"/>
                <w:b/>
                <w:color w:val="auto"/>
                <w:kern w:val="0"/>
                <w:sz w:val="22"/>
                <w:szCs w:val="22"/>
                <w14:ligatures w14:val="none"/>
                <w14:cntxtAlts w14:val="0"/>
              </w:rPr>
              <w:t>B</w:t>
            </w:r>
            <w:r w:rsidRPr="0037459C">
              <w:rPr>
                <w:rFonts w:asciiTheme="minorHAnsi" w:eastAsiaTheme="minorHAnsi" w:hAnsiTheme="minorHAnsi" w:cstheme="minorBidi"/>
                <w:color w:val="auto"/>
                <w:kern w:val="0"/>
                <w:sz w:val="22"/>
                <w:szCs w:val="22"/>
                <w14:ligatures w14:val="none"/>
                <w14:cntxtAlts w14:val="0"/>
              </w:rPr>
              <w:t xml:space="preserve"> – Behaviour                       </w:t>
            </w:r>
            <w:r>
              <w:rPr>
                <w:rFonts w:asciiTheme="minorHAnsi" w:eastAsiaTheme="minorHAnsi" w:hAnsiTheme="minorHAnsi" w:cstheme="minorBidi"/>
                <w:color w:val="auto"/>
                <w:kern w:val="0"/>
                <w:sz w:val="22"/>
                <w:szCs w:val="22"/>
                <w14:ligatures w14:val="none"/>
                <w14:cntxtAlts w14:val="0"/>
              </w:rPr>
              <w:t xml:space="preserve"> </w:t>
            </w:r>
          </w:p>
          <w:p w:rsidR="0037459C" w:rsidRPr="0037459C" w:rsidRDefault="0037459C" w:rsidP="0037459C">
            <w:pPr>
              <w:spacing w:after="160" w:line="259" w:lineRule="auto"/>
              <w:rPr>
                <w:rFonts w:asciiTheme="minorHAnsi" w:eastAsiaTheme="minorHAnsi" w:hAnsiTheme="minorHAnsi" w:cstheme="minorBidi"/>
                <w:color w:val="auto"/>
                <w:kern w:val="0"/>
                <w:sz w:val="22"/>
                <w:szCs w:val="22"/>
                <w14:ligatures w14:val="none"/>
                <w14:cntxtAlts w14:val="0"/>
              </w:rPr>
            </w:pPr>
            <w:r w:rsidRPr="0037459C">
              <w:rPr>
                <w:rFonts w:asciiTheme="minorHAnsi" w:eastAsiaTheme="minorHAnsi" w:hAnsiTheme="minorHAnsi" w:cstheme="minorBidi"/>
                <w:b/>
                <w:color w:val="auto"/>
                <w:kern w:val="0"/>
                <w:sz w:val="22"/>
                <w:szCs w:val="22"/>
                <w14:ligatures w14:val="none"/>
                <w14:cntxtAlts w14:val="0"/>
              </w:rPr>
              <w:t>SR</w:t>
            </w:r>
            <w:r w:rsidRPr="0037459C">
              <w:rPr>
                <w:rFonts w:asciiTheme="minorHAnsi" w:eastAsiaTheme="minorHAnsi" w:hAnsiTheme="minorHAnsi" w:cstheme="minorBidi"/>
                <w:color w:val="auto"/>
                <w:kern w:val="0"/>
                <w:sz w:val="22"/>
                <w:szCs w:val="22"/>
                <w14:ligatures w14:val="none"/>
                <w14:cntxtAlts w14:val="0"/>
              </w:rPr>
              <w:t xml:space="preserve"> – Self-Regulation</w:t>
            </w:r>
          </w:p>
        </w:tc>
      </w:tr>
    </w:tbl>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B80898" w:rsidRDefault="00B80898" w:rsidP="00C9625A">
      <w:pPr>
        <w:spacing w:after="160" w:line="259"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Decision Making Tools</w:t>
      </w:r>
    </w:p>
    <w:p w:rsidR="00461F04" w:rsidRDefault="00461F04" w:rsidP="00C9625A">
      <w:pPr>
        <w:spacing w:after="160" w:line="259" w:lineRule="auto"/>
        <w:rPr>
          <w:rFonts w:ascii="Bookman Old Style" w:eastAsiaTheme="minorHAnsi" w:hAnsi="Bookman Old Style" w:cs="Aharoni"/>
          <w:b/>
          <w:color w:val="auto"/>
          <w:kern w:val="0"/>
          <w:sz w:val="24"/>
          <w:szCs w:val="24"/>
          <w14:ligatures w14:val="none"/>
          <w14:cntxtAlts w14:val="0"/>
        </w:rPr>
      </w:pPr>
    </w:p>
    <w:p w:rsidR="00461F04" w:rsidRDefault="00461F04"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461F04">
        <w:rPr>
          <w:rFonts w:ascii="Bookman Old Style" w:eastAsiaTheme="minorHAnsi" w:hAnsi="Bookman Old Style" w:cs="Aharoni"/>
          <w:b/>
          <w:color w:val="auto"/>
          <w:kern w:val="0"/>
          <w:sz w:val="24"/>
          <w:szCs w:val="24"/>
          <w14:ligatures w14:val="none"/>
          <w14:cntxtAlts w14:val="0"/>
        </w:rPr>
        <w:t>Purpose:</w:t>
      </w:r>
      <w:r w:rsidRPr="00461F04">
        <w:rPr>
          <w:rFonts w:ascii="Bookman Old Style" w:eastAsiaTheme="minorHAnsi" w:hAnsi="Bookman Old Style" w:cs="Aharoni"/>
          <w:color w:val="auto"/>
          <w:kern w:val="0"/>
          <w:sz w:val="24"/>
          <w:szCs w:val="24"/>
          <w14:ligatures w14:val="none"/>
          <w14:cntxtAlts w14:val="0"/>
        </w:rPr>
        <w:t xml:space="preserve">  To help identify what foundational or essential skill(s) the student is missing</w:t>
      </w:r>
      <w:r w:rsidR="00270C3D">
        <w:rPr>
          <w:rFonts w:ascii="Bookman Old Style" w:eastAsiaTheme="minorHAnsi" w:hAnsi="Bookman Old Style" w:cs="Aharoni"/>
          <w:color w:val="auto"/>
          <w:kern w:val="0"/>
          <w:sz w:val="24"/>
          <w:szCs w:val="24"/>
          <w14:ligatures w14:val="none"/>
          <w14:cntxtAlts w14:val="0"/>
        </w:rPr>
        <w:t xml:space="preserve"> and support the student in a timely manner</w:t>
      </w:r>
      <w:r w:rsidRPr="00461F04">
        <w:rPr>
          <w:rFonts w:ascii="Bookman Old Style" w:eastAsiaTheme="minorHAnsi" w:hAnsi="Bookman Old Style" w:cs="Aharoni"/>
          <w:color w:val="auto"/>
          <w:kern w:val="0"/>
          <w:sz w:val="24"/>
          <w:szCs w:val="24"/>
          <w14:ligatures w14:val="none"/>
          <w14:cntxtAlts w14:val="0"/>
        </w:rPr>
        <w:t>.</w:t>
      </w:r>
    </w:p>
    <w:p w:rsidR="00461F04" w:rsidRDefault="00461F04"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461F04" w:rsidRDefault="00461F04"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According to </w:t>
      </w:r>
      <w:proofErr w:type="spellStart"/>
      <w:r>
        <w:rPr>
          <w:rFonts w:ascii="Bookman Old Style" w:eastAsiaTheme="minorHAnsi" w:hAnsi="Bookman Old Style" w:cs="Aharoni"/>
          <w:color w:val="auto"/>
          <w:kern w:val="0"/>
          <w:sz w:val="24"/>
          <w:szCs w:val="24"/>
          <w14:ligatures w14:val="none"/>
          <w14:cntxtAlts w14:val="0"/>
        </w:rPr>
        <w:t>Buffum</w:t>
      </w:r>
      <w:proofErr w:type="spellEnd"/>
      <w:r>
        <w:rPr>
          <w:rFonts w:ascii="Bookman Old Style" w:eastAsiaTheme="minorHAnsi" w:hAnsi="Bookman Old Style" w:cs="Aharoni"/>
          <w:color w:val="auto"/>
          <w:kern w:val="0"/>
          <w:sz w:val="24"/>
          <w:szCs w:val="24"/>
          <w14:ligatures w14:val="none"/>
          <w14:cntxtAlts w14:val="0"/>
        </w:rPr>
        <w:t>, et al (2012), because learning styles and instructional needs vary from student to student, we must provide each student with targeted instruction designed to meet their individual learning needs.</w:t>
      </w:r>
    </w:p>
    <w:p w:rsidR="00461F04" w:rsidRDefault="00461F04"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461F04" w:rsidRDefault="00956497"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At St. Andrews School we adhere to the </w:t>
      </w:r>
      <w:r w:rsidR="00461F04">
        <w:rPr>
          <w:rFonts w:ascii="Bookman Old Style" w:eastAsiaTheme="minorHAnsi" w:hAnsi="Bookman Old Style" w:cs="Aharoni"/>
          <w:color w:val="auto"/>
          <w:kern w:val="0"/>
          <w:sz w:val="24"/>
          <w:szCs w:val="24"/>
          <w14:ligatures w14:val="none"/>
          <w14:cntxtAlts w14:val="0"/>
        </w:rPr>
        <w:t>domains in reading, writing, and mathematics to be used as a guide when planning targeted instruction for students who are struggling with foundational skills.</w:t>
      </w:r>
    </w:p>
    <w:p w:rsidR="00461F04" w:rsidRDefault="00461F04"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461F04" w:rsidRPr="00461F04" w:rsidRDefault="00461F04"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Specific student learning targets:  Addressing the </w:t>
      </w:r>
      <w:r w:rsidRPr="00461F04">
        <w:rPr>
          <w:rFonts w:ascii="Bookman Old Style" w:eastAsiaTheme="minorHAnsi" w:hAnsi="Bookman Old Style" w:cs="Aharoni"/>
          <w:i/>
          <w:color w:val="auto"/>
          <w:kern w:val="0"/>
          <w:sz w:val="24"/>
          <w:szCs w:val="24"/>
          <w14:ligatures w14:val="none"/>
          <w14:cntxtAlts w14:val="0"/>
        </w:rPr>
        <w:t xml:space="preserve">cause </w:t>
      </w:r>
      <w:r>
        <w:rPr>
          <w:rFonts w:ascii="Bookman Old Style" w:eastAsiaTheme="minorHAnsi" w:hAnsi="Bookman Old Style" w:cs="Aharoni"/>
          <w:color w:val="auto"/>
          <w:kern w:val="0"/>
          <w:sz w:val="24"/>
          <w:szCs w:val="24"/>
          <w14:ligatures w14:val="none"/>
          <w14:cntxtAlts w14:val="0"/>
        </w:rPr>
        <w:t>of a student’s struggle.</w:t>
      </w:r>
    </w:p>
    <w:p w:rsidR="00461F04" w:rsidRDefault="00461F04"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415BAC" w:rsidRDefault="00415BAC" w:rsidP="00C9625A">
      <w:pPr>
        <w:spacing w:after="160" w:line="259" w:lineRule="auto"/>
        <w:rPr>
          <w:rFonts w:ascii="Bookman Old Style" w:eastAsiaTheme="minorHAnsi" w:hAnsi="Bookman Old Style" w:cs="Aharoni"/>
          <w:b/>
          <w:color w:val="auto"/>
          <w:kern w:val="0"/>
          <w:sz w:val="44"/>
          <w:szCs w:val="44"/>
          <w14:ligatures w14:val="none"/>
          <w14:cntxtAlts w14:val="0"/>
        </w:rPr>
        <w:sectPr w:rsidR="00415BAC" w:rsidSect="00C96BB3">
          <w:pgSz w:w="12240" w:h="15840" w:code="1"/>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ep="1" w:space="720"/>
          <w:docGrid w:linePitch="360"/>
        </w:sectPr>
      </w:pPr>
    </w:p>
    <w:p w:rsidR="00FE770E" w:rsidRDefault="00FE770E" w:rsidP="00FE770E">
      <w:pPr>
        <w:tabs>
          <w:tab w:val="center" w:pos="4680"/>
          <w:tab w:val="right" w:pos="9360"/>
        </w:tabs>
        <w:spacing w:after="0" w:line="240" w:lineRule="auto"/>
        <w:rPr>
          <w:rFonts w:asciiTheme="minorHAnsi" w:eastAsiaTheme="minorHAnsi" w:hAnsiTheme="minorHAnsi" w:cstheme="minorBidi"/>
          <w:b/>
          <w:color w:val="auto"/>
          <w:kern w:val="0"/>
          <w:sz w:val="28"/>
          <w:szCs w:val="22"/>
          <w14:ligatures w14:val="none"/>
          <w14:cntxtAlts w14:val="0"/>
        </w:rPr>
      </w:pPr>
    </w:p>
    <w:p w:rsidR="00FE770E" w:rsidRPr="00FE770E" w:rsidRDefault="00FE770E" w:rsidP="00FE770E">
      <w:pPr>
        <w:tabs>
          <w:tab w:val="center" w:pos="4680"/>
          <w:tab w:val="right" w:pos="9360"/>
        </w:tabs>
        <w:spacing w:after="0" w:line="240" w:lineRule="auto"/>
        <w:jc w:val="center"/>
        <w:rPr>
          <w:rFonts w:asciiTheme="minorHAnsi" w:eastAsiaTheme="minorHAnsi" w:hAnsiTheme="minorHAnsi" w:cstheme="minorBidi"/>
          <w:b/>
          <w:color w:val="auto"/>
          <w:kern w:val="0"/>
          <w:sz w:val="28"/>
          <w:szCs w:val="22"/>
          <w14:ligatures w14:val="none"/>
          <w14:cntxtAlts w14:val="0"/>
        </w:rPr>
      </w:pPr>
      <w:r w:rsidRPr="00FE770E">
        <w:rPr>
          <w:rFonts w:asciiTheme="minorHAnsi" w:eastAsiaTheme="minorHAnsi" w:hAnsiTheme="minorHAnsi" w:cstheme="minorBidi"/>
          <w:b/>
          <w:color w:val="auto"/>
          <w:kern w:val="0"/>
          <w:sz w:val="28"/>
          <w:szCs w:val="22"/>
          <w14:ligatures w14:val="none"/>
          <w14:cntxtAlts w14:val="0"/>
        </w:rPr>
        <w:t>Reading Domains, Skills, Assessments</w:t>
      </w:r>
    </w:p>
    <w:p w:rsidR="00FE770E" w:rsidRPr="00FE770E" w:rsidRDefault="00FE770E" w:rsidP="00FE770E">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p>
    <w:p w:rsidR="00FE770E" w:rsidRPr="00FE770E" w:rsidRDefault="00FE770E" w:rsidP="00FE770E">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The table helps teams identify where in the literacy continuum a student’s reading is breaking down.  By starting from the top left and working down and then to the right, teams can determine where to begin intervening with a student.  This table is adapted from one developed by Oakland Unified School District, California.</w:t>
      </w:r>
    </w:p>
    <w:p w:rsidR="00FE770E" w:rsidRPr="00FE770E" w:rsidRDefault="00FE770E" w:rsidP="00FE770E">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p>
    <w:tbl>
      <w:tblPr>
        <w:tblStyle w:val="TableGrid3"/>
        <w:tblW w:w="14400" w:type="dxa"/>
        <w:tblInd w:w="-725" w:type="dxa"/>
        <w:tblLook w:val="04A0" w:firstRow="1" w:lastRow="0" w:firstColumn="1" w:lastColumn="0" w:noHBand="0" w:noVBand="1"/>
      </w:tblPr>
      <w:tblGrid>
        <w:gridCol w:w="2400"/>
        <w:gridCol w:w="2400"/>
        <w:gridCol w:w="2400"/>
        <w:gridCol w:w="2400"/>
        <w:gridCol w:w="2400"/>
        <w:gridCol w:w="2400"/>
      </w:tblGrid>
      <w:tr w:rsidR="00FE770E" w:rsidRPr="00FE770E" w:rsidTr="001B5070">
        <w:tc>
          <w:tcPr>
            <w:tcW w:w="2400" w:type="dxa"/>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b/>
                <w:color w:val="auto"/>
                <w:kern w:val="0"/>
                <w:sz w:val="22"/>
                <w:szCs w:val="22"/>
                <w14:ligatures w14:val="none"/>
                <w14:cntxtAlts w14:val="0"/>
              </w:rPr>
            </w:pPr>
            <w:r w:rsidRPr="00FE770E">
              <w:rPr>
                <w:rFonts w:asciiTheme="minorHAnsi" w:eastAsiaTheme="minorHAnsi" w:hAnsiTheme="minorHAnsi" w:cstheme="minorBidi"/>
                <w:b/>
                <w:color w:val="auto"/>
                <w:kern w:val="0"/>
                <w:sz w:val="22"/>
                <w:szCs w:val="22"/>
                <w14:ligatures w14:val="none"/>
                <w14:cntxtAlts w14:val="0"/>
              </w:rPr>
              <w:t>Phonemic Awareness (Phonological Awareness)</w:t>
            </w:r>
          </w:p>
        </w:tc>
        <w:tc>
          <w:tcPr>
            <w:tcW w:w="2400" w:type="dxa"/>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b/>
                <w:color w:val="auto"/>
                <w:kern w:val="0"/>
                <w:sz w:val="22"/>
                <w:szCs w:val="22"/>
                <w14:ligatures w14:val="none"/>
                <w14:cntxtAlts w14:val="0"/>
              </w:rPr>
            </w:pPr>
            <w:r w:rsidRPr="00FE770E">
              <w:rPr>
                <w:rFonts w:asciiTheme="minorHAnsi" w:eastAsiaTheme="minorHAnsi" w:hAnsiTheme="minorHAnsi" w:cstheme="minorBidi"/>
                <w:b/>
                <w:color w:val="auto"/>
                <w:kern w:val="0"/>
                <w:sz w:val="22"/>
                <w:szCs w:val="22"/>
                <w14:ligatures w14:val="none"/>
                <w14:cntxtAlts w14:val="0"/>
              </w:rPr>
              <w:t>Phonics</w:t>
            </w:r>
          </w:p>
        </w:tc>
        <w:tc>
          <w:tcPr>
            <w:tcW w:w="2400" w:type="dxa"/>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b/>
                <w:color w:val="auto"/>
                <w:kern w:val="0"/>
                <w:sz w:val="22"/>
                <w:szCs w:val="22"/>
                <w14:ligatures w14:val="none"/>
                <w14:cntxtAlts w14:val="0"/>
              </w:rPr>
            </w:pPr>
            <w:r w:rsidRPr="00FE770E">
              <w:rPr>
                <w:rFonts w:asciiTheme="minorHAnsi" w:eastAsiaTheme="minorHAnsi" w:hAnsiTheme="minorHAnsi" w:cstheme="minorBidi"/>
                <w:b/>
                <w:color w:val="auto"/>
                <w:kern w:val="0"/>
                <w:sz w:val="22"/>
                <w:szCs w:val="22"/>
                <w14:ligatures w14:val="none"/>
                <w14:cntxtAlts w14:val="0"/>
              </w:rPr>
              <w:t>Fluency</w:t>
            </w:r>
          </w:p>
        </w:tc>
        <w:tc>
          <w:tcPr>
            <w:tcW w:w="2400" w:type="dxa"/>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b/>
                <w:color w:val="auto"/>
                <w:kern w:val="0"/>
                <w:sz w:val="22"/>
                <w:szCs w:val="22"/>
                <w14:ligatures w14:val="none"/>
                <w14:cntxtAlts w14:val="0"/>
              </w:rPr>
            </w:pPr>
            <w:r w:rsidRPr="00FE770E">
              <w:rPr>
                <w:rFonts w:asciiTheme="minorHAnsi" w:eastAsiaTheme="minorHAnsi" w:hAnsiTheme="minorHAnsi" w:cstheme="minorBidi"/>
                <w:b/>
                <w:color w:val="auto"/>
                <w:kern w:val="0"/>
                <w:sz w:val="22"/>
                <w:szCs w:val="22"/>
                <w14:ligatures w14:val="none"/>
                <w14:cntxtAlts w14:val="0"/>
              </w:rPr>
              <w:t>Vocabulary</w:t>
            </w:r>
          </w:p>
        </w:tc>
        <w:tc>
          <w:tcPr>
            <w:tcW w:w="2400" w:type="dxa"/>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b/>
                <w:color w:val="auto"/>
                <w:kern w:val="0"/>
                <w:sz w:val="22"/>
                <w:szCs w:val="22"/>
                <w14:ligatures w14:val="none"/>
                <w14:cntxtAlts w14:val="0"/>
              </w:rPr>
            </w:pPr>
            <w:r w:rsidRPr="00FE770E">
              <w:rPr>
                <w:rFonts w:asciiTheme="minorHAnsi" w:eastAsiaTheme="minorHAnsi" w:hAnsiTheme="minorHAnsi" w:cstheme="minorBidi"/>
                <w:b/>
                <w:color w:val="auto"/>
                <w:kern w:val="0"/>
                <w:sz w:val="22"/>
                <w:szCs w:val="22"/>
                <w14:ligatures w14:val="none"/>
                <w14:cntxtAlts w14:val="0"/>
              </w:rPr>
              <w:t>Comprehension</w:t>
            </w:r>
          </w:p>
        </w:tc>
      </w:tr>
      <w:tr w:rsidR="00FE770E" w:rsidRPr="00FE770E" w:rsidTr="001B5070">
        <w:tc>
          <w:tcPr>
            <w:tcW w:w="2400" w:type="dxa"/>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b/>
                <w:color w:val="auto"/>
                <w:kern w:val="0"/>
                <w:sz w:val="22"/>
                <w:szCs w:val="22"/>
                <w14:ligatures w14:val="none"/>
                <w14:cntxtAlts w14:val="0"/>
              </w:rPr>
            </w:pPr>
            <w:r w:rsidRPr="00FE770E">
              <w:rPr>
                <w:rFonts w:asciiTheme="minorHAnsi" w:eastAsiaTheme="minorHAnsi" w:hAnsiTheme="minorHAnsi" w:cstheme="minorBidi"/>
                <w:b/>
                <w:color w:val="auto"/>
                <w:kern w:val="0"/>
                <w:sz w:val="22"/>
                <w:szCs w:val="22"/>
                <w14:ligatures w14:val="none"/>
                <w14:cntxtAlts w14:val="0"/>
              </w:rPr>
              <w:t>Assessments</w:t>
            </w:r>
          </w:p>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(Universal screening, progress monitoring, diagnosis)</w:t>
            </w:r>
          </w:p>
        </w:tc>
        <w:tc>
          <w:tcPr>
            <w:tcW w:w="2400" w:type="dxa"/>
          </w:tcPr>
          <w:p w:rsidR="00FE770E" w:rsidRPr="00FE770E" w:rsidRDefault="00FE770E" w:rsidP="00EC5B40">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PAST (Phonological Awareness Screening Tool)</w:t>
            </w:r>
          </w:p>
        </w:tc>
        <w:tc>
          <w:tcPr>
            <w:tcW w:w="2400" w:type="dxa"/>
          </w:tcPr>
          <w:p w:rsidR="00FE770E" w:rsidRPr="00FE770E" w:rsidRDefault="00FE770E" w:rsidP="00EC5B40">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Words Their Way Spelling Inventory</w:t>
            </w:r>
          </w:p>
          <w:p w:rsidR="00FE770E" w:rsidRPr="00FE770E" w:rsidRDefault="00FE770E" w:rsidP="00EC5B40">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Houghton Mifflin Decoding Screening</w:t>
            </w:r>
          </w:p>
        </w:tc>
        <w:tc>
          <w:tcPr>
            <w:tcW w:w="2400" w:type="dxa"/>
          </w:tcPr>
          <w:p w:rsidR="00FE770E" w:rsidRPr="00FE770E" w:rsidRDefault="00FE770E" w:rsidP="00EC5B40">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Fry Screening</w:t>
            </w:r>
          </w:p>
          <w:p w:rsidR="00FE770E" w:rsidRPr="00FE770E" w:rsidRDefault="00FE770E" w:rsidP="00EC5B40">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 xml:space="preserve">HELPS </w:t>
            </w:r>
          </w:p>
          <w:p w:rsidR="00FE770E" w:rsidRPr="00FE770E" w:rsidRDefault="00FE770E" w:rsidP="00EC5B40">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PM Benchmark</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EC5B40">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PM Benchmark</w:t>
            </w:r>
          </w:p>
        </w:tc>
      </w:tr>
      <w:tr w:rsidR="00FE770E" w:rsidRPr="00FE770E" w:rsidTr="001B5070">
        <w:tc>
          <w:tcPr>
            <w:tcW w:w="2400" w:type="dxa"/>
            <w:vMerge w:val="restart"/>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b/>
                <w:color w:val="auto"/>
                <w:kern w:val="0"/>
                <w:sz w:val="22"/>
                <w:szCs w:val="22"/>
                <w14:ligatures w14:val="none"/>
                <w14:cntxtAlts w14:val="0"/>
              </w:rPr>
              <w:t>Skills within reading domains</w:t>
            </w:r>
            <w:r w:rsidRPr="00FE770E">
              <w:rPr>
                <w:rFonts w:asciiTheme="minorHAnsi" w:eastAsiaTheme="minorHAnsi" w:hAnsiTheme="minorHAnsi" w:cstheme="minorBidi"/>
                <w:color w:val="auto"/>
                <w:kern w:val="0"/>
                <w:sz w:val="22"/>
                <w:szCs w:val="22"/>
                <w14:ligatures w14:val="none"/>
                <w14:cntxtAlts w14:val="0"/>
              </w:rPr>
              <w:t xml:space="preserve"> (Skills are developed from left to right and top to bottom)</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Listen for sounds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Letter-sound correspondence</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High-frequency words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Word classification</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Vocabulary</w:t>
            </w: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Rhyming words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Short vowels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Accuracy</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Antonyms and synonyms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Concept development</w:t>
            </w: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Initial sounds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Consonant blends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Rate</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Affixes and roots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Background knowledge</w:t>
            </w: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Words in sentences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Long vowels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Prosody</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Multiple-meaning words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Academic language</w:t>
            </w: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Syllables in words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Vowel digraphs and diphthongs</w:t>
            </w:r>
          </w:p>
        </w:tc>
        <w:tc>
          <w:tcPr>
            <w:tcW w:w="2400" w:type="dxa"/>
            <w:vMerge w:val="restart"/>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Homophones and homographs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Genre</w:t>
            </w: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Track and order phonemes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R-controlled</w:t>
            </w: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Word-learning strategies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Text structure</w:t>
            </w: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Phoneme isolation</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Multisyllabic words</w:t>
            </w: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Word origins and derivatives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Comprehension skills</w:t>
            </w: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Phoneme identification</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Compound words</w:t>
            </w: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Figurative language and idioms</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Comprehension strategies</w:t>
            </w: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Phoneme comparison</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Contractions</w:t>
            </w: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val="restart"/>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val="restart"/>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Phoneme blending</w:t>
            </w: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Inflectional forms</w:t>
            </w: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Phoneme segmentation</w:t>
            </w:r>
          </w:p>
        </w:tc>
        <w:tc>
          <w:tcPr>
            <w:tcW w:w="2400" w:type="dxa"/>
            <w:vMerge w:val="restart"/>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Phoneme deletion</w:t>
            </w: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Phoneme addition</w:t>
            </w: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r>
      <w:tr w:rsidR="00FE770E" w:rsidRPr="00FE770E" w:rsidTr="001B5070">
        <w:tc>
          <w:tcPr>
            <w:tcW w:w="2400" w:type="dxa"/>
            <w:vMerge/>
            <w:shd w:val="clear" w:color="auto" w:fill="BDD6EE" w:themeFill="accent1" w:themeFillTint="66"/>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r w:rsidRPr="00FE770E">
              <w:rPr>
                <w:rFonts w:asciiTheme="minorHAnsi" w:eastAsiaTheme="minorHAnsi" w:hAnsiTheme="minorHAnsi" w:cstheme="minorBidi"/>
                <w:color w:val="auto"/>
                <w:kern w:val="0"/>
                <w:sz w:val="22"/>
                <w:szCs w:val="22"/>
                <w14:ligatures w14:val="none"/>
                <w14:cntxtAlts w14:val="0"/>
              </w:rPr>
              <w:t>Phoneme substitution</w:t>
            </w: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c>
          <w:tcPr>
            <w:tcW w:w="2400" w:type="dxa"/>
            <w:vMerge/>
          </w:tcPr>
          <w:p w:rsidR="00FE770E" w:rsidRPr="00FE770E" w:rsidRDefault="00FE770E" w:rsidP="00FE770E">
            <w:pPr>
              <w:spacing w:after="0" w:line="240" w:lineRule="auto"/>
              <w:rPr>
                <w:rFonts w:asciiTheme="minorHAnsi" w:eastAsiaTheme="minorHAnsi" w:hAnsiTheme="minorHAnsi" w:cstheme="minorBidi"/>
                <w:color w:val="auto"/>
                <w:kern w:val="0"/>
                <w:sz w:val="22"/>
                <w:szCs w:val="22"/>
                <w14:ligatures w14:val="none"/>
                <w14:cntxtAlts w14:val="0"/>
              </w:rPr>
            </w:pPr>
          </w:p>
        </w:tc>
      </w:tr>
    </w:tbl>
    <w:p w:rsidR="00A74BF0" w:rsidRPr="00A74BF0" w:rsidRDefault="00A74BF0" w:rsidP="00A74BF0">
      <w:pPr>
        <w:tabs>
          <w:tab w:val="center" w:pos="4680"/>
          <w:tab w:val="right" w:pos="9360"/>
        </w:tabs>
        <w:spacing w:after="0" w:line="240" w:lineRule="auto"/>
        <w:jc w:val="center"/>
        <w:rPr>
          <w:rFonts w:asciiTheme="minorHAnsi" w:eastAsiaTheme="minorHAnsi" w:hAnsiTheme="minorHAnsi" w:cstheme="minorBidi"/>
          <w:b/>
          <w:color w:val="auto"/>
          <w:kern w:val="0"/>
          <w:sz w:val="28"/>
          <w:szCs w:val="22"/>
          <w14:ligatures w14:val="none"/>
          <w14:cntxtAlts w14:val="0"/>
        </w:rPr>
      </w:pPr>
      <w:r w:rsidRPr="00A74BF0">
        <w:rPr>
          <w:rFonts w:asciiTheme="minorHAnsi" w:eastAsiaTheme="minorHAnsi" w:hAnsiTheme="minorHAnsi" w:cstheme="minorBidi"/>
          <w:b/>
          <w:color w:val="auto"/>
          <w:kern w:val="0"/>
          <w:sz w:val="28"/>
          <w:szCs w:val="22"/>
          <w14:ligatures w14:val="none"/>
          <w14:cntxtAlts w14:val="0"/>
        </w:rPr>
        <w:lastRenderedPageBreak/>
        <w:t>Writing Domains, Skills, Assessments</w:t>
      </w:r>
    </w:p>
    <w:p w:rsidR="00A74BF0" w:rsidRPr="00A74BF0" w:rsidRDefault="00A74BF0" w:rsidP="00A74BF0">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p>
    <w:p w:rsidR="00A92E3E" w:rsidRPr="00A92E3E" w:rsidRDefault="00A92E3E" w:rsidP="00A92E3E">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 xml:space="preserve">The table helps teams identify where in the literacy continuum a student’s writing is breaking down.  By starting from the top left and working down and then to the right, teams can determine where to begin intervening with a student.  </w:t>
      </w:r>
    </w:p>
    <w:p w:rsidR="00A74BF0" w:rsidRPr="00A74BF0" w:rsidRDefault="00A74BF0" w:rsidP="00A74BF0">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p>
    <w:tbl>
      <w:tblPr>
        <w:tblStyle w:val="TableGrid6"/>
        <w:tblW w:w="14400" w:type="dxa"/>
        <w:tblInd w:w="-725" w:type="dxa"/>
        <w:tblLook w:val="04A0" w:firstRow="1" w:lastRow="0" w:firstColumn="1" w:lastColumn="0" w:noHBand="0" w:noVBand="1"/>
      </w:tblPr>
      <w:tblGrid>
        <w:gridCol w:w="2970"/>
        <w:gridCol w:w="3810"/>
        <w:gridCol w:w="3810"/>
        <w:gridCol w:w="3810"/>
      </w:tblGrid>
      <w:tr w:rsidR="00A92E3E" w:rsidRPr="00A92E3E" w:rsidTr="008814F0">
        <w:tc>
          <w:tcPr>
            <w:tcW w:w="2970" w:type="dxa"/>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b/>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Generate</w:t>
            </w:r>
          </w:p>
          <w:p w:rsidR="00A92E3E" w:rsidRPr="00A92E3E" w:rsidRDefault="00A92E3E" w:rsidP="00A92E3E">
            <w:pPr>
              <w:spacing w:after="0" w:line="240" w:lineRule="auto"/>
              <w:rPr>
                <w:rFonts w:asciiTheme="minorHAnsi" w:eastAsiaTheme="minorHAnsi" w:hAnsiTheme="minorHAnsi" w:cstheme="minorBidi"/>
                <w:b/>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(Coming up with an Idea)</w:t>
            </w:r>
          </w:p>
        </w:tc>
        <w:tc>
          <w:tcPr>
            <w:tcW w:w="3810" w:type="dxa"/>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b/>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Compose</w:t>
            </w:r>
          </w:p>
          <w:p w:rsidR="00A92E3E" w:rsidRPr="00A92E3E" w:rsidRDefault="00A92E3E" w:rsidP="00A92E3E">
            <w:pPr>
              <w:spacing w:after="0" w:line="240" w:lineRule="auto"/>
              <w:rPr>
                <w:rFonts w:asciiTheme="minorHAnsi" w:eastAsiaTheme="minorHAnsi" w:hAnsiTheme="minorHAnsi" w:cstheme="minorBidi"/>
                <w:b/>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(Organizing Thoughts)</w:t>
            </w:r>
          </w:p>
        </w:tc>
        <w:tc>
          <w:tcPr>
            <w:tcW w:w="3810" w:type="dxa"/>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b/>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Transcribe</w:t>
            </w:r>
          </w:p>
          <w:p w:rsidR="00A92E3E" w:rsidRPr="00A92E3E" w:rsidRDefault="00A92E3E" w:rsidP="00A92E3E">
            <w:pPr>
              <w:spacing w:after="0" w:line="240" w:lineRule="auto"/>
              <w:rPr>
                <w:rFonts w:asciiTheme="minorHAnsi" w:eastAsiaTheme="minorHAnsi" w:hAnsiTheme="minorHAnsi" w:cstheme="minorBidi"/>
                <w:b/>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(Getting the Message Down)</w:t>
            </w:r>
          </w:p>
        </w:tc>
      </w:tr>
      <w:tr w:rsidR="00A92E3E" w:rsidRPr="00A92E3E" w:rsidTr="008814F0">
        <w:tc>
          <w:tcPr>
            <w:tcW w:w="2970" w:type="dxa"/>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b/>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Assessments</w:t>
            </w:r>
          </w:p>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(Universal screening, progress monitoring, diagnosis)</w:t>
            </w:r>
          </w:p>
        </w:tc>
        <w:tc>
          <w:tcPr>
            <w:tcW w:w="11430" w:type="dxa"/>
            <w:gridSpan w:val="3"/>
          </w:tcPr>
          <w:p w:rsidR="00A92E3E" w:rsidRPr="00A92E3E" w:rsidRDefault="00A92E3E" w:rsidP="00A92E3E">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HWT Screener</w:t>
            </w:r>
          </w:p>
          <w:p w:rsidR="00A92E3E" w:rsidRPr="00A92E3E" w:rsidRDefault="00A92E3E" w:rsidP="00A92E3E">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Letter Writing Fluency</w:t>
            </w:r>
          </w:p>
          <w:p w:rsidR="00A92E3E" w:rsidRPr="00A92E3E" w:rsidRDefault="00A92E3E" w:rsidP="00A92E3E">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Observation Survey Summary</w:t>
            </w:r>
          </w:p>
          <w:p w:rsidR="00A92E3E" w:rsidRPr="00A92E3E" w:rsidRDefault="00A92E3E" w:rsidP="00A92E3E">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Words Their Way</w:t>
            </w:r>
          </w:p>
          <w:p w:rsidR="00A92E3E" w:rsidRPr="00A92E3E" w:rsidRDefault="00A92E3E" w:rsidP="00A92E3E">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Student Writing Samples</w:t>
            </w:r>
          </w:p>
          <w:p w:rsidR="00A92E3E" w:rsidRPr="00A92E3E" w:rsidRDefault="00A92E3E" w:rsidP="00A92E3E">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School Wide Write</w:t>
            </w:r>
          </w:p>
          <w:p w:rsidR="00A92E3E" w:rsidRPr="00A92E3E" w:rsidRDefault="00A92E3E" w:rsidP="00A92E3E">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r>
      <w:tr w:rsidR="00A92E3E" w:rsidRPr="00A92E3E" w:rsidTr="008814F0">
        <w:trPr>
          <w:trHeight w:val="472"/>
        </w:trPr>
        <w:tc>
          <w:tcPr>
            <w:tcW w:w="2970" w:type="dxa"/>
            <w:vMerge w:val="restart"/>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Skills within writing domains</w:t>
            </w:r>
            <w:r w:rsidRPr="00A92E3E">
              <w:rPr>
                <w:rFonts w:asciiTheme="minorHAnsi" w:eastAsiaTheme="minorHAnsi" w:hAnsiTheme="minorHAnsi" w:cstheme="minorBidi"/>
                <w:color w:val="auto"/>
                <w:kern w:val="0"/>
                <w:sz w:val="22"/>
                <w:szCs w:val="22"/>
                <w14:ligatures w14:val="none"/>
                <w14:cntxtAlts w14:val="0"/>
              </w:rPr>
              <w:t xml:space="preserve"> (Skills are developed from left to right and top to bottom)</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Writing for an audience and purpose that matters to the writer (Audience)</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Writing for an audience and purpose that matters to the writer (Audience)</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Spelling conventions and patterns</w:t>
            </w:r>
          </w:p>
        </w:tc>
      </w:tr>
      <w:tr w:rsidR="00A92E3E" w:rsidRPr="00A92E3E" w:rsidTr="008814F0">
        <w:trPr>
          <w:trHeight w:val="472"/>
        </w:trPr>
        <w:tc>
          <w:tcPr>
            <w:tcW w:w="2970" w:type="dxa"/>
            <w:vMerge/>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Planning (brainstorming)</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Deciding on a form of writing (Genre)</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Grammar and syntax</w:t>
            </w:r>
          </w:p>
        </w:tc>
      </w:tr>
      <w:tr w:rsidR="00A92E3E" w:rsidRPr="00A92E3E" w:rsidTr="008814F0">
        <w:trPr>
          <w:trHeight w:val="472"/>
        </w:trPr>
        <w:tc>
          <w:tcPr>
            <w:tcW w:w="2970" w:type="dxa"/>
            <w:vMerge/>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Having opportunities to talk before writing (expressing ideas into language)</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Using elaborate, descriptive word choice</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Punctuation, spacing, capitalization</w:t>
            </w:r>
          </w:p>
        </w:tc>
      </w:tr>
      <w:tr w:rsidR="00A92E3E" w:rsidRPr="00A92E3E" w:rsidTr="008814F0">
        <w:trPr>
          <w:trHeight w:val="472"/>
        </w:trPr>
        <w:tc>
          <w:tcPr>
            <w:tcW w:w="2970" w:type="dxa"/>
            <w:vMerge/>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Constructing, forming, and varying sentences (sentence fluency)</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Hearing and recording sounds in words for unfamiliar words</w:t>
            </w:r>
          </w:p>
        </w:tc>
      </w:tr>
      <w:tr w:rsidR="00A92E3E" w:rsidRPr="00A92E3E" w:rsidTr="008814F0">
        <w:trPr>
          <w:trHeight w:val="472"/>
        </w:trPr>
        <w:tc>
          <w:tcPr>
            <w:tcW w:w="2970" w:type="dxa"/>
            <w:vMerge/>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Having opportunities to talk before writing (expressing ideas into language)</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Drawing on a bank of known high frequency words</w:t>
            </w:r>
          </w:p>
        </w:tc>
      </w:tr>
      <w:tr w:rsidR="00A92E3E" w:rsidRPr="00A92E3E" w:rsidTr="008814F0">
        <w:trPr>
          <w:trHeight w:val="472"/>
        </w:trPr>
        <w:tc>
          <w:tcPr>
            <w:tcW w:w="2970" w:type="dxa"/>
            <w:vMerge/>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Sequencing a story</w:t>
            </w: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Letter formation, neatness and legibility</w:t>
            </w:r>
          </w:p>
        </w:tc>
      </w:tr>
      <w:tr w:rsidR="00A92E3E" w:rsidRPr="00A92E3E" w:rsidTr="008814F0">
        <w:trPr>
          <w:trHeight w:val="472"/>
        </w:trPr>
        <w:tc>
          <w:tcPr>
            <w:tcW w:w="2970" w:type="dxa"/>
            <w:vMerge/>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r>
      <w:tr w:rsidR="00A92E3E" w:rsidRPr="00A92E3E" w:rsidTr="008814F0">
        <w:trPr>
          <w:trHeight w:val="472"/>
        </w:trPr>
        <w:tc>
          <w:tcPr>
            <w:tcW w:w="2970" w:type="dxa"/>
            <w:vMerge/>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r>
      <w:tr w:rsidR="00A92E3E" w:rsidRPr="00A92E3E" w:rsidTr="008814F0">
        <w:trPr>
          <w:trHeight w:val="472"/>
        </w:trPr>
        <w:tc>
          <w:tcPr>
            <w:tcW w:w="2970" w:type="dxa"/>
            <w:vMerge/>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3810" w:type="dxa"/>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r>
      <w:tr w:rsidR="00A92E3E" w:rsidRPr="00A92E3E" w:rsidTr="008814F0">
        <w:trPr>
          <w:trHeight w:val="1196"/>
        </w:trPr>
        <w:tc>
          <w:tcPr>
            <w:tcW w:w="2970" w:type="dxa"/>
            <w:vMerge/>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11430" w:type="dxa"/>
            <w:gridSpan w:val="3"/>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4:1 Ratio of unedited/revised pieces to edited/revised pieces</w:t>
            </w:r>
          </w:p>
        </w:tc>
      </w:tr>
    </w:tbl>
    <w:p w:rsidR="00A92E3E" w:rsidRDefault="00A92E3E" w:rsidP="00A74BF0">
      <w:pPr>
        <w:tabs>
          <w:tab w:val="center" w:pos="4680"/>
          <w:tab w:val="right" w:pos="9360"/>
        </w:tabs>
        <w:spacing w:after="0" w:line="240" w:lineRule="auto"/>
        <w:jc w:val="center"/>
        <w:rPr>
          <w:rFonts w:asciiTheme="minorHAnsi" w:eastAsiaTheme="minorHAnsi" w:hAnsiTheme="minorHAnsi" w:cstheme="minorBidi"/>
          <w:b/>
          <w:color w:val="auto"/>
          <w:kern w:val="0"/>
          <w:sz w:val="28"/>
          <w:szCs w:val="22"/>
          <w14:ligatures w14:val="none"/>
          <w14:cntxtAlts w14:val="0"/>
        </w:rPr>
      </w:pPr>
    </w:p>
    <w:p w:rsidR="00A92E3E" w:rsidRPr="00A92E3E" w:rsidRDefault="00A92E3E" w:rsidP="00A92E3E">
      <w:pPr>
        <w:tabs>
          <w:tab w:val="center" w:pos="4680"/>
          <w:tab w:val="right" w:pos="9360"/>
        </w:tabs>
        <w:spacing w:after="0" w:line="240" w:lineRule="auto"/>
        <w:jc w:val="center"/>
        <w:rPr>
          <w:rFonts w:asciiTheme="minorHAnsi" w:eastAsiaTheme="minorHAnsi" w:hAnsiTheme="minorHAnsi" w:cstheme="minorBidi"/>
          <w:b/>
          <w:color w:val="auto"/>
          <w:kern w:val="0"/>
          <w:sz w:val="28"/>
          <w:szCs w:val="22"/>
          <w14:ligatures w14:val="none"/>
          <w14:cntxtAlts w14:val="0"/>
        </w:rPr>
      </w:pPr>
      <w:r w:rsidRPr="00A92E3E">
        <w:rPr>
          <w:rFonts w:asciiTheme="minorHAnsi" w:eastAsiaTheme="minorHAnsi" w:hAnsiTheme="minorHAnsi" w:cstheme="minorBidi"/>
          <w:b/>
          <w:color w:val="auto"/>
          <w:kern w:val="0"/>
          <w:sz w:val="28"/>
          <w:szCs w:val="22"/>
          <w14:ligatures w14:val="none"/>
          <w14:cntxtAlts w14:val="0"/>
        </w:rPr>
        <w:t>Number Domains, Skills, Assessments</w:t>
      </w:r>
    </w:p>
    <w:p w:rsidR="00A92E3E" w:rsidRPr="00A92E3E" w:rsidRDefault="00A92E3E" w:rsidP="00A92E3E">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p>
    <w:p w:rsidR="00A92E3E" w:rsidRPr="00A92E3E" w:rsidRDefault="00A92E3E" w:rsidP="00A92E3E">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 xml:space="preserve">The table helps teams identify where in the numeracy continuum a student’s skills is breaking down.  By starting from the top left and working down and then to the right, teams can determine where to begin intervening with a student.  </w:t>
      </w:r>
    </w:p>
    <w:p w:rsidR="00A74BF0" w:rsidRPr="00A74BF0" w:rsidRDefault="00A74BF0" w:rsidP="00A74BF0">
      <w:pPr>
        <w:tabs>
          <w:tab w:val="center" w:pos="4680"/>
          <w:tab w:val="right" w:pos="9360"/>
        </w:tabs>
        <w:spacing w:after="0" w:line="240" w:lineRule="auto"/>
        <w:rPr>
          <w:rFonts w:asciiTheme="minorHAnsi" w:eastAsiaTheme="minorHAnsi" w:hAnsiTheme="minorHAnsi" w:cstheme="minorBidi"/>
          <w:color w:val="auto"/>
          <w:kern w:val="0"/>
          <w:sz w:val="22"/>
          <w:szCs w:val="22"/>
          <w14:ligatures w14:val="none"/>
          <w14:cntxtAlts w14:val="0"/>
        </w:rPr>
      </w:pPr>
    </w:p>
    <w:tbl>
      <w:tblPr>
        <w:tblStyle w:val="TableGrid7"/>
        <w:tblW w:w="14670" w:type="dxa"/>
        <w:tblInd w:w="-725" w:type="dxa"/>
        <w:tblLook w:val="04A0" w:firstRow="1" w:lastRow="0" w:firstColumn="1" w:lastColumn="0" w:noHBand="0" w:noVBand="1"/>
      </w:tblPr>
      <w:tblGrid>
        <w:gridCol w:w="1920"/>
        <w:gridCol w:w="1814"/>
        <w:gridCol w:w="1667"/>
        <w:gridCol w:w="1707"/>
        <w:gridCol w:w="1749"/>
        <w:gridCol w:w="1832"/>
        <w:gridCol w:w="1832"/>
        <w:gridCol w:w="2149"/>
      </w:tblGrid>
      <w:tr w:rsidR="00A92E3E" w:rsidRPr="00A92E3E" w:rsidTr="008814F0">
        <w:tc>
          <w:tcPr>
            <w:tcW w:w="1874" w:type="dxa"/>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tc>
        <w:tc>
          <w:tcPr>
            <w:tcW w:w="1824" w:type="dxa"/>
          </w:tcPr>
          <w:p w:rsidR="00A92E3E" w:rsidRPr="00A92E3E" w:rsidRDefault="00A92E3E" w:rsidP="00A92E3E">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92E3E">
              <w:rPr>
                <w:rFonts w:asciiTheme="minorHAnsi" w:eastAsiaTheme="minorHAnsi" w:hAnsiTheme="minorHAnsi" w:cstheme="minorBidi"/>
                <w:b/>
                <w:color w:val="auto"/>
                <w:kern w:val="0"/>
                <w:sz w:val="24"/>
                <w:szCs w:val="24"/>
                <w14:ligatures w14:val="none"/>
                <w14:cntxtAlts w14:val="0"/>
              </w:rPr>
              <w:t xml:space="preserve">Number Word Sequences </w:t>
            </w:r>
          </w:p>
          <w:p w:rsidR="00A92E3E" w:rsidRPr="00A92E3E" w:rsidRDefault="00A92E3E" w:rsidP="00A92E3E">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92E3E">
              <w:rPr>
                <w:rFonts w:asciiTheme="minorHAnsi" w:eastAsiaTheme="minorHAnsi" w:hAnsiTheme="minorHAnsi" w:cstheme="minorBidi"/>
                <w:b/>
                <w:color w:val="auto"/>
                <w:kern w:val="0"/>
                <w:sz w:val="18"/>
                <w:szCs w:val="18"/>
                <w14:ligatures w14:val="none"/>
                <w14:cntxtAlts w14:val="0"/>
              </w:rPr>
              <w:t>(From Given Points)</w:t>
            </w:r>
          </w:p>
        </w:tc>
        <w:tc>
          <w:tcPr>
            <w:tcW w:w="1676" w:type="dxa"/>
          </w:tcPr>
          <w:p w:rsidR="00A92E3E" w:rsidRPr="00A92E3E" w:rsidRDefault="00A92E3E" w:rsidP="00A92E3E">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92E3E">
              <w:rPr>
                <w:rFonts w:asciiTheme="minorHAnsi" w:eastAsiaTheme="minorHAnsi" w:hAnsiTheme="minorHAnsi" w:cstheme="minorBidi"/>
                <w:b/>
                <w:color w:val="auto"/>
                <w:kern w:val="0"/>
                <w:sz w:val="24"/>
                <w:szCs w:val="24"/>
                <w14:ligatures w14:val="none"/>
                <w14:cntxtAlts w14:val="0"/>
              </w:rPr>
              <w:t>Numerals</w:t>
            </w:r>
          </w:p>
        </w:tc>
        <w:tc>
          <w:tcPr>
            <w:tcW w:w="1716" w:type="dxa"/>
          </w:tcPr>
          <w:p w:rsidR="00A92E3E" w:rsidRPr="00A92E3E" w:rsidRDefault="00A92E3E" w:rsidP="00A92E3E">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92E3E">
              <w:rPr>
                <w:rFonts w:asciiTheme="minorHAnsi" w:eastAsiaTheme="minorHAnsi" w:hAnsiTheme="minorHAnsi" w:cstheme="minorBidi"/>
                <w:b/>
                <w:color w:val="auto"/>
                <w:kern w:val="0"/>
                <w:sz w:val="24"/>
                <w:szCs w:val="24"/>
                <w14:ligatures w14:val="none"/>
                <w14:cntxtAlts w14:val="0"/>
              </w:rPr>
              <w:t>Spatial Groupings</w:t>
            </w:r>
          </w:p>
        </w:tc>
        <w:tc>
          <w:tcPr>
            <w:tcW w:w="1752" w:type="dxa"/>
          </w:tcPr>
          <w:p w:rsidR="00A92E3E" w:rsidRPr="00A92E3E" w:rsidRDefault="00A92E3E" w:rsidP="00A92E3E">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92E3E">
              <w:rPr>
                <w:rFonts w:asciiTheme="minorHAnsi" w:eastAsiaTheme="minorHAnsi" w:hAnsiTheme="minorHAnsi" w:cstheme="minorBidi"/>
                <w:b/>
                <w:color w:val="auto"/>
                <w:kern w:val="0"/>
                <w:sz w:val="24"/>
                <w:szCs w:val="24"/>
                <w14:ligatures w14:val="none"/>
                <w14:cntxtAlts w14:val="0"/>
              </w:rPr>
              <w:t>Place Value</w:t>
            </w:r>
          </w:p>
        </w:tc>
        <w:tc>
          <w:tcPr>
            <w:tcW w:w="1836" w:type="dxa"/>
          </w:tcPr>
          <w:p w:rsidR="00A92E3E" w:rsidRPr="00A92E3E" w:rsidRDefault="00A92E3E" w:rsidP="00A92E3E">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92E3E">
              <w:rPr>
                <w:rFonts w:asciiTheme="minorHAnsi" w:eastAsiaTheme="minorHAnsi" w:hAnsiTheme="minorHAnsi" w:cstheme="minorBidi"/>
                <w:b/>
                <w:color w:val="auto"/>
                <w:kern w:val="0"/>
                <w:sz w:val="24"/>
                <w:szCs w:val="24"/>
                <w14:ligatures w14:val="none"/>
                <w14:cntxtAlts w14:val="0"/>
              </w:rPr>
              <w:t>Additive Reasoning</w:t>
            </w:r>
          </w:p>
        </w:tc>
        <w:tc>
          <w:tcPr>
            <w:tcW w:w="1836" w:type="dxa"/>
          </w:tcPr>
          <w:p w:rsidR="00A92E3E" w:rsidRPr="00A92E3E" w:rsidRDefault="00A92E3E" w:rsidP="00A92E3E">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92E3E">
              <w:rPr>
                <w:rFonts w:asciiTheme="minorHAnsi" w:eastAsiaTheme="minorHAnsi" w:hAnsiTheme="minorHAnsi" w:cstheme="minorBidi"/>
                <w:b/>
                <w:color w:val="auto"/>
                <w:kern w:val="0"/>
                <w:sz w:val="24"/>
                <w:szCs w:val="24"/>
                <w14:ligatures w14:val="none"/>
                <w14:cntxtAlts w14:val="0"/>
              </w:rPr>
              <w:t>Multiplicative</w:t>
            </w:r>
          </w:p>
        </w:tc>
        <w:tc>
          <w:tcPr>
            <w:tcW w:w="2156" w:type="dxa"/>
          </w:tcPr>
          <w:p w:rsidR="00A92E3E" w:rsidRPr="00A92E3E" w:rsidRDefault="00A92E3E" w:rsidP="00A92E3E">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92E3E">
              <w:rPr>
                <w:rFonts w:asciiTheme="minorHAnsi" w:eastAsiaTheme="minorHAnsi" w:hAnsiTheme="minorHAnsi" w:cstheme="minorBidi"/>
                <w:b/>
                <w:color w:val="auto"/>
                <w:kern w:val="0"/>
                <w:sz w:val="24"/>
                <w:szCs w:val="24"/>
                <w14:ligatures w14:val="none"/>
                <w14:cntxtAlts w14:val="0"/>
              </w:rPr>
              <w:t>Fractions</w:t>
            </w:r>
          </w:p>
        </w:tc>
      </w:tr>
      <w:tr w:rsidR="00A92E3E" w:rsidRPr="00A92E3E" w:rsidTr="008814F0">
        <w:tc>
          <w:tcPr>
            <w:tcW w:w="1931" w:type="dxa"/>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b/>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Assessments</w:t>
            </w:r>
          </w:p>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2"/>
                <w:szCs w:val="22"/>
                <w14:ligatures w14:val="none"/>
                <w14:cntxtAlts w14:val="0"/>
              </w:rPr>
              <w:t>(Universal screening, progress monitoring, diagnosis)</w:t>
            </w:r>
          </w:p>
        </w:tc>
        <w:tc>
          <w:tcPr>
            <w:tcW w:w="12796" w:type="dxa"/>
            <w:gridSpan w:val="7"/>
          </w:tcPr>
          <w:p w:rsidR="00A92E3E" w:rsidRPr="00A92E3E" w:rsidRDefault="00A92E3E" w:rsidP="00A92E3E">
            <w:pPr>
              <w:numPr>
                <w:ilvl w:val="0"/>
                <w:numId w:val="34"/>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Components of Numerical Knowledge and Reasoning Screening Assessment</w:t>
            </w:r>
          </w:p>
          <w:p w:rsidR="00A92E3E" w:rsidRPr="00A92E3E" w:rsidRDefault="00A92E3E" w:rsidP="00A92E3E">
            <w:pPr>
              <w:numPr>
                <w:ilvl w:val="0"/>
                <w:numId w:val="34"/>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First Steps in Math</w:t>
            </w:r>
          </w:p>
        </w:tc>
      </w:tr>
      <w:tr w:rsidR="00A92E3E" w:rsidRPr="00A92E3E" w:rsidTr="008814F0">
        <w:trPr>
          <w:trHeight w:val="5219"/>
        </w:trPr>
        <w:tc>
          <w:tcPr>
            <w:tcW w:w="1874" w:type="dxa"/>
            <w:shd w:val="clear" w:color="auto" w:fill="BDD6EE" w:themeFill="accent1" w:themeFillTint="66"/>
          </w:tcPr>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2"/>
                <w:szCs w:val="22"/>
                <w14:ligatures w14:val="none"/>
                <w14:cntxtAlts w14:val="0"/>
              </w:rPr>
            </w:pPr>
            <w:r w:rsidRPr="00A92E3E">
              <w:rPr>
                <w:rFonts w:asciiTheme="minorHAnsi" w:eastAsiaTheme="minorHAnsi" w:hAnsiTheme="minorHAnsi" w:cstheme="minorBidi"/>
                <w:b/>
                <w:color w:val="auto"/>
                <w:kern w:val="0"/>
                <w:sz w:val="22"/>
                <w:szCs w:val="22"/>
                <w14:ligatures w14:val="none"/>
                <w14:cntxtAlts w14:val="0"/>
              </w:rPr>
              <w:t>Skills within number domains</w:t>
            </w:r>
            <w:r w:rsidRPr="00A92E3E">
              <w:rPr>
                <w:rFonts w:asciiTheme="minorHAnsi" w:eastAsiaTheme="minorHAnsi" w:hAnsiTheme="minorHAnsi" w:cstheme="minorBidi"/>
                <w:color w:val="auto"/>
                <w:kern w:val="0"/>
                <w:sz w:val="22"/>
                <w:szCs w:val="22"/>
                <w14:ligatures w14:val="none"/>
                <w14:cntxtAlts w14:val="0"/>
              </w:rPr>
              <w:t xml:space="preserve"> (Skills are developed from left to right and top to bottom)</w:t>
            </w:r>
          </w:p>
        </w:tc>
        <w:tc>
          <w:tcPr>
            <w:tcW w:w="1824" w:type="dxa"/>
          </w:tcPr>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Counting forward</w:t>
            </w: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Counting backward</w:t>
            </w: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Skip counting forward and backward</w:t>
            </w:r>
          </w:p>
        </w:tc>
        <w:tc>
          <w:tcPr>
            <w:tcW w:w="1676" w:type="dxa"/>
          </w:tcPr>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Reading numerals</w:t>
            </w: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Ordering numerals</w:t>
            </w: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Writing numerals</w:t>
            </w: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Money</w:t>
            </w:r>
          </w:p>
        </w:tc>
        <w:tc>
          <w:tcPr>
            <w:tcW w:w="1716" w:type="dxa"/>
          </w:tcPr>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Subitizing</w:t>
            </w:r>
          </w:p>
          <w:p w:rsidR="00A92E3E" w:rsidRPr="00A92E3E" w:rsidRDefault="00A92E3E" w:rsidP="00A92E3E">
            <w:pPr>
              <w:numPr>
                <w:ilvl w:val="0"/>
                <w:numId w:val="59"/>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Dice patterns</w:t>
            </w:r>
          </w:p>
          <w:p w:rsidR="00A92E3E" w:rsidRPr="00A92E3E" w:rsidRDefault="00A92E3E" w:rsidP="00A92E3E">
            <w:pPr>
              <w:numPr>
                <w:ilvl w:val="0"/>
                <w:numId w:val="59"/>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Ten frames</w:t>
            </w:r>
          </w:p>
          <w:p w:rsidR="00A92E3E" w:rsidRPr="00A92E3E" w:rsidRDefault="00A92E3E" w:rsidP="00A92E3E">
            <w:pPr>
              <w:numPr>
                <w:ilvl w:val="0"/>
                <w:numId w:val="59"/>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Double ten frames</w:t>
            </w:r>
          </w:p>
          <w:p w:rsidR="00A92E3E" w:rsidRPr="00A92E3E" w:rsidRDefault="00A92E3E" w:rsidP="00A92E3E">
            <w:pPr>
              <w:numPr>
                <w:ilvl w:val="0"/>
                <w:numId w:val="59"/>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Non-dice patterns</w:t>
            </w: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Qualifying</w:t>
            </w:r>
          </w:p>
          <w:p w:rsidR="00A92E3E" w:rsidRPr="00A92E3E" w:rsidRDefault="00A92E3E" w:rsidP="00A92E3E">
            <w:pPr>
              <w:numPr>
                <w:ilvl w:val="0"/>
                <w:numId w:val="60"/>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Multiple group</w:t>
            </w:r>
          </w:p>
          <w:p w:rsidR="00A92E3E" w:rsidRPr="00A92E3E" w:rsidRDefault="00A92E3E" w:rsidP="00A92E3E">
            <w:pPr>
              <w:numPr>
                <w:ilvl w:val="0"/>
                <w:numId w:val="60"/>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Arrays</w:t>
            </w:r>
          </w:p>
        </w:tc>
        <w:tc>
          <w:tcPr>
            <w:tcW w:w="1752" w:type="dxa"/>
          </w:tcPr>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Demonstrates meaning of the value of the digit (not just their place)</w:t>
            </w:r>
          </w:p>
        </w:tc>
        <w:tc>
          <w:tcPr>
            <w:tcW w:w="1836" w:type="dxa"/>
          </w:tcPr>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One-to-one matching for counting</w:t>
            </w: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p>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Part-Part-Whole</w:t>
            </w:r>
          </w:p>
          <w:p w:rsidR="00A92E3E" w:rsidRPr="00A92E3E" w:rsidRDefault="00A92E3E" w:rsidP="00A92E3E">
            <w:pPr>
              <w:numPr>
                <w:ilvl w:val="0"/>
                <w:numId w:val="61"/>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Count all</w:t>
            </w:r>
          </w:p>
          <w:p w:rsidR="00A92E3E" w:rsidRPr="00A92E3E" w:rsidRDefault="00A92E3E" w:rsidP="00A92E3E">
            <w:pPr>
              <w:numPr>
                <w:ilvl w:val="0"/>
                <w:numId w:val="61"/>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Count on</w:t>
            </w:r>
          </w:p>
          <w:p w:rsidR="00A92E3E" w:rsidRPr="00A92E3E" w:rsidRDefault="00A92E3E" w:rsidP="00A92E3E">
            <w:pPr>
              <w:numPr>
                <w:ilvl w:val="0"/>
                <w:numId w:val="61"/>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Strategies</w:t>
            </w:r>
          </w:p>
          <w:p w:rsidR="00A92E3E" w:rsidRPr="00A92E3E" w:rsidRDefault="00A92E3E" w:rsidP="00A92E3E">
            <w:pPr>
              <w:numPr>
                <w:ilvl w:val="0"/>
                <w:numId w:val="61"/>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Automaticity</w:t>
            </w:r>
          </w:p>
        </w:tc>
        <w:tc>
          <w:tcPr>
            <w:tcW w:w="1836" w:type="dxa"/>
          </w:tcPr>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Given an equation, can they show what it means?</w:t>
            </w:r>
          </w:p>
          <w:p w:rsidR="00A92E3E" w:rsidRPr="00A92E3E" w:rsidRDefault="00A92E3E" w:rsidP="00A92E3E">
            <w:pPr>
              <w:numPr>
                <w:ilvl w:val="0"/>
                <w:numId w:val="62"/>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Counting from one</w:t>
            </w:r>
          </w:p>
          <w:p w:rsidR="00A92E3E" w:rsidRPr="00A92E3E" w:rsidRDefault="00A92E3E" w:rsidP="00A92E3E">
            <w:pPr>
              <w:numPr>
                <w:ilvl w:val="0"/>
                <w:numId w:val="62"/>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Skip counting</w:t>
            </w:r>
          </w:p>
          <w:p w:rsidR="00A92E3E" w:rsidRPr="00A92E3E" w:rsidRDefault="00A92E3E" w:rsidP="00A92E3E">
            <w:pPr>
              <w:numPr>
                <w:ilvl w:val="0"/>
                <w:numId w:val="62"/>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Strategy</w:t>
            </w:r>
          </w:p>
          <w:p w:rsidR="00A92E3E" w:rsidRPr="00A92E3E" w:rsidRDefault="00A92E3E" w:rsidP="00A92E3E">
            <w:pPr>
              <w:numPr>
                <w:ilvl w:val="0"/>
                <w:numId w:val="62"/>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Automaticity</w:t>
            </w:r>
          </w:p>
        </w:tc>
        <w:tc>
          <w:tcPr>
            <w:tcW w:w="2156" w:type="dxa"/>
          </w:tcPr>
          <w:p w:rsidR="00A92E3E" w:rsidRPr="00A92E3E" w:rsidRDefault="00A92E3E" w:rsidP="00A92E3E">
            <w:pPr>
              <w:spacing w:after="0" w:line="240" w:lineRule="auto"/>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Parts of a Whole</w:t>
            </w:r>
          </w:p>
          <w:p w:rsidR="00A92E3E" w:rsidRPr="00A92E3E" w:rsidRDefault="00A92E3E" w:rsidP="00A92E3E">
            <w:pPr>
              <w:numPr>
                <w:ilvl w:val="0"/>
                <w:numId w:val="63"/>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Unit fractions (1/2, 1/3, etc.)</w:t>
            </w:r>
          </w:p>
          <w:p w:rsidR="00A92E3E" w:rsidRPr="00A92E3E" w:rsidRDefault="00A92E3E" w:rsidP="00A92E3E">
            <w:pPr>
              <w:numPr>
                <w:ilvl w:val="0"/>
                <w:numId w:val="63"/>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All other fractions (e.g., ¾)</w:t>
            </w:r>
          </w:p>
          <w:p w:rsidR="00A92E3E" w:rsidRPr="00A92E3E" w:rsidRDefault="00A92E3E" w:rsidP="00A92E3E">
            <w:pPr>
              <w:numPr>
                <w:ilvl w:val="0"/>
                <w:numId w:val="65"/>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Show Meaning</w:t>
            </w:r>
          </w:p>
          <w:p w:rsidR="00A92E3E" w:rsidRPr="00A92E3E" w:rsidRDefault="00A92E3E" w:rsidP="00A92E3E">
            <w:pPr>
              <w:numPr>
                <w:ilvl w:val="0"/>
                <w:numId w:val="64"/>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Comparing</w:t>
            </w:r>
          </w:p>
          <w:p w:rsidR="00A92E3E" w:rsidRPr="00A92E3E" w:rsidRDefault="00A92E3E" w:rsidP="00A92E3E">
            <w:pPr>
              <w:numPr>
                <w:ilvl w:val="0"/>
                <w:numId w:val="64"/>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Equivalents</w:t>
            </w:r>
          </w:p>
          <w:p w:rsidR="00A92E3E" w:rsidRPr="00A92E3E" w:rsidRDefault="00A92E3E" w:rsidP="00A92E3E">
            <w:pPr>
              <w:numPr>
                <w:ilvl w:val="0"/>
                <w:numId w:val="64"/>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A92E3E">
              <w:rPr>
                <w:rFonts w:asciiTheme="minorHAnsi" w:eastAsiaTheme="minorHAnsi" w:hAnsiTheme="minorHAnsi" w:cstheme="minorBidi"/>
                <w:color w:val="auto"/>
                <w:kern w:val="0"/>
                <w:sz w:val="24"/>
                <w:szCs w:val="24"/>
                <w14:ligatures w14:val="none"/>
                <w14:cntxtAlts w14:val="0"/>
              </w:rPr>
              <w:t>Mixed fractions and improper fractions</w:t>
            </w:r>
          </w:p>
        </w:tc>
      </w:tr>
    </w:tbl>
    <w:p w:rsidR="00A92E3E" w:rsidRPr="00A92E3E" w:rsidRDefault="00A92E3E" w:rsidP="00A92E3E">
      <w:pPr>
        <w:spacing w:after="160" w:line="259" w:lineRule="auto"/>
        <w:rPr>
          <w:rFonts w:asciiTheme="minorHAnsi" w:eastAsiaTheme="minorHAnsi" w:hAnsiTheme="minorHAnsi" w:cstheme="minorBidi"/>
          <w:color w:val="auto"/>
          <w:kern w:val="0"/>
          <w:sz w:val="22"/>
          <w:szCs w:val="22"/>
          <w14:ligatures w14:val="none"/>
          <w14:cntxtAlts w14:val="0"/>
        </w:rPr>
      </w:pPr>
    </w:p>
    <w:p w:rsidR="00A74BF0" w:rsidRDefault="00A74BF0" w:rsidP="00C9625A">
      <w:pPr>
        <w:spacing w:after="160" w:line="259" w:lineRule="auto"/>
        <w:rPr>
          <w:rFonts w:ascii="Bookman Old Style" w:eastAsiaTheme="minorHAnsi" w:hAnsi="Bookman Old Style" w:cs="Aharoni"/>
          <w:b/>
          <w:color w:val="auto"/>
          <w:kern w:val="0"/>
          <w:sz w:val="44"/>
          <w:szCs w:val="44"/>
          <w14:ligatures w14:val="none"/>
          <w14:cntxtAlts w14:val="0"/>
        </w:rPr>
        <w:sectPr w:rsidR="00A74BF0" w:rsidSect="00A74BF0">
          <w:pgSz w:w="15840" w:h="12240" w:orient="landscape" w:code="1"/>
          <w:pgMar w:top="720" w:right="1440" w:bottom="720" w:left="1440" w:header="720" w:footer="720" w:gutter="0"/>
          <w:cols w:sep="1" w:space="720"/>
          <w:docGrid w:linePitch="360"/>
        </w:sectPr>
      </w:pPr>
    </w:p>
    <w:p w:rsidR="00C9625A" w:rsidRDefault="00C9625A" w:rsidP="00280226">
      <w:pPr>
        <w:tabs>
          <w:tab w:val="right" w:pos="9360"/>
        </w:tabs>
        <w:spacing w:after="160" w:line="259" w:lineRule="auto"/>
        <w:rPr>
          <w:rFonts w:ascii="Bookman Old Style" w:eastAsiaTheme="minorHAnsi" w:hAnsi="Bookman Old Style" w:cs="Aharoni"/>
          <w:b/>
          <w:color w:val="auto"/>
          <w:kern w:val="0"/>
          <w:sz w:val="36"/>
          <w:szCs w:val="36"/>
          <w14:ligatures w14:val="none"/>
          <w14:cntxtAlts w14:val="0"/>
        </w:rPr>
      </w:pPr>
      <w:r w:rsidRPr="001278CC">
        <w:rPr>
          <w:rFonts w:ascii="Bookman Old Style" w:eastAsiaTheme="minorHAnsi" w:hAnsi="Bookman Old Style" w:cs="Aharoni"/>
          <w:b/>
          <w:color w:val="auto"/>
          <w:kern w:val="0"/>
          <w:sz w:val="36"/>
          <w:szCs w:val="36"/>
          <w14:ligatures w14:val="none"/>
          <w14:cntxtAlts w14:val="0"/>
        </w:rPr>
        <w:lastRenderedPageBreak/>
        <w:t xml:space="preserve">Positive </w:t>
      </w:r>
      <w:r w:rsidR="000F23A7" w:rsidRPr="001278CC">
        <w:rPr>
          <w:rFonts w:ascii="Bookman Old Style" w:eastAsiaTheme="minorHAnsi" w:hAnsi="Bookman Old Style" w:cs="Aharoni"/>
          <w:b/>
          <w:color w:val="auto"/>
          <w:kern w:val="0"/>
          <w:sz w:val="36"/>
          <w:szCs w:val="36"/>
          <w14:ligatures w14:val="none"/>
          <w14:cntxtAlts w14:val="0"/>
        </w:rPr>
        <w:t>Behaviour</w:t>
      </w:r>
      <w:r w:rsidRPr="001278CC">
        <w:rPr>
          <w:rFonts w:ascii="Bookman Old Style" w:eastAsiaTheme="minorHAnsi" w:hAnsi="Bookman Old Style" w:cs="Aharoni"/>
          <w:b/>
          <w:color w:val="auto"/>
          <w:kern w:val="0"/>
          <w:sz w:val="36"/>
          <w:szCs w:val="36"/>
          <w14:ligatures w14:val="none"/>
          <w14:cntxtAlts w14:val="0"/>
        </w:rPr>
        <w:t xml:space="preserve"> Intervention</w:t>
      </w:r>
      <w:r w:rsidR="001278CC" w:rsidRPr="001278CC">
        <w:rPr>
          <w:rFonts w:ascii="Bookman Old Style" w:eastAsiaTheme="minorHAnsi" w:hAnsi="Bookman Old Style" w:cs="Aharoni"/>
          <w:b/>
          <w:color w:val="auto"/>
          <w:kern w:val="0"/>
          <w:sz w:val="36"/>
          <w:szCs w:val="36"/>
          <w14:ligatures w14:val="none"/>
          <w14:cntxtAlts w14:val="0"/>
        </w:rPr>
        <w:t>s and Supports</w:t>
      </w:r>
      <w:r w:rsidR="00280226">
        <w:rPr>
          <w:rFonts w:ascii="Bookman Old Style" w:eastAsiaTheme="minorHAnsi" w:hAnsi="Bookman Old Style" w:cs="Aharoni"/>
          <w:b/>
          <w:color w:val="auto"/>
          <w:kern w:val="0"/>
          <w:sz w:val="36"/>
          <w:szCs w:val="36"/>
          <w14:ligatures w14:val="none"/>
          <w14:cntxtAlts w14:val="0"/>
        </w:rPr>
        <w:tab/>
      </w:r>
    </w:p>
    <w:p w:rsidR="00280226" w:rsidRPr="00280226" w:rsidRDefault="00280226" w:rsidP="00280226">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t xml:space="preserve">PBIS </w:t>
      </w:r>
    </w:p>
    <w:p w:rsidR="00B00528" w:rsidRDefault="00B00528"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B00528" w:rsidRDefault="00B00528"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186D69" w:rsidRDefault="009121A9"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B</w:t>
      </w:r>
      <w:r w:rsidR="000F23A7">
        <w:rPr>
          <w:rFonts w:ascii="Bookman Old Style" w:eastAsiaTheme="minorHAnsi" w:hAnsi="Bookman Old Style" w:cs="Aharoni"/>
          <w:color w:val="auto"/>
          <w:kern w:val="0"/>
          <w:sz w:val="24"/>
          <w:szCs w:val="24"/>
          <w14:ligatures w14:val="none"/>
          <w14:cntxtAlts w14:val="0"/>
        </w:rPr>
        <w:t>ehaviour</w:t>
      </w:r>
      <w:r>
        <w:rPr>
          <w:rFonts w:ascii="Bookman Old Style" w:eastAsiaTheme="minorHAnsi" w:hAnsi="Bookman Old Style" w:cs="Aharoni"/>
          <w:color w:val="auto"/>
          <w:kern w:val="0"/>
          <w:sz w:val="24"/>
          <w:szCs w:val="24"/>
          <w14:ligatures w14:val="none"/>
          <w14:cntxtAlts w14:val="0"/>
        </w:rPr>
        <w:t xml:space="preserve"> is equally important </w:t>
      </w:r>
      <w:r w:rsidR="00C9625A" w:rsidRPr="00C9625A">
        <w:rPr>
          <w:rFonts w:ascii="Bookman Old Style" w:eastAsiaTheme="minorHAnsi" w:hAnsi="Bookman Old Style" w:cs="Aharoni"/>
          <w:color w:val="auto"/>
          <w:kern w:val="0"/>
          <w:sz w:val="24"/>
          <w:szCs w:val="24"/>
          <w14:ligatures w14:val="none"/>
          <w14:cntxtAlts w14:val="0"/>
        </w:rPr>
        <w:t>to student success</w:t>
      </w:r>
      <w:r w:rsidR="00186D69">
        <w:rPr>
          <w:rFonts w:ascii="Bookman Old Style" w:eastAsiaTheme="minorHAnsi" w:hAnsi="Bookman Old Style" w:cs="Aharoni"/>
          <w:color w:val="auto"/>
          <w:kern w:val="0"/>
          <w:sz w:val="24"/>
          <w:szCs w:val="24"/>
          <w14:ligatures w14:val="none"/>
          <w14:cntxtAlts w14:val="0"/>
        </w:rPr>
        <w:t xml:space="preserve"> and </w:t>
      </w:r>
      <w:r w:rsidR="00E5018F">
        <w:rPr>
          <w:rFonts w:ascii="Bookman Old Style" w:eastAsiaTheme="minorHAnsi" w:hAnsi="Bookman Old Style" w:cs="Aharoni"/>
          <w:color w:val="auto"/>
          <w:kern w:val="0"/>
          <w:sz w:val="24"/>
          <w:szCs w:val="24"/>
          <w14:ligatures w14:val="none"/>
          <w14:cntxtAlts w14:val="0"/>
        </w:rPr>
        <w:t>similar to</w:t>
      </w:r>
      <w:r w:rsidR="00186D69">
        <w:rPr>
          <w:rFonts w:ascii="Bookman Old Style" w:eastAsiaTheme="minorHAnsi" w:hAnsi="Bookman Old Style" w:cs="Aharoni"/>
          <w:color w:val="auto"/>
          <w:kern w:val="0"/>
          <w:sz w:val="24"/>
          <w:szCs w:val="24"/>
          <w14:ligatures w14:val="none"/>
          <w14:cntxtAlts w14:val="0"/>
        </w:rPr>
        <w:t xml:space="preserve"> the process of RTI, can receive targeted interventions depending on student needs.</w:t>
      </w:r>
    </w:p>
    <w:p w:rsidR="00B00528" w:rsidRDefault="00B00528"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B00528" w:rsidRDefault="00B00528"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According to </w:t>
      </w:r>
      <w:proofErr w:type="spellStart"/>
      <w:r>
        <w:rPr>
          <w:rFonts w:ascii="Bookman Old Style" w:eastAsiaTheme="minorHAnsi" w:hAnsi="Bookman Old Style" w:cs="Aharoni"/>
          <w:color w:val="auto"/>
          <w:kern w:val="0"/>
          <w:sz w:val="24"/>
          <w:szCs w:val="24"/>
          <w14:ligatures w14:val="none"/>
          <w14:cntxtAlts w14:val="0"/>
        </w:rPr>
        <w:t>Buffum</w:t>
      </w:r>
      <w:proofErr w:type="spellEnd"/>
      <w:r>
        <w:rPr>
          <w:rFonts w:ascii="Bookman Old Style" w:eastAsiaTheme="minorHAnsi" w:hAnsi="Bookman Old Style" w:cs="Aharoni"/>
          <w:color w:val="auto"/>
          <w:kern w:val="0"/>
          <w:sz w:val="24"/>
          <w:szCs w:val="24"/>
          <w14:ligatures w14:val="none"/>
          <w14:cntxtAlts w14:val="0"/>
        </w:rPr>
        <w:t xml:space="preserve"> et al</w:t>
      </w:r>
      <w:r w:rsidR="001278CC">
        <w:rPr>
          <w:rFonts w:ascii="Bookman Old Style" w:eastAsiaTheme="minorHAnsi" w:hAnsi="Bookman Old Style" w:cs="Aharoni"/>
          <w:color w:val="auto"/>
          <w:kern w:val="0"/>
          <w:sz w:val="24"/>
          <w:szCs w:val="24"/>
          <w14:ligatures w14:val="none"/>
          <w14:cntxtAlts w14:val="0"/>
        </w:rPr>
        <w:t>.</w:t>
      </w:r>
      <w:r>
        <w:rPr>
          <w:rFonts w:ascii="Bookman Old Style" w:eastAsiaTheme="minorHAnsi" w:hAnsi="Bookman Old Style" w:cs="Aharoni"/>
          <w:color w:val="auto"/>
          <w:kern w:val="0"/>
          <w:sz w:val="24"/>
          <w:szCs w:val="24"/>
          <w14:ligatures w14:val="none"/>
          <w14:cntxtAlts w14:val="0"/>
        </w:rPr>
        <w:t xml:space="preserve"> (2012) the goals of the school should revolve around: </w:t>
      </w:r>
    </w:p>
    <w:p w:rsidR="00B00528" w:rsidRDefault="00B00528" w:rsidP="00EC5B40">
      <w:pPr>
        <w:pStyle w:val="ListParagraph"/>
        <w:numPr>
          <w:ilvl w:val="0"/>
          <w:numId w:val="36"/>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Improving school climate</w:t>
      </w:r>
      <w:r w:rsidR="001278CC">
        <w:rPr>
          <w:rFonts w:ascii="Bookman Old Style" w:eastAsiaTheme="minorHAnsi" w:hAnsi="Bookman Old Style" w:cs="Aharoni"/>
          <w:color w:val="auto"/>
          <w:kern w:val="0"/>
          <w:sz w:val="24"/>
          <w:szCs w:val="24"/>
          <w14:ligatures w14:val="none"/>
          <w14:cntxtAlts w14:val="0"/>
        </w:rPr>
        <w:t>.</w:t>
      </w:r>
    </w:p>
    <w:p w:rsidR="00B00528" w:rsidRDefault="00B00528" w:rsidP="00EC5B40">
      <w:pPr>
        <w:pStyle w:val="ListParagraph"/>
        <w:numPr>
          <w:ilvl w:val="0"/>
          <w:numId w:val="36"/>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Decreasing reactive behavioural management practices</w:t>
      </w:r>
      <w:r w:rsidR="001278CC">
        <w:rPr>
          <w:rFonts w:ascii="Bookman Old Style" w:eastAsiaTheme="minorHAnsi" w:hAnsi="Bookman Old Style" w:cs="Aharoni"/>
          <w:color w:val="auto"/>
          <w:kern w:val="0"/>
          <w:sz w:val="24"/>
          <w:szCs w:val="24"/>
          <w14:ligatures w14:val="none"/>
          <w14:cntxtAlts w14:val="0"/>
        </w:rPr>
        <w:t>.</w:t>
      </w:r>
    </w:p>
    <w:p w:rsidR="00B00528" w:rsidRDefault="00B00528" w:rsidP="00EC5B40">
      <w:pPr>
        <w:pStyle w:val="ListParagraph"/>
        <w:numPr>
          <w:ilvl w:val="0"/>
          <w:numId w:val="36"/>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Coordinating academic and behavioural supports</w:t>
      </w:r>
      <w:r w:rsidR="001278CC">
        <w:rPr>
          <w:rFonts w:ascii="Bookman Old Style" w:eastAsiaTheme="minorHAnsi" w:hAnsi="Bookman Old Style" w:cs="Aharoni"/>
          <w:color w:val="auto"/>
          <w:kern w:val="0"/>
          <w:sz w:val="24"/>
          <w:szCs w:val="24"/>
          <w14:ligatures w14:val="none"/>
          <w14:cntxtAlts w14:val="0"/>
        </w:rPr>
        <w:t>.</w:t>
      </w:r>
    </w:p>
    <w:p w:rsidR="00B00528" w:rsidRDefault="00B00528" w:rsidP="00EC5B40">
      <w:pPr>
        <w:pStyle w:val="ListParagraph"/>
        <w:numPr>
          <w:ilvl w:val="0"/>
          <w:numId w:val="36"/>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Improving supports for students with behavioural challenges</w:t>
      </w:r>
      <w:r w:rsidR="001278CC">
        <w:rPr>
          <w:rFonts w:ascii="Bookman Old Style" w:eastAsiaTheme="minorHAnsi" w:hAnsi="Bookman Old Style" w:cs="Aharoni"/>
          <w:color w:val="auto"/>
          <w:kern w:val="0"/>
          <w:sz w:val="24"/>
          <w:szCs w:val="24"/>
          <w14:ligatures w14:val="none"/>
          <w14:cntxtAlts w14:val="0"/>
        </w:rPr>
        <w:t>.</w:t>
      </w:r>
    </w:p>
    <w:p w:rsidR="00B00528" w:rsidRDefault="00B00528" w:rsidP="00B00528">
      <w:pPr>
        <w:spacing w:after="160" w:line="259" w:lineRule="auto"/>
        <w:rPr>
          <w:rFonts w:ascii="Bookman Old Style" w:eastAsiaTheme="minorHAnsi" w:hAnsi="Bookman Old Style" w:cs="Aharoni"/>
          <w:color w:val="auto"/>
          <w:kern w:val="0"/>
          <w:sz w:val="24"/>
          <w:szCs w:val="24"/>
          <w14:ligatures w14:val="none"/>
          <w14:cntxtAlts w14:val="0"/>
        </w:rPr>
      </w:pPr>
    </w:p>
    <w:p w:rsidR="00B00528" w:rsidRDefault="00B00528" w:rsidP="00B00528">
      <w:pPr>
        <w:spacing w:after="160" w:line="259" w:lineRule="auto"/>
        <w:rPr>
          <w:rFonts w:ascii="Bookman Old Style" w:eastAsiaTheme="minorHAnsi" w:hAnsi="Bookman Old Style" w:cs="Aharoni"/>
          <w:color w:val="auto"/>
          <w:kern w:val="0"/>
          <w:sz w:val="24"/>
          <w:szCs w:val="24"/>
          <w14:ligatures w14:val="none"/>
          <w14:cntxtAlts w14:val="0"/>
        </w:rPr>
      </w:pPr>
    </w:p>
    <w:p w:rsidR="00B00528" w:rsidRPr="00B00528" w:rsidRDefault="00B00528" w:rsidP="00B00528">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Like the process of responding when students are not learning</w:t>
      </w:r>
      <w:r w:rsidR="001278CC">
        <w:rPr>
          <w:rFonts w:ascii="Bookman Old Style" w:eastAsiaTheme="minorHAnsi" w:hAnsi="Bookman Old Style" w:cs="Aharoni"/>
          <w:color w:val="auto"/>
          <w:kern w:val="0"/>
          <w:sz w:val="24"/>
          <w:szCs w:val="24"/>
          <w14:ligatures w14:val="none"/>
          <w14:cntxtAlts w14:val="0"/>
        </w:rPr>
        <w:t xml:space="preserve"> in academic areas</w:t>
      </w:r>
      <w:r>
        <w:rPr>
          <w:rFonts w:ascii="Bookman Old Style" w:eastAsiaTheme="minorHAnsi" w:hAnsi="Bookman Old Style" w:cs="Aharoni"/>
          <w:color w:val="auto"/>
          <w:kern w:val="0"/>
          <w:sz w:val="24"/>
          <w:szCs w:val="24"/>
          <w14:ligatures w14:val="none"/>
          <w14:cntxtAlts w14:val="0"/>
        </w:rPr>
        <w:t>, behavioural interventions</w:t>
      </w:r>
      <w:r w:rsidR="001278CC">
        <w:rPr>
          <w:rFonts w:ascii="Bookman Old Style" w:eastAsiaTheme="minorHAnsi" w:hAnsi="Bookman Old Style" w:cs="Aharoni"/>
          <w:color w:val="auto"/>
          <w:kern w:val="0"/>
          <w:sz w:val="24"/>
          <w:szCs w:val="24"/>
          <w14:ligatures w14:val="none"/>
          <w14:cntxtAlts w14:val="0"/>
        </w:rPr>
        <w:t xml:space="preserve"> can also be viewed within a 3-Tiered P</w:t>
      </w:r>
      <w:r>
        <w:rPr>
          <w:rFonts w:ascii="Bookman Old Style" w:eastAsiaTheme="minorHAnsi" w:hAnsi="Bookman Old Style" w:cs="Aharoni"/>
          <w:color w:val="auto"/>
          <w:kern w:val="0"/>
          <w:sz w:val="24"/>
          <w:szCs w:val="24"/>
          <w14:ligatures w14:val="none"/>
          <w14:cntxtAlts w14:val="0"/>
        </w:rPr>
        <w:t>yramid</w:t>
      </w:r>
      <w:r w:rsidR="001278CC">
        <w:rPr>
          <w:rFonts w:ascii="Bookman Old Style" w:eastAsiaTheme="minorHAnsi" w:hAnsi="Bookman Old Style" w:cs="Aharoni"/>
          <w:color w:val="auto"/>
          <w:kern w:val="0"/>
          <w:sz w:val="24"/>
          <w:szCs w:val="24"/>
          <w14:ligatures w14:val="none"/>
          <w14:cntxtAlts w14:val="0"/>
        </w:rPr>
        <w:t xml:space="preserve"> of S</w:t>
      </w:r>
      <w:r w:rsidR="00E5018F">
        <w:rPr>
          <w:rFonts w:ascii="Bookman Old Style" w:eastAsiaTheme="minorHAnsi" w:hAnsi="Bookman Old Style" w:cs="Aharoni"/>
          <w:color w:val="auto"/>
          <w:kern w:val="0"/>
          <w:sz w:val="24"/>
          <w:szCs w:val="24"/>
          <w14:ligatures w14:val="none"/>
          <w14:cntxtAlts w14:val="0"/>
        </w:rPr>
        <w:t>upport</w:t>
      </w:r>
      <w:r>
        <w:rPr>
          <w:rFonts w:ascii="Bookman Old Style" w:eastAsiaTheme="minorHAnsi" w:hAnsi="Bookman Old Style" w:cs="Aharoni"/>
          <w:color w:val="auto"/>
          <w:kern w:val="0"/>
          <w:sz w:val="24"/>
          <w:szCs w:val="24"/>
          <w14:ligatures w14:val="none"/>
          <w14:cntxtAlts w14:val="0"/>
        </w:rPr>
        <w:t>.</w:t>
      </w:r>
    </w:p>
    <w:p w:rsidR="00B00528" w:rsidRDefault="00B00528"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186D69" w:rsidRDefault="00DD711E"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186D69">
        <w:rPr>
          <w:rFonts w:ascii="Bookman Old Style" w:eastAsiaTheme="minorHAnsi" w:hAnsi="Bookman Old Style" w:cs="Aharoni"/>
          <w:noProof/>
          <w:color w:val="auto"/>
          <w:kern w:val="0"/>
          <w:sz w:val="24"/>
          <w:szCs w:val="24"/>
          <w14:ligatures w14:val="none"/>
          <w14:cntxtAlts w14:val="0"/>
        </w:rPr>
        <mc:AlternateContent>
          <mc:Choice Requires="wpc">
            <w:drawing>
              <wp:anchor distT="0" distB="0" distL="114300" distR="114300" simplePos="0" relativeHeight="251698176" behindDoc="0" locked="0" layoutInCell="1" allowOverlap="1" wp14:anchorId="33A6C37A" wp14:editId="1FA5E767">
                <wp:simplePos x="0" y="0"/>
                <wp:positionH relativeFrom="column">
                  <wp:posOffset>756285</wp:posOffset>
                </wp:positionH>
                <wp:positionV relativeFrom="paragraph">
                  <wp:posOffset>67310</wp:posOffset>
                </wp:positionV>
                <wp:extent cx="2548255" cy="2759710"/>
                <wp:effectExtent l="0" t="0" r="0" b="0"/>
                <wp:wrapSquare wrapText="bothSides"/>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_s1893"/>
                        <wps:cNvSpPr>
                          <a:spLocks noChangeAspect="1" noChangeArrowheads="1"/>
                        </wps:cNvSpPr>
                        <wps:spPr bwMode="auto">
                          <a:xfrm flipV="1">
                            <a:off x="748665" y="168910"/>
                            <a:ext cx="1065530" cy="1024255"/>
                          </a:xfrm>
                          <a:custGeom>
                            <a:avLst/>
                            <a:gdLst>
                              <a:gd name="G0" fmla="+- 10800 0 0"/>
                              <a:gd name="G1" fmla="+- 21600 0 10800"/>
                              <a:gd name="G2" fmla="*/ 10800 1 2"/>
                              <a:gd name="G3" fmla="+- 21600 0 G2"/>
                              <a:gd name="G4" fmla="+/ 10800 21600 2"/>
                              <a:gd name="G5" fmla="+/ G1 0 2"/>
                              <a:gd name="G6" fmla="*/ 21600 21600 10800"/>
                              <a:gd name="G7" fmla="*/ G6 1 2"/>
                              <a:gd name="G8" fmla="+- 21600 0 G7"/>
                              <a:gd name="G9" fmla="*/ 21600 1 2"/>
                              <a:gd name="G10" fmla="+- 10800 0 G9"/>
                              <a:gd name="G11" fmla="?: G10 G8 0"/>
                              <a:gd name="G12" fmla="?: G10 G7 21600"/>
                              <a:gd name="T0" fmla="*/ 16200 w 21600"/>
                              <a:gd name="T1" fmla="*/ 10800 h 21600"/>
                              <a:gd name="T2" fmla="*/ 10800 w 21600"/>
                              <a:gd name="T3" fmla="*/ 21600 h 21600"/>
                              <a:gd name="T4" fmla="*/ 5400 w 21600"/>
                              <a:gd name="T5" fmla="*/ 10800 h 21600"/>
                              <a:gd name="T6" fmla="*/ 10800 w 21600"/>
                              <a:gd name="T7" fmla="*/ 0 h 21600"/>
                              <a:gd name="T8" fmla="*/ 7200 w 21600"/>
                              <a:gd name="T9" fmla="*/ 7200 h 21600"/>
                              <a:gd name="T10" fmla="*/ 14400 w 21600"/>
                              <a:gd name="T11" fmla="*/ 14400 h 21600"/>
                            </a:gdLst>
                            <a:ahLst/>
                            <a:cxnLst>
                              <a:cxn ang="0">
                                <a:pos x="T0" y="T1"/>
                              </a:cxn>
                              <a:cxn ang="0">
                                <a:pos x="T2" y="T3"/>
                              </a:cxn>
                              <a:cxn ang="0">
                                <a:pos x="T4" y="T5"/>
                              </a:cxn>
                              <a:cxn ang="0">
                                <a:pos x="T6" y="T7"/>
                              </a:cxn>
                            </a:cxnLst>
                            <a:rect l="T8" t="T9" r="T10" b="T11"/>
                            <a:pathLst>
                              <a:path w="21600" h="21600">
                                <a:moveTo>
                                  <a:pt x="0" y="0"/>
                                </a:moveTo>
                                <a:lnTo>
                                  <a:pt x="10800" y="21600"/>
                                </a:lnTo>
                                <a:lnTo>
                                  <a:pt x="10800" y="21600"/>
                                </a:lnTo>
                                <a:lnTo>
                                  <a:pt x="21600" y="0"/>
                                </a:lnTo>
                                <a:close/>
                              </a:path>
                            </a:pathLst>
                          </a:custGeom>
                          <a:solidFill>
                            <a:srgbClr val="FF0000"/>
                          </a:solidFill>
                          <a:ln w="4670" algn="in">
                            <a:solidFill>
                              <a:srgbClr val="000000"/>
                            </a:solidFill>
                            <a:miter lim="800000"/>
                            <a:headEnd/>
                            <a:tailEnd/>
                          </a:ln>
                        </wps:spPr>
                        <wps:txbx>
                          <w:txbxContent>
                            <w:p w:rsidR="00064FBD" w:rsidRPr="00501E54" w:rsidRDefault="00064FBD" w:rsidP="00186D69">
                              <w:pPr>
                                <w:rPr>
                                  <w:b/>
                                  <w:sz w:val="11"/>
                                  <w:szCs w:val="16"/>
                                </w:rPr>
                              </w:pPr>
                            </w:p>
                            <w:p w:rsidR="00064FBD" w:rsidRPr="00501E54" w:rsidRDefault="00064FBD" w:rsidP="00186D69">
                              <w:pPr>
                                <w:rPr>
                                  <w:b/>
                                  <w:sz w:val="11"/>
                                  <w:szCs w:val="16"/>
                                </w:rPr>
                              </w:pPr>
                            </w:p>
                            <w:p w:rsidR="00064FBD" w:rsidRPr="00501E54" w:rsidRDefault="00064FBD" w:rsidP="00186D69">
                              <w:pPr>
                                <w:jc w:val="center"/>
                                <w:rPr>
                                  <w:b/>
                                  <w:sz w:val="13"/>
                                </w:rPr>
                              </w:pPr>
                            </w:p>
                            <w:p w:rsidR="00064FBD" w:rsidRPr="00501E54" w:rsidRDefault="00064FBD" w:rsidP="00186D69">
                              <w:pPr>
                                <w:jc w:val="center"/>
                                <w:rPr>
                                  <w:b/>
                                  <w:sz w:val="11"/>
                                  <w:szCs w:val="16"/>
                                </w:rPr>
                              </w:pPr>
                            </w:p>
                            <w:p w:rsidR="00064FBD" w:rsidRPr="00501E54" w:rsidRDefault="00064FBD" w:rsidP="00186D69">
                              <w:pPr>
                                <w:jc w:val="center"/>
                                <w:rPr>
                                  <w:b/>
                                  <w:sz w:val="15"/>
                                </w:rPr>
                              </w:pPr>
                            </w:p>
                          </w:txbxContent>
                        </wps:txbx>
                        <wps:bodyPr rot="0" vert="horz" wrap="square" lIns="0" tIns="0" rIns="0" bIns="0" anchor="ctr" anchorCtr="0" upright="1">
                          <a:noAutofit/>
                        </wps:bodyPr>
                      </wps:wsp>
                      <wpg:wgp>
                        <wpg:cNvPr id="30" name="Group 35"/>
                        <wpg:cNvGrpSpPr>
                          <a:grpSpLocks/>
                        </wpg:cNvGrpSpPr>
                        <wpg:grpSpPr bwMode="auto">
                          <a:xfrm>
                            <a:off x="165735" y="276225"/>
                            <a:ext cx="2233295" cy="2389505"/>
                            <a:chOff x="10551" y="6879"/>
                            <a:chExt cx="3517" cy="3733"/>
                          </a:xfrm>
                        </wpg:grpSpPr>
                        <wps:wsp>
                          <wps:cNvPr id="37" name="_s1894"/>
                          <wps:cNvSpPr>
                            <a:spLocks noChangeAspect="1" noChangeArrowheads="1"/>
                          </wps:cNvSpPr>
                          <wps:spPr bwMode="auto">
                            <a:xfrm flipV="1">
                              <a:off x="11040" y="7904"/>
                              <a:ext cx="2534" cy="117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4699" algn="in">
                              <a:solidFill>
                                <a:srgbClr val="000000"/>
                              </a:solidFill>
                              <a:miter lim="800000"/>
                              <a:headEnd/>
                              <a:tailEnd/>
                            </a:ln>
                          </wps:spPr>
                          <wps:txbx>
                            <w:txbxContent>
                              <w:p w:rsidR="00064FBD" w:rsidRPr="00501E54" w:rsidRDefault="00064FBD" w:rsidP="00186D69">
                                <w:pPr>
                                  <w:jc w:val="center"/>
                                  <w:rPr>
                                    <w:b/>
                                  </w:rPr>
                                </w:pPr>
                                <w:r w:rsidRPr="00501E54">
                                  <w:rPr>
                                    <w:b/>
                                  </w:rPr>
                                  <w:t>Tier 2</w:t>
                                </w:r>
                              </w:p>
                              <w:p w:rsidR="00064FBD" w:rsidRPr="00501E54" w:rsidRDefault="00064FBD" w:rsidP="00186D69">
                                <w:pPr>
                                  <w:jc w:val="center"/>
                                </w:pPr>
                              </w:p>
                              <w:p w:rsidR="00064FBD" w:rsidRPr="00501E54" w:rsidRDefault="00064FBD" w:rsidP="00186D69">
                                <w:pPr>
                                  <w:rPr>
                                    <w:sz w:val="19"/>
                                  </w:rPr>
                                </w:pPr>
                              </w:p>
                            </w:txbxContent>
                          </wps:txbx>
                          <wps:bodyPr rot="0" vert="horz" wrap="square" lIns="0" tIns="0" rIns="0" bIns="0" anchor="ctr" anchorCtr="0" upright="1">
                            <a:noAutofit/>
                          </wps:bodyPr>
                        </wps:wsp>
                        <wps:wsp>
                          <wps:cNvPr id="38" name="_s1895"/>
                          <wps:cNvSpPr>
                            <a:spLocks noChangeAspect="1" noChangeArrowheads="1"/>
                          </wps:cNvSpPr>
                          <wps:spPr bwMode="auto">
                            <a:xfrm flipV="1">
                              <a:off x="10551" y="8900"/>
                              <a:ext cx="3517" cy="1215"/>
                            </a:xfrm>
                            <a:custGeom>
                              <a:avLst/>
                              <a:gdLst>
                                <a:gd name="G0" fmla="+- 3600 0 0"/>
                                <a:gd name="G1" fmla="+- 21600 0 3600"/>
                                <a:gd name="G2" fmla="*/ 3600 1 2"/>
                                <a:gd name="G3" fmla="+- 21600 0 G2"/>
                                <a:gd name="G4" fmla="+/ 3600 21600 2"/>
                                <a:gd name="G5" fmla="+/ G1 0 2"/>
                                <a:gd name="G6" fmla="*/ 21600 21600 3600"/>
                                <a:gd name="G7" fmla="*/ G6 1 2"/>
                                <a:gd name="G8" fmla="+- 21600 0 G7"/>
                                <a:gd name="G9" fmla="*/ 21600 1 2"/>
                                <a:gd name="G10" fmla="+- 3600 0 G9"/>
                                <a:gd name="G11" fmla="?: G10 G8 0"/>
                                <a:gd name="G12" fmla="?: G10 G7 21600"/>
                                <a:gd name="T0" fmla="*/ 19800 w 21600"/>
                                <a:gd name="T1" fmla="*/ 10800 h 21600"/>
                                <a:gd name="T2" fmla="*/ 10800 w 21600"/>
                                <a:gd name="T3" fmla="*/ 21600 h 21600"/>
                                <a:gd name="T4" fmla="*/ 1800 w 21600"/>
                                <a:gd name="T5" fmla="*/ 10800 h 21600"/>
                                <a:gd name="T6" fmla="*/ 10800 w 21600"/>
                                <a:gd name="T7" fmla="*/ 0 h 21600"/>
                                <a:gd name="T8" fmla="*/ 3600 w 21600"/>
                                <a:gd name="T9" fmla="*/ 3600 h 21600"/>
                                <a:gd name="T10" fmla="*/ 18000 w 21600"/>
                                <a:gd name="T11" fmla="*/ 18000 h 21600"/>
                              </a:gdLst>
                              <a:ahLst/>
                              <a:cxnLst>
                                <a:cxn ang="0">
                                  <a:pos x="T0" y="T1"/>
                                </a:cxn>
                                <a:cxn ang="0">
                                  <a:pos x="T2" y="T3"/>
                                </a:cxn>
                                <a:cxn ang="0">
                                  <a:pos x="T4" y="T5"/>
                                </a:cxn>
                                <a:cxn ang="0">
                                  <a:pos x="T6" y="T7"/>
                                </a:cxn>
                              </a:cxnLst>
                              <a:rect l="T8" t="T9" r="T10" b="T11"/>
                              <a:pathLst>
                                <a:path w="21600" h="21600">
                                  <a:moveTo>
                                    <a:pt x="0" y="0"/>
                                  </a:moveTo>
                                  <a:lnTo>
                                    <a:pt x="3600" y="21600"/>
                                  </a:lnTo>
                                  <a:lnTo>
                                    <a:pt x="18000" y="21600"/>
                                  </a:lnTo>
                                  <a:lnTo>
                                    <a:pt x="21600" y="0"/>
                                  </a:lnTo>
                                  <a:close/>
                                </a:path>
                              </a:pathLst>
                            </a:custGeom>
                            <a:solidFill>
                              <a:srgbClr val="00B050"/>
                            </a:solidFill>
                            <a:ln w="4699" algn="in">
                              <a:solidFill>
                                <a:srgbClr val="000000"/>
                              </a:solidFill>
                              <a:miter lim="800000"/>
                              <a:headEnd/>
                              <a:tailEnd/>
                            </a:ln>
                          </wps:spPr>
                          <wps:txbx>
                            <w:txbxContent>
                              <w:p w:rsidR="00064FBD" w:rsidRPr="00DD711E" w:rsidRDefault="00064FBD" w:rsidP="00186D69">
                                <w:pPr>
                                  <w:jc w:val="center"/>
                                  <w:rPr>
                                    <w:b/>
                                    <w:color w:val="auto"/>
                                  </w:rPr>
                                </w:pPr>
                                <w:r w:rsidRPr="00DD711E">
                                  <w:rPr>
                                    <w:b/>
                                    <w:color w:val="auto"/>
                                  </w:rPr>
                                  <w:t>Tier 1</w:t>
                                </w:r>
                              </w:p>
                            </w:txbxContent>
                          </wps:txbx>
                          <wps:bodyPr rot="0" vert="horz" wrap="square" lIns="0" tIns="0" rIns="0" bIns="0" anchor="ctr" anchorCtr="0" upright="1">
                            <a:noAutofit/>
                          </wps:bodyPr>
                        </wps:wsp>
                        <wps:wsp>
                          <wps:cNvPr id="39" name="Text Box 38"/>
                          <wps:cNvSpPr txBox="1">
                            <a:spLocks noChangeArrowheads="1"/>
                          </wps:cNvSpPr>
                          <wps:spPr bwMode="auto">
                            <a:xfrm>
                              <a:off x="11428" y="6879"/>
                              <a:ext cx="1802"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FBD" w:rsidRDefault="00064FBD" w:rsidP="00DD711E">
                                <w:pPr>
                                  <w:spacing w:line="240" w:lineRule="auto"/>
                                  <w:contextualSpacing/>
                                  <w:rPr>
                                    <w:b/>
                                  </w:rPr>
                                </w:pPr>
                              </w:p>
                              <w:p w:rsidR="00064FBD" w:rsidRPr="00501E54" w:rsidRDefault="00064FBD" w:rsidP="00DD711E">
                                <w:pPr>
                                  <w:spacing w:line="240" w:lineRule="auto"/>
                                  <w:contextualSpacing/>
                                  <w:jc w:val="center"/>
                                  <w:rPr>
                                    <w:b/>
                                  </w:rPr>
                                </w:pPr>
                                <w:r w:rsidRPr="00501E54">
                                  <w:rPr>
                                    <w:b/>
                                  </w:rPr>
                                  <w:t>Tier 3</w:t>
                                </w:r>
                              </w:p>
                              <w:p w:rsidR="00064FBD" w:rsidRPr="00501E54" w:rsidRDefault="00064FBD" w:rsidP="00186D69">
                                <w:pPr>
                                  <w:jc w:val="center"/>
                                </w:pPr>
                              </w:p>
                            </w:txbxContent>
                          </wps:txbx>
                          <wps:bodyPr rot="0" vert="horz" wrap="square" lIns="91440" tIns="45720" rIns="91440" bIns="45720" anchor="t" anchorCtr="0" upright="1">
                            <a:noAutofit/>
                          </wps:bodyPr>
                        </wps:wsp>
                        <wps:wsp>
                          <wps:cNvPr id="40" name="WordArt 39"/>
                          <wps:cNvSpPr txBox="1">
                            <a:spLocks noChangeArrowheads="1" noChangeShapeType="1" noTextEdit="1"/>
                          </wps:cNvSpPr>
                          <wps:spPr bwMode="auto">
                            <a:xfrm rot="17868900">
                              <a:off x="10214" y="8077"/>
                              <a:ext cx="1769" cy="420"/>
                            </a:xfrm>
                            <a:prstGeom prst="rect">
                              <a:avLst/>
                            </a:prstGeom>
                          </wps:spPr>
                          <wps:txbx>
                            <w:txbxContent>
                              <w:p w:rsidR="00064FBD" w:rsidRDefault="00064FBD" w:rsidP="00186D69">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s:wsp>
                          <wps:cNvPr id="41" name="WordArt 40"/>
                          <wps:cNvSpPr txBox="1">
                            <a:spLocks noChangeArrowheads="1" noChangeShapeType="1" noTextEdit="1"/>
                          </wps:cNvSpPr>
                          <wps:spPr bwMode="auto">
                            <a:xfrm rot="3674609">
                              <a:off x="12557" y="8065"/>
                              <a:ext cx="1802" cy="420"/>
                            </a:xfrm>
                            <a:prstGeom prst="rect">
                              <a:avLst/>
                            </a:prstGeom>
                          </wps:spPr>
                          <wps:txbx>
                            <w:txbxContent>
                              <w:p w:rsidR="00064FBD" w:rsidRDefault="00064FBD" w:rsidP="00186D69">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s:wsp>
                          <wps:cNvPr id="42" name="WordArt 41"/>
                          <wps:cNvSpPr txBox="1">
                            <a:spLocks noChangeArrowheads="1" noChangeShapeType="1" noTextEdit="1"/>
                          </wps:cNvSpPr>
                          <wps:spPr bwMode="auto">
                            <a:xfrm>
                              <a:off x="11623" y="10192"/>
                              <a:ext cx="1366" cy="420"/>
                            </a:xfrm>
                            <a:prstGeom prst="rect">
                              <a:avLst/>
                            </a:prstGeom>
                          </wps:spPr>
                          <wps:txbx>
                            <w:txbxContent>
                              <w:p w:rsidR="00064FBD" w:rsidRDefault="00064FBD" w:rsidP="00186D69">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g:wgp>
                    </wpc:wpc>
                  </a:graphicData>
                </a:graphic>
                <wp14:sizeRelH relativeFrom="page">
                  <wp14:pctWidth>0</wp14:pctWidth>
                </wp14:sizeRelH>
                <wp14:sizeRelV relativeFrom="page">
                  <wp14:pctHeight>0</wp14:pctHeight>
                </wp14:sizeRelV>
              </wp:anchor>
            </w:drawing>
          </mc:Choice>
          <mc:Fallback>
            <w:pict>
              <v:group w14:anchorId="33A6C37A" id="Canvas 43" o:spid="_x0000_s1047" editas="canvas" style="position:absolute;margin-left:59.55pt;margin-top:5.3pt;width:200.65pt;height:217.3pt;z-index:251698176" coordsize="25482,2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">
                <v:shape id="_x0000_s1048" type="#_x0000_t75" style="position:absolute;width:25482;height:27597;visibility:visible;mso-wrap-style:square">
                  <v:fill o:detectmouseclick="t"/>
                  <v:path o:connecttype="none"/>
                </v:shape>
                <v:shape id="_s1893" o:spid="_x0000_s1049" style="position:absolute;left:7486;top:1689;width:10655;height:10242;flip:y;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" adj="-11796480,,5400" path="m,l10800,21600r,l21600,,,xe" fillcolor="red" strokeweight=".1297mm" insetpen="t">
                  <v:stroke joinstyle="miter"/>
                  <v:formulas/>
                  <v:path o:connecttype="custom" o:connectlocs="799148,512128;532765,1024255;266383,512128;532765,0" o:connectangles="0,0,0,0" textboxrect="7200,7200,14400,14400"/>
                  <o:lock v:ext="edit" aspectratio="t"/>
                  <v:textbox inset="0,0,0,0">
                    <w:txbxContent>
                      <w:p w:rsidR="00064FBD" w:rsidRPr="00501E54" w:rsidRDefault="00064FBD" w:rsidP="00186D69">
                        <w:pPr>
                          <w:rPr>
                            <w:b/>
                            <w:sz w:val="11"/>
                            <w:szCs w:val="16"/>
                          </w:rPr>
                        </w:pPr>
                      </w:p>
                      <w:p w:rsidR="00064FBD" w:rsidRPr="00501E54" w:rsidRDefault="00064FBD" w:rsidP="00186D69">
                        <w:pPr>
                          <w:rPr>
                            <w:b/>
                            <w:sz w:val="11"/>
                            <w:szCs w:val="16"/>
                          </w:rPr>
                        </w:pPr>
                      </w:p>
                      <w:p w:rsidR="00064FBD" w:rsidRPr="00501E54" w:rsidRDefault="00064FBD" w:rsidP="00186D69">
                        <w:pPr>
                          <w:jc w:val="center"/>
                          <w:rPr>
                            <w:b/>
                            <w:sz w:val="13"/>
                          </w:rPr>
                        </w:pPr>
                      </w:p>
                      <w:p w:rsidR="00064FBD" w:rsidRPr="00501E54" w:rsidRDefault="00064FBD" w:rsidP="00186D69">
                        <w:pPr>
                          <w:jc w:val="center"/>
                          <w:rPr>
                            <w:b/>
                            <w:sz w:val="11"/>
                            <w:szCs w:val="16"/>
                          </w:rPr>
                        </w:pPr>
                      </w:p>
                      <w:p w:rsidR="00064FBD" w:rsidRPr="00501E54" w:rsidRDefault="00064FBD" w:rsidP="00186D69">
                        <w:pPr>
                          <w:jc w:val="center"/>
                          <w:rPr>
                            <w:b/>
                            <w:sz w:val="15"/>
                          </w:rPr>
                        </w:pPr>
                      </w:p>
                    </w:txbxContent>
                  </v:textbox>
                </v:shape>
                <v:group id="Group 35" o:spid="_x0000_s1050" style="position:absolute;left:1657;top:2762;width:22333;height:23895" coordorigin="10551,6879" coordsize="3517,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s1894" o:spid="_x0000_s1051" style="position:absolute;left:11040;top:7904;width:2534;height:1173;flip:y;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" adj="-11796480,,5400" path="m,l5400,21600r10800,l21600,,,xe" fillcolor="yellow" strokeweight=".37pt" insetpen="t">
                    <v:stroke joinstyle="miter"/>
                    <v:formulas/>
                    <v:path o:connecttype="custom" o:connectlocs="2217,587;1267,1173;317,587;1267,0" o:connectangles="0,0,0,0" textboxrect="4501,4493,17099,17107"/>
                    <o:lock v:ext="edit" aspectratio="t"/>
                    <v:textbox inset="0,0,0,0">
                      <w:txbxContent>
                        <w:p w:rsidR="00064FBD" w:rsidRPr="00501E54" w:rsidRDefault="00064FBD" w:rsidP="00186D69">
                          <w:pPr>
                            <w:jc w:val="center"/>
                            <w:rPr>
                              <w:b/>
                            </w:rPr>
                          </w:pPr>
                          <w:r w:rsidRPr="00501E54">
                            <w:rPr>
                              <w:b/>
                            </w:rPr>
                            <w:t>Tier 2</w:t>
                          </w:r>
                        </w:p>
                        <w:p w:rsidR="00064FBD" w:rsidRPr="00501E54" w:rsidRDefault="00064FBD" w:rsidP="00186D69">
                          <w:pPr>
                            <w:jc w:val="center"/>
                          </w:pPr>
                        </w:p>
                        <w:p w:rsidR="00064FBD" w:rsidRPr="00501E54" w:rsidRDefault="00064FBD" w:rsidP="00186D69">
                          <w:pPr>
                            <w:rPr>
                              <w:sz w:val="19"/>
                            </w:rPr>
                          </w:pPr>
                        </w:p>
                      </w:txbxContent>
                    </v:textbox>
                  </v:shape>
                  <v:shape id="_s1895" o:spid="_x0000_s1052" style="position:absolute;left:10551;top:8900;width:3517;height:1215;flip:y;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" adj="-11796480,,5400" path="m,l3600,21600r14400,l21600,,,xe" fillcolor="#00b050" strokeweight=".37pt" insetpen="t">
                    <v:stroke joinstyle="miter"/>
                    <v:formulas/>
                    <v:path o:connecttype="custom" o:connectlocs="3224,608;1759,1215;293,608;1759,0" o:connectangles="0,0,0,0" textboxrect="3599,3609,18001,18009"/>
                    <o:lock v:ext="edit" aspectratio="t"/>
                    <v:textbox inset="0,0,0,0">
                      <w:txbxContent>
                        <w:p w:rsidR="00064FBD" w:rsidRPr="00DD711E" w:rsidRDefault="00064FBD" w:rsidP="00186D69">
                          <w:pPr>
                            <w:jc w:val="center"/>
                            <w:rPr>
                              <w:b/>
                              <w:color w:val="auto"/>
                            </w:rPr>
                          </w:pPr>
                          <w:r w:rsidRPr="00DD711E">
                            <w:rPr>
                              <w:b/>
                              <w:color w:val="auto"/>
                            </w:rPr>
                            <w:t>Tier 1</w:t>
                          </w:r>
                        </w:p>
                      </w:txbxContent>
                    </v:textbox>
                  </v:shape>
                  <v:shape id="Text Box 38" o:spid="_x0000_s1053" type="#_x0000_t202" style="position:absolute;left:11428;top:6879;width:180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064FBD" w:rsidRDefault="00064FBD" w:rsidP="00DD711E">
                          <w:pPr>
                            <w:spacing w:line="240" w:lineRule="auto"/>
                            <w:contextualSpacing/>
                            <w:rPr>
                              <w:b/>
                            </w:rPr>
                          </w:pPr>
                        </w:p>
                        <w:p w:rsidR="00064FBD" w:rsidRPr="00501E54" w:rsidRDefault="00064FBD" w:rsidP="00DD711E">
                          <w:pPr>
                            <w:spacing w:line="240" w:lineRule="auto"/>
                            <w:contextualSpacing/>
                            <w:jc w:val="center"/>
                            <w:rPr>
                              <w:b/>
                            </w:rPr>
                          </w:pPr>
                          <w:r w:rsidRPr="00501E54">
                            <w:rPr>
                              <w:b/>
                            </w:rPr>
                            <w:t>Tier 3</w:t>
                          </w:r>
                        </w:p>
                        <w:p w:rsidR="00064FBD" w:rsidRPr="00501E54" w:rsidRDefault="00064FBD" w:rsidP="00186D69">
                          <w:pPr>
                            <w:jc w:val="center"/>
                          </w:pPr>
                        </w:p>
                      </w:txbxContent>
                    </v:textbox>
                  </v:shape>
                  <v:shape id="WordArt 39" o:spid="_x0000_s1054" type="#_x0000_t202" style="position:absolute;left:10214;top:8077;width:1769;height:420;rotation:-40753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" filled="f" stroked="f">
                    <o:lock v:ext="edit" shapetype="t"/>
                    <v:textbox>
                      <w:txbxContent>
                        <w:p w:rsidR="00064FBD" w:rsidRDefault="00064FBD" w:rsidP="00186D69">
                          <w:pPr>
                            <w:pStyle w:val="NormalWeb"/>
                            <w:spacing w:before="0" w:beforeAutospacing="0" w:after="0" w:afterAutospacing="0"/>
                            <w:jc w:val="center"/>
                          </w:pPr>
                        </w:p>
                      </w:txbxContent>
                    </v:textbox>
                  </v:shape>
                  <v:shape id="WordArt 40" o:spid="_x0000_s1055" type="#_x0000_t202" style="position:absolute;left:12557;top:8065;width:1802;height:420;rotation:40136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" filled="f" stroked="f">
                    <o:lock v:ext="edit" shapetype="t"/>
                    <v:textbox>
                      <w:txbxContent>
                        <w:p w:rsidR="00064FBD" w:rsidRDefault="00064FBD" w:rsidP="00186D69">
                          <w:pPr>
                            <w:pStyle w:val="NormalWeb"/>
                            <w:spacing w:before="0" w:beforeAutospacing="0" w:after="0" w:afterAutospacing="0"/>
                            <w:jc w:val="center"/>
                          </w:pPr>
                        </w:p>
                      </w:txbxContent>
                    </v:textbox>
                  </v:shape>
                  <v:shape id="WordArt 41" o:spid="_x0000_s1056" type="#_x0000_t202" style="position:absolute;left:11623;top:10192;width:136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o:lock v:ext="edit" shapetype="t"/>
                    <v:textbox>
                      <w:txbxContent>
                        <w:p w:rsidR="00064FBD" w:rsidRDefault="00064FBD" w:rsidP="00186D69">
                          <w:pPr>
                            <w:pStyle w:val="NormalWeb"/>
                            <w:spacing w:before="0" w:beforeAutospacing="0" w:after="0" w:afterAutospacing="0"/>
                            <w:jc w:val="center"/>
                          </w:pPr>
                        </w:p>
                      </w:txbxContent>
                    </v:textbox>
                  </v:shape>
                </v:group>
                <w10:wrap type="square"/>
              </v:group>
            </w:pict>
          </mc:Fallback>
        </mc:AlternateContent>
      </w:r>
    </w:p>
    <w:p w:rsidR="001278CC" w:rsidRDefault="001278CC" w:rsidP="001278CC">
      <w:p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ab/>
      </w:r>
      <w:r>
        <w:rPr>
          <w:rFonts w:ascii="Bookman Old Style" w:eastAsiaTheme="minorHAnsi" w:hAnsi="Bookman Old Style" w:cs="Aharoni"/>
          <w:color w:val="auto"/>
          <w:kern w:val="0"/>
          <w:sz w:val="24"/>
          <w:szCs w:val="24"/>
          <w14:ligatures w14:val="none"/>
          <w14:cntxtAlts w14:val="0"/>
        </w:rPr>
        <w:tab/>
      </w:r>
      <w:r>
        <w:rPr>
          <w:rFonts w:ascii="Bookman Old Style" w:eastAsiaTheme="minorHAnsi" w:hAnsi="Bookman Old Style" w:cs="Aharoni"/>
          <w:color w:val="auto"/>
          <w:kern w:val="0"/>
          <w:sz w:val="24"/>
          <w:szCs w:val="24"/>
          <w14:ligatures w14:val="none"/>
          <w14:cntxtAlts w14:val="0"/>
        </w:rPr>
        <w:tab/>
      </w:r>
      <w:r>
        <w:rPr>
          <w:rFonts w:ascii="Bookman Old Style" w:eastAsiaTheme="minorHAnsi" w:hAnsi="Bookman Old Style" w:cs="Aharoni"/>
          <w:color w:val="auto"/>
          <w:kern w:val="0"/>
          <w:sz w:val="24"/>
          <w:szCs w:val="24"/>
          <w14:ligatures w14:val="none"/>
          <w14:cntxtAlts w14:val="0"/>
        </w:rPr>
        <w:tab/>
      </w:r>
    </w:p>
    <w:p w:rsidR="00DD711E" w:rsidRDefault="00DD711E" w:rsidP="001278CC">
      <w:p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Chronic/Intense </w:t>
      </w:r>
    </w:p>
    <w:p w:rsidR="00186D69" w:rsidRDefault="00DD711E" w:rsidP="001278CC">
      <w:pPr>
        <w:spacing w:after="160" w:line="240" w:lineRule="auto"/>
        <w:contextualSpacing/>
        <w:jc w:val="both"/>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Challenges</w:t>
      </w:r>
    </w:p>
    <w:p w:rsidR="001278CC" w:rsidRDefault="001278CC" w:rsidP="001278CC">
      <w:pPr>
        <w:spacing w:after="160" w:line="259" w:lineRule="auto"/>
        <w:contextualSpacing/>
        <w:jc w:val="both"/>
        <w:rPr>
          <w:rFonts w:ascii="Bookman Old Style" w:eastAsiaTheme="minorHAnsi" w:hAnsi="Bookman Old Style" w:cs="Aharoni"/>
          <w:color w:val="auto"/>
          <w:kern w:val="0"/>
          <w:sz w:val="24"/>
          <w:szCs w:val="24"/>
          <w14:ligatures w14:val="none"/>
          <w14:cntxtAlts w14:val="0"/>
        </w:rPr>
      </w:pPr>
    </w:p>
    <w:p w:rsidR="001278CC" w:rsidRDefault="001278CC" w:rsidP="001278CC">
      <w:pPr>
        <w:spacing w:after="160" w:line="259" w:lineRule="auto"/>
        <w:contextualSpacing/>
        <w:jc w:val="both"/>
        <w:rPr>
          <w:rFonts w:ascii="Bookman Old Style" w:eastAsiaTheme="minorHAnsi" w:hAnsi="Bookman Old Style" w:cs="Aharoni"/>
          <w:color w:val="auto"/>
          <w:kern w:val="0"/>
          <w:sz w:val="24"/>
          <w:szCs w:val="24"/>
          <w14:ligatures w14:val="none"/>
          <w14:cntxtAlts w14:val="0"/>
        </w:rPr>
      </w:pPr>
    </w:p>
    <w:p w:rsidR="001278CC" w:rsidRDefault="001278CC" w:rsidP="001278CC">
      <w:pPr>
        <w:spacing w:after="160" w:line="259" w:lineRule="auto"/>
        <w:contextualSpacing/>
        <w:jc w:val="both"/>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                  </w:t>
      </w:r>
      <w:r w:rsidR="00DD711E">
        <w:rPr>
          <w:rFonts w:ascii="Bookman Old Style" w:eastAsiaTheme="minorHAnsi" w:hAnsi="Bookman Old Style" w:cs="Aharoni"/>
          <w:color w:val="auto"/>
          <w:kern w:val="0"/>
          <w:sz w:val="24"/>
          <w:szCs w:val="24"/>
          <w14:ligatures w14:val="none"/>
          <w14:cntxtAlts w14:val="0"/>
        </w:rPr>
        <w:t>At-Risk</w:t>
      </w:r>
    </w:p>
    <w:p w:rsidR="001278CC" w:rsidRDefault="001278CC" w:rsidP="001278CC">
      <w:pPr>
        <w:spacing w:after="160" w:line="259" w:lineRule="auto"/>
        <w:contextualSpacing/>
        <w:jc w:val="both"/>
        <w:rPr>
          <w:rFonts w:ascii="Bookman Old Style" w:eastAsiaTheme="minorHAnsi" w:hAnsi="Bookman Old Style" w:cs="Aharoni"/>
          <w:color w:val="auto"/>
          <w:kern w:val="0"/>
          <w:sz w:val="24"/>
          <w:szCs w:val="24"/>
          <w14:ligatures w14:val="none"/>
          <w14:cntxtAlts w14:val="0"/>
        </w:rPr>
      </w:pPr>
    </w:p>
    <w:p w:rsidR="001278CC" w:rsidRDefault="001278CC" w:rsidP="001278CC">
      <w:pPr>
        <w:spacing w:after="160" w:line="259" w:lineRule="auto"/>
        <w:contextualSpacing/>
        <w:jc w:val="both"/>
        <w:rPr>
          <w:rFonts w:ascii="Bookman Old Style" w:eastAsiaTheme="minorHAnsi" w:hAnsi="Bookman Old Style" w:cs="Aharoni"/>
          <w:color w:val="auto"/>
          <w:kern w:val="0"/>
          <w:sz w:val="24"/>
          <w:szCs w:val="24"/>
          <w14:ligatures w14:val="none"/>
          <w14:cntxtAlts w14:val="0"/>
        </w:rPr>
      </w:pPr>
    </w:p>
    <w:p w:rsidR="00186D69" w:rsidRDefault="001278CC" w:rsidP="001278CC">
      <w:pPr>
        <w:spacing w:after="160" w:line="259" w:lineRule="auto"/>
        <w:contextualSpacing/>
        <w:jc w:val="both"/>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         </w:t>
      </w:r>
      <w:r w:rsidR="00280226">
        <w:rPr>
          <w:rFonts w:ascii="Bookman Old Style" w:eastAsiaTheme="minorHAnsi" w:hAnsi="Bookman Old Style" w:cs="Aharoni"/>
          <w:color w:val="auto"/>
          <w:kern w:val="0"/>
          <w:sz w:val="24"/>
          <w:szCs w:val="24"/>
          <w14:ligatures w14:val="none"/>
          <w14:cntxtAlts w14:val="0"/>
        </w:rPr>
        <w:t xml:space="preserve"> </w:t>
      </w:r>
      <w:r w:rsidR="00DD711E">
        <w:rPr>
          <w:rFonts w:ascii="Bookman Old Style" w:eastAsiaTheme="minorHAnsi" w:hAnsi="Bookman Old Style" w:cs="Aharoni"/>
          <w:color w:val="auto"/>
          <w:kern w:val="0"/>
          <w:sz w:val="24"/>
          <w:szCs w:val="24"/>
          <w14:ligatures w14:val="none"/>
          <w14:cntxtAlts w14:val="0"/>
        </w:rPr>
        <w:t>No Serious Issues</w:t>
      </w:r>
    </w:p>
    <w:p w:rsidR="001278CC" w:rsidRDefault="001278CC" w:rsidP="001278CC">
      <w:pPr>
        <w:spacing w:after="160" w:line="259" w:lineRule="auto"/>
        <w:contextualSpacing/>
        <w:jc w:val="both"/>
        <w:rPr>
          <w:rFonts w:ascii="Bookman Old Style" w:eastAsiaTheme="minorHAnsi" w:hAnsi="Bookman Old Style" w:cs="Aharoni"/>
          <w:color w:val="auto"/>
          <w:kern w:val="0"/>
          <w:sz w:val="24"/>
          <w:szCs w:val="24"/>
          <w14:ligatures w14:val="none"/>
          <w14:cntxtAlts w14:val="0"/>
        </w:rPr>
      </w:pPr>
    </w:p>
    <w:p w:rsidR="00186D69" w:rsidRDefault="00186D69" w:rsidP="001278CC">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186D69" w:rsidRDefault="00186D69" w:rsidP="001278CC">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186D69" w:rsidRDefault="00186D69"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280226" w:rsidRDefault="00280226"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9121A9" w:rsidRDefault="001278CC"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lastRenderedPageBreak/>
        <w:t>At the T</w:t>
      </w:r>
      <w:r w:rsidR="00B00528">
        <w:rPr>
          <w:rFonts w:ascii="Bookman Old Style" w:eastAsiaTheme="minorHAnsi" w:hAnsi="Bookman Old Style" w:cs="Aharoni"/>
          <w:color w:val="auto"/>
          <w:kern w:val="0"/>
          <w:sz w:val="24"/>
          <w:szCs w:val="24"/>
          <w14:ligatures w14:val="none"/>
          <w14:cntxtAlts w14:val="0"/>
        </w:rPr>
        <w:t>ier 1 level, t</w:t>
      </w:r>
      <w:r w:rsidR="009121A9">
        <w:rPr>
          <w:rFonts w:ascii="Bookman Old Style" w:eastAsiaTheme="minorHAnsi" w:hAnsi="Bookman Old Style" w:cs="Aharoni"/>
          <w:color w:val="auto"/>
          <w:kern w:val="0"/>
          <w:sz w:val="24"/>
          <w:szCs w:val="24"/>
          <w14:ligatures w14:val="none"/>
          <w14:cntxtAlts w14:val="0"/>
        </w:rPr>
        <w:t>he PBIS team has developed a number of expectations that are implemented to ensure consistency</w:t>
      </w:r>
      <w:r w:rsidR="00B00528">
        <w:rPr>
          <w:rFonts w:ascii="Bookman Old Style" w:eastAsiaTheme="minorHAnsi" w:hAnsi="Bookman Old Style" w:cs="Aharoni"/>
          <w:color w:val="auto"/>
          <w:kern w:val="0"/>
          <w:sz w:val="24"/>
          <w:szCs w:val="24"/>
          <w14:ligatures w14:val="none"/>
          <w14:cntxtAlts w14:val="0"/>
        </w:rPr>
        <w:t xml:space="preserve"> throughout the school</w:t>
      </w:r>
      <w:r w:rsidR="009121A9">
        <w:rPr>
          <w:rFonts w:ascii="Bookman Old Style" w:eastAsiaTheme="minorHAnsi" w:hAnsi="Bookman Old Style" w:cs="Aharoni"/>
          <w:color w:val="auto"/>
          <w:kern w:val="0"/>
          <w:sz w:val="24"/>
          <w:szCs w:val="24"/>
          <w14:ligatures w14:val="none"/>
          <w14:cntxtAlts w14:val="0"/>
        </w:rPr>
        <w:t>.</w:t>
      </w:r>
    </w:p>
    <w:p w:rsidR="009121A9" w:rsidRDefault="001278CC"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The staff at St. Andrews S</w:t>
      </w:r>
      <w:r w:rsidR="009121A9">
        <w:rPr>
          <w:rFonts w:ascii="Bookman Old Style" w:eastAsiaTheme="minorHAnsi" w:hAnsi="Bookman Old Style" w:cs="Aharoni"/>
          <w:color w:val="auto"/>
          <w:kern w:val="0"/>
          <w:sz w:val="24"/>
          <w:szCs w:val="24"/>
          <w14:ligatures w14:val="none"/>
          <w14:cntxtAlts w14:val="0"/>
        </w:rPr>
        <w:t>chool actively supervise all students and are responsible for consiste</w:t>
      </w:r>
      <w:r w:rsidR="00186D69">
        <w:rPr>
          <w:rFonts w:ascii="Bookman Old Style" w:eastAsiaTheme="minorHAnsi" w:hAnsi="Bookman Old Style" w:cs="Aharoni"/>
          <w:color w:val="auto"/>
          <w:kern w:val="0"/>
          <w:sz w:val="24"/>
          <w:szCs w:val="24"/>
          <w14:ligatures w14:val="none"/>
          <w14:cntxtAlts w14:val="0"/>
        </w:rPr>
        <w:t>nt</w:t>
      </w:r>
      <w:r w:rsidR="009121A9">
        <w:rPr>
          <w:rFonts w:ascii="Bookman Old Style" w:eastAsiaTheme="minorHAnsi" w:hAnsi="Bookman Old Style" w:cs="Aharoni"/>
          <w:color w:val="auto"/>
          <w:kern w:val="0"/>
          <w:sz w:val="24"/>
          <w:szCs w:val="24"/>
          <w14:ligatures w14:val="none"/>
          <w14:cntxtAlts w14:val="0"/>
        </w:rPr>
        <w:t>ly teaching, modelling, acknowledging, and correcting be</w:t>
      </w:r>
      <w:r w:rsidR="00B00528">
        <w:rPr>
          <w:rFonts w:ascii="Bookman Old Style" w:eastAsiaTheme="minorHAnsi" w:hAnsi="Bookman Old Style" w:cs="Aharoni"/>
          <w:color w:val="auto"/>
          <w:kern w:val="0"/>
          <w:sz w:val="24"/>
          <w:szCs w:val="24"/>
          <w14:ligatures w14:val="none"/>
          <w14:cntxtAlts w14:val="0"/>
        </w:rPr>
        <w:t>havioural expectations</w:t>
      </w:r>
      <w:r w:rsidR="009121A9">
        <w:rPr>
          <w:rFonts w:ascii="Bookman Old Style" w:eastAsiaTheme="minorHAnsi" w:hAnsi="Bookman Old Style" w:cs="Aharoni"/>
          <w:color w:val="auto"/>
          <w:kern w:val="0"/>
          <w:sz w:val="24"/>
          <w:szCs w:val="24"/>
          <w14:ligatures w14:val="none"/>
          <w14:cntxtAlts w14:val="0"/>
        </w:rPr>
        <w:t>.</w:t>
      </w:r>
    </w:p>
    <w:p w:rsidR="009121A9" w:rsidRDefault="009121A9"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9121A9" w:rsidRDefault="009121A9"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Desired Behaviours:</w:t>
      </w:r>
    </w:p>
    <w:p w:rsidR="009121A9" w:rsidRDefault="009121A9" w:rsidP="00EC5B40">
      <w:pPr>
        <w:pStyle w:val="ListParagraph"/>
        <w:numPr>
          <w:ilvl w:val="0"/>
          <w:numId w:val="35"/>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Be Safe</w:t>
      </w:r>
    </w:p>
    <w:p w:rsidR="009121A9" w:rsidRDefault="009121A9" w:rsidP="00EC5B40">
      <w:pPr>
        <w:pStyle w:val="ListParagraph"/>
        <w:numPr>
          <w:ilvl w:val="0"/>
          <w:numId w:val="35"/>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Be Respectful</w:t>
      </w:r>
    </w:p>
    <w:p w:rsidR="009121A9" w:rsidRDefault="009121A9" w:rsidP="00EC5B40">
      <w:pPr>
        <w:pStyle w:val="ListParagraph"/>
        <w:numPr>
          <w:ilvl w:val="0"/>
          <w:numId w:val="35"/>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Be Responsible</w:t>
      </w:r>
    </w:p>
    <w:p w:rsidR="009121A9" w:rsidRPr="009121A9" w:rsidRDefault="009121A9" w:rsidP="00EC5B40">
      <w:pPr>
        <w:pStyle w:val="ListParagraph"/>
        <w:numPr>
          <w:ilvl w:val="0"/>
          <w:numId w:val="35"/>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Follow Directions the First Time</w:t>
      </w:r>
    </w:p>
    <w:p w:rsidR="009121A9" w:rsidRDefault="009121A9" w:rsidP="009121A9">
      <w:pPr>
        <w:spacing w:after="160" w:line="259" w:lineRule="auto"/>
        <w:rPr>
          <w:rFonts w:ascii="Bookman Old Style" w:eastAsiaTheme="minorHAnsi" w:hAnsi="Bookman Old Style" w:cs="Aharoni"/>
          <w:color w:val="auto"/>
          <w:kern w:val="0"/>
          <w:sz w:val="24"/>
          <w:szCs w:val="24"/>
          <w14:ligatures w14:val="none"/>
          <w14:cntxtAlts w14:val="0"/>
        </w:rPr>
      </w:pPr>
    </w:p>
    <w:p w:rsidR="009121A9" w:rsidRDefault="00E5018F" w:rsidP="009121A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C</w:t>
      </w:r>
      <w:r w:rsidR="009121A9">
        <w:rPr>
          <w:rFonts w:ascii="Bookman Old Style" w:eastAsiaTheme="minorHAnsi" w:hAnsi="Bookman Old Style" w:cs="Aharoni"/>
          <w:color w:val="auto"/>
          <w:kern w:val="0"/>
          <w:sz w:val="24"/>
          <w:szCs w:val="24"/>
          <w14:ligatures w14:val="none"/>
          <w14:cntxtAlts w14:val="0"/>
        </w:rPr>
        <w:t xml:space="preserve">ommon behavioural expectation have been established for </w:t>
      </w:r>
      <w:r>
        <w:rPr>
          <w:rFonts w:ascii="Bookman Old Style" w:eastAsiaTheme="minorHAnsi" w:hAnsi="Bookman Old Style" w:cs="Aharoni"/>
          <w:color w:val="auto"/>
          <w:kern w:val="0"/>
          <w:sz w:val="24"/>
          <w:szCs w:val="24"/>
          <w14:ligatures w14:val="none"/>
          <w14:cntxtAlts w14:val="0"/>
        </w:rPr>
        <w:t>shared</w:t>
      </w:r>
      <w:r w:rsidR="009121A9">
        <w:rPr>
          <w:rFonts w:ascii="Bookman Old Style" w:eastAsiaTheme="minorHAnsi" w:hAnsi="Bookman Old Style" w:cs="Aharoni"/>
          <w:color w:val="auto"/>
          <w:kern w:val="0"/>
          <w:sz w:val="24"/>
          <w:szCs w:val="24"/>
          <w14:ligatures w14:val="none"/>
          <w14:cntxtAlts w14:val="0"/>
        </w:rPr>
        <w:t xml:space="preserve"> areas such as hallways, bathrooms, during lunch, recess, assemblies, etc., to help maintain consistent behavioural expectations throughout the school.</w:t>
      </w:r>
    </w:p>
    <w:p w:rsidR="009121A9" w:rsidRDefault="009121A9" w:rsidP="009121A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Desired behaviours are taught at the beginning of each school year and revisited throughout the year during peak times (see teaching schedule).</w:t>
      </w:r>
    </w:p>
    <w:p w:rsidR="009121A9" w:rsidRDefault="009121A9" w:rsidP="009121A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Smart board files and demonstration videos can be found in </w:t>
      </w:r>
      <w:r w:rsidR="00280226">
        <w:rPr>
          <w:rFonts w:ascii="Bookman Old Style" w:eastAsiaTheme="minorHAnsi" w:hAnsi="Bookman Old Style" w:cs="Aharoni"/>
          <w:color w:val="auto"/>
          <w:kern w:val="0"/>
          <w:sz w:val="24"/>
          <w:szCs w:val="24"/>
          <w14:ligatures w14:val="none"/>
          <w14:cntxtAlts w14:val="0"/>
        </w:rPr>
        <w:t>Outlook</w:t>
      </w:r>
      <w:r>
        <w:rPr>
          <w:rFonts w:ascii="Bookman Old Style" w:eastAsiaTheme="minorHAnsi" w:hAnsi="Bookman Old Style" w:cs="Aharoni"/>
          <w:color w:val="auto"/>
          <w:kern w:val="0"/>
          <w:sz w:val="24"/>
          <w:szCs w:val="24"/>
          <w14:ligatures w14:val="none"/>
          <w14:cntxtAlts w14:val="0"/>
        </w:rPr>
        <w:t xml:space="preserve"> with a folder name of </w:t>
      </w:r>
      <w:r w:rsidR="00363C83" w:rsidRPr="00363C83">
        <w:rPr>
          <w:rFonts w:ascii="Bookman Old Style" w:eastAsiaTheme="minorHAnsi" w:hAnsi="Bookman Old Style" w:cs="Aharoni"/>
          <w:color w:val="auto"/>
          <w:kern w:val="0"/>
          <w:sz w:val="24"/>
          <w:szCs w:val="24"/>
          <w14:ligatures w14:val="none"/>
          <w14:cntxtAlts w14:val="0"/>
        </w:rPr>
        <w:t>“PBIS Resources”</w:t>
      </w:r>
      <w:r w:rsidR="00186D69" w:rsidRPr="00363C83">
        <w:rPr>
          <w:rFonts w:ascii="Bookman Old Style" w:eastAsiaTheme="minorHAnsi" w:hAnsi="Bookman Old Style" w:cs="Aharoni"/>
          <w:color w:val="auto"/>
          <w:kern w:val="0"/>
          <w:sz w:val="24"/>
          <w:szCs w:val="24"/>
          <w14:ligatures w14:val="none"/>
          <w14:cntxtAlts w14:val="0"/>
        </w:rPr>
        <w:t>.</w:t>
      </w:r>
      <w:r w:rsidR="00186D69">
        <w:rPr>
          <w:rFonts w:ascii="Bookman Old Style" w:eastAsiaTheme="minorHAnsi" w:hAnsi="Bookman Old Style" w:cs="Aharoni"/>
          <w:color w:val="auto"/>
          <w:kern w:val="0"/>
          <w:sz w:val="24"/>
          <w:szCs w:val="24"/>
          <w14:ligatures w14:val="none"/>
          <w14:cntxtAlts w14:val="0"/>
        </w:rPr>
        <w:t xml:space="preserve">  </w:t>
      </w:r>
    </w:p>
    <w:p w:rsidR="00186D69" w:rsidRDefault="00186D69" w:rsidP="009121A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Throughout the school day students following the </w:t>
      </w:r>
      <w:r w:rsidR="002C11D1">
        <w:rPr>
          <w:rFonts w:ascii="Bookman Old Style" w:eastAsiaTheme="minorHAnsi" w:hAnsi="Bookman Old Style" w:cs="Aharoni"/>
          <w:color w:val="auto"/>
          <w:kern w:val="0"/>
          <w:sz w:val="24"/>
          <w:szCs w:val="24"/>
          <w14:ligatures w14:val="none"/>
          <w14:cntxtAlts w14:val="0"/>
        </w:rPr>
        <w:t>expectations</w:t>
      </w:r>
      <w:r>
        <w:rPr>
          <w:rFonts w:ascii="Bookman Old Style" w:eastAsiaTheme="minorHAnsi" w:hAnsi="Bookman Old Style" w:cs="Aharoni"/>
          <w:color w:val="auto"/>
          <w:kern w:val="0"/>
          <w:sz w:val="24"/>
          <w:szCs w:val="24"/>
          <w14:ligatures w14:val="none"/>
          <w14:cntxtAlts w14:val="0"/>
        </w:rPr>
        <w:t xml:space="preserve"> are acknowledged with praise and DRACO awards (classroom, bus, and individual tickets) which are entered into a draw to receive small </w:t>
      </w:r>
      <w:r w:rsidR="002C11D1">
        <w:rPr>
          <w:rFonts w:ascii="Bookman Old Style" w:eastAsiaTheme="minorHAnsi" w:hAnsi="Bookman Old Style" w:cs="Aharoni"/>
          <w:color w:val="auto"/>
          <w:kern w:val="0"/>
          <w:sz w:val="24"/>
          <w:szCs w:val="24"/>
          <w14:ligatures w14:val="none"/>
          <w14:cntxtAlts w14:val="0"/>
        </w:rPr>
        <w:t>prizes</w:t>
      </w:r>
      <w:r>
        <w:rPr>
          <w:rFonts w:ascii="Bookman Old Style" w:eastAsiaTheme="minorHAnsi" w:hAnsi="Bookman Old Style" w:cs="Aharoni"/>
          <w:color w:val="auto"/>
          <w:kern w:val="0"/>
          <w:sz w:val="24"/>
          <w:szCs w:val="24"/>
          <w14:ligatures w14:val="none"/>
          <w14:cntxtAlts w14:val="0"/>
        </w:rPr>
        <w:t xml:space="preserve"> and recognition during assemblies.</w:t>
      </w:r>
    </w:p>
    <w:p w:rsidR="00186D69" w:rsidRDefault="00186D69" w:rsidP="009121A9">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These expectations help support student</w:t>
      </w:r>
      <w:r w:rsidR="00E5018F">
        <w:rPr>
          <w:rFonts w:ascii="Bookman Old Style" w:eastAsiaTheme="minorHAnsi" w:hAnsi="Bookman Old Style" w:cs="Aharoni"/>
          <w:color w:val="auto"/>
          <w:kern w:val="0"/>
          <w:sz w:val="24"/>
          <w:szCs w:val="24"/>
          <w14:ligatures w14:val="none"/>
          <w14:cntxtAlts w14:val="0"/>
        </w:rPr>
        <w:t>s</w:t>
      </w:r>
      <w:r>
        <w:rPr>
          <w:rFonts w:ascii="Bookman Old Style" w:eastAsiaTheme="minorHAnsi" w:hAnsi="Bookman Old Style" w:cs="Aharoni"/>
          <w:color w:val="auto"/>
          <w:kern w:val="0"/>
          <w:sz w:val="24"/>
          <w:szCs w:val="24"/>
          <w14:ligatures w14:val="none"/>
          <w14:cntxtAlts w14:val="0"/>
        </w:rPr>
        <w:t xml:space="preserve"> in all the zones found on the Pyramid of </w:t>
      </w:r>
      <w:r w:rsidR="002C11D1">
        <w:rPr>
          <w:rFonts w:ascii="Bookman Old Style" w:eastAsiaTheme="minorHAnsi" w:hAnsi="Bookman Old Style" w:cs="Aharoni"/>
          <w:color w:val="auto"/>
          <w:kern w:val="0"/>
          <w:sz w:val="24"/>
          <w:szCs w:val="24"/>
          <w14:ligatures w14:val="none"/>
          <w14:cntxtAlts w14:val="0"/>
        </w:rPr>
        <w:t>Behavioural</w:t>
      </w:r>
      <w:r w:rsidR="004002EA">
        <w:rPr>
          <w:rFonts w:ascii="Bookman Old Style" w:eastAsiaTheme="minorHAnsi" w:hAnsi="Bookman Old Style" w:cs="Aharoni"/>
          <w:color w:val="auto"/>
          <w:kern w:val="0"/>
          <w:sz w:val="24"/>
          <w:szCs w:val="24"/>
          <w14:ligatures w14:val="none"/>
          <w14:cntxtAlts w14:val="0"/>
        </w:rPr>
        <w:t xml:space="preserve"> Supports</w:t>
      </w:r>
      <w:r>
        <w:rPr>
          <w:rFonts w:ascii="Bookman Old Style" w:eastAsiaTheme="minorHAnsi" w:hAnsi="Bookman Old Style" w:cs="Aharoni"/>
          <w:color w:val="auto"/>
          <w:kern w:val="0"/>
          <w:sz w:val="24"/>
          <w:szCs w:val="24"/>
          <w14:ligatures w14:val="none"/>
          <w14:cntxtAlts w14:val="0"/>
        </w:rPr>
        <w:t xml:space="preserve"> by providing a structured learning environment.</w:t>
      </w:r>
    </w:p>
    <w:p w:rsidR="006E3D0C" w:rsidRDefault="006E3D0C" w:rsidP="009121A9">
      <w:pPr>
        <w:spacing w:after="160" w:line="259" w:lineRule="auto"/>
        <w:rPr>
          <w:rFonts w:ascii="Bookman Old Style" w:eastAsiaTheme="minorHAnsi" w:hAnsi="Bookman Old Style" w:cs="Aharoni"/>
          <w:color w:val="auto"/>
          <w:kern w:val="0"/>
          <w:sz w:val="24"/>
          <w:szCs w:val="24"/>
          <w14:ligatures w14:val="none"/>
          <w14:cntxtAlts w14:val="0"/>
        </w:rPr>
      </w:pPr>
    </w:p>
    <w:p w:rsidR="006E3D0C" w:rsidRDefault="006E3D0C" w:rsidP="009121A9">
      <w:pPr>
        <w:spacing w:after="160" w:line="259" w:lineRule="auto"/>
        <w:rPr>
          <w:rFonts w:ascii="Bookman Old Style" w:eastAsiaTheme="minorHAnsi" w:hAnsi="Bookman Old Style" w:cs="Aharoni"/>
          <w:color w:val="auto"/>
          <w:kern w:val="0"/>
          <w:sz w:val="24"/>
          <w:szCs w:val="24"/>
          <w14:ligatures w14:val="none"/>
          <w14:cntxtAlts w14:val="0"/>
        </w:rPr>
      </w:pPr>
    </w:p>
    <w:p w:rsidR="00E5018F" w:rsidRDefault="00E5018F" w:rsidP="004F5B03">
      <w:pPr>
        <w:spacing w:after="160" w:line="259" w:lineRule="auto"/>
        <w:jc w:val="center"/>
        <w:rPr>
          <w:rFonts w:asciiTheme="minorHAnsi" w:eastAsiaTheme="minorHAnsi" w:hAnsiTheme="minorHAnsi" w:cstheme="minorBidi"/>
          <w:b/>
          <w:color w:val="auto"/>
          <w:kern w:val="0"/>
          <w:sz w:val="28"/>
          <w:szCs w:val="28"/>
          <w14:ligatures w14:val="none"/>
          <w14:cntxtAlts w14:val="0"/>
        </w:rPr>
      </w:pPr>
    </w:p>
    <w:p w:rsidR="00C11AF6" w:rsidRDefault="00C11AF6" w:rsidP="00C11AF6">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C11AF6" w:rsidRDefault="00C11AF6" w:rsidP="00C11AF6">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C11AF6" w:rsidRDefault="00C11AF6" w:rsidP="00C11AF6">
      <w:pPr>
        <w:spacing w:after="160" w:line="259" w:lineRule="auto"/>
        <w:jc w:val="center"/>
        <w:rPr>
          <w:rFonts w:asciiTheme="minorHAnsi" w:eastAsiaTheme="minorHAnsi" w:hAnsiTheme="minorHAnsi" w:cstheme="minorBidi"/>
          <w:b/>
          <w:color w:val="auto"/>
          <w:kern w:val="0"/>
          <w:sz w:val="32"/>
          <w:szCs w:val="32"/>
          <w14:ligatures w14:val="none"/>
          <w14:cntxtAlts w14:val="0"/>
        </w:rPr>
      </w:pPr>
    </w:p>
    <w:p w:rsidR="00C11AF6" w:rsidRPr="00C11AF6" w:rsidRDefault="00C11AF6" w:rsidP="00C11AF6">
      <w:pPr>
        <w:spacing w:after="160" w:line="259" w:lineRule="auto"/>
        <w:jc w:val="center"/>
        <w:rPr>
          <w:rFonts w:asciiTheme="minorHAnsi" w:eastAsiaTheme="minorHAnsi" w:hAnsiTheme="minorHAnsi" w:cstheme="minorBidi"/>
          <w:b/>
          <w:color w:val="auto"/>
          <w:kern w:val="0"/>
          <w:sz w:val="32"/>
          <w:szCs w:val="32"/>
          <w14:ligatures w14:val="none"/>
          <w14:cntxtAlts w14:val="0"/>
        </w:rPr>
      </w:pPr>
      <w:r w:rsidRPr="00C11AF6">
        <w:rPr>
          <w:rFonts w:asciiTheme="minorHAnsi" w:eastAsiaTheme="minorHAnsi" w:hAnsiTheme="minorHAnsi" w:cstheme="minorBidi"/>
          <w:b/>
          <w:color w:val="auto"/>
          <w:kern w:val="0"/>
          <w:sz w:val="32"/>
          <w:szCs w:val="32"/>
          <w14:ligatures w14:val="none"/>
          <w14:cntxtAlts w14:val="0"/>
        </w:rPr>
        <w:lastRenderedPageBreak/>
        <w:t>PBIS Behaviour Expectations Teaching/Re-teaching Schedule</w:t>
      </w:r>
    </w:p>
    <w:p w:rsidR="00C11AF6" w:rsidRPr="00C11AF6" w:rsidRDefault="00C11AF6" w:rsidP="00C11AF6">
      <w:pPr>
        <w:spacing w:after="160" w:line="259" w:lineRule="auto"/>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It is important that we are consistent in teaching these expectations as it not only impacts all our classes but the whole school as well.  Please ensure you are covering all the expectations with your class.</w:t>
      </w:r>
    </w:p>
    <w:p w:rsidR="00C11AF6" w:rsidRPr="00C11AF6" w:rsidRDefault="00C11AF6" w:rsidP="00C11AF6">
      <w:pPr>
        <w:spacing w:after="160" w:line="259" w:lineRule="auto"/>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 xml:space="preserve">Smartboard files have been created and are available to all staff in the St. Andrews Staff Files. Open Outlook, click on </w:t>
      </w:r>
      <w:r w:rsidRPr="00C11AF6">
        <w:rPr>
          <w:rFonts w:asciiTheme="minorHAnsi" w:eastAsiaTheme="minorHAnsi" w:hAnsiTheme="minorHAnsi" w:cstheme="minorBidi"/>
          <w:b/>
          <w:color w:val="auto"/>
          <w:kern w:val="0"/>
          <w:sz w:val="24"/>
          <w:szCs w:val="24"/>
          <w14:ligatures w14:val="none"/>
          <w14:cntxtAlts w14:val="0"/>
        </w:rPr>
        <w:t>St. Andrews Staff</w:t>
      </w:r>
      <w:r w:rsidRPr="00C11AF6">
        <w:rPr>
          <w:rFonts w:asciiTheme="minorHAnsi" w:eastAsiaTheme="minorHAnsi" w:hAnsiTheme="minorHAnsi" w:cstheme="minorBidi"/>
          <w:color w:val="auto"/>
          <w:kern w:val="0"/>
          <w:sz w:val="24"/>
          <w:szCs w:val="24"/>
          <w14:ligatures w14:val="none"/>
          <w14:cntxtAlts w14:val="0"/>
        </w:rPr>
        <w:t xml:space="preserve"> in Groups then click on </w:t>
      </w:r>
      <w:r w:rsidRPr="00C11AF6">
        <w:rPr>
          <w:rFonts w:asciiTheme="minorHAnsi" w:eastAsiaTheme="minorHAnsi" w:hAnsiTheme="minorHAnsi" w:cstheme="minorBidi"/>
          <w:b/>
          <w:color w:val="auto"/>
          <w:kern w:val="0"/>
          <w:sz w:val="24"/>
          <w:szCs w:val="24"/>
          <w14:ligatures w14:val="none"/>
          <w14:cntxtAlts w14:val="0"/>
        </w:rPr>
        <w:t>Files</w:t>
      </w:r>
      <w:r w:rsidRPr="00C11AF6">
        <w:rPr>
          <w:rFonts w:asciiTheme="minorHAnsi" w:eastAsiaTheme="minorHAnsi" w:hAnsiTheme="minorHAnsi" w:cstheme="minorBidi"/>
          <w:color w:val="auto"/>
          <w:kern w:val="0"/>
          <w:sz w:val="24"/>
          <w:szCs w:val="24"/>
          <w14:ligatures w14:val="none"/>
          <w14:cntxtAlts w14:val="0"/>
        </w:rPr>
        <w:t xml:space="preserve"> in the bar at the top of the page. </w:t>
      </w:r>
    </w:p>
    <w:tbl>
      <w:tblPr>
        <w:tblStyle w:val="TableGrid"/>
        <w:tblW w:w="0" w:type="auto"/>
        <w:tblLook w:val="04A0" w:firstRow="1" w:lastRow="0" w:firstColumn="1" w:lastColumn="0" w:noHBand="0" w:noVBand="1"/>
      </w:tblPr>
      <w:tblGrid>
        <w:gridCol w:w="4536"/>
        <w:gridCol w:w="278"/>
        <w:gridCol w:w="4536"/>
      </w:tblGrid>
      <w:tr w:rsidR="00C11AF6" w:rsidRPr="00C11AF6" w:rsidTr="00826841">
        <w:trPr>
          <w:trHeight w:val="266"/>
        </w:trPr>
        <w:tc>
          <w:tcPr>
            <w:tcW w:w="5040" w:type="dxa"/>
            <w:vAlign w:val="center"/>
          </w:tcPr>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 xml:space="preserve">Week 1  </w:t>
            </w:r>
          </w:p>
        </w:tc>
        <w:tc>
          <w:tcPr>
            <w:tcW w:w="288" w:type="dxa"/>
            <w:tcBorders>
              <w:top w:val="nil"/>
              <w:bottom w:val="nil"/>
            </w:tcBorders>
          </w:tcPr>
          <w:p w:rsidR="00C11AF6" w:rsidRPr="00C11AF6" w:rsidRDefault="00C11AF6" w:rsidP="00C11AF6">
            <w:pPr>
              <w:spacing w:after="0" w:line="240" w:lineRule="auto"/>
              <w:rPr>
                <w:rFonts w:asciiTheme="minorHAnsi" w:eastAsiaTheme="minorHAnsi" w:hAnsiTheme="minorHAnsi" w:cstheme="minorBidi"/>
                <w:b/>
                <w:color w:val="auto"/>
                <w:kern w:val="0"/>
                <w:sz w:val="22"/>
                <w:szCs w:val="22"/>
                <w14:ligatures w14:val="none"/>
                <w14:cntxtAlts w14:val="0"/>
              </w:rPr>
            </w:pPr>
          </w:p>
        </w:tc>
        <w:tc>
          <w:tcPr>
            <w:tcW w:w="5040" w:type="dxa"/>
            <w:vAlign w:val="center"/>
          </w:tcPr>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 xml:space="preserve">Week 13 </w:t>
            </w:r>
          </w:p>
        </w:tc>
      </w:tr>
      <w:tr w:rsidR="00C11AF6" w:rsidRPr="00C11AF6" w:rsidTr="00826841">
        <w:trPr>
          <w:trHeight w:val="266"/>
        </w:trPr>
        <w:tc>
          <w:tcPr>
            <w:tcW w:w="5040" w:type="dxa"/>
            <w:tcBorders>
              <w:bottom w:val="single" w:sz="4" w:space="0" w:color="auto"/>
            </w:tcBorders>
            <w:vAlign w:val="center"/>
          </w:tcPr>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Eating Expectations (Primary &amp; Intermediate specific)</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Bathroom Expectations (Flush Video)</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Hallway (SHONE)</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Outdoor Recess</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Voice Volume (How Loud video)</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Assembly</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8:25 Morning</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WIN</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Guest Teacher</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Fire drill</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1</w:t>
            </w:r>
            <w:r w:rsidRPr="00C11AF6">
              <w:rPr>
                <w:rFonts w:asciiTheme="minorHAnsi" w:eastAsiaTheme="minorHAnsi" w:hAnsiTheme="minorHAnsi" w:cstheme="minorBidi"/>
                <w:color w:val="auto"/>
                <w:kern w:val="0"/>
                <w:sz w:val="24"/>
                <w:szCs w:val="24"/>
                <w:vertAlign w:val="superscript"/>
                <w14:ligatures w14:val="none"/>
                <w14:cntxtAlts w14:val="0"/>
              </w:rPr>
              <w:t>st</w:t>
            </w:r>
            <w:r w:rsidRPr="00C11AF6">
              <w:rPr>
                <w:rFonts w:asciiTheme="minorHAnsi" w:eastAsiaTheme="minorHAnsi" w:hAnsiTheme="minorHAnsi" w:cstheme="minorBidi"/>
                <w:color w:val="auto"/>
                <w:kern w:val="0"/>
                <w:sz w:val="24"/>
                <w:szCs w:val="24"/>
                <w14:ligatures w14:val="none"/>
                <w14:cntxtAlts w14:val="0"/>
              </w:rPr>
              <w:t xml:space="preserve"> Busser (end of day)</w:t>
            </w:r>
          </w:p>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Admin. will teach 2</w:t>
            </w:r>
            <w:r w:rsidRPr="00C11AF6">
              <w:rPr>
                <w:rFonts w:asciiTheme="minorHAnsi" w:eastAsiaTheme="minorHAnsi" w:hAnsiTheme="minorHAnsi" w:cstheme="minorBidi"/>
                <w:b/>
                <w:color w:val="auto"/>
                <w:kern w:val="0"/>
                <w:sz w:val="24"/>
                <w:szCs w:val="24"/>
                <w:vertAlign w:val="superscript"/>
                <w14:ligatures w14:val="none"/>
                <w14:cntxtAlts w14:val="0"/>
              </w:rPr>
              <w:t>nd</w:t>
            </w:r>
            <w:r w:rsidRPr="00C11AF6">
              <w:rPr>
                <w:rFonts w:asciiTheme="minorHAnsi" w:eastAsiaTheme="minorHAnsi" w:hAnsiTheme="minorHAnsi" w:cstheme="minorBidi"/>
                <w:b/>
                <w:color w:val="auto"/>
                <w:kern w:val="0"/>
                <w:sz w:val="24"/>
                <w:szCs w:val="24"/>
                <w14:ligatures w14:val="none"/>
                <w14:cntxtAlts w14:val="0"/>
              </w:rPr>
              <w:t xml:space="preserve"> busser expectations</w:t>
            </w:r>
          </w:p>
          <w:p w:rsidR="00C11AF6" w:rsidRPr="00C11AF6" w:rsidRDefault="00C11AF6" w:rsidP="00C11AF6">
            <w:pPr>
              <w:spacing w:after="0" w:line="240" w:lineRule="auto"/>
              <w:rPr>
                <w:rFonts w:asciiTheme="minorHAnsi" w:eastAsiaTheme="minorHAnsi" w:hAnsiTheme="minorHAnsi" w:cstheme="minorBidi"/>
                <w:b/>
                <w:color w:val="auto"/>
                <w:kern w:val="0"/>
                <w:sz w:val="22"/>
                <w:szCs w:val="22"/>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 xml:space="preserve"> after school sometime during this week.</w:t>
            </w:r>
          </w:p>
        </w:tc>
        <w:tc>
          <w:tcPr>
            <w:tcW w:w="288" w:type="dxa"/>
            <w:tcBorders>
              <w:top w:val="nil"/>
              <w:bottom w:val="nil"/>
            </w:tcBorders>
          </w:tcPr>
          <w:p w:rsidR="00C11AF6" w:rsidRPr="00C11AF6" w:rsidRDefault="00C11AF6" w:rsidP="00C11AF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c>
          <w:tcPr>
            <w:tcW w:w="5040" w:type="dxa"/>
            <w:tcBorders>
              <w:bottom w:val="single" w:sz="4" w:space="0" w:color="auto"/>
            </w:tcBorders>
            <w:vAlign w:val="center"/>
          </w:tcPr>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Eating Expectations (Primary &amp; Intermediate specific)</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Bathroom Expectations (Flush Video)</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Hallway (SHONE)</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Outdoor Recess</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Voice Volume (How Loud video)</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Assembly</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8:25 Morning</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WIN</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Guest Teacher</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 xml:space="preserve">Fire drill </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Indoor Recess</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1</w:t>
            </w:r>
            <w:r w:rsidRPr="00C11AF6">
              <w:rPr>
                <w:rFonts w:asciiTheme="minorHAnsi" w:eastAsiaTheme="minorHAnsi" w:hAnsiTheme="minorHAnsi" w:cstheme="minorBidi"/>
                <w:color w:val="auto"/>
                <w:kern w:val="0"/>
                <w:sz w:val="24"/>
                <w:szCs w:val="24"/>
                <w:vertAlign w:val="superscript"/>
                <w14:ligatures w14:val="none"/>
                <w14:cntxtAlts w14:val="0"/>
              </w:rPr>
              <w:t>st</w:t>
            </w:r>
            <w:r w:rsidRPr="00C11AF6">
              <w:rPr>
                <w:rFonts w:asciiTheme="minorHAnsi" w:eastAsiaTheme="minorHAnsi" w:hAnsiTheme="minorHAnsi" w:cstheme="minorBidi"/>
                <w:color w:val="auto"/>
                <w:kern w:val="0"/>
                <w:sz w:val="24"/>
                <w:szCs w:val="24"/>
                <w14:ligatures w14:val="none"/>
                <w14:cntxtAlts w14:val="0"/>
              </w:rPr>
              <w:t xml:space="preserve"> Busser (end of day)</w:t>
            </w:r>
          </w:p>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Admin. will teach 2</w:t>
            </w:r>
            <w:r w:rsidRPr="00C11AF6">
              <w:rPr>
                <w:rFonts w:asciiTheme="minorHAnsi" w:eastAsiaTheme="minorHAnsi" w:hAnsiTheme="minorHAnsi" w:cstheme="minorBidi"/>
                <w:b/>
                <w:color w:val="auto"/>
                <w:kern w:val="0"/>
                <w:sz w:val="24"/>
                <w:szCs w:val="24"/>
                <w:vertAlign w:val="superscript"/>
                <w14:ligatures w14:val="none"/>
                <w14:cntxtAlts w14:val="0"/>
              </w:rPr>
              <w:t>nd</w:t>
            </w:r>
            <w:r w:rsidRPr="00C11AF6">
              <w:rPr>
                <w:rFonts w:asciiTheme="minorHAnsi" w:eastAsiaTheme="minorHAnsi" w:hAnsiTheme="minorHAnsi" w:cstheme="minorBidi"/>
                <w:b/>
                <w:color w:val="auto"/>
                <w:kern w:val="0"/>
                <w:sz w:val="24"/>
                <w:szCs w:val="24"/>
                <w14:ligatures w14:val="none"/>
                <w14:cntxtAlts w14:val="0"/>
              </w:rPr>
              <w:t xml:space="preserve"> busser expectations</w:t>
            </w:r>
          </w:p>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 xml:space="preserve"> after school sometime during this week.</w:t>
            </w:r>
          </w:p>
        </w:tc>
      </w:tr>
      <w:tr w:rsidR="00C11AF6" w:rsidRPr="00C11AF6" w:rsidTr="00826841">
        <w:trPr>
          <w:trHeight w:val="277"/>
        </w:trPr>
        <w:tc>
          <w:tcPr>
            <w:tcW w:w="5040" w:type="dxa"/>
            <w:tcBorders>
              <w:left w:val="nil"/>
              <w:right w:val="nil"/>
            </w:tcBorders>
            <w:vAlign w:val="center"/>
          </w:tcPr>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p>
        </w:tc>
        <w:tc>
          <w:tcPr>
            <w:tcW w:w="288" w:type="dxa"/>
            <w:tcBorders>
              <w:top w:val="nil"/>
              <w:left w:val="nil"/>
              <w:bottom w:val="nil"/>
              <w:right w:val="nil"/>
            </w:tcBorders>
          </w:tcPr>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p>
        </w:tc>
        <w:tc>
          <w:tcPr>
            <w:tcW w:w="5040" w:type="dxa"/>
            <w:tcBorders>
              <w:left w:val="nil"/>
              <w:right w:val="nil"/>
            </w:tcBorders>
          </w:tcPr>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p>
        </w:tc>
      </w:tr>
      <w:tr w:rsidR="00C11AF6" w:rsidRPr="00C11AF6" w:rsidTr="00826841">
        <w:trPr>
          <w:trHeight w:val="266"/>
        </w:trPr>
        <w:tc>
          <w:tcPr>
            <w:tcW w:w="5040" w:type="dxa"/>
            <w:vAlign w:val="center"/>
          </w:tcPr>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 xml:space="preserve">Week 17 </w:t>
            </w:r>
          </w:p>
        </w:tc>
        <w:tc>
          <w:tcPr>
            <w:tcW w:w="288" w:type="dxa"/>
            <w:tcBorders>
              <w:top w:val="nil"/>
              <w:bottom w:val="nil"/>
            </w:tcBorders>
          </w:tcPr>
          <w:p w:rsidR="00C11AF6" w:rsidRPr="00C11AF6" w:rsidRDefault="00C11AF6" w:rsidP="00C11AF6">
            <w:pPr>
              <w:spacing w:after="0" w:line="240" w:lineRule="auto"/>
              <w:rPr>
                <w:rFonts w:asciiTheme="minorHAnsi" w:eastAsiaTheme="minorHAnsi" w:hAnsiTheme="minorHAnsi" w:cstheme="minorBidi"/>
                <w:b/>
                <w:color w:val="auto"/>
                <w:kern w:val="0"/>
                <w:sz w:val="22"/>
                <w:szCs w:val="22"/>
                <w14:ligatures w14:val="none"/>
                <w14:cntxtAlts w14:val="0"/>
              </w:rPr>
            </w:pPr>
          </w:p>
        </w:tc>
        <w:tc>
          <w:tcPr>
            <w:tcW w:w="5040" w:type="dxa"/>
          </w:tcPr>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 xml:space="preserve">Week 24 </w:t>
            </w:r>
          </w:p>
        </w:tc>
      </w:tr>
      <w:tr w:rsidR="00C11AF6" w:rsidRPr="00C11AF6" w:rsidTr="00826841">
        <w:trPr>
          <w:trHeight w:val="266"/>
        </w:trPr>
        <w:tc>
          <w:tcPr>
            <w:tcW w:w="5040" w:type="dxa"/>
            <w:tcBorders>
              <w:bottom w:val="single" w:sz="4" w:space="0" w:color="auto"/>
            </w:tcBorders>
            <w:vAlign w:val="center"/>
          </w:tcPr>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Eating Expectations (Primary &amp; Intermediate specific)</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Bathroom Expectations (Flush Video)</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Hallway (SHONE)</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Outdoor Recess</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Voice Volume (How Loud video)</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Assembly</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8:25 Morning</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WIN</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Guest Teacher</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Fire drill</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Indoor Recess</w:t>
            </w:r>
          </w:p>
          <w:p w:rsidR="00C11AF6" w:rsidRPr="00C11AF6" w:rsidRDefault="00C11AF6" w:rsidP="00C11AF6">
            <w:pPr>
              <w:numPr>
                <w:ilvl w:val="0"/>
                <w:numId w:val="68"/>
              </w:numPr>
              <w:spacing w:after="0" w:line="240" w:lineRule="auto"/>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1</w:t>
            </w:r>
            <w:r w:rsidRPr="00C11AF6">
              <w:rPr>
                <w:rFonts w:asciiTheme="minorHAnsi" w:eastAsiaTheme="minorHAnsi" w:hAnsiTheme="minorHAnsi" w:cstheme="minorBidi"/>
                <w:color w:val="auto"/>
                <w:kern w:val="0"/>
                <w:sz w:val="24"/>
                <w:szCs w:val="24"/>
                <w:vertAlign w:val="superscript"/>
                <w14:ligatures w14:val="none"/>
                <w14:cntxtAlts w14:val="0"/>
              </w:rPr>
              <w:t>st</w:t>
            </w:r>
            <w:r w:rsidRPr="00C11AF6">
              <w:rPr>
                <w:rFonts w:asciiTheme="minorHAnsi" w:eastAsiaTheme="minorHAnsi" w:hAnsiTheme="minorHAnsi" w:cstheme="minorBidi"/>
                <w:color w:val="auto"/>
                <w:kern w:val="0"/>
                <w:sz w:val="24"/>
                <w:szCs w:val="24"/>
                <w14:ligatures w14:val="none"/>
                <w14:cntxtAlts w14:val="0"/>
              </w:rPr>
              <w:t xml:space="preserve"> Busser (end of day)</w:t>
            </w:r>
          </w:p>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Admin. will teach 2</w:t>
            </w:r>
            <w:r w:rsidRPr="00C11AF6">
              <w:rPr>
                <w:rFonts w:asciiTheme="minorHAnsi" w:eastAsiaTheme="minorHAnsi" w:hAnsiTheme="minorHAnsi" w:cstheme="minorBidi"/>
                <w:b/>
                <w:color w:val="auto"/>
                <w:kern w:val="0"/>
                <w:sz w:val="24"/>
                <w:szCs w:val="24"/>
                <w:vertAlign w:val="superscript"/>
                <w14:ligatures w14:val="none"/>
                <w14:cntxtAlts w14:val="0"/>
              </w:rPr>
              <w:t>nd</w:t>
            </w:r>
            <w:r w:rsidRPr="00C11AF6">
              <w:rPr>
                <w:rFonts w:asciiTheme="minorHAnsi" w:eastAsiaTheme="minorHAnsi" w:hAnsiTheme="minorHAnsi" w:cstheme="minorBidi"/>
                <w:b/>
                <w:color w:val="auto"/>
                <w:kern w:val="0"/>
                <w:sz w:val="24"/>
                <w:szCs w:val="24"/>
                <w14:ligatures w14:val="none"/>
                <w14:cntxtAlts w14:val="0"/>
              </w:rPr>
              <w:t xml:space="preserve"> busser expectations</w:t>
            </w:r>
          </w:p>
          <w:p w:rsidR="00C11AF6" w:rsidRPr="00C11AF6" w:rsidRDefault="00C11AF6" w:rsidP="00C11AF6">
            <w:pPr>
              <w:spacing w:after="0" w:line="240" w:lineRule="auto"/>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 xml:space="preserve"> after school sometime during this week.</w:t>
            </w:r>
          </w:p>
        </w:tc>
        <w:tc>
          <w:tcPr>
            <w:tcW w:w="288" w:type="dxa"/>
            <w:tcBorders>
              <w:top w:val="nil"/>
              <w:bottom w:val="nil"/>
            </w:tcBorders>
          </w:tcPr>
          <w:p w:rsidR="00C11AF6" w:rsidRPr="00C11AF6" w:rsidRDefault="00C11AF6" w:rsidP="00C11AF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c>
          <w:tcPr>
            <w:tcW w:w="5040" w:type="dxa"/>
            <w:tcBorders>
              <w:bottom w:val="single" w:sz="4" w:space="0" w:color="auto"/>
            </w:tcBorders>
          </w:tcPr>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Eating Expectations (Primary &amp; Intermediate specific)</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Bathroom Expectations (Flush Video)</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Hallway (SHONE)</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Outdoor Recess</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Voice Volume (How Loud video)</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Assembly</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8:25 Morning</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WIN</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Guest Teacher</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Fire drill</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Indoor Recess</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1</w:t>
            </w:r>
            <w:r w:rsidRPr="00C11AF6">
              <w:rPr>
                <w:rFonts w:asciiTheme="minorHAnsi" w:eastAsiaTheme="minorHAnsi" w:hAnsiTheme="minorHAnsi" w:cstheme="minorBidi"/>
                <w:color w:val="auto"/>
                <w:kern w:val="0"/>
                <w:sz w:val="24"/>
                <w:szCs w:val="24"/>
                <w:vertAlign w:val="superscript"/>
                <w14:ligatures w14:val="none"/>
                <w14:cntxtAlts w14:val="0"/>
              </w:rPr>
              <w:t>st</w:t>
            </w:r>
            <w:r w:rsidRPr="00C11AF6">
              <w:rPr>
                <w:rFonts w:asciiTheme="minorHAnsi" w:eastAsiaTheme="minorHAnsi" w:hAnsiTheme="minorHAnsi" w:cstheme="minorBidi"/>
                <w:color w:val="auto"/>
                <w:kern w:val="0"/>
                <w:sz w:val="24"/>
                <w:szCs w:val="24"/>
                <w14:ligatures w14:val="none"/>
                <w14:cntxtAlts w14:val="0"/>
              </w:rPr>
              <w:t xml:space="preserve"> Busser (end of day)</w:t>
            </w:r>
          </w:p>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Admin. will teach 2</w:t>
            </w:r>
            <w:r w:rsidRPr="00C11AF6">
              <w:rPr>
                <w:rFonts w:asciiTheme="minorHAnsi" w:eastAsiaTheme="minorHAnsi" w:hAnsiTheme="minorHAnsi" w:cstheme="minorBidi"/>
                <w:b/>
                <w:color w:val="auto"/>
                <w:kern w:val="0"/>
                <w:sz w:val="24"/>
                <w:szCs w:val="24"/>
                <w:vertAlign w:val="superscript"/>
                <w14:ligatures w14:val="none"/>
                <w14:cntxtAlts w14:val="0"/>
              </w:rPr>
              <w:t>nd</w:t>
            </w:r>
            <w:r w:rsidRPr="00C11AF6">
              <w:rPr>
                <w:rFonts w:asciiTheme="minorHAnsi" w:eastAsiaTheme="minorHAnsi" w:hAnsiTheme="minorHAnsi" w:cstheme="minorBidi"/>
                <w:b/>
                <w:color w:val="auto"/>
                <w:kern w:val="0"/>
                <w:sz w:val="24"/>
                <w:szCs w:val="24"/>
                <w14:ligatures w14:val="none"/>
                <w14:cntxtAlts w14:val="0"/>
              </w:rPr>
              <w:t xml:space="preserve"> busser expectations</w:t>
            </w:r>
          </w:p>
          <w:p w:rsidR="00C11AF6" w:rsidRPr="00C11AF6" w:rsidRDefault="00C11AF6" w:rsidP="00C11AF6">
            <w:pPr>
              <w:spacing w:after="0" w:line="240" w:lineRule="auto"/>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 xml:space="preserve"> after school sometime during this week.</w:t>
            </w:r>
          </w:p>
        </w:tc>
      </w:tr>
      <w:tr w:rsidR="00C11AF6" w:rsidRPr="00C11AF6" w:rsidTr="00826841">
        <w:trPr>
          <w:trHeight w:val="266"/>
        </w:trPr>
        <w:tc>
          <w:tcPr>
            <w:tcW w:w="5040" w:type="dxa"/>
            <w:tcBorders>
              <w:left w:val="nil"/>
              <w:right w:val="nil"/>
            </w:tcBorders>
            <w:vAlign w:val="center"/>
          </w:tcPr>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p>
        </w:tc>
        <w:tc>
          <w:tcPr>
            <w:tcW w:w="288" w:type="dxa"/>
            <w:tcBorders>
              <w:top w:val="nil"/>
              <w:left w:val="nil"/>
              <w:bottom w:val="nil"/>
              <w:right w:val="nil"/>
            </w:tcBorders>
          </w:tcPr>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p>
        </w:tc>
        <w:tc>
          <w:tcPr>
            <w:tcW w:w="5040" w:type="dxa"/>
            <w:tcBorders>
              <w:left w:val="nil"/>
              <w:right w:val="nil"/>
            </w:tcBorders>
          </w:tcPr>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p>
        </w:tc>
      </w:tr>
      <w:tr w:rsidR="00C11AF6" w:rsidRPr="00C11AF6" w:rsidTr="00826841">
        <w:trPr>
          <w:trHeight w:val="266"/>
        </w:trPr>
        <w:tc>
          <w:tcPr>
            <w:tcW w:w="5040" w:type="dxa"/>
          </w:tcPr>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Week 28</w:t>
            </w:r>
          </w:p>
        </w:tc>
        <w:tc>
          <w:tcPr>
            <w:tcW w:w="288" w:type="dxa"/>
            <w:tcBorders>
              <w:top w:val="nil"/>
              <w:bottom w:val="nil"/>
            </w:tcBorders>
          </w:tcPr>
          <w:p w:rsidR="00C11AF6" w:rsidRPr="00C11AF6" w:rsidRDefault="00C11AF6" w:rsidP="00C11AF6">
            <w:pPr>
              <w:spacing w:after="0" w:line="240" w:lineRule="auto"/>
              <w:rPr>
                <w:rFonts w:asciiTheme="minorHAnsi" w:eastAsiaTheme="minorHAnsi" w:hAnsiTheme="minorHAnsi" w:cstheme="minorBidi"/>
                <w:b/>
                <w:color w:val="auto"/>
                <w:kern w:val="0"/>
                <w:sz w:val="22"/>
                <w:szCs w:val="22"/>
                <w14:ligatures w14:val="none"/>
                <w14:cntxtAlts w14:val="0"/>
              </w:rPr>
            </w:pPr>
          </w:p>
        </w:tc>
        <w:tc>
          <w:tcPr>
            <w:tcW w:w="5040" w:type="dxa"/>
          </w:tcPr>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 xml:space="preserve">Week 37 </w:t>
            </w:r>
          </w:p>
        </w:tc>
      </w:tr>
      <w:tr w:rsidR="00C11AF6" w:rsidRPr="00C11AF6" w:rsidTr="00826841">
        <w:trPr>
          <w:trHeight w:val="266"/>
        </w:trPr>
        <w:tc>
          <w:tcPr>
            <w:tcW w:w="5040" w:type="dxa"/>
            <w:tcBorders>
              <w:bottom w:val="single" w:sz="4" w:space="0" w:color="auto"/>
            </w:tcBorders>
            <w:vAlign w:val="center"/>
          </w:tcPr>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Eating Expectations (Primary &amp; Intermediate specific)</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Bathroom Expectations (Flush Video)</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Hallway (SHONE)</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Outdoor Recess</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Voice Volume (How Loud video)</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Assembly</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8:25 Morning</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WIN</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Guest Teacher</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Fire drill</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Indoor Recess</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1</w:t>
            </w:r>
            <w:r w:rsidRPr="00C11AF6">
              <w:rPr>
                <w:rFonts w:asciiTheme="minorHAnsi" w:eastAsiaTheme="minorHAnsi" w:hAnsiTheme="minorHAnsi" w:cstheme="minorBidi"/>
                <w:color w:val="auto"/>
                <w:kern w:val="0"/>
                <w:sz w:val="24"/>
                <w:szCs w:val="24"/>
                <w:vertAlign w:val="superscript"/>
                <w14:ligatures w14:val="none"/>
                <w14:cntxtAlts w14:val="0"/>
              </w:rPr>
              <w:t>st</w:t>
            </w:r>
            <w:r w:rsidRPr="00C11AF6">
              <w:rPr>
                <w:rFonts w:asciiTheme="minorHAnsi" w:eastAsiaTheme="minorHAnsi" w:hAnsiTheme="minorHAnsi" w:cstheme="minorBidi"/>
                <w:color w:val="auto"/>
                <w:kern w:val="0"/>
                <w:sz w:val="24"/>
                <w:szCs w:val="24"/>
                <w14:ligatures w14:val="none"/>
                <w14:cntxtAlts w14:val="0"/>
              </w:rPr>
              <w:t xml:space="preserve"> Busser (end of day)</w:t>
            </w:r>
          </w:p>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Admin. will teach 2</w:t>
            </w:r>
            <w:r w:rsidRPr="00C11AF6">
              <w:rPr>
                <w:rFonts w:asciiTheme="minorHAnsi" w:eastAsiaTheme="minorHAnsi" w:hAnsiTheme="minorHAnsi" w:cstheme="minorBidi"/>
                <w:b/>
                <w:color w:val="auto"/>
                <w:kern w:val="0"/>
                <w:sz w:val="24"/>
                <w:szCs w:val="24"/>
                <w:vertAlign w:val="superscript"/>
                <w14:ligatures w14:val="none"/>
                <w14:cntxtAlts w14:val="0"/>
              </w:rPr>
              <w:t>nd</w:t>
            </w:r>
            <w:r w:rsidRPr="00C11AF6">
              <w:rPr>
                <w:rFonts w:asciiTheme="minorHAnsi" w:eastAsiaTheme="minorHAnsi" w:hAnsiTheme="minorHAnsi" w:cstheme="minorBidi"/>
                <w:b/>
                <w:color w:val="auto"/>
                <w:kern w:val="0"/>
                <w:sz w:val="24"/>
                <w:szCs w:val="24"/>
                <w14:ligatures w14:val="none"/>
                <w14:cntxtAlts w14:val="0"/>
              </w:rPr>
              <w:t xml:space="preserve"> busser expectations</w:t>
            </w:r>
          </w:p>
          <w:p w:rsidR="00C11AF6" w:rsidRPr="00C11AF6" w:rsidRDefault="00C11AF6" w:rsidP="00C11AF6">
            <w:pPr>
              <w:spacing w:after="0" w:line="240" w:lineRule="auto"/>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after school sometime during this week.</w:t>
            </w:r>
          </w:p>
        </w:tc>
        <w:tc>
          <w:tcPr>
            <w:tcW w:w="288" w:type="dxa"/>
            <w:tcBorders>
              <w:top w:val="nil"/>
              <w:bottom w:val="nil"/>
            </w:tcBorders>
          </w:tcPr>
          <w:p w:rsidR="00C11AF6" w:rsidRPr="00C11AF6" w:rsidRDefault="00C11AF6" w:rsidP="00C11AF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c>
          <w:tcPr>
            <w:tcW w:w="5040" w:type="dxa"/>
            <w:tcBorders>
              <w:bottom w:val="single" w:sz="4" w:space="0" w:color="auto"/>
            </w:tcBorders>
            <w:vAlign w:val="center"/>
          </w:tcPr>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Eating Expectations (Primary &amp; Intermediate specific)</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Bathroom Expectations (Flush Video)</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Hallway (SHONE)</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Outdoor Recess</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Voice Volume (How Loud video)</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Assembly</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8:25 Morning</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WIN</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Guest Teacher</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Fire drill</w:t>
            </w:r>
          </w:p>
          <w:p w:rsidR="00C11AF6" w:rsidRPr="00C11AF6" w:rsidRDefault="00C11AF6" w:rsidP="00C11AF6">
            <w:pPr>
              <w:numPr>
                <w:ilvl w:val="0"/>
                <w:numId w:val="38"/>
              </w:numPr>
              <w:spacing w:after="0" w:line="240" w:lineRule="auto"/>
              <w:ind w:left="360"/>
              <w:contextualSpacing/>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1</w:t>
            </w:r>
            <w:r w:rsidRPr="00C11AF6">
              <w:rPr>
                <w:rFonts w:asciiTheme="minorHAnsi" w:eastAsiaTheme="minorHAnsi" w:hAnsiTheme="minorHAnsi" w:cstheme="minorBidi"/>
                <w:color w:val="auto"/>
                <w:kern w:val="0"/>
                <w:sz w:val="24"/>
                <w:szCs w:val="24"/>
                <w:vertAlign w:val="superscript"/>
                <w14:ligatures w14:val="none"/>
                <w14:cntxtAlts w14:val="0"/>
              </w:rPr>
              <w:t>st</w:t>
            </w:r>
            <w:r w:rsidRPr="00C11AF6">
              <w:rPr>
                <w:rFonts w:asciiTheme="minorHAnsi" w:eastAsiaTheme="minorHAnsi" w:hAnsiTheme="minorHAnsi" w:cstheme="minorBidi"/>
                <w:color w:val="auto"/>
                <w:kern w:val="0"/>
                <w:sz w:val="24"/>
                <w:szCs w:val="24"/>
                <w14:ligatures w14:val="none"/>
                <w14:cntxtAlts w14:val="0"/>
              </w:rPr>
              <w:t xml:space="preserve"> Busser (end of day)</w:t>
            </w:r>
          </w:p>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Admin. will teach 2</w:t>
            </w:r>
            <w:r w:rsidRPr="00C11AF6">
              <w:rPr>
                <w:rFonts w:asciiTheme="minorHAnsi" w:eastAsiaTheme="minorHAnsi" w:hAnsiTheme="minorHAnsi" w:cstheme="minorBidi"/>
                <w:b/>
                <w:color w:val="auto"/>
                <w:kern w:val="0"/>
                <w:sz w:val="24"/>
                <w:szCs w:val="24"/>
                <w:vertAlign w:val="superscript"/>
                <w14:ligatures w14:val="none"/>
                <w14:cntxtAlts w14:val="0"/>
              </w:rPr>
              <w:t>nd</w:t>
            </w:r>
            <w:r w:rsidRPr="00C11AF6">
              <w:rPr>
                <w:rFonts w:asciiTheme="minorHAnsi" w:eastAsiaTheme="minorHAnsi" w:hAnsiTheme="minorHAnsi" w:cstheme="minorBidi"/>
                <w:b/>
                <w:color w:val="auto"/>
                <w:kern w:val="0"/>
                <w:sz w:val="24"/>
                <w:szCs w:val="24"/>
                <w14:ligatures w14:val="none"/>
                <w14:cntxtAlts w14:val="0"/>
              </w:rPr>
              <w:t xml:space="preserve"> busser expectations</w:t>
            </w:r>
          </w:p>
          <w:p w:rsidR="00C11AF6" w:rsidRPr="00C11AF6" w:rsidRDefault="00C11AF6" w:rsidP="00C11AF6">
            <w:pPr>
              <w:spacing w:after="0" w:line="240" w:lineRule="auto"/>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after school sometime during this week.</w:t>
            </w:r>
          </w:p>
        </w:tc>
      </w:tr>
      <w:tr w:rsidR="00C11AF6" w:rsidRPr="00C11AF6" w:rsidTr="00826841">
        <w:trPr>
          <w:trHeight w:val="277"/>
        </w:trPr>
        <w:tc>
          <w:tcPr>
            <w:tcW w:w="5040" w:type="dxa"/>
            <w:tcBorders>
              <w:left w:val="nil"/>
              <w:bottom w:val="single" w:sz="4" w:space="0" w:color="auto"/>
              <w:right w:val="nil"/>
            </w:tcBorders>
            <w:vAlign w:val="center"/>
          </w:tcPr>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p>
        </w:tc>
        <w:tc>
          <w:tcPr>
            <w:tcW w:w="288" w:type="dxa"/>
            <w:tcBorders>
              <w:top w:val="nil"/>
              <w:left w:val="nil"/>
              <w:bottom w:val="nil"/>
              <w:right w:val="nil"/>
            </w:tcBorders>
          </w:tcPr>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p>
        </w:tc>
        <w:tc>
          <w:tcPr>
            <w:tcW w:w="5040" w:type="dxa"/>
            <w:tcBorders>
              <w:left w:val="nil"/>
              <w:bottom w:val="nil"/>
              <w:right w:val="nil"/>
            </w:tcBorders>
          </w:tcPr>
          <w:p w:rsidR="00C11AF6" w:rsidRPr="00C11AF6" w:rsidRDefault="00C11AF6" w:rsidP="00C11AF6">
            <w:pPr>
              <w:spacing w:after="0" w:line="240" w:lineRule="auto"/>
              <w:rPr>
                <w:rFonts w:asciiTheme="minorHAnsi" w:eastAsiaTheme="minorHAnsi" w:hAnsiTheme="minorHAnsi" w:cstheme="minorBidi"/>
                <w:color w:val="auto"/>
                <w:kern w:val="0"/>
                <w:sz w:val="22"/>
                <w:szCs w:val="22"/>
                <w14:ligatures w14:val="none"/>
                <w14:cntxtAlts w14:val="0"/>
              </w:rPr>
            </w:pPr>
          </w:p>
        </w:tc>
      </w:tr>
      <w:tr w:rsidR="00C11AF6" w:rsidRPr="00C11AF6" w:rsidTr="00826841">
        <w:trPr>
          <w:trHeight w:val="266"/>
        </w:trPr>
        <w:tc>
          <w:tcPr>
            <w:tcW w:w="5040" w:type="dxa"/>
            <w:tcBorders>
              <w:right w:val="single" w:sz="4" w:space="0" w:color="auto"/>
            </w:tcBorders>
          </w:tcPr>
          <w:p w:rsidR="00C11AF6" w:rsidRPr="00C11AF6" w:rsidRDefault="00C11AF6" w:rsidP="00C11AF6">
            <w:pPr>
              <w:spacing w:after="0" w:line="240" w:lineRule="auto"/>
              <w:rPr>
                <w:rFonts w:asciiTheme="minorHAnsi" w:eastAsiaTheme="minorHAnsi" w:hAnsiTheme="minorHAnsi" w:cstheme="minorBidi"/>
                <w:b/>
                <w:color w:val="auto"/>
                <w:kern w:val="0"/>
                <w:sz w:val="24"/>
                <w:szCs w:val="24"/>
                <w14:ligatures w14:val="none"/>
                <w14:cntxtAlts w14:val="0"/>
              </w:rPr>
            </w:pPr>
            <w:r w:rsidRPr="00C11AF6">
              <w:rPr>
                <w:rFonts w:asciiTheme="minorHAnsi" w:eastAsiaTheme="minorHAnsi" w:hAnsiTheme="minorHAnsi" w:cstheme="minorBidi"/>
                <w:b/>
                <w:color w:val="auto"/>
                <w:kern w:val="0"/>
                <w:sz w:val="24"/>
                <w:szCs w:val="24"/>
                <w14:ligatures w14:val="none"/>
                <w14:cntxtAlts w14:val="0"/>
              </w:rPr>
              <w:t>Week 32</w:t>
            </w:r>
          </w:p>
        </w:tc>
        <w:tc>
          <w:tcPr>
            <w:tcW w:w="288" w:type="dxa"/>
            <w:tcBorders>
              <w:top w:val="nil"/>
              <w:left w:val="single" w:sz="4" w:space="0" w:color="auto"/>
              <w:bottom w:val="nil"/>
              <w:right w:val="nil"/>
            </w:tcBorders>
          </w:tcPr>
          <w:p w:rsidR="00C11AF6" w:rsidRPr="00C11AF6" w:rsidRDefault="00C11AF6" w:rsidP="00C11AF6">
            <w:pPr>
              <w:spacing w:after="0" w:line="240" w:lineRule="auto"/>
              <w:rPr>
                <w:rFonts w:asciiTheme="minorHAnsi" w:eastAsiaTheme="minorHAnsi" w:hAnsiTheme="minorHAnsi" w:cstheme="minorBidi"/>
                <w:b/>
                <w:color w:val="auto"/>
                <w:kern w:val="0"/>
                <w:sz w:val="22"/>
                <w:szCs w:val="22"/>
                <w14:ligatures w14:val="none"/>
                <w14:cntxtAlts w14:val="0"/>
              </w:rPr>
            </w:pPr>
          </w:p>
        </w:tc>
        <w:tc>
          <w:tcPr>
            <w:tcW w:w="5040" w:type="dxa"/>
            <w:tcBorders>
              <w:top w:val="nil"/>
              <w:left w:val="nil"/>
              <w:bottom w:val="nil"/>
              <w:right w:val="nil"/>
            </w:tcBorders>
          </w:tcPr>
          <w:p w:rsidR="00C11AF6" w:rsidRPr="00C11AF6" w:rsidRDefault="00C11AF6" w:rsidP="00C11AF6">
            <w:pPr>
              <w:spacing w:after="0" w:line="240" w:lineRule="auto"/>
              <w:rPr>
                <w:rFonts w:asciiTheme="minorHAnsi" w:eastAsiaTheme="minorHAnsi" w:hAnsiTheme="minorHAnsi" w:cstheme="minorBidi"/>
                <w:b/>
                <w:color w:val="auto"/>
                <w:kern w:val="0"/>
                <w:sz w:val="22"/>
                <w:szCs w:val="22"/>
                <w14:ligatures w14:val="none"/>
                <w14:cntxtAlts w14:val="0"/>
              </w:rPr>
            </w:pPr>
          </w:p>
        </w:tc>
      </w:tr>
      <w:tr w:rsidR="00C11AF6" w:rsidRPr="00C11AF6" w:rsidTr="00826841">
        <w:trPr>
          <w:trHeight w:val="266"/>
        </w:trPr>
        <w:tc>
          <w:tcPr>
            <w:tcW w:w="5040" w:type="dxa"/>
            <w:tcBorders>
              <w:bottom w:val="single" w:sz="4" w:space="0" w:color="auto"/>
              <w:right w:val="single" w:sz="8" w:space="0" w:color="auto"/>
            </w:tcBorders>
          </w:tcPr>
          <w:p w:rsidR="00C11AF6" w:rsidRPr="00C11AF6" w:rsidRDefault="00C11AF6" w:rsidP="00C11AF6">
            <w:pPr>
              <w:spacing w:after="0" w:line="240" w:lineRule="auto"/>
              <w:rPr>
                <w:rFonts w:asciiTheme="minorHAnsi" w:eastAsiaTheme="minorHAnsi" w:hAnsiTheme="minorHAnsi" w:cstheme="minorBidi"/>
                <w:color w:val="auto"/>
                <w:kern w:val="0"/>
                <w:sz w:val="24"/>
                <w:szCs w:val="24"/>
                <w14:ligatures w14:val="none"/>
                <w14:cntxtAlts w14:val="0"/>
              </w:rPr>
            </w:pPr>
            <w:r w:rsidRPr="00C11AF6">
              <w:rPr>
                <w:rFonts w:asciiTheme="minorHAnsi" w:eastAsiaTheme="minorHAnsi" w:hAnsiTheme="minorHAnsi" w:cstheme="minorBidi"/>
                <w:color w:val="auto"/>
                <w:kern w:val="0"/>
                <w:sz w:val="24"/>
                <w:szCs w:val="24"/>
                <w14:ligatures w14:val="none"/>
                <w14:cntxtAlts w14:val="0"/>
              </w:rPr>
              <w:t>Remind bike riding students that they leave when walking students do, at 3:31. (Contact RCMP regarding bike safety)</w:t>
            </w:r>
          </w:p>
        </w:tc>
        <w:tc>
          <w:tcPr>
            <w:tcW w:w="288" w:type="dxa"/>
            <w:tcBorders>
              <w:top w:val="nil"/>
              <w:left w:val="single" w:sz="8" w:space="0" w:color="auto"/>
              <w:bottom w:val="nil"/>
              <w:right w:val="nil"/>
            </w:tcBorders>
          </w:tcPr>
          <w:p w:rsidR="00C11AF6" w:rsidRPr="00C11AF6" w:rsidRDefault="00C11AF6" w:rsidP="00C11AF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c>
          <w:tcPr>
            <w:tcW w:w="5040" w:type="dxa"/>
            <w:tcBorders>
              <w:top w:val="nil"/>
              <w:left w:val="nil"/>
              <w:bottom w:val="nil"/>
              <w:right w:val="nil"/>
            </w:tcBorders>
          </w:tcPr>
          <w:p w:rsidR="00C11AF6" w:rsidRPr="00C11AF6" w:rsidRDefault="00C11AF6" w:rsidP="00C11AF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r>
    </w:tbl>
    <w:p w:rsidR="00C11AF6" w:rsidRPr="00C11AF6" w:rsidRDefault="00C11AF6" w:rsidP="00C11AF6">
      <w:pPr>
        <w:spacing w:after="160" w:line="259" w:lineRule="auto"/>
        <w:rPr>
          <w:rFonts w:asciiTheme="minorHAnsi" w:eastAsiaTheme="minorHAnsi" w:hAnsiTheme="minorHAnsi" w:cstheme="minorBidi"/>
          <w:color w:val="auto"/>
          <w:kern w:val="0"/>
          <w:sz w:val="22"/>
          <w:szCs w:val="22"/>
          <w14:ligatures w14:val="none"/>
          <w14:cntxtAlts w14:val="0"/>
        </w:rPr>
      </w:pPr>
    </w:p>
    <w:p w:rsidR="00280226" w:rsidRDefault="00280226" w:rsidP="004F5B03">
      <w:pPr>
        <w:spacing w:after="160" w:line="259" w:lineRule="auto"/>
        <w:jc w:val="center"/>
        <w:rPr>
          <w:rFonts w:asciiTheme="minorHAnsi" w:eastAsiaTheme="minorHAnsi" w:hAnsiTheme="minorHAnsi" w:cstheme="minorBidi"/>
          <w:b/>
          <w:color w:val="auto"/>
          <w:kern w:val="0"/>
          <w:sz w:val="28"/>
          <w:szCs w:val="28"/>
          <w14:ligatures w14:val="none"/>
          <w14:cntxtAlts w14:val="0"/>
        </w:rPr>
      </w:pPr>
    </w:p>
    <w:p w:rsidR="00280226" w:rsidRDefault="00280226" w:rsidP="004F5B03">
      <w:pPr>
        <w:spacing w:after="160" w:line="259" w:lineRule="auto"/>
        <w:jc w:val="center"/>
        <w:rPr>
          <w:rFonts w:asciiTheme="minorHAnsi" w:eastAsiaTheme="minorHAnsi" w:hAnsiTheme="minorHAnsi" w:cstheme="minorBidi"/>
          <w:b/>
          <w:color w:val="auto"/>
          <w:kern w:val="0"/>
          <w:sz w:val="28"/>
          <w:szCs w:val="28"/>
          <w14:ligatures w14:val="none"/>
          <w14:cntxtAlts w14:val="0"/>
        </w:rPr>
      </w:pPr>
    </w:p>
    <w:p w:rsidR="00E5018F" w:rsidRDefault="00E5018F" w:rsidP="004F5B03">
      <w:pPr>
        <w:spacing w:after="160" w:line="259" w:lineRule="auto"/>
        <w:jc w:val="center"/>
        <w:rPr>
          <w:rFonts w:asciiTheme="minorHAnsi" w:eastAsiaTheme="minorHAnsi" w:hAnsiTheme="minorHAnsi" w:cstheme="minorBidi"/>
          <w:b/>
          <w:color w:val="auto"/>
          <w:kern w:val="0"/>
          <w:sz w:val="28"/>
          <w:szCs w:val="28"/>
          <w14:ligatures w14:val="none"/>
          <w14:cntxtAlts w14:val="0"/>
        </w:rPr>
      </w:pPr>
    </w:p>
    <w:p w:rsidR="00C11AF6" w:rsidRDefault="00C11AF6" w:rsidP="009121A9">
      <w:pPr>
        <w:spacing w:after="160" w:line="259" w:lineRule="auto"/>
        <w:rPr>
          <w:rFonts w:ascii="Bookman Old Style" w:eastAsiaTheme="minorHAnsi" w:hAnsi="Bookman Old Style" w:cs="Aharoni"/>
          <w:b/>
          <w:color w:val="auto"/>
          <w:kern w:val="0"/>
          <w:sz w:val="44"/>
          <w:szCs w:val="44"/>
          <w14:ligatures w14:val="none"/>
          <w14:cntxtAlts w14:val="0"/>
        </w:rPr>
      </w:pPr>
    </w:p>
    <w:p w:rsidR="00C11AF6" w:rsidRDefault="00C11AF6" w:rsidP="009121A9">
      <w:pPr>
        <w:spacing w:after="160" w:line="259" w:lineRule="auto"/>
        <w:rPr>
          <w:rFonts w:ascii="Bookman Old Style" w:eastAsiaTheme="minorHAnsi" w:hAnsi="Bookman Old Style" w:cs="Aharoni"/>
          <w:b/>
          <w:color w:val="auto"/>
          <w:kern w:val="0"/>
          <w:sz w:val="44"/>
          <w:szCs w:val="44"/>
          <w14:ligatures w14:val="none"/>
          <w14:cntxtAlts w14:val="0"/>
        </w:rPr>
      </w:pPr>
    </w:p>
    <w:p w:rsidR="00C11AF6" w:rsidRDefault="00C11AF6" w:rsidP="009121A9">
      <w:pPr>
        <w:spacing w:after="160" w:line="259" w:lineRule="auto"/>
        <w:rPr>
          <w:rFonts w:ascii="Bookman Old Style" w:eastAsiaTheme="minorHAnsi" w:hAnsi="Bookman Old Style" w:cs="Aharoni"/>
          <w:b/>
          <w:color w:val="auto"/>
          <w:kern w:val="0"/>
          <w:sz w:val="44"/>
          <w:szCs w:val="44"/>
          <w14:ligatures w14:val="none"/>
          <w14:cntxtAlts w14:val="0"/>
        </w:rPr>
      </w:pPr>
    </w:p>
    <w:p w:rsidR="00C11AF6" w:rsidRDefault="00C11AF6" w:rsidP="009121A9">
      <w:pPr>
        <w:spacing w:after="160" w:line="259" w:lineRule="auto"/>
        <w:rPr>
          <w:rFonts w:ascii="Bookman Old Style" w:eastAsiaTheme="minorHAnsi" w:hAnsi="Bookman Old Style" w:cs="Aharoni"/>
          <w:b/>
          <w:color w:val="auto"/>
          <w:kern w:val="0"/>
          <w:sz w:val="44"/>
          <w:szCs w:val="44"/>
          <w14:ligatures w14:val="none"/>
          <w14:cntxtAlts w14:val="0"/>
        </w:rPr>
      </w:pPr>
    </w:p>
    <w:p w:rsidR="00C11AF6" w:rsidRDefault="00C11AF6" w:rsidP="009121A9">
      <w:pPr>
        <w:spacing w:after="160" w:line="259" w:lineRule="auto"/>
        <w:rPr>
          <w:rFonts w:ascii="Bookman Old Style" w:eastAsiaTheme="minorHAnsi" w:hAnsi="Bookman Old Style" w:cs="Aharoni"/>
          <w:b/>
          <w:color w:val="auto"/>
          <w:kern w:val="0"/>
          <w:sz w:val="44"/>
          <w:szCs w:val="44"/>
          <w14:ligatures w14:val="none"/>
          <w14:cntxtAlts w14:val="0"/>
        </w:rPr>
      </w:pPr>
    </w:p>
    <w:p w:rsidR="00C11AF6" w:rsidRDefault="00C11AF6" w:rsidP="009121A9">
      <w:pPr>
        <w:spacing w:after="160" w:line="259" w:lineRule="auto"/>
        <w:rPr>
          <w:rFonts w:ascii="Bookman Old Style" w:eastAsiaTheme="minorHAnsi" w:hAnsi="Bookman Old Style" w:cs="Aharoni"/>
          <w:b/>
          <w:color w:val="auto"/>
          <w:kern w:val="0"/>
          <w:sz w:val="44"/>
          <w:szCs w:val="44"/>
          <w14:ligatures w14:val="none"/>
          <w14:cntxtAlts w14:val="0"/>
        </w:rPr>
      </w:pPr>
    </w:p>
    <w:p w:rsidR="006E3D0C" w:rsidRDefault="005C288C" w:rsidP="009121A9">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Tools U</w:t>
      </w:r>
      <w:r w:rsidR="006E3D0C" w:rsidRPr="00B00528">
        <w:rPr>
          <w:rFonts w:ascii="Bookman Old Style" w:eastAsiaTheme="minorHAnsi" w:hAnsi="Bookman Old Style" w:cs="Aharoni"/>
          <w:b/>
          <w:color w:val="auto"/>
          <w:kern w:val="0"/>
          <w:sz w:val="44"/>
          <w:szCs w:val="44"/>
          <w14:ligatures w14:val="none"/>
          <w14:cntxtAlts w14:val="0"/>
        </w:rPr>
        <w:t>sed fo</w:t>
      </w:r>
      <w:r w:rsidR="00B00528">
        <w:rPr>
          <w:rFonts w:ascii="Bookman Old Style" w:eastAsiaTheme="minorHAnsi" w:hAnsi="Bookman Old Style" w:cs="Aharoni"/>
          <w:b/>
          <w:color w:val="auto"/>
          <w:kern w:val="0"/>
          <w:sz w:val="44"/>
          <w:szCs w:val="44"/>
          <w14:ligatures w14:val="none"/>
          <w14:cntxtAlts w14:val="0"/>
        </w:rPr>
        <w:t>r Planning for B</w:t>
      </w:r>
      <w:r w:rsidR="006E3D0C" w:rsidRPr="00B00528">
        <w:rPr>
          <w:rFonts w:ascii="Bookman Old Style" w:eastAsiaTheme="minorHAnsi" w:hAnsi="Bookman Old Style" w:cs="Aharoni"/>
          <w:b/>
          <w:color w:val="auto"/>
          <w:kern w:val="0"/>
          <w:sz w:val="44"/>
          <w:szCs w:val="44"/>
          <w14:ligatures w14:val="none"/>
          <w14:cntxtAlts w14:val="0"/>
        </w:rPr>
        <w:t xml:space="preserve">ehaviour </w:t>
      </w:r>
    </w:p>
    <w:p w:rsidR="00B00528" w:rsidRDefault="00B00528" w:rsidP="009121A9">
      <w:pPr>
        <w:spacing w:after="160" w:line="259" w:lineRule="auto"/>
        <w:rPr>
          <w:rFonts w:ascii="Bookman Old Style" w:eastAsiaTheme="minorHAnsi" w:hAnsi="Bookman Old Style" w:cs="Aharoni"/>
          <w:color w:val="auto"/>
          <w:kern w:val="0"/>
          <w:sz w:val="24"/>
          <w:szCs w:val="24"/>
          <w14:ligatures w14:val="none"/>
          <w14:cntxtAlts w14:val="0"/>
        </w:rPr>
      </w:pPr>
    </w:p>
    <w:p w:rsidR="00E5018F" w:rsidRDefault="00E5018F" w:rsidP="00E5018F">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Helping students move from the red and yellow zones</w:t>
      </w:r>
      <w:r w:rsidR="00EE2813">
        <w:rPr>
          <w:rFonts w:ascii="Bookman Old Style" w:eastAsiaTheme="minorHAnsi" w:hAnsi="Bookman Old Style" w:cs="Aharoni"/>
          <w:color w:val="auto"/>
          <w:kern w:val="0"/>
          <w:sz w:val="24"/>
          <w:szCs w:val="24"/>
          <w14:ligatures w14:val="none"/>
          <w14:cntxtAlts w14:val="0"/>
        </w:rPr>
        <w:t xml:space="preserve"> of the Pyramid of Supports </w:t>
      </w:r>
      <w:r>
        <w:rPr>
          <w:rFonts w:ascii="Bookman Old Style" w:eastAsiaTheme="minorHAnsi" w:hAnsi="Bookman Old Style" w:cs="Aharoni"/>
          <w:color w:val="auto"/>
          <w:kern w:val="0"/>
          <w:sz w:val="24"/>
          <w:szCs w:val="24"/>
          <w14:ligatures w14:val="none"/>
          <w14:cntxtAlts w14:val="0"/>
        </w:rPr>
        <w:t>into the green zone</w:t>
      </w:r>
      <w:r w:rsidR="00EE2813">
        <w:rPr>
          <w:rFonts w:ascii="Bookman Old Style" w:eastAsiaTheme="minorHAnsi" w:hAnsi="Bookman Old Style" w:cs="Aharoni"/>
          <w:color w:val="auto"/>
          <w:kern w:val="0"/>
          <w:sz w:val="24"/>
          <w:szCs w:val="24"/>
          <w14:ligatures w14:val="none"/>
          <w14:cntxtAlts w14:val="0"/>
        </w:rPr>
        <w:t xml:space="preserve"> of the Pyramid of Support </w:t>
      </w:r>
      <w:r>
        <w:rPr>
          <w:rFonts w:ascii="Bookman Old Style" w:eastAsiaTheme="minorHAnsi" w:hAnsi="Bookman Old Style" w:cs="Aharoni"/>
          <w:color w:val="auto"/>
          <w:kern w:val="0"/>
          <w:sz w:val="24"/>
          <w:szCs w:val="24"/>
          <w14:ligatures w14:val="none"/>
          <w14:cntxtAlts w14:val="0"/>
        </w:rPr>
        <w:t xml:space="preserve">requires targeted interventions in small-group or in a one-on-one setting.  </w:t>
      </w:r>
    </w:p>
    <w:p w:rsidR="00E5018F" w:rsidRDefault="00E5018F" w:rsidP="00E5018F">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By using best </w:t>
      </w:r>
      <w:r w:rsidR="00280226">
        <w:rPr>
          <w:rFonts w:ascii="Bookman Old Style" w:eastAsiaTheme="minorHAnsi" w:hAnsi="Bookman Old Style" w:cs="Aharoni"/>
          <w:color w:val="auto"/>
          <w:kern w:val="0"/>
          <w:sz w:val="24"/>
          <w:szCs w:val="24"/>
          <w14:ligatures w14:val="none"/>
          <w14:cntxtAlts w14:val="0"/>
        </w:rPr>
        <w:t>practices,</w:t>
      </w:r>
      <w:r>
        <w:rPr>
          <w:rFonts w:ascii="Bookman Old Style" w:eastAsiaTheme="minorHAnsi" w:hAnsi="Bookman Old Style" w:cs="Aharoni"/>
          <w:color w:val="auto"/>
          <w:kern w:val="0"/>
          <w:sz w:val="24"/>
          <w:szCs w:val="24"/>
          <w14:ligatures w14:val="none"/>
          <w14:cntxtAlts w14:val="0"/>
        </w:rPr>
        <w:t xml:space="preserve"> we can teach behaviour and social skills and plan for students with behavioural challenges.</w:t>
      </w:r>
    </w:p>
    <w:p w:rsidR="005C288C" w:rsidRDefault="005C288C" w:rsidP="00E5018F">
      <w:pPr>
        <w:spacing w:after="160" w:line="259" w:lineRule="auto"/>
        <w:rPr>
          <w:rFonts w:ascii="Bookman Old Style" w:eastAsiaTheme="minorHAnsi" w:hAnsi="Bookman Old Style" w:cs="Aharoni"/>
          <w:color w:val="auto"/>
          <w:kern w:val="0"/>
          <w:sz w:val="24"/>
          <w:szCs w:val="24"/>
          <w14:ligatures w14:val="none"/>
          <w14:cntxtAlts w14:val="0"/>
        </w:rPr>
      </w:pPr>
    </w:p>
    <w:p w:rsidR="005C288C" w:rsidRPr="005C288C" w:rsidRDefault="005C288C" w:rsidP="00E5018F">
      <w:pPr>
        <w:spacing w:after="160" w:line="259" w:lineRule="auto"/>
        <w:rPr>
          <w:rFonts w:ascii="Bookman Old Style" w:eastAsiaTheme="minorHAnsi" w:hAnsi="Bookman Old Style" w:cs="Aharoni"/>
          <w:color w:val="auto"/>
          <w:kern w:val="0"/>
          <w:sz w:val="24"/>
          <w:szCs w:val="24"/>
          <w14:ligatures w14:val="none"/>
          <w14:cntxtAlts w14:val="0"/>
        </w:rPr>
      </w:pPr>
      <w:r w:rsidRPr="005C288C">
        <w:rPr>
          <w:rFonts w:ascii="Bookman Old Style" w:eastAsiaTheme="minorHAnsi" w:hAnsi="Bookman Old Style" w:cs="Aharoni"/>
          <w:color w:val="auto"/>
          <w:kern w:val="0"/>
          <w:sz w:val="24"/>
          <w:szCs w:val="24"/>
          <w14:ligatures w14:val="none"/>
          <w14:cntxtAlts w14:val="0"/>
        </w:rPr>
        <w:t>Planning Tools:</w:t>
      </w:r>
    </w:p>
    <w:p w:rsidR="005C288C" w:rsidRDefault="005C288C" w:rsidP="00EC5B40">
      <w:pPr>
        <w:pStyle w:val="ListParagraph"/>
        <w:numPr>
          <w:ilvl w:val="0"/>
          <w:numId w:val="44"/>
        </w:numPr>
        <w:spacing w:after="160" w:line="259" w:lineRule="auto"/>
        <w:rPr>
          <w:rFonts w:ascii="Bookman Old Style" w:eastAsiaTheme="minorHAnsi" w:hAnsi="Bookman Old Style" w:cs="Aharoni"/>
          <w:color w:val="auto"/>
          <w:kern w:val="0"/>
          <w:sz w:val="24"/>
          <w:szCs w:val="24"/>
          <w14:ligatures w14:val="none"/>
          <w14:cntxtAlts w14:val="0"/>
        </w:rPr>
      </w:pPr>
      <w:r w:rsidRPr="005C288C">
        <w:rPr>
          <w:rFonts w:ascii="Bookman Old Style" w:eastAsiaTheme="minorHAnsi" w:hAnsi="Bookman Old Style" w:cs="Aharoni"/>
          <w:color w:val="auto"/>
          <w:kern w:val="0"/>
          <w:sz w:val="24"/>
          <w:szCs w:val="24"/>
          <w14:ligatures w14:val="none"/>
          <w14:cntxtAlts w14:val="0"/>
        </w:rPr>
        <w:t>Programming Suggestions for Students Experiencing Difficulties with Self-Regulation</w:t>
      </w:r>
    </w:p>
    <w:p w:rsidR="005C288C" w:rsidRDefault="005C288C" w:rsidP="00EC5B40">
      <w:pPr>
        <w:pStyle w:val="ListParagraph"/>
        <w:numPr>
          <w:ilvl w:val="0"/>
          <w:numId w:val="44"/>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25-Minute Planning Process (BIP)</w:t>
      </w:r>
    </w:p>
    <w:p w:rsidR="005C288C" w:rsidRDefault="005C288C" w:rsidP="00EC5B40">
      <w:pPr>
        <w:pStyle w:val="ListParagraph"/>
        <w:numPr>
          <w:ilvl w:val="0"/>
          <w:numId w:val="44"/>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A Guide for Conducting the FBA and Developing the BIP</w:t>
      </w:r>
    </w:p>
    <w:p w:rsidR="005C288C" w:rsidRPr="005C288C" w:rsidRDefault="005C288C" w:rsidP="005C288C">
      <w:pPr>
        <w:pStyle w:val="ListParagraph"/>
        <w:spacing w:after="160" w:line="259" w:lineRule="auto"/>
        <w:rPr>
          <w:rFonts w:ascii="Bookman Old Style" w:eastAsiaTheme="minorHAnsi" w:hAnsi="Bookman Old Style" w:cs="Aharoni"/>
          <w:color w:val="auto"/>
          <w:kern w:val="0"/>
          <w:sz w:val="24"/>
          <w:szCs w:val="24"/>
          <w14:ligatures w14:val="none"/>
          <w14:cntxtAlts w14:val="0"/>
        </w:rPr>
      </w:pPr>
    </w:p>
    <w:p w:rsidR="004F5B03" w:rsidRDefault="004F5B03"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5C288C" w:rsidRDefault="005C288C"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5C288C" w:rsidRDefault="005C288C"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5C288C" w:rsidRDefault="005C288C"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p>
    <w:p w:rsidR="001A4B51" w:rsidRDefault="001A4B51" w:rsidP="00CF1A75">
      <w:pPr>
        <w:spacing w:after="160" w:line="259" w:lineRule="auto"/>
        <w:contextualSpacing/>
        <w:rPr>
          <w:rFonts w:asciiTheme="minorHAnsi" w:eastAsiaTheme="minorHAnsi" w:hAnsiTheme="minorHAnsi" w:cstheme="minorBidi"/>
          <w:b/>
          <w:color w:val="auto"/>
          <w:kern w:val="0"/>
          <w:sz w:val="32"/>
          <w:szCs w:val="32"/>
          <w14:ligatures w14:val="none"/>
          <w14:cntxtAlts w14:val="0"/>
        </w:rPr>
      </w:pPr>
    </w:p>
    <w:p w:rsidR="004F5B03" w:rsidRPr="004F5B03" w:rsidRDefault="004F5B03" w:rsidP="004F5B03">
      <w:pPr>
        <w:spacing w:after="160" w:line="259" w:lineRule="auto"/>
        <w:contextualSpacing/>
        <w:jc w:val="center"/>
        <w:rPr>
          <w:rFonts w:asciiTheme="minorHAnsi" w:eastAsiaTheme="minorHAnsi" w:hAnsiTheme="minorHAnsi" w:cstheme="minorBidi"/>
          <w:b/>
          <w:color w:val="auto"/>
          <w:kern w:val="0"/>
          <w:sz w:val="32"/>
          <w:szCs w:val="32"/>
          <w14:ligatures w14:val="none"/>
          <w14:cntxtAlts w14:val="0"/>
        </w:rPr>
      </w:pPr>
      <w:r w:rsidRPr="004F5B03">
        <w:rPr>
          <w:rFonts w:asciiTheme="minorHAnsi" w:eastAsiaTheme="minorHAnsi" w:hAnsiTheme="minorHAnsi" w:cstheme="minorBidi"/>
          <w:b/>
          <w:color w:val="auto"/>
          <w:kern w:val="0"/>
          <w:sz w:val="32"/>
          <w:szCs w:val="32"/>
          <w14:ligatures w14:val="none"/>
          <w14:cntxtAlts w14:val="0"/>
        </w:rPr>
        <w:lastRenderedPageBreak/>
        <w:t>St. Andrews School Resource</w:t>
      </w:r>
    </w:p>
    <w:p w:rsidR="004F5B03" w:rsidRPr="004F5B03" w:rsidRDefault="004F5B03" w:rsidP="004F5B03">
      <w:pPr>
        <w:spacing w:after="160" w:line="259" w:lineRule="auto"/>
        <w:contextualSpacing/>
        <w:jc w:val="center"/>
        <w:rPr>
          <w:rFonts w:asciiTheme="minorHAnsi" w:eastAsiaTheme="minorHAnsi" w:hAnsiTheme="minorHAnsi" w:cstheme="minorBidi"/>
          <w:b/>
          <w:color w:val="auto"/>
          <w:kern w:val="0"/>
          <w:sz w:val="24"/>
          <w:szCs w:val="24"/>
          <w14:ligatures w14:val="none"/>
          <w14:cntxtAlts w14:val="0"/>
        </w:rPr>
      </w:pPr>
      <w:r w:rsidRPr="004F5B03">
        <w:rPr>
          <w:rFonts w:asciiTheme="minorHAnsi" w:eastAsiaTheme="minorHAnsi" w:hAnsiTheme="minorHAnsi" w:cstheme="minorBidi"/>
          <w:b/>
          <w:color w:val="auto"/>
          <w:kern w:val="0"/>
          <w:sz w:val="24"/>
          <w:szCs w:val="24"/>
          <w14:ligatures w14:val="none"/>
          <w14:cntxtAlts w14:val="0"/>
        </w:rPr>
        <w:t>Programming Suggestions for Students Experiencing Difficulties with Self-Regulation</w:t>
      </w: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CF1A75" w:rsidRPr="004F5B03" w:rsidRDefault="00CF1A75"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 xml:space="preserve">The following interventions are designed to provide additional support to students experiencing difficulty with self-regulation.  </w:t>
      </w: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Not all of these suggestions need to be implemented.  They are merely suggestions.  It will be up to the classroom teacher to</w:t>
      </w:r>
      <w:r w:rsidRPr="004F5B03">
        <w:rPr>
          <w:rFonts w:asciiTheme="minorHAnsi" w:eastAsiaTheme="minorHAnsi" w:hAnsiTheme="minorHAnsi" w:cstheme="minorBidi"/>
          <w:b/>
          <w:color w:val="auto"/>
          <w:kern w:val="0"/>
          <w:sz w:val="22"/>
          <w:szCs w:val="22"/>
          <w14:ligatures w14:val="none"/>
          <w14:cntxtAlts w14:val="0"/>
        </w:rPr>
        <w:t xml:space="preserve"> choose at least one intervention strategy to teach for a specific length of time, which may be for several weeks up t</w:t>
      </w:r>
      <w:r w:rsidR="00262BD6">
        <w:rPr>
          <w:rFonts w:asciiTheme="minorHAnsi" w:eastAsiaTheme="minorHAnsi" w:hAnsiTheme="minorHAnsi" w:cstheme="minorBidi"/>
          <w:b/>
          <w:color w:val="auto"/>
          <w:kern w:val="0"/>
          <w:sz w:val="22"/>
          <w:szCs w:val="22"/>
          <w14:ligatures w14:val="none"/>
          <w14:cntxtAlts w14:val="0"/>
        </w:rPr>
        <w:t>o a few months.  Progress needs to</w:t>
      </w:r>
      <w:r w:rsidRPr="004F5B03">
        <w:rPr>
          <w:rFonts w:asciiTheme="minorHAnsi" w:eastAsiaTheme="minorHAnsi" w:hAnsiTheme="minorHAnsi" w:cstheme="minorBidi"/>
          <w:b/>
          <w:color w:val="auto"/>
          <w:kern w:val="0"/>
          <w:sz w:val="22"/>
          <w:szCs w:val="22"/>
          <w14:ligatures w14:val="none"/>
          <w14:cntxtAlts w14:val="0"/>
        </w:rPr>
        <w:t xml:space="preserve"> be documented based on performance in response to the intervention strategy. </w:t>
      </w:r>
      <w:r w:rsidRPr="004F5B03">
        <w:rPr>
          <w:rFonts w:asciiTheme="minorHAnsi" w:eastAsiaTheme="minorHAnsi" w:hAnsiTheme="minorHAnsi" w:cstheme="minorBidi"/>
          <w:color w:val="auto"/>
          <w:kern w:val="0"/>
          <w:sz w:val="22"/>
          <w:szCs w:val="22"/>
          <w14:ligatures w14:val="none"/>
          <w14:cntxtAlts w14:val="0"/>
        </w:rPr>
        <w:t>It will be important to review the information at the end of the intervention period to determine the next course of action.</w:t>
      </w:r>
    </w:p>
    <w:p w:rsid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p>
    <w:p w:rsidR="00280226" w:rsidRDefault="00280226" w:rsidP="004F5B03">
      <w:pPr>
        <w:spacing w:after="160" w:line="259" w:lineRule="auto"/>
        <w:rPr>
          <w:rFonts w:asciiTheme="minorHAnsi" w:eastAsiaTheme="minorHAnsi" w:hAnsiTheme="minorHAnsi" w:cstheme="minorBidi"/>
          <w:color w:val="auto"/>
          <w:kern w:val="0"/>
          <w:sz w:val="22"/>
          <w:szCs w:val="22"/>
          <w14:ligatures w14:val="none"/>
          <w14:cntxtAlts w14:val="0"/>
        </w:rPr>
      </w:pPr>
    </w:p>
    <w:p w:rsidR="00CF1A75" w:rsidRPr="004F5B03" w:rsidRDefault="00CF1A75" w:rsidP="004F5B03">
      <w:pPr>
        <w:spacing w:after="160" w:line="259" w:lineRule="auto"/>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Choose one or two areas of behavioural challenges to target and focus your intervention only on those areas.</w:t>
      </w:r>
    </w:p>
    <w:tbl>
      <w:tblPr>
        <w:tblStyle w:val="TableGrid"/>
        <w:tblW w:w="9990" w:type="dxa"/>
        <w:tblInd w:w="-365" w:type="dxa"/>
        <w:tblLook w:val="04A0" w:firstRow="1" w:lastRow="0" w:firstColumn="1" w:lastColumn="0" w:noHBand="0" w:noVBand="1"/>
      </w:tblPr>
      <w:tblGrid>
        <w:gridCol w:w="2430"/>
        <w:gridCol w:w="4320"/>
        <w:gridCol w:w="3240"/>
      </w:tblGrid>
      <w:tr w:rsidR="004F5B03" w:rsidRPr="004F5B03" w:rsidTr="005C288C">
        <w:tc>
          <w:tcPr>
            <w:tcW w:w="2430" w:type="dxa"/>
          </w:tcPr>
          <w:p w:rsidR="004F5B03" w:rsidRPr="004F5B03" w:rsidRDefault="004F5B03" w:rsidP="004F5B03">
            <w:pPr>
              <w:spacing w:after="0" w:line="240" w:lineRule="auto"/>
              <w:contextualSpacing/>
              <w:jc w:val="center"/>
              <w:rPr>
                <w:rFonts w:asciiTheme="minorHAnsi" w:eastAsiaTheme="minorHAnsi" w:hAnsiTheme="minorHAnsi" w:cstheme="minorBidi"/>
                <w:b/>
                <w:color w:val="auto"/>
                <w:kern w:val="0"/>
                <w:sz w:val="22"/>
                <w:szCs w:val="22"/>
                <w14:ligatures w14:val="none"/>
                <w14:cntxtAlts w14:val="0"/>
              </w:rPr>
            </w:pPr>
            <w:r w:rsidRPr="004F5B03">
              <w:rPr>
                <w:rFonts w:asciiTheme="minorHAnsi" w:eastAsiaTheme="minorHAnsi" w:hAnsiTheme="minorHAnsi" w:cstheme="minorBidi"/>
                <w:b/>
                <w:color w:val="auto"/>
                <w:kern w:val="0"/>
                <w:sz w:val="22"/>
                <w:szCs w:val="22"/>
                <w14:ligatures w14:val="none"/>
                <w14:cntxtAlts w14:val="0"/>
              </w:rPr>
              <w:t>Areas Identified by Classroom Teacher</w:t>
            </w:r>
          </w:p>
        </w:tc>
        <w:tc>
          <w:tcPr>
            <w:tcW w:w="4320" w:type="dxa"/>
          </w:tcPr>
          <w:p w:rsidR="004F5B03" w:rsidRPr="004F5B03" w:rsidRDefault="004F5B03" w:rsidP="004F5B03">
            <w:pPr>
              <w:spacing w:after="0" w:line="240" w:lineRule="auto"/>
              <w:contextualSpacing/>
              <w:jc w:val="center"/>
              <w:rPr>
                <w:rFonts w:asciiTheme="minorHAnsi" w:eastAsiaTheme="minorHAnsi" w:hAnsiTheme="minorHAnsi" w:cstheme="minorBidi"/>
                <w:b/>
                <w:color w:val="auto"/>
                <w:kern w:val="0"/>
                <w:sz w:val="22"/>
                <w:szCs w:val="22"/>
                <w14:ligatures w14:val="none"/>
                <w14:cntxtAlts w14:val="0"/>
              </w:rPr>
            </w:pPr>
            <w:r w:rsidRPr="004F5B03">
              <w:rPr>
                <w:rFonts w:asciiTheme="minorHAnsi" w:eastAsiaTheme="minorHAnsi" w:hAnsiTheme="minorHAnsi" w:cstheme="minorBidi"/>
                <w:b/>
                <w:color w:val="auto"/>
                <w:kern w:val="0"/>
                <w:sz w:val="22"/>
                <w:szCs w:val="22"/>
                <w14:ligatures w14:val="none"/>
                <w14:cntxtAlts w14:val="0"/>
              </w:rPr>
              <w:t>Examples of Strategies</w:t>
            </w:r>
          </w:p>
        </w:tc>
        <w:tc>
          <w:tcPr>
            <w:tcW w:w="3240" w:type="dxa"/>
          </w:tcPr>
          <w:p w:rsidR="004F5B03" w:rsidRPr="004F5B03" w:rsidRDefault="004F5B03" w:rsidP="004F5B03">
            <w:pPr>
              <w:spacing w:after="0" w:line="240" w:lineRule="auto"/>
              <w:contextualSpacing/>
              <w:jc w:val="center"/>
              <w:rPr>
                <w:rFonts w:asciiTheme="minorHAnsi" w:eastAsiaTheme="minorHAnsi" w:hAnsiTheme="minorHAnsi" w:cstheme="minorBidi"/>
                <w:b/>
                <w:color w:val="auto"/>
                <w:kern w:val="0"/>
                <w:sz w:val="22"/>
                <w:szCs w:val="22"/>
                <w14:ligatures w14:val="none"/>
                <w14:cntxtAlts w14:val="0"/>
              </w:rPr>
            </w:pPr>
            <w:r w:rsidRPr="004F5B03">
              <w:rPr>
                <w:rFonts w:asciiTheme="minorHAnsi" w:eastAsiaTheme="minorHAnsi" w:hAnsiTheme="minorHAnsi" w:cstheme="minorBidi"/>
                <w:b/>
                <w:color w:val="auto"/>
                <w:kern w:val="0"/>
                <w:sz w:val="22"/>
                <w:szCs w:val="22"/>
                <w14:ligatures w14:val="none"/>
                <w14:cntxtAlts w14:val="0"/>
              </w:rPr>
              <w:t>Please report on the effectiveness of strategies implemented.  What has been tried at the classroom level?</w:t>
            </w:r>
          </w:p>
        </w:tc>
      </w:tr>
      <w:tr w:rsidR="004F5B03" w:rsidRPr="004F5B03" w:rsidTr="005C288C">
        <w:tc>
          <w:tcPr>
            <w:tcW w:w="2430" w:type="dxa"/>
          </w:tcPr>
          <w:p w:rsidR="004F5B03" w:rsidRPr="004F5B03" w:rsidRDefault="004F5B03" w:rsidP="004F5B03">
            <w:p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Appears to be easily distracted by external stimul</w:t>
            </w:r>
            <w:r w:rsidR="00262BD6">
              <w:rPr>
                <w:rFonts w:asciiTheme="minorHAnsi" w:eastAsiaTheme="minorHAnsi" w:hAnsiTheme="minorHAnsi" w:cstheme="minorBidi"/>
                <w:color w:val="auto"/>
                <w:kern w:val="0"/>
                <w:sz w:val="22"/>
                <w:szCs w:val="22"/>
                <w14:ligatures w14:val="none"/>
                <w14:cntxtAlts w14:val="0"/>
              </w:rPr>
              <w:t>i</w:t>
            </w:r>
          </w:p>
        </w:tc>
        <w:tc>
          <w:tcPr>
            <w:tcW w:w="4320" w:type="dxa"/>
          </w:tcPr>
          <w:p w:rsidR="004F5B03" w:rsidRDefault="004F5B03" w:rsidP="00EC5B40">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 xml:space="preserve">Student sits with an active classmate and is facing where he can see everything going on in the classroom.  This may be too stimulating.  Try moving the student beside a more focused student (or group of students) further into the room.  Elicit the help </w:t>
            </w:r>
            <w:r w:rsidR="00280226">
              <w:rPr>
                <w:rFonts w:asciiTheme="minorHAnsi" w:eastAsiaTheme="minorHAnsi" w:hAnsiTheme="minorHAnsi" w:cstheme="minorBidi"/>
                <w:color w:val="auto"/>
                <w:kern w:val="0"/>
                <w:sz w:val="22"/>
                <w:szCs w:val="22"/>
                <w14:ligatures w14:val="none"/>
                <w14:cntxtAlts w14:val="0"/>
              </w:rPr>
              <w:t>of the student for redirection.</w:t>
            </w:r>
          </w:p>
          <w:p w:rsidR="00280226" w:rsidRPr="004F5B03" w:rsidRDefault="00280226" w:rsidP="0028022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0" w:line="240" w:lineRule="auto"/>
              <w:contextualSpacing/>
              <w:rPr>
                <w:rFonts w:asciiTheme="minorHAnsi" w:eastAsiaTheme="minorHAnsi" w:hAnsiTheme="minorHAnsi" w:cstheme="minorBidi"/>
                <w:color w:val="auto"/>
                <w:kern w:val="0"/>
                <w:sz w:val="22"/>
                <w:szCs w:val="22"/>
                <w14:ligatures w14:val="none"/>
                <w14:cntxtAlts w14:val="0"/>
              </w:rPr>
            </w:pPr>
          </w:p>
        </w:tc>
        <w:tc>
          <w:tcPr>
            <w:tcW w:w="3240" w:type="dxa"/>
          </w:tcPr>
          <w:p w:rsidR="004F5B03" w:rsidRPr="004F5B03" w:rsidRDefault="004F5B03" w:rsidP="004F5B03">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r>
      <w:tr w:rsidR="004F5B03" w:rsidRPr="004F5B03" w:rsidTr="005C288C">
        <w:tc>
          <w:tcPr>
            <w:tcW w:w="2430" w:type="dxa"/>
          </w:tcPr>
          <w:p w:rsidR="004F5B03" w:rsidRPr="004F5B03" w:rsidRDefault="00262BD6" w:rsidP="004F5B03">
            <w:pPr>
              <w:spacing w:after="0" w:line="240" w:lineRule="auto"/>
              <w:contextualSpacing/>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Daydreams</w:t>
            </w:r>
          </w:p>
        </w:tc>
        <w:tc>
          <w:tcPr>
            <w:tcW w:w="4320" w:type="dxa"/>
          </w:tcPr>
          <w:p w:rsidR="004F5B03" w:rsidRDefault="004F5B03" w:rsidP="00EC5B40">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Establish scheduled movement breaks throughout the day.  Have the student run errands, get a drink, or simply go for a walk down the hall. Incorporate movement activities within the classroom before beginning a new task.  Have the class get up and do some basic on the spot exercises, chair exercises and finger exercises.</w:t>
            </w:r>
          </w:p>
          <w:p w:rsidR="00280226" w:rsidRPr="004F5B03" w:rsidRDefault="00280226" w:rsidP="0028022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0" w:line="240" w:lineRule="auto"/>
              <w:contextualSpacing/>
              <w:rPr>
                <w:rFonts w:asciiTheme="minorHAnsi" w:eastAsiaTheme="minorHAnsi" w:hAnsiTheme="minorHAnsi" w:cstheme="minorBidi"/>
                <w:color w:val="auto"/>
                <w:kern w:val="0"/>
                <w:sz w:val="22"/>
                <w:szCs w:val="22"/>
                <w14:ligatures w14:val="none"/>
                <w14:cntxtAlts w14:val="0"/>
              </w:rPr>
            </w:pPr>
          </w:p>
        </w:tc>
        <w:tc>
          <w:tcPr>
            <w:tcW w:w="3240" w:type="dxa"/>
          </w:tcPr>
          <w:p w:rsidR="004F5B03" w:rsidRPr="004F5B03" w:rsidRDefault="004F5B03" w:rsidP="004F5B03">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r>
      <w:tr w:rsidR="00280226" w:rsidRPr="004F5B03" w:rsidTr="005C288C">
        <w:tc>
          <w:tcPr>
            <w:tcW w:w="2430" w:type="dxa"/>
          </w:tcPr>
          <w:p w:rsidR="00280226" w:rsidRPr="004F5B03" w:rsidRDefault="00280226" w:rsidP="00280226">
            <w:pPr>
              <w:spacing w:after="0" w:line="240" w:lineRule="auto"/>
              <w:contextualSpacing/>
              <w:jc w:val="center"/>
              <w:rPr>
                <w:rFonts w:asciiTheme="minorHAnsi" w:eastAsiaTheme="minorHAnsi" w:hAnsiTheme="minorHAnsi" w:cstheme="minorBidi"/>
                <w:b/>
                <w:color w:val="auto"/>
                <w:kern w:val="0"/>
                <w:sz w:val="22"/>
                <w:szCs w:val="22"/>
                <w14:ligatures w14:val="none"/>
                <w14:cntxtAlts w14:val="0"/>
              </w:rPr>
            </w:pPr>
            <w:bookmarkStart w:id="1" w:name="_Hlk511832493"/>
            <w:r w:rsidRPr="004F5B03">
              <w:rPr>
                <w:rFonts w:asciiTheme="minorHAnsi" w:eastAsiaTheme="minorHAnsi" w:hAnsiTheme="minorHAnsi" w:cstheme="minorBidi"/>
                <w:b/>
                <w:color w:val="auto"/>
                <w:kern w:val="0"/>
                <w:sz w:val="22"/>
                <w:szCs w:val="22"/>
                <w14:ligatures w14:val="none"/>
                <w14:cntxtAlts w14:val="0"/>
              </w:rPr>
              <w:lastRenderedPageBreak/>
              <w:t>Areas Identified by Classroom Teacher</w:t>
            </w:r>
          </w:p>
        </w:tc>
        <w:tc>
          <w:tcPr>
            <w:tcW w:w="4320" w:type="dxa"/>
          </w:tcPr>
          <w:p w:rsidR="00280226" w:rsidRPr="004F5B03" w:rsidRDefault="00280226" w:rsidP="00280226">
            <w:pPr>
              <w:spacing w:after="0" w:line="240" w:lineRule="auto"/>
              <w:contextualSpacing/>
              <w:jc w:val="center"/>
              <w:rPr>
                <w:rFonts w:asciiTheme="minorHAnsi" w:eastAsiaTheme="minorHAnsi" w:hAnsiTheme="minorHAnsi" w:cstheme="minorBidi"/>
                <w:b/>
                <w:color w:val="auto"/>
                <w:kern w:val="0"/>
                <w:sz w:val="22"/>
                <w:szCs w:val="22"/>
                <w14:ligatures w14:val="none"/>
                <w14:cntxtAlts w14:val="0"/>
              </w:rPr>
            </w:pPr>
            <w:r w:rsidRPr="004F5B03">
              <w:rPr>
                <w:rFonts w:asciiTheme="minorHAnsi" w:eastAsiaTheme="minorHAnsi" w:hAnsiTheme="minorHAnsi" w:cstheme="minorBidi"/>
                <w:b/>
                <w:color w:val="auto"/>
                <w:kern w:val="0"/>
                <w:sz w:val="22"/>
                <w:szCs w:val="22"/>
                <w14:ligatures w14:val="none"/>
                <w14:cntxtAlts w14:val="0"/>
              </w:rPr>
              <w:t>Examples of Strategies</w:t>
            </w:r>
          </w:p>
        </w:tc>
        <w:tc>
          <w:tcPr>
            <w:tcW w:w="3240" w:type="dxa"/>
          </w:tcPr>
          <w:p w:rsidR="00280226" w:rsidRPr="004F5B03" w:rsidRDefault="00280226" w:rsidP="00280226">
            <w:pPr>
              <w:spacing w:after="0" w:line="240" w:lineRule="auto"/>
              <w:contextualSpacing/>
              <w:jc w:val="center"/>
              <w:rPr>
                <w:rFonts w:asciiTheme="minorHAnsi" w:eastAsiaTheme="minorHAnsi" w:hAnsiTheme="minorHAnsi" w:cstheme="minorBidi"/>
                <w:b/>
                <w:color w:val="auto"/>
                <w:kern w:val="0"/>
                <w:sz w:val="22"/>
                <w:szCs w:val="22"/>
                <w14:ligatures w14:val="none"/>
                <w14:cntxtAlts w14:val="0"/>
              </w:rPr>
            </w:pPr>
            <w:r w:rsidRPr="004F5B03">
              <w:rPr>
                <w:rFonts w:asciiTheme="minorHAnsi" w:eastAsiaTheme="minorHAnsi" w:hAnsiTheme="minorHAnsi" w:cstheme="minorBidi"/>
                <w:b/>
                <w:color w:val="auto"/>
                <w:kern w:val="0"/>
                <w:sz w:val="22"/>
                <w:szCs w:val="22"/>
                <w14:ligatures w14:val="none"/>
                <w14:cntxtAlts w14:val="0"/>
              </w:rPr>
              <w:t>Please report on the effectiveness of strategies implemented.  What has been tried at the classroom level?</w:t>
            </w:r>
          </w:p>
        </w:tc>
      </w:tr>
      <w:bookmarkEnd w:id="1"/>
      <w:tr w:rsidR="00280226" w:rsidRPr="004F5B03" w:rsidTr="005C288C">
        <w:tc>
          <w:tcPr>
            <w:tcW w:w="2430" w:type="dxa"/>
          </w:tcPr>
          <w:p w:rsidR="00280226" w:rsidRPr="004F5B03" w:rsidRDefault="00280226" w:rsidP="00280226">
            <w:pPr>
              <w:spacing w:after="0" w:line="240" w:lineRule="auto"/>
              <w:contextualSpacing/>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Rarely completes tasks</w:t>
            </w:r>
          </w:p>
        </w:tc>
        <w:tc>
          <w:tcPr>
            <w:tcW w:w="4320" w:type="dxa"/>
          </w:tcPr>
          <w:p w:rsidR="00280226" w:rsidRPr="004F5B03" w:rsidRDefault="00280226" w:rsidP="00280226">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Use first/then statements and positive incentives to help with completion of work.  As an example, “</w:t>
            </w:r>
            <w:r w:rsidRPr="004F5B03">
              <w:rPr>
                <w:rFonts w:asciiTheme="minorHAnsi" w:eastAsiaTheme="minorHAnsi" w:hAnsiTheme="minorHAnsi" w:cstheme="minorBidi"/>
                <w:b/>
                <w:color w:val="auto"/>
                <w:kern w:val="0"/>
                <w:sz w:val="22"/>
                <w:szCs w:val="22"/>
                <w14:ligatures w14:val="none"/>
                <w14:cntxtAlts w14:val="0"/>
              </w:rPr>
              <w:t>First</w:t>
            </w:r>
            <w:r w:rsidRPr="004F5B03">
              <w:rPr>
                <w:rFonts w:asciiTheme="minorHAnsi" w:eastAsiaTheme="minorHAnsi" w:hAnsiTheme="minorHAnsi" w:cstheme="minorBidi"/>
                <w:color w:val="auto"/>
                <w:kern w:val="0"/>
                <w:sz w:val="22"/>
                <w:szCs w:val="22"/>
                <w14:ligatures w14:val="none"/>
                <w14:cntxtAlts w14:val="0"/>
              </w:rPr>
              <w:t xml:space="preserve"> finish your journal entry and </w:t>
            </w:r>
            <w:r w:rsidRPr="004F5B03">
              <w:rPr>
                <w:rFonts w:asciiTheme="minorHAnsi" w:eastAsiaTheme="minorHAnsi" w:hAnsiTheme="minorHAnsi" w:cstheme="minorBidi"/>
                <w:b/>
                <w:color w:val="auto"/>
                <w:kern w:val="0"/>
                <w:sz w:val="22"/>
                <w:szCs w:val="22"/>
                <w14:ligatures w14:val="none"/>
                <w14:cntxtAlts w14:val="0"/>
              </w:rPr>
              <w:t>then</w:t>
            </w:r>
            <w:r w:rsidRPr="004F5B03">
              <w:rPr>
                <w:rFonts w:asciiTheme="minorHAnsi" w:eastAsiaTheme="minorHAnsi" w:hAnsiTheme="minorHAnsi" w:cstheme="minorBidi"/>
                <w:color w:val="auto"/>
                <w:kern w:val="0"/>
                <w:sz w:val="22"/>
                <w:szCs w:val="22"/>
                <w14:ligatures w14:val="none"/>
                <w14:cntxtAlts w14:val="0"/>
              </w:rPr>
              <w:t xml:space="preserve"> you can have 3 minutes to read a </w:t>
            </w:r>
            <w:proofErr w:type="spellStart"/>
            <w:r w:rsidRPr="004F5B03">
              <w:rPr>
                <w:rFonts w:asciiTheme="minorHAnsi" w:eastAsiaTheme="minorHAnsi" w:hAnsiTheme="minorHAnsi" w:cstheme="minorBidi"/>
                <w:color w:val="auto"/>
                <w:kern w:val="0"/>
                <w:sz w:val="22"/>
                <w:szCs w:val="22"/>
                <w14:ligatures w14:val="none"/>
                <w14:cntxtAlts w14:val="0"/>
              </w:rPr>
              <w:t>favourite</w:t>
            </w:r>
            <w:proofErr w:type="spellEnd"/>
            <w:r w:rsidRPr="004F5B03">
              <w:rPr>
                <w:rFonts w:asciiTheme="minorHAnsi" w:eastAsiaTheme="minorHAnsi" w:hAnsiTheme="minorHAnsi" w:cstheme="minorBidi"/>
                <w:color w:val="auto"/>
                <w:kern w:val="0"/>
                <w:sz w:val="22"/>
                <w:szCs w:val="22"/>
                <w14:ligatures w14:val="none"/>
                <w14:cntxtAlts w14:val="0"/>
              </w:rPr>
              <w:t xml:space="preserve"> book.  </w:t>
            </w:r>
          </w:p>
          <w:p w:rsidR="00280226" w:rsidRPr="004F5B03" w:rsidRDefault="00280226" w:rsidP="00280226">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Teach time management skills and how to use time management aids.  Set a timer then reward with stickers on a chart for work completion once the timer goes off. The sticker chart will act as documentation.  Graphing successes will also act as a visual and provide encouragement and documentation.</w:t>
            </w:r>
          </w:p>
          <w:p w:rsidR="00280226" w:rsidRPr="003D713E" w:rsidRDefault="00280226" w:rsidP="00280226">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Avo</w:t>
            </w:r>
            <w:r>
              <w:rPr>
                <w:rFonts w:asciiTheme="minorHAnsi" w:eastAsiaTheme="minorHAnsi" w:hAnsiTheme="minorHAnsi" w:cstheme="minorBidi"/>
                <w:color w:val="auto"/>
                <w:kern w:val="0"/>
                <w:sz w:val="22"/>
                <w:szCs w:val="22"/>
                <w14:ligatures w14:val="none"/>
                <w14:cntxtAlts w14:val="0"/>
              </w:rPr>
              <w:t>id “busy” pages of work.  Can student</w:t>
            </w:r>
            <w:r w:rsidRPr="004F5B03">
              <w:rPr>
                <w:rFonts w:asciiTheme="minorHAnsi" w:eastAsiaTheme="minorHAnsi" w:hAnsiTheme="minorHAnsi" w:cstheme="minorBidi"/>
                <w:color w:val="auto"/>
                <w:kern w:val="0"/>
                <w:sz w:val="22"/>
                <w:szCs w:val="22"/>
                <w14:ligatures w14:val="none"/>
                <w14:cntxtAlts w14:val="0"/>
              </w:rPr>
              <w:t xml:space="preserve"> demonstrate knowledge on 5 questions, for example, as opposed to completing 10. </w:t>
            </w:r>
          </w:p>
        </w:tc>
        <w:tc>
          <w:tcPr>
            <w:tcW w:w="3240" w:type="dxa"/>
          </w:tcPr>
          <w:p w:rsidR="00280226" w:rsidRPr="004F5B03" w:rsidRDefault="00280226" w:rsidP="0028022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r>
      <w:tr w:rsidR="00280226" w:rsidRPr="004F5B03" w:rsidTr="005C288C">
        <w:tc>
          <w:tcPr>
            <w:tcW w:w="2430" w:type="dxa"/>
          </w:tcPr>
          <w:p w:rsidR="00280226" w:rsidRPr="004F5B03" w:rsidRDefault="00280226" w:rsidP="00280226">
            <w:p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Requires prompts to begin</w:t>
            </w:r>
            <w:r>
              <w:rPr>
                <w:rFonts w:asciiTheme="minorHAnsi" w:eastAsiaTheme="minorHAnsi" w:hAnsiTheme="minorHAnsi" w:cstheme="minorBidi"/>
                <w:color w:val="auto"/>
                <w:kern w:val="0"/>
                <w:sz w:val="22"/>
                <w:szCs w:val="22"/>
                <w14:ligatures w14:val="none"/>
                <w14:cntxtAlts w14:val="0"/>
              </w:rPr>
              <w:t xml:space="preserve"> independent writing activities</w:t>
            </w:r>
          </w:p>
        </w:tc>
        <w:tc>
          <w:tcPr>
            <w:tcW w:w="4320" w:type="dxa"/>
          </w:tcPr>
          <w:p w:rsidR="00280226" w:rsidRPr="004F5B03" w:rsidRDefault="00280226" w:rsidP="00280226">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Assist the student in preparation for starting tasks.  Ask, “What do you need to be able to do this? How long do you think it will take you to complete this task?”  In this way you are teaching him to be mindful of the process.</w:t>
            </w:r>
          </w:p>
          <w:p w:rsidR="00280226" w:rsidRPr="004F5B03" w:rsidRDefault="00280226" w:rsidP="00280226">
            <w:pPr>
              <w:spacing w:after="0" w:line="240" w:lineRule="auto"/>
              <w:contextualSpacing/>
              <w:rPr>
                <w:rFonts w:asciiTheme="minorHAnsi" w:eastAsiaTheme="minorHAnsi" w:hAnsiTheme="minorHAnsi" w:cstheme="minorBidi"/>
                <w:color w:val="auto"/>
                <w:kern w:val="0"/>
                <w:sz w:val="22"/>
                <w:szCs w:val="22"/>
                <w14:ligatures w14:val="none"/>
                <w14:cntxtAlts w14:val="0"/>
              </w:rPr>
            </w:pPr>
          </w:p>
        </w:tc>
        <w:tc>
          <w:tcPr>
            <w:tcW w:w="3240" w:type="dxa"/>
          </w:tcPr>
          <w:p w:rsidR="00280226" w:rsidRPr="004F5B03" w:rsidRDefault="00280226" w:rsidP="0028022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r>
      <w:tr w:rsidR="00280226" w:rsidRPr="004F5B03" w:rsidTr="005C288C">
        <w:tc>
          <w:tcPr>
            <w:tcW w:w="2430" w:type="dxa"/>
          </w:tcPr>
          <w:p w:rsidR="00280226" w:rsidRPr="004F5B03" w:rsidRDefault="00280226" w:rsidP="00280226">
            <w:p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De</w:t>
            </w:r>
            <w:r>
              <w:rPr>
                <w:rFonts w:asciiTheme="minorHAnsi" w:eastAsiaTheme="minorHAnsi" w:hAnsiTheme="minorHAnsi" w:cstheme="minorBidi"/>
                <w:color w:val="auto"/>
                <w:kern w:val="0"/>
                <w:sz w:val="22"/>
                <w:szCs w:val="22"/>
                <w14:ligatures w14:val="none"/>
                <w14:cntxtAlts w14:val="0"/>
              </w:rPr>
              <w:t>monstrates poor printing skills</w:t>
            </w:r>
          </w:p>
        </w:tc>
        <w:tc>
          <w:tcPr>
            <w:tcW w:w="4320" w:type="dxa"/>
          </w:tcPr>
          <w:p w:rsidR="00280226" w:rsidRPr="004F5B03" w:rsidRDefault="00280226" w:rsidP="00280226">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It is common for children who struggle with self-regulation to have poor printing skills.  Writing is a multifaceted process. Five to ten minut</w:t>
            </w:r>
            <w:r>
              <w:rPr>
                <w:rFonts w:asciiTheme="minorHAnsi" w:eastAsiaTheme="minorHAnsi" w:hAnsiTheme="minorHAnsi" w:cstheme="minorBidi"/>
                <w:color w:val="auto"/>
                <w:kern w:val="0"/>
                <w:sz w:val="22"/>
                <w:szCs w:val="22"/>
                <w14:ligatures w14:val="none"/>
                <w14:cntxtAlts w14:val="0"/>
              </w:rPr>
              <w:t xml:space="preserve">es of printing practice </w:t>
            </w:r>
            <w:r w:rsidRPr="004F5B03">
              <w:rPr>
                <w:rFonts w:asciiTheme="minorHAnsi" w:eastAsiaTheme="minorHAnsi" w:hAnsiTheme="minorHAnsi" w:cstheme="minorBidi"/>
                <w:color w:val="auto"/>
                <w:kern w:val="0"/>
                <w:sz w:val="22"/>
                <w:szCs w:val="22"/>
                <w14:ligatures w14:val="none"/>
                <w14:cntxtAlts w14:val="0"/>
              </w:rPr>
              <w:t>may help with being able to print the letters automatically.</w:t>
            </w:r>
          </w:p>
          <w:p w:rsidR="00280226" w:rsidRPr="004F5B03" w:rsidRDefault="00280226" w:rsidP="00280226">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It may not be too early to teach basic keyboarding skills.  The internet has a number of keyboarding programs (apps) that are suitable for young children.  The Handwriting without Tears Program recently developed a</w:t>
            </w:r>
            <w:r>
              <w:rPr>
                <w:rFonts w:asciiTheme="minorHAnsi" w:eastAsiaTheme="minorHAnsi" w:hAnsiTheme="minorHAnsi" w:cstheme="minorBidi"/>
                <w:color w:val="auto"/>
                <w:kern w:val="0"/>
                <w:sz w:val="22"/>
                <w:szCs w:val="22"/>
                <w14:ligatures w14:val="none"/>
                <w14:cntxtAlts w14:val="0"/>
              </w:rPr>
              <w:t xml:space="preserve"> keyboarding program.  </w:t>
            </w:r>
            <w:r w:rsidRPr="004F5B03">
              <w:rPr>
                <w:rFonts w:asciiTheme="minorHAnsi" w:eastAsiaTheme="minorHAnsi" w:hAnsiTheme="minorHAnsi" w:cstheme="minorBidi"/>
                <w:color w:val="auto"/>
                <w:kern w:val="0"/>
                <w:sz w:val="22"/>
                <w:szCs w:val="22"/>
                <w14:ligatures w14:val="none"/>
                <w14:cntxtAlts w14:val="0"/>
              </w:rPr>
              <w:t>It is important that if the student is to practic</w:t>
            </w:r>
            <w:r>
              <w:rPr>
                <w:rFonts w:asciiTheme="minorHAnsi" w:eastAsiaTheme="minorHAnsi" w:hAnsiTheme="minorHAnsi" w:cstheme="minorBidi"/>
                <w:color w:val="auto"/>
                <w:kern w:val="0"/>
                <w:sz w:val="22"/>
                <w:szCs w:val="22"/>
                <w14:ligatures w14:val="none"/>
                <w14:cntxtAlts w14:val="0"/>
              </w:rPr>
              <w:t xml:space="preserve">e their printing skills </w:t>
            </w:r>
            <w:r w:rsidRPr="004F5B03">
              <w:rPr>
                <w:rFonts w:asciiTheme="minorHAnsi" w:eastAsiaTheme="minorHAnsi" w:hAnsiTheme="minorHAnsi" w:cstheme="minorBidi"/>
                <w:color w:val="auto"/>
                <w:kern w:val="0"/>
                <w:sz w:val="22"/>
                <w:szCs w:val="22"/>
                <w14:ligatures w14:val="none"/>
                <w14:cntxtAlts w14:val="0"/>
              </w:rPr>
              <w:t xml:space="preserve">and/or learn keyboarding skills they must be watched at all times and corrected immediately to avoid solidifying bad habits.  </w:t>
            </w:r>
          </w:p>
          <w:p w:rsidR="00280226" w:rsidRPr="004F5B03" w:rsidRDefault="00280226" w:rsidP="0028022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c>
          <w:tcPr>
            <w:tcW w:w="3240" w:type="dxa"/>
          </w:tcPr>
          <w:p w:rsidR="00280226" w:rsidRPr="004F5B03" w:rsidRDefault="00280226" w:rsidP="0028022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r>
      <w:tr w:rsidR="00C11AF6" w:rsidRPr="004F5B03" w:rsidTr="005C288C">
        <w:tc>
          <w:tcPr>
            <w:tcW w:w="2430" w:type="dxa"/>
          </w:tcPr>
          <w:p w:rsidR="00C11AF6" w:rsidRPr="004F5B03" w:rsidRDefault="00C11AF6" w:rsidP="00C11AF6">
            <w:pPr>
              <w:spacing w:after="0" w:line="240" w:lineRule="auto"/>
              <w:contextualSpacing/>
              <w:jc w:val="center"/>
              <w:rPr>
                <w:rFonts w:asciiTheme="minorHAnsi" w:eastAsiaTheme="minorHAnsi" w:hAnsiTheme="minorHAnsi" w:cstheme="minorBidi"/>
                <w:b/>
                <w:color w:val="auto"/>
                <w:kern w:val="0"/>
                <w:sz w:val="22"/>
                <w:szCs w:val="22"/>
                <w14:ligatures w14:val="none"/>
                <w14:cntxtAlts w14:val="0"/>
              </w:rPr>
            </w:pPr>
            <w:r w:rsidRPr="004F5B03">
              <w:rPr>
                <w:rFonts w:asciiTheme="minorHAnsi" w:eastAsiaTheme="minorHAnsi" w:hAnsiTheme="minorHAnsi" w:cstheme="minorBidi"/>
                <w:b/>
                <w:color w:val="auto"/>
                <w:kern w:val="0"/>
                <w:sz w:val="22"/>
                <w:szCs w:val="22"/>
                <w14:ligatures w14:val="none"/>
                <w14:cntxtAlts w14:val="0"/>
              </w:rPr>
              <w:lastRenderedPageBreak/>
              <w:t>Areas Identified by Classroom Teacher</w:t>
            </w:r>
          </w:p>
        </w:tc>
        <w:tc>
          <w:tcPr>
            <w:tcW w:w="4320" w:type="dxa"/>
          </w:tcPr>
          <w:p w:rsidR="00C11AF6" w:rsidRPr="004F5B03" w:rsidRDefault="00C11AF6" w:rsidP="00C11AF6">
            <w:pPr>
              <w:spacing w:after="0" w:line="240" w:lineRule="auto"/>
              <w:contextualSpacing/>
              <w:jc w:val="center"/>
              <w:rPr>
                <w:rFonts w:asciiTheme="minorHAnsi" w:eastAsiaTheme="minorHAnsi" w:hAnsiTheme="minorHAnsi" w:cstheme="minorBidi"/>
                <w:b/>
                <w:color w:val="auto"/>
                <w:kern w:val="0"/>
                <w:sz w:val="22"/>
                <w:szCs w:val="22"/>
                <w14:ligatures w14:val="none"/>
                <w14:cntxtAlts w14:val="0"/>
              </w:rPr>
            </w:pPr>
            <w:r w:rsidRPr="004F5B03">
              <w:rPr>
                <w:rFonts w:asciiTheme="minorHAnsi" w:eastAsiaTheme="minorHAnsi" w:hAnsiTheme="minorHAnsi" w:cstheme="minorBidi"/>
                <w:b/>
                <w:color w:val="auto"/>
                <w:kern w:val="0"/>
                <w:sz w:val="22"/>
                <w:szCs w:val="22"/>
                <w14:ligatures w14:val="none"/>
                <w14:cntxtAlts w14:val="0"/>
              </w:rPr>
              <w:t>Examples of Strategies</w:t>
            </w:r>
          </w:p>
        </w:tc>
        <w:tc>
          <w:tcPr>
            <w:tcW w:w="3240" w:type="dxa"/>
          </w:tcPr>
          <w:p w:rsidR="00C11AF6" w:rsidRPr="004F5B03" w:rsidRDefault="00C11AF6" w:rsidP="00C11AF6">
            <w:pPr>
              <w:spacing w:after="0" w:line="240" w:lineRule="auto"/>
              <w:contextualSpacing/>
              <w:jc w:val="center"/>
              <w:rPr>
                <w:rFonts w:asciiTheme="minorHAnsi" w:eastAsiaTheme="minorHAnsi" w:hAnsiTheme="minorHAnsi" w:cstheme="minorBidi"/>
                <w:b/>
                <w:color w:val="auto"/>
                <w:kern w:val="0"/>
                <w:sz w:val="22"/>
                <w:szCs w:val="22"/>
                <w14:ligatures w14:val="none"/>
                <w14:cntxtAlts w14:val="0"/>
              </w:rPr>
            </w:pPr>
            <w:r w:rsidRPr="004F5B03">
              <w:rPr>
                <w:rFonts w:asciiTheme="minorHAnsi" w:eastAsiaTheme="minorHAnsi" w:hAnsiTheme="minorHAnsi" w:cstheme="minorBidi"/>
                <w:b/>
                <w:color w:val="auto"/>
                <w:kern w:val="0"/>
                <w:sz w:val="22"/>
                <w:szCs w:val="22"/>
                <w14:ligatures w14:val="none"/>
                <w14:cntxtAlts w14:val="0"/>
              </w:rPr>
              <w:t>Please report on the effectiveness of strategies implemented.  What has been tried at the classroom level?</w:t>
            </w:r>
          </w:p>
        </w:tc>
      </w:tr>
      <w:tr w:rsidR="00C11AF6" w:rsidRPr="004F5B03" w:rsidTr="005C288C">
        <w:tc>
          <w:tcPr>
            <w:tcW w:w="2430" w:type="dxa"/>
          </w:tcPr>
          <w:p w:rsidR="00C11AF6" w:rsidRPr="004F5B03" w:rsidRDefault="00C11AF6" w:rsidP="00C11AF6">
            <w:p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Occasionally wanders off topic when engaged in conver</w:t>
            </w:r>
            <w:r>
              <w:rPr>
                <w:rFonts w:asciiTheme="minorHAnsi" w:eastAsiaTheme="minorHAnsi" w:hAnsiTheme="minorHAnsi" w:cstheme="minorBidi"/>
                <w:color w:val="auto"/>
                <w:kern w:val="0"/>
                <w:sz w:val="22"/>
                <w:szCs w:val="22"/>
                <w14:ligatures w14:val="none"/>
                <w14:cntxtAlts w14:val="0"/>
              </w:rPr>
              <w:t>sation or classroom discussions</w:t>
            </w:r>
          </w:p>
        </w:tc>
        <w:tc>
          <w:tcPr>
            <w:tcW w:w="4320" w:type="dxa"/>
          </w:tcPr>
          <w:p w:rsidR="00C11AF6" w:rsidRPr="004F5B03" w:rsidRDefault="00C11AF6" w:rsidP="00C11AF6">
            <w:pPr>
              <w:numPr>
                <w:ilvl w:val="0"/>
                <w:numId w:val="41"/>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Point out to the student when they have wandered off topic and then use leading questions to bring them back on track.  For example, “You were talking about elephants and then you switched to cars, what more can you tell me about the elephants?”</w:t>
            </w:r>
          </w:p>
          <w:p w:rsidR="00C11AF6" w:rsidRPr="004F5B03" w:rsidRDefault="00C11AF6" w:rsidP="00C11AF6">
            <w:pPr>
              <w:numPr>
                <w:ilvl w:val="0"/>
                <w:numId w:val="41"/>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 xml:space="preserve">Reinforce those times when they do remain on topic. </w:t>
            </w:r>
          </w:p>
          <w:p w:rsidR="00C11AF6" w:rsidRPr="004F5B03" w:rsidRDefault="00C11AF6" w:rsidP="00C11AF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 xml:space="preserve"> </w:t>
            </w:r>
          </w:p>
        </w:tc>
        <w:tc>
          <w:tcPr>
            <w:tcW w:w="3240" w:type="dxa"/>
          </w:tcPr>
          <w:p w:rsidR="00C11AF6" w:rsidRPr="004F5B03" w:rsidRDefault="00C11AF6" w:rsidP="00C11AF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tc>
      </w:tr>
      <w:tr w:rsidR="00C11AF6" w:rsidRPr="004F5B03" w:rsidTr="005C288C">
        <w:tc>
          <w:tcPr>
            <w:tcW w:w="9990" w:type="dxa"/>
            <w:gridSpan w:val="3"/>
          </w:tcPr>
          <w:p w:rsidR="00C11AF6" w:rsidRPr="004F5B03" w:rsidRDefault="00C11AF6" w:rsidP="00C11AF6">
            <w:pPr>
              <w:spacing w:after="0" w:line="240" w:lineRule="auto"/>
              <w:contextualSpacing/>
              <w:rPr>
                <w:rFonts w:asciiTheme="minorHAnsi" w:eastAsiaTheme="minorHAnsi" w:hAnsiTheme="minorHAnsi" w:cstheme="minorBidi"/>
                <w:b/>
                <w:color w:val="auto"/>
                <w:kern w:val="0"/>
                <w:sz w:val="22"/>
                <w:szCs w:val="22"/>
                <w14:ligatures w14:val="none"/>
                <w14:cntxtAlts w14:val="0"/>
              </w:rPr>
            </w:pPr>
            <w:r w:rsidRPr="004F5B03">
              <w:rPr>
                <w:rFonts w:asciiTheme="minorHAnsi" w:eastAsiaTheme="minorHAnsi" w:hAnsiTheme="minorHAnsi" w:cstheme="minorBidi"/>
                <w:b/>
                <w:color w:val="auto"/>
                <w:kern w:val="0"/>
                <w:sz w:val="22"/>
                <w:szCs w:val="22"/>
                <w14:ligatures w14:val="none"/>
                <w14:cntxtAlts w14:val="0"/>
              </w:rPr>
              <w:t>When a target area has been identified, the following procedures should be discussed and implemented as part of the overall behaviour plan.</w:t>
            </w:r>
          </w:p>
          <w:p w:rsidR="00C11AF6" w:rsidRPr="004F5B03" w:rsidRDefault="00C11AF6" w:rsidP="00C11AF6">
            <w:pPr>
              <w:spacing w:after="0" w:line="240" w:lineRule="auto"/>
              <w:ind w:left="360"/>
              <w:contextualSpacing/>
              <w:rPr>
                <w:rFonts w:asciiTheme="minorHAnsi" w:eastAsiaTheme="minorHAnsi" w:hAnsiTheme="minorHAnsi" w:cstheme="minorBidi"/>
                <w:color w:val="auto"/>
                <w:kern w:val="0"/>
                <w:sz w:val="22"/>
                <w:szCs w:val="22"/>
                <w14:ligatures w14:val="none"/>
                <w14:cntxtAlts w14:val="0"/>
              </w:rPr>
            </w:pPr>
          </w:p>
          <w:p w:rsidR="00C11AF6" w:rsidRPr="004F5B03" w:rsidRDefault="00C11AF6" w:rsidP="00C11AF6">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 xml:space="preserve">Involve the student in drawing up a plan with proactive and reactive strategies. Have a basic conversation discussing the problem areas and develop a plan outlining what will happen if the expectation is followed and if it is not.  </w:t>
            </w:r>
          </w:p>
          <w:p w:rsidR="00C11AF6" w:rsidRPr="004F5B03" w:rsidRDefault="00C11AF6" w:rsidP="00C11AF6">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Establish a daily report card which is sent ho</w:t>
            </w:r>
            <w:r>
              <w:rPr>
                <w:rFonts w:asciiTheme="minorHAnsi" w:eastAsiaTheme="minorHAnsi" w:hAnsiTheme="minorHAnsi" w:cstheme="minorBidi"/>
                <w:color w:val="auto"/>
                <w:kern w:val="0"/>
                <w:sz w:val="22"/>
                <w:szCs w:val="22"/>
                <w14:ligatures w14:val="none"/>
                <w14:cntxtAlts w14:val="0"/>
              </w:rPr>
              <w:t>me at the end of each day, so parents can discuss</w:t>
            </w:r>
            <w:r w:rsidRPr="004F5B03">
              <w:rPr>
                <w:rFonts w:asciiTheme="minorHAnsi" w:eastAsiaTheme="minorHAnsi" w:hAnsiTheme="minorHAnsi" w:cstheme="minorBidi"/>
                <w:color w:val="auto"/>
                <w:kern w:val="0"/>
                <w:sz w:val="22"/>
                <w:szCs w:val="22"/>
                <w14:ligatures w14:val="none"/>
                <w14:cntxtAlts w14:val="0"/>
              </w:rPr>
              <w:t xml:space="preserve"> the day with the</w:t>
            </w:r>
            <w:r>
              <w:rPr>
                <w:rFonts w:asciiTheme="minorHAnsi" w:eastAsiaTheme="minorHAnsi" w:hAnsiTheme="minorHAnsi" w:cstheme="minorBidi"/>
                <w:color w:val="auto"/>
                <w:kern w:val="0"/>
                <w:sz w:val="22"/>
                <w:szCs w:val="22"/>
                <w14:ligatures w14:val="none"/>
                <w14:cntxtAlts w14:val="0"/>
              </w:rPr>
              <w:t>ir</w:t>
            </w:r>
            <w:r w:rsidRPr="004F5B03">
              <w:rPr>
                <w:rFonts w:asciiTheme="minorHAnsi" w:eastAsiaTheme="minorHAnsi" w:hAnsiTheme="minorHAnsi" w:cstheme="minorBidi"/>
                <w:color w:val="auto"/>
                <w:kern w:val="0"/>
                <w:sz w:val="22"/>
                <w:szCs w:val="22"/>
                <w14:ligatures w14:val="none"/>
                <w14:cntxtAlts w14:val="0"/>
              </w:rPr>
              <w:t xml:space="preserve"> child (in a non-disciplinary way) focusing more on the positives. The parent may choose to graph student successes at home and carry out the reward.</w:t>
            </w:r>
          </w:p>
          <w:p w:rsidR="00C11AF6" w:rsidRPr="004F5B03" w:rsidRDefault="00C11AF6" w:rsidP="00C11AF6">
            <w:pPr>
              <w:numPr>
                <w:ilvl w:val="0"/>
                <w:numId w:val="39"/>
              </w:numPr>
              <w:spacing w:after="0" w:line="240"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 xml:space="preserve">Make a point of recognizing successes many times throughout the day in order to preserve the student’s self-esteem.  Without meaning to, we often focus more on a student’s inability to focus by repeatedly making comments such as, “turn around, sit down, get down to work, stop talking, etc.).  </w:t>
            </w:r>
          </w:p>
        </w:tc>
      </w:tr>
    </w:tbl>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22"/>
          <w:szCs w:val="22"/>
          <w14:ligatures w14:val="none"/>
          <w14:cntxtAlts w14:val="0"/>
        </w:rPr>
        <w:t xml:space="preserve"> Self-Regulating Tools (Please identify what’s been used/tried)</w:t>
      </w:r>
    </w:p>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40"/>
          <w:szCs w:val="40"/>
          <w14:ligatures w14:val="none"/>
          <w14:cntxtAlts w14:val="0"/>
        </w:rPr>
        <w:t xml:space="preserve"> </w:t>
      </w:r>
      <w:proofErr w:type="spellStart"/>
      <w:r w:rsidRPr="004F5B03">
        <w:rPr>
          <w:rFonts w:asciiTheme="minorHAnsi" w:eastAsiaTheme="minorHAnsi" w:hAnsiTheme="minorHAnsi" w:cstheme="minorBidi"/>
          <w:color w:val="auto"/>
          <w:kern w:val="0"/>
          <w:sz w:val="22"/>
          <w:szCs w:val="22"/>
          <w14:ligatures w14:val="none"/>
          <w14:cntxtAlts w14:val="0"/>
        </w:rPr>
        <w:t>MeMoves</w:t>
      </w:r>
      <w:proofErr w:type="spellEnd"/>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40"/>
          <w:szCs w:val="40"/>
          <w14:ligatures w14:val="none"/>
          <w14:cntxtAlts w14:val="0"/>
        </w:rPr>
        <w:t xml:space="preserve"> </w:t>
      </w:r>
      <w:proofErr w:type="spellStart"/>
      <w:r w:rsidRPr="004F5B03">
        <w:rPr>
          <w:rFonts w:asciiTheme="minorHAnsi" w:eastAsiaTheme="minorHAnsi" w:hAnsiTheme="minorHAnsi" w:cstheme="minorBidi"/>
          <w:color w:val="auto"/>
          <w:kern w:val="0"/>
          <w:sz w:val="22"/>
          <w:szCs w:val="22"/>
          <w14:ligatures w14:val="none"/>
          <w14:cntxtAlts w14:val="0"/>
        </w:rPr>
        <w:t>Chewlery</w:t>
      </w:r>
      <w:proofErr w:type="spellEnd"/>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40"/>
          <w:szCs w:val="40"/>
          <w14:ligatures w14:val="none"/>
          <w14:cntxtAlts w14:val="0"/>
        </w:rPr>
        <w:t xml:space="preserve"> </w:t>
      </w:r>
      <w:r w:rsidRPr="004F5B03">
        <w:rPr>
          <w:rFonts w:asciiTheme="minorHAnsi" w:eastAsiaTheme="minorHAnsi" w:hAnsiTheme="minorHAnsi" w:cstheme="minorBidi"/>
          <w:color w:val="auto"/>
          <w:kern w:val="0"/>
          <w:sz w:val="22"/>
          <w:szCs w:val="22"/>
          <w14:ligatures w14:val="none"/>
          <w14:cntxtAlts w14:val="0"/>
        </w:rPr>
        <w:t>Timers</w:t>
      </w:r>
    </w:p>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40"/>
          <w:szCs w:val="40"/>
          <w14:ligatures w14:val="none"/>
          <w14:cntxtAlts w14:val="0"/>
        </w:rPr>
        <w:t xml:space="preserve"> </w:t>
      </w:r>
      <w:r w:rsidRPr="004F5B03">
        <w:rPr>
          <w:rFonts w:asciiTheme="minorHAnsi" w:eastAsiaTheme="minorHAnsi" w:hAnsiTheme="minorHAnsi" w:cstheme="minorBidi"/>
          <w:color w:val="auto"/>
          <w:kern w:val="0"/>
          <w:sz w:val="22"/>
          <w:szCs w:val="22"/>
          <w14:ligatures w14:val="none"/>
          <w14:cntxtAlts w14:val="0"/>
        </w:rPr>
        <w:t xml:space="preserve">Sit </w:t>
      </w:r>
      <w:proofErr w:type="spellStart"/>
      <w:r w:rsidRPr="004F5B03">
        <w:rPr>
          <w:rFonts w:asciiTheme="minorHAnsi" w:eastAsiaTheme="minorHAnsi" w:hAnsiTheme="minorHAnsi" w:cstheme="minorBidi"/>
          <w:color w:val="auto"/>
          <w:kern w:val="0"/>
          <w:sz w:val="22"/>
          <w:szCs w:val="22"/>
          <w14:ligatures w14:val="none"/>
          <w14:cntxtAlts w14:val="0"/>
        </w:rPr>
        <w:t>n’Move</w:t>
      </w:r>
      <w:proofErr w:type="spellEnd"/>
      <w:r w:rsidRPr="004F5B03">
        <w:rPr>
          <w:rFonts w:asciiTheme="minorHAnsi" w:eastAsiaTheme="minorHAnsi" w:hAnsiTheme="minorHAnsi" w:cstheme="minorBidi"/>
          <w:color w:val="auto"/>
          <w:kern w:val="0"/>
          <w:sz w:val="22"/>
          <w:szCs w:val="22"/>
          <w14:ligatures w14:val="none"/>
          <w14:cntxtAlts w14:val="0"/>
        </w:rPr>
        <w:t xml:space="preserve"> Cushion</w:t>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40"/>
          <w:szCs w:val="40"/>
          <w14:ligatures w14:val="none"/>
          <w14:cntxtAlts w14:val="0"/>
        </w:rPr>
        <w:t xml:space="preserve"> </w:t>
      </w:r>
      <w:r w:rsidRPr="004F5B03">
        <w:rPr>
          <w:rFonts w:asciiTheme="minorHAnsi" w:eastAsiaTheme="minorHAnsi" w:hAnsiTheme="minorHAnsi" w:cstheme="minorBidi"/>
          <w:color w:val="auto"/>
          <w:kern w:val="0"/>
          <w:sz w:val="22"/>
          <w:szCs w:val="22"/>
          <w14:ligatures w14:val="none"/>
          <w14:cntxtAlts w14:val="0"/>
        </w:rPr>
        <w:t>Wobble Stools</w:t>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40"/>
          <w:szCs w:val="40"/>
          <w14:ligatures w14:val="none"/>
          <w14:cntxtAlts w14:val="0"/>
        </w:rPr>
        <w:t xml:space="preserve"> </w:t>
      </w:r>
      <w:r w:rsidRPr="004F5B03">
        <w:rPr>
          <w:rFonts w:asciiTheme="minorHAnsi" w:eastAsiaTheme="minorHAnsi" w:hAnsiTheme="minorHAnsi" w:cstheme="minorBidi"/>
          <w:color w:val="auto"/>
          <w:kern w:val="0"/>
          <w:sz w:val="22"/>
          <w:szCs w:val="22"/>
          <w14:ligatures w14:val="none"/>
          <w14:cntxtAlts w14:val="0"/>
        </w:rPr>
        <w:t>Rocker Chairs</w:t>
      </w:r>
    </w:p>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40"/>
          <w:szCs w:val="40"/>
          <w14:ligatures w14:val="none"/>
          <w14:cntxtAlts w14:val="0"/>
        </w:rPr>
        <w:t xml:space="preserve"> </w:t>
      </w:r>
      <w:r w:rsidRPr="004F5B03">
        <w:rPr>
          <w:rFonts w:asciiTheme="minorHAnsi" w:eastAsiaTheme="minorHAnsi" w:hAnsiTheme="minorHAnsi" w:cstheme="minorBidi"/>
          <w:color w:val="auto"/>
          <w:kern w:val="0"/>
          <w:sz w:val="22"/>
          <w:szCs w:val="22"/>
          <w14:ligatures w14:val="none"/>
          <w14:cntxtAlts w14:val="0"/>
        </w:rPr>
        <w:t>Squeeze Ball</w:t>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40"/>
          <w:szCs w:val="40"/>
          <w14:ligatures w14:val="none"/>
          <w14:cntxtAlts w14:val="0"/>
        </w:rPr>
        <w:t xml:space="preserve"> </w:t>
      </w:r>
      <w:r w:rsidRPr="004F5B03">
        <w:rPr>
          <w:rFonts w:asciiTheme="minorHAnsi" w:eastAsiaTheme="minorHAnsi" w:hAnsiTheme="minorHAnsi" w:cstheme="minorBidi"/>
          <w:color w:val="auto"/>
          <w:kern w:val="0"/>
          <w:sz w:val="22"/>
          <w:szCs w:val="22"/>
          <w14:ligatures w14:val="none"/>
          <w14:cntxtAlts w14:val="0"/>
        </w:rPr>
        <w:t>Heavy Work</w:t>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40"/>
          <w:szCs w:val="40"/>
          <w14:ligatures w14:val="none"/>
          <w14:cntxtAlts w14:val="0"/>
        </w:rPr>
        <w:t xml:space="preserve"> </w:t>
      </w:r>
      <w:r w:rsidRPr="004F5B03">
        <w:rPr>
          <w:rFonts w:asciiTheme="minorHAnsi" w:eastAsiaTheme="minorHAnsi" w:hAnsiTheme="minorHAnsi" w:cstheme="minorBidi"/>
          <w:color w:val="auto"/>
          <w:kern w:val="0"/>
          <w:sz w:val="22"/>
          <w:szCs w:val="22"/>
          <w14:ligatures w14:val="none"/>
          <w14:cntxtAlts w14:val="0"/>
        </w:rPr>
        <w:t>Fidgets</w:t>
      </w:r>
    </w:p>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22"/>
          <w:szCs w:val="22"/>
          <w14:ligatures w14:val="none"/>
          <w14:cntxtAlts w14:val="0"/>
        </w:rPr>
        <w:t>____________________</w:t>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22"/>
          <w:szCs w:val="22"/>
          <w14:ligatures w14:val="none"/>
          <w14:cntxtAlts w14:val="0"/>
        </w:rPr>
        <w:t>____________________</w:t>
      </w:r>
      <w:r w:rsidRPr="004F5B03">
        <w:rPr>
          <w:rFonts w:asciiTheme="minorHAnsi" w:eastAsiaTheme="minorHAnsi" w:hAnsiTheme="minorHAnsi" w:cstheme="minorBidi"/>
          <w:color w:val="auto"/>
          <w:kern w:val="0"/>
          <w:sz w:val="22"/>
          <w:szCs w:val="22"/>
          <w14:ligatures w14:val="none"/>
          <w14:cntxtAlts w14:val="0"/>
        </w:rPr>
        <w:tab/>
      </w:r>
      <w:r w:rsidRPr="004F5B03">
        <w:rPr>
          <w:rFonts w:asciiTheme="minorHAnsi" w:eastAsiaTheme="minorHAnsi" w:hAnsiTheme="minorHAnsi" w:cstheme="minorBidi"/>
          <w:color w:val="auto"/>
          <w:kern w:val="0"/>
          <w:sz w:val="40"/>
          <w:szCs w:val="40"/>
          <w14:ligatures w14:val="none"/>
          <w14:cntxtAlts w14:val="0"/>
        </w:rPr>
        <w:sym w:font="Symbol" w:char="F0FF"/>
      </w:r>
      <w:r w:rsidRPr="004F5B03">
        <w:rPr>
          <w:rFonts w:asciiTheme="minorHAnsi" w:eastAsiaTheme="minorHAnsi" w:hAnsiTheme="minorHAnsi" w:cstheme="minorBidi"/>
          <w:color w:val="auto"/>
          <w:kern w:val="0"/>
          <w:sz w:val="22"/>
          <w:szCs w:val="22"/>
          <w14:ligatures w14:val="none"/>
          <w14:cntxtAlts w14:val="0"/>
        </w:rPr>
        <w:t>___________________</w:t>
      </w:r>
    </w:p>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Comments on use of tools:</w:t>
      </w:r>
    </w:p>
    <w:p w:rsidR="004F5B03" w:rsidRPr="004F5B03" w:rsidRDefault="004F5B03" w:rsidP="004F5B03">
      <w:pPr>
        <w:spacing w:after="160" w:line="259" w:lineRule="auto"/>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lastRenderedPageBreak/>
        <w:t>Once a plan of action has been chosen by the</w:t>
      </w:r>
      <w:r w:rsidR="00262BD6">
        <w:rPr>
          <w:rFonts w:asciiTheme="minorHAnsi" w:eastAsiaTheme="minorHAnsi" w:hAnsiTheme="minorHAnsi" w:cstheme="minorBidi"/>
          <w:color w:val="auto"/>
          <w:kern w:val="0"/>
          <w:sz w:val="22"/>
          <w:szCs w:val="22"/>
          <w14:ligatures w14:val="none"/>
          <w14:cntxtAlts w14:val="0"/>
        </w:rPr>
        <w:t xml:space="preserve"> classroom teacher, the L</w:t>
      </w:r>
      <w:r w:rsidR="00423018">
        <w:rPr>
          <w:rFonts w:asciiTheme="minorHAnsi" w:eastAsiaTheme="minorHAnsi" w:hAnsiTheme="minorHAnsi" w:cstheme="minorBidi"/>
          <w:color w:val="auto"/>
          <w:kern w:val="0"/>
          <w:sz w:val="22"/>
          <w:szCs w:val="22"/>
          <w14:ligatures w14:val="none"/>
          <w14:cntxtAlts w14:val="0"/>
        </w:rPr>
        <w:t xml:space="preserve">earning </w:t>
      </w:r>
      <w:r w:rsidR="00262BD6">
        <w:rPr>
          <w:rFonts w:asciiTheme="minorHAnsi" w:eastAsiaTheme="minorHAnsi" w:hAnsiTheme="minorHAnsi" w:cstheme="minorBidi"/>
          <w:color w:val="auto"/>
          <w:kern w:val="0"/>
          <w:sz w:val="22"/>
          <w:szCs w:val="22"/>
          <w14:ligatures w14:val="none"/>
          <w14:cntxtAlts w14:val="0"/>
        </w:rPr>
        <w:t xml:space="preserve">Support </w:t>
      </w:r>
      <w:r w:rsidR="00262BD6" w:rsidRPr="004F5B03">
        <w:rPr>
          <w:rFonts w:asciiTheme="minorHAnsi" w:eastAsiaTheme="minorHAnsi" w:hAnsiTheme="minorHAnsi" w:cstheme="minorBidi"/>
          <w:color w:val="auto"/>
          <w:kern w:val="0"/>
          <w:sz w:val="22"/>
          <w:szCs w:val="22"/>
          <w14:ligatures w14:val="none"/>
          <w14:cntxtAlts w14:val="0"/>
        </w:rPr>
        <w:t>teacher</w:t>
      </w:r>
      <w:r w:rsidRPr="004F5B03">
        <w:rPr>
          <w:rFonts w:asciiTheme="minorHAnsi" w:eastAsiaTheme="minorHAnsi" w:hAnsiTheme="minorHAnsi" w:cstheme="minorBidi"/>
          <w:color w:val="auto"/>
          <w:kern w:val="0"/>
          <w:sz w:val="22"/>
          <w:szCs w:val="22"/>
          <w14:ligatures w14:val="none"/>
          <w14:cntxtAlts w14:val="0"/>
        </w:rPr>
        <w:t xml:space="preserve"> can assist in leading the conversation and developing the plan.  Consultation with the divisional psychologist may occur if the need arises.</w:t>
      </w: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Frequently parents take their children to the doctor to discuss any issues that may be interfering with their learning. A discussion with the parent requesting a complete medical exam to ensure the student does not have other medical issues that may be impacting their learning (e.g., hearing loss due to wax buildup) may be considered.</w:t>
      </w: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If, at the end of the intervention period the student is successful with these adjustments we will continue to monitor their progress and work the program.  Should the student continue to experience challenges that are concerning to the classroom teacher, the doctor, and/or the school team, the current plan will be reviewed and adjustments and other considerations may be discussed.</w:t>
      </w: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It is important to remember that most young children will have problems with attention-related behaviours from time to time.  Here are some places to go to for additional information on common behavioural strategies that may be effective with children experiencing challenges with self-regulation.</w:t>
      </w: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EC5B40">
      <w:pPr>
        <w:numPr>
          <w:ilvl w:val="0"/>
          <w:numId w:val="40"/>
        </w:num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 xml:space="preserve">CADDRA (Canadian ADHD Resource Alliance) website:  </w:t>
      </w:r>
      <w:hyperlink r:id="rId22" w:history="1">
        <w:r w:rsidRPr="004F5B03">
          <w:rPr>
            <w:rFonts w:asciiTheme="minorHAnsi" w:eastAsiaTheme="minorHAnsi" w:hAnsiTheme="minorHAnsi" w:cstheme="minorBidi"/>
            <w:color w:val="0563C1" w:themeColor="hyperlink"/>
            <w:kern w:val="0"/>
            <w:sz w:val="22"/>
            <w:szCs w:val="22"/>
            <w:u w:val="single"/>
            <w14:ligatures w14:val="none"/>
            <w14:cntxtAlts w14:val="0"/>
          </w:rPr>
          <w:t>www.caddra.ca</w:t>
        </w:r>
      </w:hyperlink>
    </w:p>
    <w:p w:rsidR="004F5B03" w:rsidRPr="004F5B03" w:rsidRDefault="004F5B03" w:rsidP="00EC5B40">
      <w:pPr>
        <w:numPr>
          <w:ilvl w:val="0"/>
          <w:numId w:val="40"/>
        </w:num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 xml:space="preserve">Teach ADHD website:  </w:t>
      </w:r>
      <w:hyperlink r:id="rId23" w:history="1">
        <w:r w:rsidRPr="004F5B03">
          <w:rPr>
            <w:rFonts w:asciiTheme="minorHAnsi" w:eastAsiaTheme="minorHAnsi" w:hAnsiTheme="minorHAnsi" w:cstheme="minorBidi"/>
            <w:color w:val="0563C1" w:themeColor="hyperlink"/>
            <w:kern w:val="0"/>
            <w:sz w:val="22"/>
            <w:szCs w:val="22"/>
            <w:u w:val="single"/>
            <w14:ligatures w14:val="none"/>
            <w14:cntxtAlts w14:val="0"/>
          </w:rPr>
          <w:t>www.teachadhd.ca</w:t>
        </w:r>
      </w:hyperlink>
      <w:r w:rsidRPr="004F5B03">
        <w:rPr>
          <w:rFonts w:asciiTheme="minorHAnsi" w:eastAsiaTheme="minorHAnsi" w:hAnsiTheme="minorHAnsi" w:cstheme="minorBidi"/>
          <w:color w:val="auto"/>
          <w:kern w:val="0"/>
          <w:sz w:val="22"/>
          <w:szCs w:val="22"/>
          <w14:ligatures w14:val="none"/>
          <w14:cntxtAlts w14:val="0"/>
        </w:rPr>
        <w:t xml:space="preserve"> (Behaviour Support Strategies)</w:t>
      </w:r>
    </w:p>
    <w:p w:rsidR="004F5B03" w:rsidRPr="004F5B03" w:rsidRDefault="004F5B03" w:rsidP="00EC5B40">
      <w:pPr>
        <w:numPr>
          <w:ilvl w:val="0"/>
          <w:numId w:val="40"/>
        </w:num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4F5B03">
        <w:rPr>
          <w:rFonts w:asciiTheme="minorHAnsi" w:eastAsiaTheme="minorHAnsi" w:hAnsiTheme="minorHAnsi" w:cstheme="minorBidi"/>
          <w:color w:val="auto"/>
          <w:kern w:val="0"/>
          <w:sz w:val="22"/>
          <w:szCs w:val="22"/>
          <w14:ligatures w14:val="none"/>
          <w14:cntxtAlts w14:val="0"/>
        </w:rPr>
        <w:t xml:space="preserve">CADDAC (Centre for ADHD Awareness, Canada) website:  </w:t>
      </w:r>
      <w:hyperlink r:id="rId24" w:history="1">
        <w:r w:rsidRPr="004F5B03">
          <w:rPr>
            <w:rFonts w:asciiTheme="minorHAnsi" w:eastAsiaTheme="minorHAnsi" w:hAnsiTheme="minorHAnsi" w:cstheme="minorBidi"/>
            <w:color w:val="0563C1" w:themeColor="hyperlink"/>
            <w:kern w:val="0"/>
            <w:sz w:val="22"/>
            <w:szCs w:val="22"/>
            <w:u w:val="single"/>
            <w14:ligatures w14:val="none"/>
            <w14:cntxtAlts w14:val="0"/>
          </w:rPr>
          <w:t>www.caddac.ca</w:t>
        </w:r>
      </w:hyperlink>
      <w:r w:rsidRPr="004F5B03">
        <w:rPr>
          <w:rFonts w:asciiTheme="minorHAnsi" w:eastAsiaTheme="minorHAnsi" w:hAnsiTheme="minorHAnsi" w:cstheme="minorBidi"/>
          <w:color w:val="auto"/>
          <w:kern w:val="0"/>
          <w:sz w:val="22"/>
          <w:szCs w:val="22"/>
          <w14:ligatures w14:val="none"/>
          <w14:cntxtAlts w14:val="0"/>
        </w:rPr>
        <w:t xml:space="preserve"> </w:t>
      </w: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4F5B03" w:rsidP="004F5B03">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rsidR="004F5B03" w:rsidRPr="004F5B03" w:rsidRDefault="000633CD" w:rsidP="004F5B03">
      <w:pPr>
        <w:tabs>
          <w:tab w:val="center" w:pos="4680"/>
          <w:tab w:val="right" w:pos="9360"/>
        </w:tabs>
        <w:spacing w:after="0" w:line="240" w:lineRule="auto"/>
        <w:rPr>
          <w:rFonts w:asciiTheme="minorHAnsi" w:eastAsiaTheme="minorHAnsi" w:hAnsiTheme="minorHAnsi" w:cstheme="minorBidi"/>
          <w:b/>
          <w:color w:val="auto"/>
          <w:kern w:val="0"/>
          <w:sz w:val="16"/>
          <w:szCs w:val="16"/>
          <w14:ligatures w14:val="none"/>
          <w14:cntxtAlts w14:val="0"/>
        </w:rPr>
      </w:pPr>
      <w:r w:rsidRPr="00F31A79">
        <w:rPr>
          <w:rFonts w:asciiTheme="minorHAnsi" w:eastAsiaTheme="minorHAnsi" w:hAnsiTheme="minorHAnsi" w:cstheme="minorBidi"/>
          <w:b/>
          <w:i/>
          <w:color w:val="auto"/>
          <w:kern w:val="0"/>
          <w:sz w:val="16"/>
          <w:szCs w:val="16"/>
          <w14:ligatures w14:val="none"/>
          <w14:cntxtAlts w14:val="0"/>
        </w:rPr>
        <w:t>Programming Suggestions for Students Experiencing Difficulties with Self-Regulation</w:t>
      </w:r>
      <w:r w:rsidR="00F31A79" w:rsidRPr="00F31A79">
        <w:rPr>
          <w:rFonts w:asciiTheme="minorHAnsi" w:eastAsiaTheme="minorHAnsi" w:hAnsiTheme="minorHAnsi" w:cstheme="minorBidi"/>
          <w:b/>
          <w:i/>
          <w:color w:val="auto"/>
          <w:kern w:val="0"/>
          <w:sz w:val="16"/>
          <w:szCs w:val="16"/>
          <w14:ligatures w14:val="none"/>
          <w14:cntxtAlts w14:val="0"/>
        </w:rPr>
        <w:t>:</w:t>
      </w:r>
      <w:r w:rsidR="00F31A79">
        <w:rPr>
          <w:rFonts w:asciiTheme="minorHAnsi" w:eastAsiaTheme="minorHAnsi" w:hAnsiTheme="minorHAnsi" w:cstheme="minorBidi"/>
          <w:b/>
          <w:color w:val="auto"/>
          <w:kern w:val="0"/>
          <w:sz w:val="16"/>
          <w:szCs w:val="16"/>
          <w14:ligatures w14:val="none"/>
          <w14:cntxtAlts w14:val="0"/>
        </w:rPr>
        <w:t xml:space="preserve">  </w:t>
      </w:r>
      <w:r w:rsidR="004F5B03" w:rsidRPr="004F5B03">
        <w:rPr>
          <w:rFonts w:asciiTheme="minorHAnsi" w:eastAsiaTheme="minorHAnsi" w:hAnsiTheme="minorHAnsi" w:cstheme="minorBidi"/>
          <w:b/>
          <w:color w:val="auto"/>
          <w:kern w:val="0"/>
          <w:sz w:val="16"/>
          <w:szCs w:val="16"/>
          <w14:ligatures w14:val="none"/>
          <w14:cntxtAlts w14:val="0"/>
        </w:rPr>
        <w:t xml:space="preserve">Prepared by Nancy Bargen in </w:t>
      </w:r>
      <w:r w:rsidR="00262BD6">
        <w:rPr>
          <w:rFonts w:asciiTheme="minorHAnsi" w:eastAsiaTheme="minorHAnsi" w:hAnsiTheme="minorHAnsi" w:cstheme="minorBidi"/>
          <w:b/>
          <w:color w:val="auto"/>
          <w:kern w:val="0"/>
          <w:sz w:val="16"/>
          <w:szCs w:val="16"/>
          <w14:ligatures w14:val="none"/>
          <w14:cntxtAlts w14:val="0"/>
        </w:rPr>
        <w:t>consultation with Toni Perretta and Allison McBurney</w:t>
      </w:r>
    </w:p>
    <w:p w:rsidR="004F5B03" w:rsidRPr="004F5B03" w:rsidRDefault="004F5B03"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4F5B03" w:rsidRDefault="004F5B03"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6E3D0C" w:rsidRDefault="005C288C" w:rsidP="004F5B03">
      <w:pPr>
        <w:spacing w:after="160" w:line="259" w:lineRule="auto"/>
        <w:rPr>
          <w:rFonts w:ascii="Bookman Old Style" w:eastAsiaTheme="minorHAnsi" w:hAnsi="Bookman Old Style" w:cs="Aharoni"/>
          <w:b/>
          <w:color w:val="auto"/>
          <w:kern w:val="0"/>
          <w:sz w:val="24"/>
          <w:szCs w:val="24"/>
          <w14:ligatures w14:val="none"/>
          <w14:cntxtAlts w14:val="0"/>
        </w:rPr>
      </w:pPr>
      <w:r>
        <w:rPr>
          <w:rFonts w:ascii="Bookman Old Style" w:eastAsiaTheme="minorHAnsi" w:hAnsi="Bookman Old Style" w:cs="Aharoni"/>
          <w:b/>
          <w:color w:val="auto"/>
          <w:kern w:val="0"/>
          <w:sz w:val="24"/>
          <w:szCs w:val="24"/>
          <w14:ligatures w14:val="none"/>
          <w14:cntxtAlts w14:val="0"/>
        </w:rPr>
        <w:lastRenderedPageBreak/>
        <w:t>25-</w:t>
      </w:r>
      <w:r w:rsidR="004F5B03" w:rsidRPr="005C288C">
        <w:rPr>
          <w:rFonts w:ascii="Bookman Old Style" w:eastAsiaTheme="minorHAnsi" w:hAnsi="Bookman Old Style" w:cs="Aharoni"/>
          <w:b/>
          <w:color w:val="auto"/>
          <w:kern w:val="0"/>
          <w:sz w:val="24"/>
          <w:szCs w:val="24"/>
          <w14:ligatures w14:val="none"/>
          <w14:cntxtAlts w14:val="0"/>
        </w:rPr>
        <w:t xml:space="preserve">Minute </w:t>
      </w:r>
      <w:r>
        <w:rPr>
          <w:rFonts w:ascii="Bookman Old Style" w:eastAsiaTheme="minorHAnsi" w:hAnsi="Bookman Old Style" w:cs="Aharoni"/>
          <w:b/>
          <w:color w:val="auto"/>
          <w:kern w:val="0"/>
          <w:sz w:val="24"/>
          <w:szCs w:val="24"/>
          <w14:ligatures w14:val="none"/>
          <w14:cntxtAlts w14:val="0"/>
        </w:rPr>
        <w:t>Planning Process (</w:t>
      </w:r>
      <w:r w:rsidR="004F5B03" w:rsidRPr="005C288C">
        <w:rPr>
          <w:rFonts w:ascii="Bookman Old Style" w:eastAsiaTheme="minorHAnsi" w:hAnsi="Bookman Old Style" w:cs="Aharoni"/>
          <w:b/>
          <w:color w:val="auto"/>
          <w:kern w:val="0"/>
          <w:sz w:val="24"/>
          <w:szCs w:val="24"/>
          <w14:ligatures w14:val="none"/>
          <w14:cntxtAlts w14:val="0"/>
        </w:rPr>
        <w:t>BIP</w:t>
      </w:r>
      <w:r>
        <w:rPr>
          <w:rFonts w:ascii="Bookman Old Style" w:eastAsiaTheme="minorHAnsi" w:hAnsi="Bookman Old Style" w:cs="Aharoni"/>
          <w:b/>
          <w:color w:val="auto"/>
          <w:kern w:val="0"/>
          <w:sz w:val="24"/>
          <w:szCs w:val="24"/>
          <w14:ligatures w14:val="none"/>
          <w14:cntxtAlts w14:val="0"/>
        </w:rPr>
        <w:t>)</w:t>
      </w:r>
    </w:p>
    <w:p w:rsidR="005C288C" w:rsidRPr="005C288C" w:rsidRDefault="005C288C" w:rsidP="004F5B03">
      <w:pPr>
        <w:spacing w:after="160" w:line="259" w:lineRule="auto"/>
        <w:rPr>
          <w:rFonts w:ascii="Bookman Old Style" w:eastAsiaTheme="minorHAnsi" w:hAnsi="Bookman Old Style" w:cs="Aharoni"/>
          <w:b/>
          <w:color w:val="auto"/>
          <w:kern w:val="0"/>
          <w:sz w:val="24"/>
          <w:szCs w:val="24"/>
          <w14:ligatures w14:val="none"/>
          <w14:cntxtAlts w14:val="0"/>
        </w:rPr>
      </w:pPr>
    </w:p>
    <w:p w:rsidR="005C288C" w:rsidRDefault="004F5B03" w:rsidP="004F5B03">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P</w:t>
      </w:r>
      <w:r w:rsidR="00AF7542">
        <w:rPr>
          <w:rFonts w:ascii="Bookman Old Style" w:eastAsiaTheme="minorHAnsi" w:hAnsi="Bookman Old Style" w:cs="Aharoni"/>
          <w:color w:val="auto"/>
          <w:kern w:val="0"/>
          <w:sz w:val="24"/>
          <w:szCs w:val="24"/>
          <w14:ligatures w14:val="none"/>
          <w14:cntxtAlts w14:val="0"/>
        </w:rPr>
        <w:t>lanning for students requiring T</w:t>
      </w:r>
      <w:r>
        <w:rPr>
          <w:rFonts w:ascii="Bookman Old Style" w:eastAsiaTheme="minorHAnsi" w:hAnsi="Bookman Old Style" w:cs="Aharoni"/>
          <w:color w:val="auto"/>
          <w:kern w:val="0"/>
          <w:sz w:val="24"/>
          <w:szCs w:val="24"/>
          <w14:ligatures w14:val="none"/>
          <w14:cntxtAlts w14:val="0"/>
        </w:rPr>
        <w:t>ier 2 behavi</w:t>
      </w:r>
      <w:r w:rsidR="00BB01A6">
        <w:rPr>
          <w:rFonts w:ascii="Bookman Old Style" w:eastAsiaTheme="minorHAnsi" w:hAnsi="Bookman Old Style" w:cs="Aharoni"/>
          <w:color w:val="auto"/>
          <w:kern w:val="0"/>
          <w:sz w:val="24"/>
          <w:szCs w:val="24"/>
          <w14:ligatures w14:val="none"/>
          <w14:cntxtAlts w14:val="0"/>
        </w:rPr>
        <w:t>oural supports can occur within</w:t>
      </w:r>
      <w:r>
        <w:rPr>
          <w:rFonts w:ascii="Bookman Old Style" w:eastAsiaTheme="minorHAnsi" w:hAnsi="Bookman Old Style" w:cs="Aharoni"/>
          <w:color w:val="auto"/>
          <w:kern w:val="0"/>
          <w:sz w:val="24"/>
          <w:szCs w:val="24"/>
          <w14:ligatures w14:val="none"/>
          <w14:cntxtAlts w14:val="0"/>
        </w:rPr>
        <w:t xml:space="preserve"> a grade level team meeting </w:t>
      </w:r>
      <w:r w:rsidR="00BB01A6">
        <w:rPr>
          <w:rFonts w:ascii="Bookman Old Style" w:eastAsiaTheme="minorHAnsi" w:hAnsi="Bookman Old Style" w:cs="Aharoni"/>
          <w:color w:val="auto"/>
          <w:kern w:val="0"/>
          <w:sz w:val="24"/>
          <w:szCs w:val="24"/>
          <w14:ligatures w14:val="none"/>
          <w14:cntxtAlts w14:val="0"/>
        </w:rPr>
        <w:t>(which may include t</w:t>
      </w:r>
      <w:r w:rsidR="00423018">
        <w:rPr>
          <w:rFonts w:ascii="Bookman Old Style" w:eastAsiaTheme="minorHAnsi" w:hAnsi="Bookman Old Style" w:cs="Aharoni"/>
          <w:color w:val="auto"/>
          <w:kern w:val="0"/>
          <w:sz w:val="24"/>
          <w:szCs w:val="24"/>
          <w14:ligatures w14:val="none"/>
          <w14:cntxtAlts w14:val="0"/>
        </w:rPr>
        <w:t>he guidance counsellor, learning support</w:t>
      </w:r>
      <w:r w:rsidR="00BB01A6">
        <w:rPr>
          <w:rFonts w:ascii="Bookman Old Style" w:eastAsiaTheme="minorHAnsi" w:hAnsi="Bookman Old Style" w:cs="Aharoni"/>
          <w:color w:val="auto"/>
          <w:kern w:val="0"/>
          <w:sz w:val="24"/>
          <w:szCs w:val="24"/>
          <w14:ligatures w14:val="none"/>
          <w14:cntxtAlts w14:val="0"/>
        </w:rPr>
        <w:t xml:space="preserve"> teacher and administration) </w:t>
      </w:r>
      <w:r>
        <w:rPr>
          <w:rFonts w:ascii="Bookman Old Style" w:eastAsiaTheme="minorHAnsi" w:hAnsi="Bookman Old Style" w:cs="Aharoni"/>
          <w:color w:val="auto"/>
          <w:kern w:val="0"/>
          <w:sz w:val="24"/>
          <w:szCs w:val="24"/>
          <w14:ligatures w14:val="none"/>
          <w14:cntxtAlts w14:val="0"/>
        </w:rPr>
        <w:t xml:space="preserve">using the 25 Minute BIP </w:t>
      </w:r>
      <w:r w:rsidR="00BB01A6">
        <w:rPr>
          <w:rFonts w:ascii="Bookman Old Style" w:eastAsiaTheme="minorHAnsi" w:hAnsi="Bookman Old Style" w:cs="Aharoni"/>
          <w:color w:val="auto"/>
          <w:kern w:val="0"/>
          <w:sz w:val="24"/>
          <w:szCs w:val="24"/>
          <w14:ligatures w14:val="none"/>
          <w14:cntxtAlts w14:val="0"/>
        </w:rPr>
        <w:t xml:space="preserve">as outlined by </w:t>
      </w:r>
      <w:proofErr w:type="spellStart"/>
      <w:r w:rsidR="00AF7542">
        <w:rPr>
          <w:rFonts w:ascii="Bookman Old Style" w:eastAsiaTheme="minorHAnsi" w:hAnsi="Bookman Old Style" w:cs="Aharoni"/>
          <w:color w:val="auto"/>
          <w:kern w:val="0"/>
          <w:sz w:val="24"/>
          <w:szCs w:val="24"/>
          <w14:ligatures w14:val="none"/>
          <w14:cntxtAlts w14:val="0"/>
        </w:rPr>
        <w:t>Sprick</w:t>
      </w:r>
      <w:proofErr w:type="spellEnd"/>
      <w:r w:rsidR="00C82BC4">
        <w:rPr>
          <w:rFonts w:ascii="Bookman Old Style" w:eastAsiaTheme="minorHAnsi" w:hAnsi="Bookman Old Style" w:cs="Aharoni"/>
          <w:color w:val="auto"/>
          <w:kern w:val="0"/>
          <w:sz w:val="24"/>
          <w:szCs w:val="24"/>
          <w14:ligatures w14:val="none"/>
          <w14:cntxtAlts w14:val="0"/>
        </w:rPr>
        <w:t xml:space="preserve"> et al</w:t>
      </w:r>
      <w:r w:rsidR="00AF7542">
        <w:rPr>
          <w:rFonts w:ascii="Bookman Old Style" w:eastAsiaTheme="minorHAnsi" w:hAnsi="Bookman Old Style" w:cs="Aharoni"/>
          <w:color w:val="auto"/>
          <w:kern w:val="0"/>
          <w:sz w:val="24"/>
          <w:szCs w:val="24"/>
          <w14:ligatures w14:val="none"/>
          <w14:cntxtAlts w14:val="0"/>
        </w:rPr>
        <w:t>.</w:t>
      </w:r>
      <w:r w:rsidR="00C82BC4">
        <w:rPr>
          <w:rFonts w:ascii="Bookman Old Style" w:eastAsiaTheme="minorHAnsi" w:hAnsi="Bookman Old Style" w:cs="Aharoni"/>
          <w:color w:val="auto"/>
          <w:kern w:val="0"/>
          <w:sz w:val="24"/>
          <w:szCs w:val="24"/>
          <w14:ligatures w14:val="none"/>
          <w14:cntxtAlts w14:val="0"/>
        </w:rPr>
        <w:t xml:space="preserve"> (2009)</w:t>
      </w:r>
      <w:r w:rsidR="00BB01A6">
        <w:rPr>
          <w:rFonts w:ascii="Bookman Old Style" w:eastAsiaTheme="minorHAnsi" w:hAnsi="Bookman Old Style" w:cs="Aharoni"/>
          <w:color w:val="auto"/>
          <w:kern w:val="0"/>
          <w:sz w:val="24"/>
          <w:szCs w:val="24"/>
          <w14:ligatures w14:val="none"/>
          <w14:cntxtAlts w14:val="0"/>
        </w:rPr>
        <w:t xml:space="preserve">.  </w:t>
      </w:r>
    </w:p>
    <w:p w:rsidR="005C288C" w:rsidRDefault="005C288C" w:rsidP="004F5B03">
      <w:pPr>
        <w:spacing w:after="160" w:line="259" w:lineRule="auto"/>
        <w:rPr>
          <w:rFonts w:ascii="Bookman Old Style" w:eastAsiaTheme="minorHAnsi" w:hAnsi="Bookman Old Style" w:cs="Aharoni"/>
          <w:color w:val="auto"/>
          <w:kern w:val="0"/>
          <w:sz w:val="24"/>
          <w:szCs w:val="24"/>
          <w14:ligatures w14:val="none"/>
          <w14:cntxtAlts w14:val="0"/>
        </w:rPr>
      </w:pPr>
    </w:p>
    <w:p w:rsidR="00BB01A6" w:rsidRDefault="00BB01A6" w:rsidP="004F5B03">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The 25 Minute BIP:</w:t>
      </w:r>
    </w:p>
    <w:p w:rsidR="004F5B03" w:rsidRDefault="00BB01A6" w:rsidP="00EC5B40">
      <w:pPr>
        <w:pStyle w:val="ListParagraph"/>
        <w:numPr>
          <w:ilvl w:val="0"/>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A</w:t>
      </w:r>
      <w:r w:rsidRPr="00BB01A6">
        <w:rPr>
          <w:rFonts w:ascii="Bookman Old Style" w:eastAsiaTheme="minorHAnsi" w:hAnsi="Bookman Old Style" w:cs="Aharoni"/>
          <w:color w:val="auto"/>
          <w:kern w:val="0"/>
          <w:sz w:val="24"/>
          <w:szCs w:val="24"/>
          <w14:ligatures w14:val="none"/>
          <w14:cntxtAlts w14:val="0"/>
        </w:rPr>
        <w:t xml:space="preserve"> systematic intervention plan for mild to moderate behavioural challenges</w:t>
      </w:r>
      <w:r>
        <w:rPr>
          <w:rFonts w:ascii="Bookman Old Style" w:eastAsiaTheme="minorHAnsi" w:hAnsi="Bookman Old Style" w:cs="Aharoni"/>
          <w:color w:val="auto"/>
          <w:kern w:val="0"/>
          <w:sz w:val="24"/>
          <w:szCs w:val="24"/>
          <w14:ligatures w14:val="none"/>
          <w14:cntxtAlts w14:val="0"/>
        </w:rPr>
        <w:t>.</w:t>
      </w:r>
    </w:p>
    <w:p w:rsidR="00BB01A6" w:rsidRDefault="00BB01A6" w:rsidP="00EC5B40">
      <w:pPr>
        <w:pStyle w:val="ListParagraph"/>
        <w:numPr>
          <w:ilvl w:val="0"/>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Each stage of the process is timed creating a problem-solving structure.</w:t>
      </w:r>
    </w:p>
    <w:p w:rsidR="00BB01A6" w:rsidRDefault="00BB01A6" w:rsidP="00EC5B40">
      <w:pPr>
        <w:pStyle w:val="ListParagraph"/>
        <w:numPr>
          <w:ilvl w:val="0"/>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Background information and observations are gathered and shared prior to the meeting.</w:t>
      </w:r>
    </w:p>
    <w:p w:rsidR="00BB01A6" w:rsidRDefault="00BB01A6" w:rsidP="00EC5B40">
      <w:pPr>
        <w:pStyle w:val="ListParagraph"/>
        <w:numPr>
          <w:ilvl w:val="0"/>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Using the 25-Minute Planning Process Worksheet, </w:t>
      </w:r>
      <w:r w:rsidR="00200B19">
        <w:rPr>
          <w:rFonts w:ascii="Bookman Old Style" w:eastAsiaTheme="minorHAnsi" w:hAnsi="Bookman Old Style" w:cs="Aharoni"/>
          <w:color w:val="auto"/>
          <w:kern w:val="0"/>
          <w:sz w:val="24"/>
          <w:szCs w:val="24"/>
          <w14:ligatures w14:val="none"/>
          <w14:cntxtAlts w14:val="0"/>
        </w:rPr>
        <w:t>participants’</w:t>
      </w:r>
      <w:r>
        <w:rPr>
          <w:rFonts w:ascii="Bookman Old Style" w:eastAsiaTheme="minorHAnsi" w:hAnsi="Bookman Old Style" w:cs="Aharoni"/>
          <w:color w:val="auto"/>
          <w:kern w:val="0"/>
          <w:sz w:val="24"/>
          <w:szCs w:val="24"/>
          <w14:ligatures w14:val="none"/>
          <w14:cntxtAlts w14:val="0"/>
        </w:rPr>
        <w:t xml:space="preserve"> problem solve each of the 7 steps.</w:t>
      </w:r>
    </w:p>
    <w:p w:rsidR="00BB01A6" w:rsidRDefault="00BB01A6" w:rsidP="00EC5B40">
      <w:pPr>
        <w:pStyle w:val="ListParagraph"/>
        <w:numPr>
          <w:ilvl w:val="1"/>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Background</w:t>
      </w:r>
    </w:p>
    <w:p w:rsidR="00BB01A6" w:rsidRDefault="00BB01A6" w:rsidP="00EC5B40">
      <w:pPr>
        <w:pStyle w:val="ListParagraph"/>
        <w:numPr>
          <w:ilvl w:val="1"/>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Problem and Goal</w:t>
      </w:r>
    </w:p>
    <w:p w:rsidR="00C82BC4" w:rsidRDefault="00C82BC4" w:rsidP="00EC5B40">
      <w:pPr>
        <w:pStyle w:val="ListParagraph"/>
        <w:numPr>
          <w:ilvl w:val="1"/>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Responsible &amp; Irresponsible Behaviour</w:t>
      </w:r>
    </w:p>
    <w:p w:rsidR="00C82BC4" w:rsidRDefault="00C82BC4" w:rsidP="00EC5B40">
      <w:pPr>
        <w:pStyle w:val="ListParagraph"/>
        <w:numPr>
          <w:ilvl w:val="1"/>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Consequences</w:t>
      </w:r>
    </w:p>
    <w:p w:rsidR="00C82BC4" w:rsidRDefault="00C82BC4" w:rsidP="00EC5B40">
      <w:pPr>
        <w:pStyle w:val="ListParagraph"/>
        <w:numPr>
          <w:ilvl w:val="1"/>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Proactive Strategies</w:t>
      </w:r>
    </w:p>
    <w:p w:rsidR="00C82BC4" w:rsidRDefault="00C82BC4" w:rsidP="00EC5B40">
      <w:pPr>
        <w:pStyle w:val="ListParagraph"/>
        <w:numPr>
          <w:ilvl w:val="1"/>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Proactive Plan</w:t>
      </w:r>
    </w:p>
    <w:p w:rsidR="00BB01A6" w:rsidRPr="00BB01A6" w:rsidRDefault="00C82BC4" w:rsidP="00EC5B40">
      <w:pPr>
        <w:pStyle w:val="ListParagraph"/>
        <w:numPr>
          <w:ilvl w:val="1"/>
          <w:numId w:val="4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Final Details </w:t>
      </w:r>
    </w:p>
    <w:p w:rsidR="00BB01A6" w:rsidRDefault="00BB01A6" w:rsidP="00BB01A6">
      <w:pPr>
        <w:pStyle w:val="ListParagraph"/>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BB01A6">
      <w:pPr>
        <w:pStyle w:val="ListParagraph"/>
        <w:spacing w:after="160" w:line="259" w:lineRule="auto"/>
        <w:ind w:left="0"/>
        <w:rPr>
          <w:rFonts w:ascii="Bookman Old Style" w:eastAsiaTheme="minorHAnsi" w:hAnsi="Bookman Old Style" w:cs="Aharoni"/>
          <w:color w:val="auto"/>
          <w:kern w:val="0"/>
          <w:sz w:val="24"/>
          <w:szCs w:val="24"/>
          <w14:ligatures w14:val="none"/>
          <w14:cntxtAlts w14:val="0"/>
        </w:rPr>
      </w:pPr>
    </w:p>
    <w:p w:rsidR="00BB01A6" w:rsidRDefault="00BB01A6" w:rsidP="00BB01A6">
      <w:pPr>
        <w:pStyle w:val="ListParagraph"/>
        <w:spacing w:after="160" w:line="259" w:lineRule="auto"/>
        <w:ind w:left="0"/>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Once the plan has been </w:t>
      </w:r>
      <w:r w:rsidR="00C82BC4">
        <w:rPr>
          <w:rFonts w:ascii="Bookman Old Style" w:eastAsiaTheme="minorHAnsi" w:hAnsi="Bookman Old Style" w:cs="Aharoni"/>
          <w:color w:val="auto"/>
          <w:kern w:val="0"/>
          <w:sz w:val="24"/>
          <w:szCs w:val="24"/>
          <w14:ligatures w14:val="none"/>
          <w14:cntxtAlts w14:val="0"/>
        </w:rPr>
        <w:t>implemented</w:t>
      </w:r>
      <w:r>
        <w:rPr>
          <w:rFonts w:ascii="Bookman Old Style" w:eastAsiaTheme="minorHAnsi" w:hAnsi="Bookman Old Style" w:cs="Aharoni"/>
          <w:color w:val="auto"/>
          <w:kern w:val="0"/>
          <w:sz w:val="24"/>
          <w:szCs w:val="24"/>
          <w14:ligatures w14:val="none"/>
          <w14:cntxtAlts w14:val="0"/>
        </w:rPr>
        <w:t xml:space="preserve"> with fidelity it will be reviewed for effectiveness.  The student will have:</w:t>
      </w:r>
    </w:p>
    <w:p w:rsidR="00BB01A6" w:rsidRDefault="00BB01A6" w:rsidP="00EC5B40">
      <w:pPr>
        <w:pStyle w:val="ListParagraph"/>
        <w:numPr>
          <w:ilvl w:val="0"/>
          <w:numId w:val="43"/>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Made progress, no longer needing the plan;</w:t>
      </w:r>
    </w:p>
    <w:p w:rsidR="00BB01A6" w:rsidRDefault="00BB01A6" w:rsidP="00EC5B40">
      <w:pPr>
        <w:pStyle w:val="ListParagraph"/>
        <w:numPr>
          <w:ilvl w:val="0"/>
          <w:numId w:val="43"/>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Will continue to need the supports of the plan;</w:t>
      </w:r>
    </w:p>
    <w:p w:rsidR="00BB01A6" w:rsidRDefault="00BB01A6" w:rsidP="00EC5B40">
      <w:pPr>
        <w:pStyle w:val="ListParagraph"/>
        <w:numPr>
          <w:ilvl w:val="0"/>
          <w:numId w:val="43"/>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Will need some parts of the plan modified to meet the student needs; or</w:t>
      </w:r>
    </w:p>
    <w:p w:rsidR="00BB01A6" w:rsidRDefault="00BB01A6" w:rsidP="00EC5B40">
      <w:pPr>
        <w:pStyle w:val="ListParagraph"/>
        <w:numPr>
          <w:ilvl w:val="0"/>
          <w:numId w:val="43"/>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Will require a referral to the S</w:t>
      </w:r>
      <w:r w:rsidR="00AF7542">
        <w:rPr>
          <w:rFonts w:ascii="Bookman Old Style" w:eastAsiaTheme="minorHAnsi" w:hAnsi="Bookman Old Style" w:cs="Aharoni"/>
          <w:color w:val="auto"/>
          <w:kern w:val="0"/>
          <w:sz w:val="24"/>
          <w:szCs w:val="24"/>
          <w14:ligatures w14:val="none"/>
          <w14:cntxtAlts w14:val="0"/>
        </w:rPr>
        <w:t>ST</w:t>
      </w:r>
      <w:r>
        <w:rPr>
          <w:rFonts w:ascii="Bookman Old Style" w:eastAsiaTheme="minorHAnsi" w:hAnsi="Bookman Old Style" w:cs="Aharoni"/>
          <w:color w:val="auto"/>
          <w:kern w:val="0"/>
          <w:sz w:val="24"/>
          <w:szCs w:val="24"/>
          <w14:ligatures w14:val="none"/>
          <w14:cntxtAlts w14:val="0"/>
        </w:rPr>
        <w:t xml:space="preserve"> for an in-depth Functional </w:t>
      </w:r>
      <w:r w:rsidR="00C82BC4">
        <w:rPr>
          <w:rFonts w:ascii="Bookman Old Style" w:eastAsiaTheme="minorHAnsi" w:hAnsi="Bookman Old Style" w:cs="Aharoni"/>
          <w:color w:val="auto"/>
          <w:kern w:val="0"/>
          <w:sz w:val="24"/>
          <w:szCs w:val="24"/>
          <w14:ligatures w14:val="none"/>
          <w14:cntxtAlts w14:val="0"/>
        </w:rPr>
        <w:t>Behavioural</w:t>
      </w:r>
      <w:r>
        <w:rPr>
          <w:rFonts w:ascii="Bookman Old Style" w:eastAsiaTheme="minorHAnsi" w:hAnsi="Bookman Old Style" w:cs="Aharoni"/>
          <w:color w:val="auto"/>
          <w:kern w:val="0"/>
          <w:sz w:val="24"/>
          <w:szCs w:val="24"/>
          <w14:ligatures w14:val="none"/>
          <w14:cntxtAlts w14:val="0"/>
        </w:rPr>
        <w:t xml:space="preserve"> Assessment/Behaviour </w:t>
      </w:r>
      <w:r w:rsidR="00C82BC4">
        <w:rPr>
          <w:rFonts w:ascii="Bookman Old Style" w:eastAsiaTheme="minorHAnsi" w:hAnsi="Bookman Old Style" w:cs="Aharoni"/>
          <w:color w:val="auto"/>
          <w:kern w:val="0"/>
          <w:sz w:val="24"/>
          <w:szCs w:val="24"/>
          <w14:ligatures w14:val="none"/>
          <w14:cntxtAlts w14:val="0"/>
        </w:rPr>
        <w:t>Intervention</w:t>
      </w:r>
      <w:r>
        <w:rPr>
          <w:rFonts w:ascii="Bookman Old Style" w:eastAsiaTheme="minorHAnsi" w:hAnsi="Bookman Old Style" w:cs="Aharoni"/>
          <w:color w:val="auto"/>
          <w:kern w:val="0"/>
          <w:sz w:val="24"/>
          <w:szCs w:val="24"/>
          <w14:ligatures w14:val="none"/>
          <w14:cntxtAlts w14:val="0"/>
        </w:rPr>
        <w:t xml:space="preserve"> Plan (FBA/BIP)</w:t>
      </w:r>
    </w:p>
    <w:p w:rsidR="00BB01A6" w:rsidRPr="00BB01A6" w:rsidRDefault="00BB01A6" w:rsidP="00BB01A6">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BB01A6">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BB01A6">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BB01A6">
      <w:pPr>
        <w:spacing w:after="160" w:line="259" w:lineRule="auto"/>
        <w:rPr>
          <w:rFonts w:ascii="Bookman Old Style" w:eastAsiaTheme="minorHAnsi" w:hAnsi="Bookman Old Style" w:cs="Aharoni"/>
          <w:color w:val="auto"/>
          <w:kern w:val="0"/>
          <w:sz w:val="24"/>
          <w:szCs w:val="24"/>
          <w14:ligatures w14:val="none"/>
          <w14:cntxtAlts w14:val="0"/>
        </w:rPr>
      </w:pPr>
    </w:p>
    <w:p w:rsidR="00200B19" w:rsidRDefault="00200B19" w:rsidP="00BB01A6">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BB01A6">
      <w:pPr>
        <w:spacing w:after="160" w:line="259" w:lineRule="auto"/>
        <w:rPr>
          <w:rFonts w:ascii="Bookman Old Style" w:eastAsiaTheme="minorHAnsi" w:hAnsi="Bookman Old Style" w:cs="Aharoni"/>
          <w:b/>
          <w:color w:val="auto"/>
          <w:kern w:val="0"/>
          <w:sz w:val="24"/>
          <w:szCs w:val="24"/>
          <w14:ligatures w14:val="none"/>
          <w14:cntxtAlts w14:val="0"/>
        </w:rPr>
      </w:pPr>
      <w:r w:rsidRPr="005C288C">
        <w:rPr>
          <w:rFonts w:ascii="Bookman Old Style" w:eastAsiaTheme="minorHAnsi" w:hAnsi="Bookman Old Style" w:cs="Aharoni"/>
          <w:b/>
          <w:color w:val="auto"/>
          <w:kern w:val="0"/>
          <w:sz w:val="24"/>
          <w:szCs w:val="24"/>
          <w14:ligatures w14:val="none"/>
          <w14:cntxtAlts w14:val="0"/>
        </w:rPr>
        <w:lastRenderedPageBreak/>
        <w:t>A Guide for Conducting the FBA and Developing the BIP</w:t>
      </w:r>
    </w:p>
    <w:p w:rsidR="005C288C" w:rsidRPr="005C288C" w:rsidRDefault="005C288C" w:rsidP="00BB01A6">
      <w:pPr>
        <w:spacing w:after="160" w:line="259" w:lineRule="auto"/>
        <w:rPr>
          <w:rFonts w:ascii="Bookman Old Style" w:eastAsiaTheme="minorHAnsi" w:hAnsi="Bookman Old Style" w:cs="Aharoni"/>
          <w:b/>
          <w:color w:val="auto"/>
          <w:kern w:val="0"/>
          <w:sz w:val="24"/>
          <w:szCs w:val="24"/>
          <w14:ligatures w14:val="none"/>
          <w14:cntxtAlts w14:val="0"/>
        </w:rPr>
      </w:pPr>
    </w:p>
    <w:p w:rsidR="006E3D0C" w:rsidRDefault="00BB01A6" w:rsidP="00BB01A6">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The </w:t>
      </w:r>
      <w:r w:rsidR="006E3D0C" w:rsidRPr="00BB01A6">
        <w:rPr>
          <w:rFonts w:ascii="Bookman Old Style" w:eastAsiaTheme="minorHAnsi" w:hAnsi="Bookman Old Style" w:cs="Aharoni"/>
          <w:color w:val="auto"/>
          <w:kern w:val="0"/>
          <w:sz w:val="24"/>
          <w:szCs w:val="24"/>
          <w14:ligatures w14:val="none"/>
          <w14:cntxtAlts w14:val="0"/>
        </w:rPr>
        <w:t>FBA/BIP</w:t>
      </w:r>
      <w:r>
        <w:rPr>
          <w:rFonts w:ascii="Bookman Old Style" w:eastAsiaTheme="minorHAnsi" w:hAnsi="Bookman Old Style" w:cs="Aharoni"/>
          <w:color w:val="auto"/>
          <w:kern w:val="0"/>
          <w:sz w:val="24"/>
          <w:szCs w:val="24"/>
          <w14:ligatures w14:val="none"/>
          <w14:cntxtAlts w14:val="0"/>
        </w:rPr>
        <w:t xml:space="preserve"> takes a collaborative process</w:t>
      </w:r>
      <w:r w:rsidR="00E862A5">
        <w:rPr>
          <w:rFonts w:ascii="Bookman Old Style" w:eastAsiaTheme="minorHAnsi" w:hAnsi="Bookman Old Style" w:cs="Aharoni"/>
          <w:color w:val="auto"/>
          <w:kern w:val="0"/>
          <w:sz w:val="24"/>
          <w:szCs w:val="24"/>
          <w14:ligatures w14:val="none"/>
          <w14:cntxtAlts w14:val="0"/>
        </w:rPr>
        <w:t xml:space="preserve"> and is used for those student</w:t>
      </w:r>
      <w:r w:rsidR="00087130">
        <w:rPr>
          <w:rFonts w:ascii="Bookman Old Style" w:eastAsiaTheme="minorHAnsi" w:hAnsi="Bookman Old Style" w:cs="Aharoni"/>
          <w:color w:val="auto"/>
          <w:kern w:val="0"/>
          <w:sz w:val="24"/>
          <w:szCs w:val="24"/>
          <w14:ligatures w14:val="none"/>
          <w14:cntxtAlts w14:val="0"/>
        </w:rPr>
        <w:t>s requiring T</w:t>
      </w:r>
      <w:r w:rsidR="00E862A5">
        <w:rPr>
          <w:rFonts w:ascii="Bookman Old Style" w:eastAsiaTheme="minorHAnsi" w:hAnsi="Bookman Old Style" w:cs="Aharoni"/>
          <w:color w:val="auto"/>
          <w:kern w:val="0"/>
          <w:sz w:val="24"/>
          <w:szCs w:val="24"/>
          <w14:ligatures w14:val="none"/>
          <w14:cntxtAlts w14:val="0"/>
        </w:rPr>
        <w:t>ier 3 intervention supports</w:t>
      </w:r>
      <w:r w:rsidR="00C82BC4">
        <w:rPr>
          <w:rFonts w:ascii="Bookman Old Style" w:eastAsiaTheme="minorHAnsi" w:hAnsi="Bookman Old Style" w:cs="Aharoni"/>
          <w:color w:val="auto"/>
          <w:kern w:val="0"/>
          <w:sz w:val="24"/>
          <w:szCs w:val="24"/>
          <w14:ligatures w14:val="none"/>
          <w14:cntxtAlts w14:val="0"/>
        </w:rPr>
        <w:t>.  Data is collect</w:t>
      </w:r>
      <w:r>
        <w:rPr>
          <w:rFonts w:ascii="Bookman Old Style" w:eastAsiaTheme="minorHAnsi" w:hAnsi="Bookman Old Style" w:cs="Aharoni"/>
          <w:color w:val="auto"/>
          <w:kern w:val="0"/>
          <w:sz w:val="24"/>
          <w:szCs w:val="24"/>
          <w14:ligatures w14:val="none"/>
          <w14:cntxtAlts w14:val="0"/>
        </w:rPr>
        <w:t xml:space="preserve">ed and a FBA team meeting involving the classroom teacher, </w:t>
      </w:r>
      <w:r w:rsidR="002A3A12">
        <w:rPr>
          <w:rFonts w:ascii="Bookman Old Style" w:eastAsiaTheme="minorHAnsi" w:hAnsi="Bookman Old Style" w:cs="Aharoni"/>
          <w:color w:val="auto"/>
          <w:kern w:val="0"/>
          <w:sz w:val="24"/>
          <w:szCs w:val="24"/>
          <w14:ligatures w14:val="none"/>
          <w14:cntxtAlts w14:val="0"/>
        </w:rPr>
        <w:t>guidance counsellor, social worker, psychologist, speech-language pathologist</w:t>
      </w:r>
      <w:r w:rsidR="00423018">
        <w:rPr>
          <w:rFonts w:ascii="Bookman Old Style" w:eastAsiaTheme="minorHAnsi" w:hAnsi="Bookman Old Style" w:cs="Aharoni"/>
          <w:color w:val="auto"/>
          <w:kern w:val="0"/>
          <w:sz w:val="24"/>
          <w:szCs w:val="24"/>
          <w14:ligatures w14:val="none"/>
          <w14:cntxtAlts w14:val="0"/>
        </w:rPr>
        <w:t>, divisional BIST member, learning support</w:t>
      </w:r>
      <w:r w:rsidR="002A3A12">
        <w:rPr>
          <w:rFonts w:ascii="Bookman Old Style" w:eastAsiaTheme="minorHAnsi" w:hAnsi="Bookman Old Style" w:cs="Aharoni"/>
          <w:color w:val="auto"/>
          <w:kern w:val="0"/>
          <w:sz w:val="24"/>
          <w:szCs w:val="24"/>
          <w14:ligatures w14:val="none"/>
          <w14:cntxtAlts w14:val="0"/>
        </w:rPr>
        <w:t xml:space="preserve"> teacher(s), and </w:t>
      </w:r>
      <w:r w:rsidR="00C82BC4">
        <w:rPr>
          <w:rFonts w:ascii="Bookman Old Style" w:eastAsiaTheme="minorHAnsi" w:hAnsi="Bookman Old Style" w:cs="Aharoni"/>
          <w:color w:val="auto"/>
          <w:kern w:val="0"/>
          <w:sz w:val="24"/>
          <w:szCs w:val="24"/>
          <w14:ligatures w14:val="none"/>
          <w14:cntxtAlts w14:val="0"/>
        </w:rPr>
        <w:t>administration</w:t>
      </w:r>
      <w:r w:rsidR="00087130">
        <w:rPr>
          <w:rFonts w:ascii="Bookman Old Style" w:eastAsiaTheme="minorHAnsi" w:hAnsi="Bookman Old Style" w:cs="Aharoni"/>
          <w:color w:val="auto"/>
          <w:kern w:val="0"/>
          <w:sz w:val="24"/>
          <w:szCs w:val="24"/>
          <w14:ligatures w14:val="none"/>
          <w14:cntxtAlts w14:val="0"/>
        </w:rPr>
        <w:t>, is conducted to analyz</w:t>
      </w:r>
      <w:r w:rsidR="002A3A12">
        <w:rPr>
          <w:rFonts w:ascii="Bookman Old Style" w:eastAsiaTheme="minorHAnsi" w:hAnsi="Bookman Old Style" w:cs="Aharoni"/>
          <w:color w:val="auto"/>
          <w:kern w:val="0"/>
          <w:sz w:val="24"/>
          <w:szCs w:val="24"/>
          <w14:ligatures w14:val="none"/>
          <w14:cntxtAlts w14:val="0"/>
        </w:rPr>
        <w:t>e and summarize the data.  At this point we are looking to identify “when, where, and around whom the inappropriate behaviour happens, identify consequences that could uni</w:t>
      </w:r>
      <w:r w:rsidR="00C82BC4">
        <w:rPr>
          <w:rFonts w:ascii="Bookman Old Style" w:eastAsiaTheme="minorHAnsi" w:hAnsi="Bookman Old Style" w:cs="Aharoni"/>
          <w:color w:val="auto"/>
          <w:kern w:val="0"/>
          <w:sz w:val="24"/>
          <w:szCs w:val="24"/>
          <w14:ligatures w14:val="none"/>
          <w14:cntxtAlts w14:val="0"/>
        </w:rPr>
        <w:t>ntentiona</w:t>
      </w:r>
      <w:r w:rsidR="002A3A12">
        <w:rPr>
          <w:rFonts w:ascii="Bookman Old Style" w:eastAsiaTheme="minorHAnsi" w:hAnsi="Bookman Old Style" w:cs="Aharoni"/>
          <w:color w:val="auto"/>
          <w:kern w:val="0"/>
          <w:sz w:val="24"/>
          <w:szCs w:val="24"/>
          <w14:ligatures w14:val="none"/>
          <w14:cntxtAlts w14:val="0"/>
        </w:rPr>
        <w:t xml:space="preserve">lly be </w:t>
      </w:r>
      <w:r w:rsidR="00C82BC4">
        <w:rPr>
          <w:rFonts w:ascii="Bookman Old Style" w:eastAsiaTheme="minorHAnsi" w:hAnsi="Bookman Old Style" w:cs="Aharoni"/>
          <w:color w:val="auto"/>
          <w:kern w:val="0"/>
          <w:sz w:val="24"/>
          <w:szCs w:val="24"/>
          <w14:ligatures w14:val="none"/>
          <w14:cntxtAlts w14:val="0"/>
        </w:rPr>
        <w:t>maintaining</w:t>
      </w:r>
      <w:r w:rsidR="002A3A12">
        <w:rPr>
          <w:rFonts w:ascii="Bookman Old Style" w:eastAsiaTheme="minorHAnsi" w:hAnsi="Bookman Old Style" w:cs="Aharoni"/>
          <w:color w:val="auto"/>
          <w:kern w:val="0"/>
          <w:sz w:val="24"/>
          <w:szCs w:val="24"/>
          <w14:ligatures w14:val="none"/>
          <w14:cntxtAlts w14:val="0"/>
        </w:rPr>
        <w:t xml:space="preserve"> the behaviours, and hypothesize why students are behaving in certain ways – the underlying purpose or function of their behaviour” (Dawn </w:t>
      </w:r>
      <w:proofErr w:type="spellStart"/>
      <w:r w:rsidR="002A3A12">
        <w:rPr>
          <w:rFonts w:ascii="Bookman Old Style" w:eastAsiaTheme="minorHAnsi" w:hAnsi="Bookman Old Style" w:cs="Aharoni"/>
          <w:color w:val="auto"/>
          <w:kern w:val="0"/>
          <w:sz w:val="24"/>
          <w:szCs w:val="24"/>
          <w14:ligatures w14:val="none"/>
          <w14:cntxtAlts w14:val="0"/>
        </w:rPr>
        <w:t>Reithaug</w:t>
      </w:r>
      <w:proofErr w:type="spellEnd"/>
      <w:r w:rsidR="002A3A12">
        <w:rPr>
          <w:rFonts w:ascii="Bookman Old Style" w:eastAsiaTheme="minorHAnsi" w:hAnsi="Bookman Old Style" w:cs="Aharoni"/>
          <w:color w:val="auto"/>
          <w:kern w:val="0"/>
          <w:sz w:val="24"/>
          <w:szCs w:val="24"/>
          <w14:ligatures w14:val="none"/>
          <w14:cntxtAlts w14:val="0"/>
        </w:rPr>
        <w:t>, 2012).</w:t>
      </w:r>
    </w:p>
    <w:p w:rsidR="002A3A12" w:rsidRDefault="002A3A12" w:rsidP="00BB01A6">
      <w:pPr>
        <w:spacing w:after="160" w:line="259" w:lineRule="auto"/>
        <w:rPr>
          <w:rFonts w:ascii="Bookman Old Style" w:eastAsiaTheme="minorHAnsi" w:hAnsi="Bookman Old Style" w:cs="Aharoni"/>
          <w:color w:val="auto"/>
          <w:kern w:val="0"/>
          <w:sz w:val="24"/>
          <w:szCs w:val="24"/>
          <w14:ligatures w14:val="none"/>
          <w14:cntxtAlts w14:val="0"/>
        </w:rPr>
      </w:pPr>
    </w:p>
    <w:p w:rsidR="002A3A12" w:rsidRDefault="002A3A12" w:rsidP="00BB01A6">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The BIP is developed based on the information gathered before and during the FBA.  </w:t>
      </w:r>
    </w:p>
    <w:p w:rsidR="002A3A12" w:rsidRDefault="002A3A12" w:rsidP="00BB01A6">
      <w:pPr>
        <w:spacing w:after="160" w:line="259" w:lineRule="auto"/>
        <w:rPr>
          <w:rFonts w:ascii="Bookman Old Style" w:eastAsiaTheme="minorHAnsi" w:hAnsi="Bookman Old Style" w:cs="Aharoni"/>
          <w:color w:val="auto"/>
          <w:kern w:val="0"/>
          <w:sz w:val="24"/>
          <w:szCs w:val="24"/>
          <w14:ligatures w14:val="none"/>
          <w14:cntxtAlts w14:val="0"/>
        </w:rPr>
      </w:pPr>
    </w:p>
    <w:p w:rsidR="002A3A12" w:rsidRPr="00BB01A6" w:rsidRDefault="002A3A12" w:rsidP="00BB01A6">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For our purposes, the procedures outlined by Dawn </w:t>
      </w:r>
      <w:proofErr w:type="spellStart"/>
      <w:r>
        <w:rPr>
          <w:rFonts w:ascii="Bookman Old Style" w:eastAsiaTheme="minorHAnsi" w:hAnsi="Bookman Old Style" w:cs="Aharoni"/>
          <w:color w:val="auto"/>
          <w:kern w:val="0"/>
          <w:sz w:val="24"/>
          <w:szCs w:val="24"/>
          <w14:ligatures w14:val="none"/>
          <w14:cntxtAlts w14:val="0"/>
        </w:rPr>
        <w:t>Reithaug</w:t>
      </w:r>
      <w:proofErr w:type="spellEnd"/>
      <w:r>
        <w:rPr>
          <w:rFonts w:ascii="Bookman Old Style" w:eastAsiaTheme="minorHAnsi" w:hAnsi="Bookman Old Style" w:cs="Aharoni"/>
          <w:color w:val="auto"/>
          <w:kern w:val="0"/>
          <w:sz w:val="24"/>
          <w:szCs w:val="24"/>
          <w14:ligatures w14:val="none"/>
          <w14:cntxtAlts w14:val="0"/>
        </w:rPr>
        <w:t>, (2012) offers us a systematic way to develop effective and efficient BIP’s.  It permits us to predict and understand</w:t>
      </w:r>
      <w:r w:rsidR="00087130">
        <w:rPr>
          <w:rFonts w:ascii="Bookman Old Style" w:eastAsiaTheme="minorHAnsi" w:hAnsi="Bookman Old Style" w:cs="Aharoni"/>
          <w:color w:val="auto"/>
          <w:kern w:val="0"/>
          <w:sz w:val="24"/>
          <w:szCs w:val="24"/>
          <w14:ligatures w14:val="none"/>
          <w14:cntxtAlts w14:val="0"/>
        </w:rPr>
        <w:t xml:space="preserve"> student challenges and provides</w:t>
      </w:r>
      <w:r>
        <w:rPr>
          <w:rFonts w:ascii="Bookman Old Style" w:eastAsiaTheme="minorHAnsi" w:hAnsi="Bookman Old Style" w:cs="Aharoni"/>
          <w:color w:val="auto"/>
          <w:kern w:val="0"/>
          <w:sz w:val="24"/>
          <w:szCs w:val="24"/>
          <w14:ligatures w14:val="none"/>
          <w14:cntxtAlts w14:val="0"/>
        </w:rPr>
        <w:t xml:space="preserve"> us with a method to plan for, increase, and maintain appropriate behaviours.</w:t>
      </w:r>
    </w:p>
    <w:p w:rsidR="006E3D0C" w:rsidRDefault="006E3D0C" w:rsidP="006E3D0C">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926984" w:rsidP="006E3D0C">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The success of the FBA/BIP is directly related to the extent it is implemented and followed by the team.</w:t>
      </w:r>
    </w:p>
    <w:p w:rsidR="005C288C" w:rsidRDefault="005C288C" w:rsidP="006E3D0C">
      <w:pPr>
        <w:spacing w:after="160" w:line="259" w:lineRule="auto"/>
        <w:rPr>
          <w:rFonts w:ascii="Bookman Old Style" w:eastAsiaTheme="minorHAnsi" w:hAnsi="Bookman Old Style" w:cs="Aharoni"/>
          <w:color w:val="auto"/>
          <w:kern w:val="0"/>
          <w:sz w:val="24"/>
          <w:szCs w:val="24"/>
          <w14:ligatures w14:val="none"/>
          <w14:cntxtAlts w14:val="0"/>
        </w:rPr>
      </w:pPr>
    </w:p>
    <w:p w:rsidR="005C288C" w:rsidRDefault="005C288C" w:rsidP="006E3D0C">
      <w:pPr>
        <w:spacing w:after="160" w:line="259" w:lineRule="auto"/>
        <w:rPr>
          <w:rFonts w:ascii="Bookman Old Style" w:eastAsiaTheme="minorHAnsi" w:hAnsi="Bookman Old Style" w:cs="Aharoni"/>
          <w:color w:val="auto"/>
          <w:kern w:val="0"/>
          <w:sz w:val="24"/>
          <w:szCs w:val="24"/>
          <w14:ligatures w14:val="none"/>
          <w14:cntxtAlts w14:val="0"/>
        </w:rPr>
      </w:pPr>
    </w:p>
    <w:p w:rsidR="006E3D0C" w:rsidRPr="006E3D0C" w:rsidRDefault="006E3D0C" w:rsidP="006E3D0C">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 xml:space="preserve">As with </w:t>
      </w:r>
      <w:r w:rsidR="005C288C">
        <w:rPr>
          <w:rFonts w:ascii="Bookman Old Style" w:eastAsiaTheme="minorHAnsi" w:hAnsi="Bookman Old Style" w:cs="Aharoni"/>
          <w:color w:val="auto"/>
          <w:kern w:val="0"/>
          <w:sz w:val="24"/>
          <w:szCs w:val="24"/>
          <w14:ligatures w14:val="none"/>
          <w14:cntxtAlts w14:val="0"/>
        </w:rPr>
        <w:t xml:space="preserve">academic </w:t>
      </w:r>
      <w:r>
        <w:rPr>
          <w:rFonts w:ascii="Bookman Old Style" w:eastAsiaTheme="minorHAnsi" w:hAnsi="Bookman Old Style" w:cs="Aharoni"/>
          <w:color w:val="auto"/>
          <w:kern w:val="0"/>
          <w:sz w:val="24"/>
          <w:szCs w:val="24"/>
          <w14:ligatures w14:val="none"/>
          <w14:cntxtAlts w14:val="0"/>
        </w:rPr>
        <w:t xml:space="preserve">learning, </w:t>
      </w:r>
      <w:r w:rsidRPr="00CA57D2">
        <w:rPr>
          <w:rFonts w:ascii="Bookman Old Style" w:eastAsiaTheme="minorHAnsi" w:hAnsi="Bookman Old Style" w:cs="Aharoni"/>
          <w:b/>
          <w:color w:val="auto"/>
          <w:kern w:val="0"/>
          <w:sz w:val="24"/>
          <w:szCs w:val="24"/>
          <w14:ligatures w14:val="none"/>
          <w14:cntxtAlts w14:val="0"/>
        </w:rPr>
        <w:t>CELEBRATE STUDENT ACHIEVEMENT</w:t>
      </w:r>
      <w:r>
        <w:rPr>
          <w:rFonts w:ascii="Bookman Old Style" w:eastAsiaTheme="minorHAnsi" w:hAnsi="Bookman Old Style" w:cs="Aharoni"/>
          <w:color w:val="auto"/>
          <w:kern w:val="0"/>
          <w:sz w:val="24"/>
          <w:szCs w:val="24"/>
          <w14:ligatures w14:val="none"/>
          <w14:cntxtAlts w14:val="0"/>
        </w:rPr>
        <w:t>!</w:t>
      </w:r>
    </w:p>
    <w:p w:rsidR="009121A9" w:rsidRPr="009121A9" w:rsidRDefault="009121A9" w:rsidP="009121A9">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b/>
          <w:color w:val="auto"/>
          <w:kern w:val="0"/>
          <w:sz w:val="44"/>
          <w:szCs w:val="44"/>
          <w14:ligatures w14:val="none"/>
          <w14:cntxtAlts w14:val="0"/>
        </w:rPr>
        <w:lastRenderedPageBreak/>
        <w:t>Parental Involvement</w:t>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0" w:line="240" w:lineRule="auto"/>
        <w:rPr>
          <w:rFonts w:ascii="Bookman Old Style" w:hAnsi="Bookman Old Style"/>
          <w:color w:val="auto"/>
          <w:kern w:val="0"/>
          <w:sz w:val="24"/>
          <w:szCs w:val="24"/>
          <w14:ligatures w14:val="none"/>
          <w14:cntxtAlts w14:val="0"/>
        </w:rPr>
      </w:pPr>
      <w:r w:rsidRPr="00C9625A">
        <w:rPr>
          <w:rFonts w:ascii="Bookman Old Style" w:hAnsi="Bookman Old Style"/>
          <w:color w:val="auto"/>
          <w:kern w:val="0"/>
          <w:sz w:val="24"/>
          <w:szCs w:val="24"/>
          <w14:ligatures w14:val="none"/>
          <w14:cntxtAlts w14:val="0"/>
        </w:rPr>
        <w:t>Parents play a critical role in supporting what their children are learning in school. The more parents are involved in student learning the higher the student achievement. Parents are encouraged to:</w:t>
      </w:r>
    </w:p>
    <w:p w:rsidR="00C9625A" w:rsidRPr="00C9625A" w:rsidRDefault="00C9625A" w:rsidP="00C9625A">
      <w:pPr>
        <w:spacing w:after="240" w:line="240" w:lineRule="exact"/>
        <w:ind w:left="411"/>
        <w:rPr>
          <w:rFonts w:ascii="Bookman Old Style" w:hAnsi="Bookman Old Style" w:cs="Arial"/>
          <w:color w:val="auto"/>
          <w:spacing w:val="-5"/>
          <w:kern w:val="0"/>
          <w:sz w:val="24"/>
          <w:szCs w:val="24"/>
          <w14:ligatures w14:val="none"/>
          <w14:cntxtAlts w14:val="0"/>
        </w:rPr>
      </w:pPr>
    </w:p>
    <w:p w:rsidR="00C9625A" w:rsidRPr="00C9625A" w:rsidRDefault="00C9625A" w:rsidP="00C9625A">
      <w:pPr>
        <w:numPr>
          <w:ilvl w:val="0"/>
          <w:numId w:val="8"/>
        </w:numPr>
        <w:spacing w:after="240" w:line="240" w:lineRule="exact"/>
        <w:rPr>
          <w:rFonts w:ascii="Bookman Old Style" w:hAnsi="Bookman Old Style" w:cs="Arial"/>
          <w:color w:val="auto"/>
          <w:spacing w:val="-5"/>
          <w:kern w:val="0"/>
          <w:sz w:val="24"/>
          <w:szCs w:val="24"/>
          <w14:ligatures w14:val="none"/>
          <w14:cntxtAlts w14:val="0"/>
        </w:rPr>
      </w:pPr>
      <w:r w:rsidRPr="00C9625A">
        <w:rPr>
          <w:rFonts w:ascii="Bookman Old Style" w:hAnsi="Bookman Old Style" w:cs="Arial"/>
          <w:color w:val="auto"/>
          <w:spacing w:val="-5"/>
          <w:kern w:val="0"/>
          <w:sz w:val="24"/>
          <w:szCs w:val="24"/>
          <w14:ligatures w14:val="none"/>
          <w14:cntxtAlts w14:val="0"/>
        </w:rPr>
        <w:t>Talk with the teacher</w:t>
      </w:r>
      <w:r w:rsidR="00087130">
        <w:rPr>
          <w:rFonts w:ascii="Bookman Old Style" w:hAnsi="Bookman Old Style" w:cs="Arial"/>
          <w:color w:val="auto"/>
          <w:spacing w:val="-5"/>
          <w:kern w:val="0"/>
          <w:sz w:val="24"/>
          <w:szCs w:val="24"/>
          <w14:ligatures w14:val="none"/>
          <w14:cntxtAlts w14:val="0"/>
        </w:rPr>
        <w:t>.</w:t>
      </w:r>
    </w:p>
    <w:p w:rsidR="00C9625A" w:rsidRPr="00C9625A" w:rsidRDefault="00C9625A" w:rsidP="00C9625A">
      <w:pPr>
        <w:numPr>
          <w:ilvl w:val="0"/>
          <w:numId w:val="8"/>
        </w:numPr>
        <w:spacing w:after="240" w:line="240" w:lineRule="exact"/>
        <w:rPr>
          <w:rFonts w:ascii="Bookman Old Style" w:hAnsi="Bookman Old Style" w:cs="Arial"/>
          <w:color w:val="auto"/>
          <w:spacing w:val="-5"/>
          <w:kern w:val="0"/>
          <w:sz w:val="24"/>
          <w:szCs w:val="24"/>
          <w14:ligatures w14:val="none"/>
          <w14:cntxtAlts w14:val="0"/>
        </w:rPr>
      </w:pPr>
      <w:r w:rsidRPr="00C9625A">
        <w:rPr>
          <w:rFonts w:ascii="Bookman Old Style" w:hAnsi="Bookman Old Style" w:cs="Arial"/>
          <w:color w:val="auto"/>
          <w:spacing w:val="-5"/>
          <w:kern w:val="0"/>
          <w:sz w:val="24"/>
          <w:szCs w:val="24"/>
          <w14:ligatures w14:val="none"/>
          <w14:cntxtAlts w14:val="0"/>
        </w:rPr>
        <w:t>Review and assist with homework assignments</w:t>
      </w:r>
      <w:r w:rsidR="00087130">
        <w:rPr>
          <w:rFonts w:ascii="Bookman Old Style" w:hAnsi="Bookman Old Style" w:cs="Arial"/>
          <w:color w:val="auto"/>
          <w:spacing w:val="-5"/>
          <w:kern w:val="0"/>
          <w:sz w:val="24"/>
          <w:szCs w:val="24"/>
          <w14:ligatures w14:val="none"/>
          <w14:cntxtAlts w14:val="0"/>
        </w:rPr>
        <w:t>.</w:t>
      </w:r>
    </w:p>
    <w:p w:rsidR="00C9625A" w:rsidRPr="00C9625A" w:rsidRDefault="00C9625A" w:rsidP="00C9625A">
      <w:pPr>
        <w:numPr>
          <w:ilvl w:val="0"/>
          <w:numId w:val="8"/>
        </w:numPr>
        <w:spacing w:after="240" w:line="240" w:lineRule="exact"/>
        <w:rPr>
          <w:rFonts w:ascii="Bookman Old Style" w:hAnsi="Bookman Old Style" w:cs="Arial"/>
          <w:color w:val="auto"/>
          <w:spacing w:val="-5"/>
          <w:kern w:val="0"/>
          <w:sz w:val="24"/>
          <w:szCs w:val="24"/>
          <w14:ligatures w14:val="none"/>
          <w14:cntxtAlts w14:val="0"/>
        </w:rPr>
      </w:pPr>
      <w:r w:rsidRPr="00C9625A">
        <w:rPr>
          <w:rFonts w:ascii="Bookman Old Style" w:hAnsi="Bookman Old Style" w:cs="Arial"/>
          <w:color w:val="auto"/>
          <w:spacing w:val="-5"/>
          <w:kern w:val="0"/>
          <w:sz w:val="24"/>
          <w:szCs w:val="24"/>
          <w14:ligatures w14:val="none"/>
          <w14:cntxtAlts w14:val="0"/>
        </w:rPr>
        <w:t>Celebrate their child successes</w:t>
      </w:r>
      <w:r w:rsidR="00087130">
        <w:rPr>
          <w:rFonts w:ascii="Bookman Old Style" w:hAnsi="Bookman Old Style" w:cs="Arial"/>
          <w:color w:val="auto"/>
          <w:spacing w:val="-5"/>
          <w:kern w:val="0"/>
          <w:sz w:val="24"/>
          <w:szCs w:val="24"/>
          <w14:ligatures w14:val="none"/>
          <w14:cntxtAlts w14:val="0"/>
        </w:rPr>
        <w:t>.</w:t>
      </w:r>
    </w:p>
    <w:p w:rsidR="00C9625A" w:rsidRPr="00C9625A" w:rsidRDefault="00C9625A" w:rsidP="00C9625A">
      <w:pPr>
        <w:numPr>
          <w:ilvl w:val="0"/>
          <w:numId w:val="8"/>
        </w:numPr>
        <w:spacing w:after="240" w:line="240" w:lineRule="exact"/>
        <w:rPr>
          <w:rFonts w:ascii="Bookman Old Style" w:hAnsi="Bookman Old Style" w:cs="Arial"/>
          <w:color w:val="auto"/>
          <w:spacing w:val="-5"/>
          <w:kern w:val="0"/>
          <w:sz w:val="24"/>
          <w:szCs w:val="24"/>
          <w14:ligatures w14:val="none"/>
          <w14:cntxtAlts w14:val="0"/>
        </w:rPr>
      </w:pPr>
      <w:r w:rsidRPr="00C9625A">
        <w:rPr>
          <w:rFonts w:ascii="Bookman Old Style" w:hAnsi="Bookman Old Style" w:cs="Arial"/>
          <w:color w:val="auto"/>
          <w:spacing w:val="-5"/>
          <w:kern w:val="0"/>
          <w:sz w:val="24"/>
          <w:szCs w:val="24"/>
          <w14:ligatures w14:val="none"/>
          <w14:cntxtAlts w14:val="0"/>
        </w:rPr>
        <w:t>Learn more about the curriculum, assessments, and interventions being used at their child’s school.</w:t>
      </w:r>
    </w:p>
    <w:p w:rsidR="00C9625A" w:rsidRPr="00C9625A" w:rsidRDefault="00C9625A" w:rsidP="00C9625A">
      <w:pPr>
        <w:numPr>
          <w:ilvl w:val="0"/>
          <w:numId w:val="8"/>
        </w:numPr>
        <w:spacing w:after="240" w:line="240" w:lineRule="exact"/>
        <w:rPr>
          <w:rFonts w:ascii="Bookman Old Style" w:hAnsi="Bookman Old Style" w:cs="Arial"/>
          <w:color w:val="auto"/>
          <w:spacing w:val="-5"/>
          <w:kern w:val="0"/>
          <w:sz w:val="24"/>
          <w:szCs w:val="24"/>
          <w14:ligatures w14:val="none"/>
          <w14:cntxtAlts w14:val="0"/>
        </w:rPr>
      </w:pPr>
      <w:r w:rsidRPr="00C9625A">
        <w:rPr>
          <w:rFonts w:ascii="Bookman Old Style" w:hAnsi="Bookman Old Style" w:cs="Arial"/>
          <w:color w:val="auto"/>
          <w:spacing w:val="-5"/>
          <w:kern w:val="0"/>
          <w:sz w:val="24"/>
          <w:szCs w:val="24"/>
          <w14:ligatures w14:val="none"/>
          <w14:cntxtAlts w14:val="0"/>
        </w:rPr>
        <w:t>Participate in conferences and other meetings about their child.</w:t>
      </w:r>
    </w:p>
    <w:p w:rsidR="00C9625A" w:rsidRPr="00C9625A" w:rsidRDefault="00C9625A" w:rsidP="00C9625A">
      <w:pPr>
        <w:spacing w:after="240" w:line="240" w:lineRule="exact"/>
        <w:rPr>
          <w:rFonts w:ascii="Bookman Old Style" w:hAnsi="Bookman Old Style" w:cs="Arial"/>
          <w:color w:val="auto"/>
          <w:spacing w:val="-5"/>
          <w:kern w:val="0"/>
          <w:sz w:val="24"/>
          <w:szCs w:val="24"/>
          <w14:ligatures w14:val="none"/>
          <w14:cntxtAlts w14:val="0"/>
        </w:rPr>
      </w:pPr>
    </w:p>
    <w:p w:rsidR="00C9625A" w:rsidRPr="00C9625A" w:rsidRDefault="00C9625A" w:rsidP="00C9625A">
      <w:pPr>
        <w:spacing w:after="240" w:line="240" w:lineRule="exact"/>
        <w:rPr>
          <w:rFonts w:ascii="Bookman Old Style" w:hAnsi="Bookman Old Style" w:cs="Arial"/>
          <w:color w:val="auto"/>
          <w:spacing w:val="-5"/>
          <w:kern w:val="0"/>
          <w:sz w:val="24"/>
          <w:szCs w:val="24"/>
          <w14:ligatures w14:val="none"/>
          <w14:cntxtAlts w14:val="0"/>
        </w:rPr>
      </w:pPr>
      <w:r w:rsidRPr="00C9625A">
        <w:rPr>
          <w:rFonts w:ascii="Bookman Old Style" w:hAnsi="Bookman Old Style" w:cs="Arial"/>
          <w:color w:val="auto"/>
          <w:spacing w:val="-5"/>
          <w:kern w:val="0"/>
          <w:sz w:val="24"/>
          <w:szCs w:val="24"/>
          <w14:ligatures w14:val="none"/>
          <w14:cntxtAlts w14:val="0"/>
        </w:rPr>
        <w:t xml:space="preserve">When a child needs supplemental instruction, a member of the school team will describe the instruction to the parent and ask the parent about anything they may think might be affecting their child’s learning.  </w:t>
      </w:r>
    </w:p>
    <w:p w:rsidR="00C9625A" w:rsidRPr="00C9625A" w:rsidRDefault="00C9625A" w:rsidP="00C9625A">
      <w:pPr>
        <w:spacing w:after="0" w:line="240" w:lineRule="auto"/>
        <w:rPr>
          <w:rFonts w:ascii="Bookman Old Style" w:hAnsi="Bookman Old Style"/>
          <w:color w:val="auto"/>
          <w:kern w:val="0"/>
          <w:sz w:val="24"/>
          <w:szCs w:val="24"/>
          <w14:ligatures w14:val="none"/>
          <w14:cntxtAlts w14:val="0"/>
        </w:rPr>
      </w:pPr>
      <w:r w:rsidRPr="00C9625A">
        <w:rPr>
          <w:rFonts w:ascii="Bookman Old Style" w:hAnsi="Bookman Old Style"/>
          <w:color w:val="auto"/>
          <w:kern w:val="0"/>
          <w:sz w:val="24"/>
          <w:szCs w:val="24"/>
          <w14:ligatures w14:val="none"/>
          <w14:cntxtAlts w14:val="0"/>
        </w:rPr>
        <w:t>Parents are assured that:</w:t>
      </w:r>
    </w:p>
    <w:p w:rsidR="00C9625A" w:rsidRPr="00C9625A" w:rsidRDefault="00C9625A" w:rsidP="00C9625A">
      <w:pPr>
        <w:spacing w:after="0" w:line="240" w:lineRule="auto"/>
        <w:rPr>
          <w:rFonts w:ascii="Bookman Old Style" w:hAnsi="Bookman Old Style"/>
          <w:color w:val="auto"/>
          <w:kern w:val="0"/>
          <w:sz w:val="24"/>
          <w:szCs w:val="24"/>
          <w14:ligatures w14:val="none"/>
          <w14:cntxtAlts w14:val="0"/>
        </w:rPr>
      </w:pPr>
    </w:p>
    <w:p w:rsidR="00C9625A" w:rsidRPr="00C9625A" w:rsidRDefault="00C9625A" w:rsidP="00C9625A">
      <w:pPr>
        <w:numPr>
          <w:ilvl w:val="0"/>
          <w:numId w:val="9"/>
        </w:numPr>
        <w:spacing w:after="0" w:line="240" w:lineRule="auto"/>
        <w:contextualSpacing/>
        <w:rPr>
          <w:rFonts w:ascii="Bookman Old Style" w:hAnsi="Bookman Old Style"/>
          <w:color w:val="auto"/>
          <w:kern w:val="0"/>
          <w:sz w:val="24"/>
          <w:szCs w:val="24"/>
          <w14:ligatures w14:val="none"/>
          <w14:cntxtAlts w14:val="0"/>
        </w:rPr>
      </w:pPr>
      <w:r w:rsidRPr="00C9625A">
        <w:rPr>
          <w:rFonts w:ascii="Bookman Old Style" w:hAnsi="Bookman Old Style"/>
          <w:color w:val="auto"/>
          <w:kern w:val="0"/>
          <w:sz w:val="24"/>
          <w:szCs w:val="24"/>
          <w14:ligatures w14:val="none"/>
          <w14:cntxtAlts w14:val="0"/>
        </w:rPr>
        <w:t xml:space="preserve">Children with special education needs will continue to receive specialized instruction provided by the resource department in accordance with his/her IEP; however, each will receive more instruction in the regular class.  </w:t>
      </w:r>
    </w:p>
    <w:p w:rsidR="00C9625A" w:rsidRPr="00C9625A" w:rsidRDefault="00C9625A" w:rsidP="00C9625A">
      <w:pPr>
        <w:spacing w:after="0" w:line="240" w:lineRule="auto"/>
        <w:ind w:left="720"/>
        <w:contextualSpacing/>
        <w:rPr>
          <w:rFonts w:ascii="Bookman Old Style" w:hAnsi="Bookman Old Style"/>
          <w:color w:val="auto"/>
          <w:kern w:val="0"/>
          <w:sz w:val="24"/>
          <w:szCs w:val="24"/>
          <w14:ligatures w14:val="none"/>
          <w14:cntxtAlts w14:val="0"/>
        </w:rPr>
      </w:pPr>
    </w:p>
    <w:p w:rsidR="00C9625A" w:rsidRPr="00C9625A" w:rsidRDefault="00C9625A" w:rsidP="00C9625A">
      <w:pPr>
        <w:numPr>
          <w:ilvl w:val="0"/>
          <w:numId w:val="9"/>
        </w:numPr>
        <w:spacing w:after="0" w:line="240" w:lineRule="auto"/>
        <w:contextualSpacing/>
        <w:rPr>
          <w:rFonts w:ascii="Bookman Old Style" w:hAnsi="Bookman Old Style"/>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Progress is monitored and results are used to make decisions about increasing or decreasing additional instruction and interventions.  </w:t>
      </w:r>
    </w:p>
    <w:p w:rsidR="00C9625A" w:rsidRPr="00C9625A" w:rsidRDefault="00C9625A" w:rsidP="00C9625A">
      <w:pPr>
        <w:spacing w:after="0" w:line="240" w:lineRule="auto"/>
        <w:rPr>
          <w:rFonts w:ascii="Bookman Old Style" w:hAnsi="Bookman Old Style"/>
          <w:color w:val="auto"/>
          <w:kern w:val="0"/>
          <w:sz w:val="24"/>
          <w:szCs w:val="24"/>
          <w14:ligatures w14:val="none"/>
          <w14:cntxtAlts w14:val="0"/>
        </w:rPr>
      </w:pPr>
    </w:p>
    <w:p w:rsidR="00C9625A" w:rsidRPr="003D14C2" w:rsidRDefault="00C9625A" w:rsidP="00C9625A">
      <w:pPr>
        <w:numPr>
          <w:ilvl w:val="0"/>
          <w:numId w:val="9"/>
        </w:numPr>
        <w:spacing w:after="0" w:line="240" w:lineRule="auto"/>
        <w:contextualSpacing/>
        <w:rPr>
          <w:rFonts w:ascii="Bookman Old Style" w:hAnsi="Bookman Old Style"/>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If the school has tried several interventions and progress remains limited, they may be asked to give consent for an evaluation.  The purpose of this evaluation is to determine the educational needs of the child and to consider if he or she might have a learning disability.</w:t>
      </w:r>
    </w:p>
    <w:p w:rsidR="003D14C2" w:rsidRDefault="003D14C2" w:rsidP="003D14C2">
      <w:pPr>
        <w:pStyle w:val="ListParagraph"/>
        <w:rPr>
          <w:rFonts w:ascii="Bookman Old Style" w:hAnsi="Bookman Old Style"/>
          <w:color w:val="auto"/>
          <w:kern w:val="0"/>
          <w:sz w:val="24"/>
          <w:szCs w:val="24"/>
          <w14:ligatures w14:val="none"/>
          <w14:cntxtAlts w14:val="0"/>
        </w:rPr>
      </w:pPr>
    </w:p>
    <w:p w:rsidR="003D14C2" w:rsidRPr="00087130" w:rsidRDefault="003D14C2" w:rsidP="003D14C2">
      <w:pPr>
        <w:spacing w:after="0" w:line="240" w:lineRule="auto"/>
        <w:contextualSpacing/>
        <w:rPr>
          <w:rFonts w:ascii="Bookman Old Style" w:hAnsi="Bookman Old Style"/>
          <w:b/>
          <w:color w:val="auto"/>
          <w:kern w:val="0"/>
          <w:sz w:val="24"/>
          <w:szCs w:val="24"/>
          <w14:ligatures w14:val="none"/>
          <w14:cntxtAlts w14:val="0"/>
        </w:rPr>
      </w:pPr>
      <w:r w:rsidRPr="00087130">
        <w:rPr>
          <w:rFonts w:ascii="Bookman Old Style" w:hAnsi="Bookman Old Style"/>
          <w:b/>
          <w:color w:val="auto"/>
          <w:kern w:val="0"/>
          <w:sz w:val="24"/>
          <w:szCs w:val="24"/>
          <w14:ligatures w14:val="none"/>
          <w14:cntxtAlts w14:val="0"/>
        </w:rPr>
        <w:t xml:space="preserve">Note:  We can only do what we do at school.  Perceived lack of parental support should </w:t>
      </w:r>
      <w:r w:rsidRPr="00087130">
        <w:rPr>
          <w:rFonts w:ascii="Bookman Old Style" w:hAnsi="Bookman Old Style"/>
          <w:b/>
          <w:color w:val="auto"/>
          <w:kern w:val="0"/>
          <w:sz w:val="24"/>
          <w:szCs w:val="24"/>
          <w:u w:val="single"/>
          <w14:ligatures w14:val="none"/>
          <w14:cntxtAlts w14:val="0"/>
        </w:rPr>
        <w:t>NEVER</w:t>
      </w:r>
      <w:r w:rsidRPr="00087130">
        <w:rPr>
          <w:rFonts w:ascii="Bookman Old Style" w:hAnsi="Bookman Old Style"/>
          <w:b/>
          <w:color w:val="auto"/>
          <w:kern w:val="0"/>
          <w:sz w:val="24"/>
          <w:szCs w:val="24"/>
          <w14:ligatures w14:val="none"/>
          <w14:cntxtAlts w14:val="0"/>
        </w:rPr>
        <w:t xml:space="preserve"> be a factor in meeting the needs of our students and </w:t>
      </w:r>
      <w:r w:rsidR="00087130" w:rsidRPr="00087130">
        <w:rPr>
          <w:rFonts w:ascii="Bookman Old Style" w:hAnsi="Bookman Old Style"/>
          <w:b/>
          <w:color w:val="auto"/>
          <w:kern w:val="0"/>
          <w:sz w:val="24"/>
          <w:szCs w:val="24"/>
          <w14:ligatures w14:val="none"/>
          <w14:cntxtAlts w14:val="0"/>
        </w:rPr>
        <w:t>voicing this repeatedly</w:t>
      </w:r>
      <w:r w:rsidRPr="00087130">
        <w:rPr>
          <w:rFonts w:ascii="Bookman Old Style" w:hAnsi="Bookman Old Style"/>
          <w:b/>
          <w:color w:val="auto"/>
          <w:kern w:val="0"/>
          <w:sz w:val="24"/>
          <w:szCs w:val="24"/>
          <w14:ligatures w14:val="none"/>
          <w14:cntxtAlts w14:val="0"/>
        </w:rPr>
        <w:t xml:space="preserve"> in a PLC is not going to change the circumstances.</w:t>
      </w: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b/>
          <w:color w:val="auto"/>
          <w:kern w:val="0"/>
          <w:sz w:val="44"/>
          <w:szCs w:val="44"/>
          <w14:ligatures w14:val="none"/>
          <w14:cntxtAlts w14:val="0"/>
        </w:rPr>
        <w:lastRenderedPageBreak/>
        <w:t>Questions</w:t>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Default="00C9625A"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When do we start WIN?</w:t>
      </w:r>
    </w:p>
    <w:p w:rsidR="00C9625A" w:rsidRPr="00097F66" w:rsidRDefault="00097F66" w:rsidP="00EC5B40">
      <w:pPr>
        <w:pStyle w:val="ListParagraph"/>
        <w:numPr>
          <w:ilvl w:val="0"/>
          <w:numId w:val="32"/>
        </w:numPr>
        <w:spacing w:after="160" w:line="259" w:lineRule="auto"/>
        <w:rPr>
          <w:rFonts w:ascii="Bookman Old Style" w:eastAsiaTheme="minorHAnsi" w:hAnsi="Bookman Old Style" w:cs="Aharoni"/>
          <w:color w:val="auto"/>
          <w:kern w:val="0"/>
          <w:sz w:val="24"/>
          <w:szCs w:val="24"/>
          <w14:ligatures w14:val="none"/>
          <w14:cntxtAlts w14:val="0"/>
        </w:rPr>
      </w:pPr>
      <w:r w:rsidRPr="00097F66">
        <w:rPr>
          <w:rFonts w:ascii="Bookman Old Style" w:eastAsiaTheme="minorHAnsi" w:hAnsi="Bookman Old Style" w:cs="Aharoni"/>
          <w:color w:val="auto"/>
          <w:kern w:val="0"/>
          <w:sz w:val="24"/>
          <w:szCs w:val="24"/>
          <w14:ligatures w14:val="none"/>
          <w14:cntxtAlts w14:val="0"/>
        </w:rPr>
        <w:t>WIN is a part of the schedule and can begin on the first day the students arrive based on data from June of the previous year.</w:t>
      </w:r>
    </w:p>
    <w:p w:rsidR="00097F66" w:rsidRPr="00097F66" w:rsidRDefault="00097F66" w:rsidP="00097F66">
      <w:pPr>
        <w:spacing w:after="160" w:line="259" w:lineRule="auto"/>
        <w:ind w:left="1440"/>
        <w:contextualSpacing/>
        <w:rPr>
          <w:rFonts w:ascii="Bookman Old Style" w:eastAsiaTheme="minorHAnsi" w:hAnsi="Bookman Old Style" w:cs="Aharoni"/>
          <w:color w:val="auto"/>
          <w:kern w:val="0"/>
          <w:sz w:val="24"/>
          <w:szCs w:val="24"/>
          <w14:ligatures w14:val="none"/>
          <w14:cntxtAlts w14:val="0"/>
        </w:rPr>
      </w:pPr>
    </w:p>
    <w:p w:rsidR="00097F66" w:rsidRDefault="00097F66"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097F66" w:rsidRDefault="00C9625A"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When do we change WIN groups?</w:t>
      </w:r>
    </w:p>
    <w:p w:rsidR="00C9625A" w:rsidRPr="00097F66" w:rsidRDefault="00097F66" w:rsidP="00EC5B40">
      <w:pPr>
        <w:pStyle w:val="ListParagraph"/>
        <w:numPr>
          <w:ilvl w:val="0"/>
          <w:numId w:val="32"/>
        </w:numPr>
        <w:spacing w:after="160" w:line="259" w:lineRule="auto"/>
        <w:rPr>
          <w:rFonts w:ascii="Bookman Old Style" w:eastAsiaTheme="minorHAnsi" w:hAnsi="Bookman Old Style" w:cs="Aharoni"/>
          <w:color w:val="auto"/>
          <w:kern w:val="0"/>
          <w:sz w:val="24"/>
          <w:szCs w:val="24"/>
          <w14:ligatures w14:val="none"/>
          <w14:cntxtAlts w14:val="0"/>
        </w:rPr>
      </w:pPr>
      <w:r w:rsidRPr="00097F66">
        <w:rPr>
          <w:rFonts w:ascii="Bookman Old Style" w:eastAsiaTheme="minorHAnsi" w:hAnsi="Bookman Old Style" w:cs="Aharoni"/>
          <w:color w:val="auto"/>
          <w:kern w:val="0"/>
          <w:sz w:val="24"/>
          <w:szCs w:val="24"/>
          <w14:ligatures w14:val="none"/>
          <w14:cntxtAlts w14:val="0"/>
        </w:rPr>
        <w:t>When progress indicates a student has met their goal or shown that the intervention is not working.  Remember:  We’re not “putting kids into groups” for specific time periods.  Our focus is on interventions and not groupings.</w:t>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097F66" w:rsidRDefault="00097F66"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C9625A" w:rsidRDefault="00C9625A"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What do we do for the “middle of the road” students during WIN times?</w:t>
      </w:r>
    </w:p>
    <w:p w:rsidR="00C9625A" w:rsidRPr="00097F66" w:rsidRDefault="00097F66" w:rsidP="00EC5B40">
      <w:pPr>
        <w:pStyle w:val="ListParagraph"/>
        <w:numPr>
          <w:ilvl w:val="0"/>
          <w:numId w:val="3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We extend and enrich their learning.</w:t>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097F66" w:rsidRDefault="00097F66"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C9625A" w:rsidRPr="00C9625A" w:rsidRDefault="00097F66"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What should we focus on in our Grade-level team meetings?</w:t>
      </w:r>
    </w:p>
    <w:p w:rsidR="00C9625A" w:rsidRPr="00097F66" w:rsidRDefault="00C9625A" w:rsidP="00EC5B40">
      <w:pPr>
        <w:pStyle w:val="ListParagraph"/>
        <w:numPr>
          <w:ilvl w:val="0"/>
          <w:numId w:val="32"/>
        </w:numPr>
        <w:spacing w:after="160" w:line="259" w:lineRule="auto"/>
        <w:rPr>
          <w:rFonts w:ascii="Bookman Old Style" w:eastAsiaTheme="minorHAnsi" w:hAnsi="Bookman Old Style" w:cs="Aharoni"/>
          <w:color w:val="auto"/>
          <w:kern w:val="0"/>
          <w:sz w:val="24"/>
          <w:szCs w:val="24"/>
          <w14:ligatures w14:val="none"/>
          <w14:cntxtAlts w14:val="0"/>
        </w:rPr>
      </w:pPr>
      <w:r w:rsidRPr="00097F66">
        <w:rPr>
          <w:rFonts w:ascii="Bookman Old Style" w:eastAsiaTheme="minorHAnsi" w:hAnsi="Bookman Old Style" w:cs="Aharoni"/>
          <w:color w:val="auto"/>
          <w:kern w:val="0"/>
          <w:sz w:val="24"/>
          <w:szCs w:val="24"/>
          <w14:ligatures w14:val="none"/>
          <w14:cntxtAlts w14:val="0"/>
        </w:rPr>
        <w:t>PLC meetings are not the tim</w:t>
      </w:r>
      <w:r w:rsidR="00EE0373">
        <w:rPr>
          <w:rFonts w:ascii="Bookman Old Style" w:eastAsiaTheme="minorHAnsi" w:hAnsi="Bookman Old Style" w:cs="Aharoni"/>
          <w:color w:val="auto"/>
          <w:kern w:val="0"/>
          <w:sz w:val="24"/>
          <w:szCs w:val="24"/>
          <w14:ligatures w14:val="none"/>
          <w14:cntxtAlts w14:val="0"/>
        </w:rPr>
        <w:t>e to discuss items such as field</w:t>
      </w:r>
      <w:r w:rsidRPr="00097F66">
        <w:rPr>
          <w:rFonts w:ascii="Bookman Old Style" w:eastAsiaTheme="minorHAnsi" w:hAnsi="Bookman Old Style" w:cs="Aharoni"/>
          <w:color w:val="auto"/>
          <w:kern w:val="0"/>
          <w:sz w:val="24"/>
          <w:szCs w:val="24"/>
          <w14:ligatures w14:val="none"/>
          <w14:cntxtAlts w14:val="0"/>
        </w:rPr>
        <w:t xml:space="preserve"> trips, scheduling, etc.  It is a time to review student screening results, </w:t>
      </w:r>
      <w:r w:rsidR="00926984">
        <w:rPr>
          <w:rFonts w:ascii="Bookman Old Style" w:eastAsiaTheme="minorHAnsi" w:hAnsi="Bookman Old Style" w:cs="Aharoni"/>
          <w:color w:val="auto"/>
          <w:kern w:val="0"/>
          <w:sz w:val="24"/>
          <w:szCs w:val="24"/>
          <w14:ligatures w14:val="none"/>
          <w14:cntxtAlts w14:val="0"/>
        </w:rPr>
        <w:t xml:space="preserve">identify students requiring support, </w:t>
      </w:r>
      <w:r w:rsidRPr="00097F66">
        <w:rPr>
          <w:rFonts w:ascii="Bookman Old Style" w:eastAsiaTheme="minorHAnsi" w:hAnsi="Bookman Old Style" w:cs="Aharoni"/>
          <w:color w:val="auto"/>
          <w:kern w:val="0"/>
          <w:sz w:val="24"/>
          <w:szCs w:val="24"/>
          <w14:ligatures w14:val="none"/>
          <w14:cntxtAlts w14:val="0"/>
        </w:rPr>
        <w:t>select intervention strategies, discuss stud</w:t>
      </w:r>
      <w:r w:rsidR="00097F66">
        <w:rPr>
          <w:rFonts w:ascii="Bookman Old Style" w:eastAsiaTheme="minorHAnsi" w:hAnsi="Bookman Old Style" w:cs="Aharoni"/>
          <w:color w:val="auto"/>
          <w:kern w:val="0"/>
          <w:sz w:val="24"/>
          <w:szCs w:val="24"/>
          <w14:ligatures w14:val="none"/>
          <w14:cntxtAlts w14:val="0"/>
        </w:rPr>
        <w:t xml:space="preserve">ent progress, regroup students, </w:t>
      </w:r>
      <w:r w:rsidR="00926984">
        <w:rPr>
          <w:rFonts w:ascii="Bookman Old Style" w:eastAsiaTheme="minorHAnsi" w:hAnsi="Bookman Old Style" w:cs="Aharoni"/>
          <w:color w:val="auto"/>
          <w:kern w:val="0"/>
          <w:sz w:val="24"/>
          <w:szCs w:val="24"/>
          <w14:ligatures w14:val="none"/>
          <w14:cntxtAlts w14:val="0"/>
        </w:rPr>
        <w:t xml:space="preserve">plan for core instruction, </w:t>
      </w:r>
      <w:r w:rsidR="00097F66">
        <w:rPr>
          <w:rFonts w:ascii="Bookman Old Style" w:eastAsiaTheme="minorHAnsi" w:hAnsi="Bookman Old Style" w:cs="Aharoni"/>
          <w:color w:val="auto"/>
          <w:kern w:val="0"/>
          <w:sz w:val="24"/>
          <w:szCs w:val="24"/>
          <w14:ligatures w14:val="none"/>
          <w14:cntxtAlts w14:val="0"/>
        </w:rPr>
        <w:t>etc.</w:t>
      </w:r>
    </w:p>
    <w:p w:rsidR="00C9625A" w:rsidRPr="00C9625A" w:rsidRDefault="00C9625A" w:rsidP="00C9625A">
      <w:pPr>
        <w:spacing w:after="160" w:line="259" w:lineRule="auto"/>
        <w:ind w:left="720"/>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The PLC model will look so</w:t>
      </w:r>
      <w:r w:rsidR="00097F66">
        <w:rPr>
          <w:rFonts w:ascii="Bookman Old Style" w:eastAsiaTheme="minorHAnsi" w:hAnsi="Bookman Old Style" w:cs="Aharoni"/>
          <w:color w:val="auto"/>
          <w:kern w:val="0"/>
          <w:sz w:val="24"/>
          <w:szCs w:val="24"/>
          <w14:ligatures w14:val="none"/>
          <w14:cntxtAlts w14:val="0"/>
        </w:rPr>
        <w:t>mewhat different at each grade-l</w:t>
      </w:r>
      <w:r w:rsidRPr="00C9625A">
        <w:rPr>
          <w:rFonts w:ascii="Bookman Old Style" w:eastAsiaTheme="minorHAnsi" w:hAnsi="Bookman Old Style" w:cs="Aharoni"/>
          <w:color w:val="auto"/>
          <w:kern w:val="0"/>
          <w:sz w:val="24"/>
          <w:szCs w:val="24"/>
          <w14:ligatures w14:val="none"/>
          <w14:cntxtAlts w14:val="0"/>
        </w:rPr>
        <w:t>evel as</w:t>
      </w:r>
      <w:r w:rsidR="00EE0373">
        <w:rPr>
          <w:rFonts w:ascii="Bookman Old Style" w:eastAsiaTheme="minorHAnsi" w:hAnsi="Bookman Old Style" w:cs="Aharoni"/>
          <w:color w:val="auto"/>
          <w:kern w:val="0"/>
          <w:sz w:val="24"/>
          <w:szCs w:val="24"/>
          <w14:ligatures w14:val="none"/>
          <w14:cntxtAlts w14:val="0"/>
        </w:rPr>
        <w:t xml:space="preserve"> long as the </w:t>
      </w:r>
      <w:r w:rsidRPr="00C9625A">
        <w:rPr>
          <w:rFonts w:ascii="Bookman Old Style" w:eastAsiaTheme="minorHAnsi" w:hAnsi="Bookman Old Style" w:cs="Aharoni"/>
          <w:color w:val="auto"/>
          <w:kern w:val="0"/>
          <w:sz w:val="24"/>
          <w:szCs w:val="24"/>
          <w14:ligatures w14:val="none"/>
          <w14:cntxtAlts w14:val="0"/>
        </w:rPr>
        <w:t>4 main</w:t>
      </w:r>
      <w:r w:rsidR="00EE0373">
        <w:rPr>
          <w:rFonts w:ascii="Bookman Old Style" w:eastAsiaTheme="minorHAnsi" w:hAnsi="Bookman Old Style" w:cs="Aharoni"/>
          <w:color w:val="auto"/>
          <w:kern w:val="0"/>
          <w:sz w:val="24"/>
          <w:szCs w:val="24"/>
          <w14:ligatures w14:val="none"/>
          <w14:cntxtAlts w14:val="0"/>
        </w:rPr>
        <w:t xml:space="preserve"> guiding</w:t>
      </w:r>
      <w:r w:rsidRPr="00C9625A">
        <w:rPr>
          <w:rFonts w:ascii="Bookman Old Style" w:eastAsiaTheme="minorHAnsi" w:hAnsi="Bookman Old Style" w:cs="Aharoni"/>
          <w:color w:val="auto"/>
          <w:kern w:val="0"/>
          <w:sz w:val="24"/>
          <w:szCs w:val="24"/>
          <w14:ligatures w14:val="none"/>
          <w14:cntxtAlts w14:val="0"/>
        </w:rPr>
        <w:t xml:space="preserve"> questions </w:t>
      </w:r>
      <w:r w:rsidR="00EE0373">
        <w:rPr>
          <w:rFonts w:ascii="Bookman Old Style" w:eastAsiaTheme="minorHAnsi" w:hAnsi="Bookman Old Style" w:cs="Aharoni"/>
          <w:color w:val="auto"/>
          <w:kern w:val="0"/>
          <w:sz w:val="24"/>
          <w:szCs w:val="24"/>
          <w14:ligatures w14:val="none"/>
          <w14:cntxtAlts w14:val="0"/>
        </w:rPr>
        <w:t>of a PLC are kept at the heart of the</w:t>
      </w:r>
      <w:r w:rsidRPr="00C9625A">
        <w:rPr>
          <w:rFonts w:ascii="Bookman Old Style" w:eastAsiaTheme="minorHAnsi" w:hAnsi="Bookman Old Style" w:cs="Aharoni"/>
          <w:color w:val="auto"/>
          <w:kern w:val="0"/>
          <w:sz w:val="24"/>
          <w:szCs w:val="24"/>
          <w14:ligatures w14:val="none"/>
          <w14:cntxtAlts w14:val="0"/>
        </w:rPr>
        <w:t xml:space="preserve"> meeting time.  </w:t>
      </w:r>
    </w:p>
    <w:p w:rsidR="00C9625A" w:rsidRPr="00C9625A" w:rsidRDefault="00C9625A" w:rsidP="00097F66">
      <w:pPr>
        <w:spacing w:after="160" w:line="259" w:lineRule="auto"/>
        <w:rPr>
          <w:rFonts w:ascii="Bookman Old Style" w:eastAsiaTheme="minorHAnsi" w:hAnsi="Bookman Old Style" w:cs="Aharoni"/>
          <w:color w:val="auto"/>
          <w:kern w:val="0"/>
          <w:sz w:val="24"/>
          <w:szCs w:val="24"/>
          <w14:ligatures w14:val="none"/>
          <w14:cntxtAlts w14:val="0"/>
        </w:rPr>
      </w:pPr>
    </w:p>
    <w:p w:rsidR="00097F66" w:rsidRDefault="00097F66"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p>
    <w:p w:rsidR="00C9625A" w:rsidRDefault="00C9625A"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 xml:space="preserve">Do we need to get parent permission </w:t>
      </w:r>
      <w:r w:rsidR="00EE0373">
        <w:rPr>
          <w:rFonts w:ascii="Bookman Old Style" w:eastAsiaTheme="minorHAnsi" w:hAnsi="Bookman Old Style" w:cs="Aharoni"/>
          <w:color w:val="auto"/>
          <w:kern w:val="0"/>
          <w:sz w:val="24"/>
          <w:szCs w:val="24"/>
          <w14:ligatures w14:val="none"/>
          <w14:cntxtAlts w14:val="0"/>
        </w:rPr>
        <w:t>for interventions at Tier 2/3</w:t>
      </w:r>
      <w:r w:rsidRPr="00C9625A">
        <w:rPr>
          <w:rFonts w:ascii="Bookman Old Style" w:eastAsiaTheme="minorHAnsi" w:hAnsi="Bookman Old Style" w:cs="Aharoni"/>
          <w:color w:val="auto"/>
          <w:kern w:val="0"/>
          <w:sz w:val="24"/>
          <w:szCs w:val="24"/>
          <w14:ligatures w14:val="none"/>
          <w14:cntxtAlts w14:val="0"/>
        </w:rPr>
        <w:t>?</w:t>
      </w:r>
    </w:p>
    <w:p w:rsidR="00C9625A" w:rsidRPr="001D6349" w:rsidRDefault="00097F66" w:rsidP="00EC5B40">
      <w:pPr>
        <w:pStyle w:val="ListParagraph"/>
        <w:numPr>
          <w:ilvl w:val="0"/>
          <w:numId w:val="32"/>
        </w:num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No.  It is a part of our programming and educational philosophy.  Parents learn of interventions through phone calls, parent meetings, etc. Before a student requires Tier 2/3 supports, parents should be notified by the classroom teacher.</w:t>
      </w:r>
    </w:p>
    <w:p w:rsidR="00C9625A" w:rsidRPr="00C9625A" w:rsidRDefault="00C9625A" w:rsidP="00097F66">
      <w:pPr>
        <w:spacing w:after="160" w:line="259" w:lineRule="auto"/>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lastRenderedPageBreak/>
        <w:t>What does the “end” goal of RTI/PLC’s look like?</w:t>
      </w:r>
    </w:p>
    <w:p w:rsidR="00C9625A" w:rsidRPr="00C9625A" w:rsidRDefault="00C9625A" w:rsidP="00C9625A">
      <w:pPr>
        <w:spacing w:after="160" w:line="259" w:lineRule="auto"/>
        <w:ind w:left="720"/>
        <w:contextualSpacing/>
        <w:rPr>
          <w:rFonts w:ascii="Bookman Old Style" w:eastAsiaTheme="minorHAnsi" w:hAnsi="Bookman Old Style" w:cs="Aharoni"/>
          <w:color w:val="auto"/>
          <w:kern w:val="0"/>
          <w:sz w:val="24"/>
          <w:szCs w:val="24"/>
          <w14:ligatures w14:val="none"/>
          <w14:cntxtAlts w14:val="0"/>
        </w:rPr>
      </w:pPr>
    </w:p>
    <w:p w:rsidR="00C9625A" w:rsidRPr="00C9625A" w:rsidRDefault="00C9625A" w:rsidP="00C9625A">
      <w:pPr>
        <w:spacing w:after="160" w:line="259" w:lineRule="auto"/>
        <w:ind w:left="720"/>
        <w:contextualSpacing/>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color w:val="auto"/>
          <w:kern w:val="0"/>
          <w:sz w:val="24"/>
          <w:szCs w:val="24"/>
          <w14:ligatures w14:val="none"/>
          <w14:cntxtAlts w14:val="0"/>
        </w:rPr>
        <w:t>Answer:  DuFour’s PLC model took</w:t>
      </w:r>
      <w:r w:rsidR="00097F66">
        <w:rPr>
          <w:rFonts w:ascii="Bookman Old Style" w:eastAsiaTheme="minorHAnsi" w:hAnsi="Bookman Old Style" w:cs="Aharoni"/>
          <w:color w:val="auto"/>
          <w:kern w:val="0"/>
          <w:sz w:val="24"/>
          <w:szCs w:val="24"/>
          <w14:ligatures w14:val="none"/>
          <w14:cntxtAlts w14:val="0"/>
        </w:rPr>
        <w:t xml:space="preserve"> years to create.  There will b</w:t>
      </w:r>
      <w:r w:rsidRPr="00C9625A">
        <w:rPr>
          <w:rFonts w:ascii="Bookman Old Style" w:eastAsiaTheme="minorHAnsi" w:hAnsi="Bookman Old Style" w:cs="Aharoni"/>
          <w:color w:val="auto"/>
          <w:kern w:val="0"/>
          <w:sz w:val="24"/>
          <w:szCs w:val="24"/>
          <w14:ligatures w14:val="none"/>
          <w14:cntxtAlts w14:val="0"/>
        </w:rPr>
        <w:t>e peaks and valleys on this journey.  We just have to always keep pointing forward and never strive away from our end goa</w:t>
      </w:r>
      <w:r w:rsidR="00097F66">
        <w:rPr>
          <w:rFonts w:ascii="Bookman Old Style" w:eastAsiaTheme="minorHAnsi" w:hAnsi="Bookman Old Style" w:cs="Aharoni"/>
          <w:color w:val="auto"/>
          <w:kern w:val="0"/>
          <w:sz w:val="24"/>
          <w:szCs w:val="24"/>
          <w14:ligatures w14:val="none"/>
          <w14:cntxtAlts w14:val="0"/>
        </w:rPr>
        <w:t>l</w:t>
      </w:r>
      <w:r w:rsidR="00EE0373">
        <w:rPr>
          <w:rFonts w:ascii="Bookman Old Style" w:eastAsiaTheme="minorHAnsi" w:hAnsi="Bookman Old Style" w:cs="Aharoni"/>
          <w:color w:val="auto"/>
          <w:kern w:val="0"/>
          <w:sz w:val="24"/>
          <w:szCs w:val="24"/>
          <w14:ligatures w14:val="none"/>
          <w14:cntxtAlts w14:val="0"/>
        </w:rPr>
        <w:t xml:space="preserve"> of student success</w:t>
      </w:r>
      <w:r w:rsidRPr="00C9625A">
        <w:rPr>
          <w:rFonts w:ascii="Bookman Old Style" w:eastAsiaTheme="minorHAnsi" w:hAnsi="Bookman Old Style" w:cs="Aharoni"/>
          <w:color w:val="auto"/>
          <w:kern w:val="0"/>
          <w:sz w:val="24"/>
          <w:szCs w:val="24"/>
          <w14:ligatures w14:val="none"/>
          <w14:cntxtAlts w14:val="0"/>
        </w:rPr>
        <w:t>.  To a degree, we don’t even know what this will ultimately look like at St. Andrews School</w:t>
      </w:r>
      <w:r w:rsidR="000251A2">
        <w:rPr>
          <w:rFonts w:ascii="Bookman Old Style" w:eastAsiaTheme="minorHAnsi" w:hAnsi="Bookman Old Style" w:cs="Aharoni"/>
          <w:color w:val="auto"/>
          <w:kern w:val="0"/>
          <w:sz w:val="24"/>
          <w:szCs w:val="24"/>
          <w14:ligatures w14:val="none"/>
          <w14:cntxtAlts w14:val="0"/>
        </w:rPr>
        <w:t xml:space="preserve"> with ebb a</w:t>
      </w:r>
      <w:r w:rsidR="00926984">
        <w:rPr>
          <w:rFonts w:ascii="Bookman Old Style" w:eastAsiaTheme="minorHAnsi" w:hAnsi="Bookman Old Style" w:cs="Aharoni"/>
          <w:color w:val="auto"/>
          <w:kern w:val="0"/>
          <w:sz w:val="24"/>
          <w:szCs w:val="24"/>
          <w14:ligatures w14:val="none"/>
          <w14:cntxtAlts w14:val="0"/>
        </w:rPr>
        <w:t>nd flow weekly, monthly, yearly</w:t>
      </w:r>
      <w:r w:rsidRPr="00C9625A">
        <w:rPr>
          <w:rFonts w:ascii="Bookman Old Style" w:eastAsiaTheme="minorHAnsi" w:hAnsi="Bookman Old Style" w:cs="Aharoni"/>
          <w:color w:val="auto"/>
          <w:kern w:val="0"/>
          <w:sz w:val="24"/>
          <w:szCs w:val="24"/>
          <w14:ligatures w14:val="none"/>
          <w14:cntxtAlts w14:val="0"/>
        </w:rPr>
        <w:t xml:space="preserve">.  We need </w:t>
      </w:r>
      <w:r w:rsidR="000251A2">
        <w:rPr>
          <w:rFonts w:ascii="Bookman Old Style" w:eastAsiaTheme="minorHAnsi" w:hAnsi="Bookman Old Style" w:cs="Aharoni"/>
          <w:color w:val="auto"/>
          <w:kern w:val="0"/>
          <w:sz w:val="24"/>
          <w:szCs w:val="24"/>
          <w14:ligatures w14:val="none"/>
          <w14:cntxtAlts w14:val="0"/>
        </w:rPr>
        <w:t>to continuously revisit the 4 C</w:t>
      </w:r>
      <w:r w:rsidRPr="00C9625A">
        <w:rPr>
          <w:rFonts w:ascii="Bookman Old Style" w:eastAsiaTheme="minorHAnsi" w:hAnsi="Bookman Old Style" w:cs="Aharoni"/>
          <w:color w:val="auto"/>
          <w:kern w:val="0"/>
          <w:sz w:val="24"/>
          <w:szCs w:val="24"/>
          <w14:ligatures w14:val="none"/>
          <w14:cntxtAlts w14:val="0"/>
        </w:rPr>
        <w:t>s and reevaluate our practices. A lot hinges on us finding our own way through the process as a team.</w:t>
      </w: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Default="00E5018F"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b/>
          <w:color w:val="auto"/>
          <w:kern w:val="0"/>
          <w:sz w:val="44"/>
          <w:szCs w:val="44"/>
          <w14:ligatures w14:val="none"/>
          <w14:cntxtAlts w14:val="0"/>
        </w:rPr>
        <w:lastRenderedPageBreak/>
        <w:t>Final Note</w:t>
      </w:r>
    </w:p>
    <w:p w:rsidR="00E5018F" w:rsidRDefault="00E5018F"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E5018F" w:rsidRDefault="00E5018F" w:rsidP="00C9625A">
      <w:pPr>
        <w:spacing w:after="160" w:line="259" w:lineRule="auto"/>
        <w:rPr>
          <w:rFonts w:ascii="Bookman Old Style" w:eastAsiaTheme="minorHAnsi" w:hAnsi="Bookman Old Style" w:cs="Aharoni"/>
          <w:color w:val="auto"/>
          <w:kern w:val="0"/>
          <w:sz w:val="24"/>
          <w:szCs w:val="24"/>
          <w14:ligatures w14:val="none"/>
          <w14:cntxtAlts w14:val="0"/>
        </w:rPr>
      </w:pPr>
      <w:r>
        <w:rPr>
          <w:rFonts w:ascii="Bookman Old Style" w:eastAsiaTheme="minorHAnsi" w:hAnsi="Bookman Old Style" w:cs="Aharoni"/>
          <w:color w:val="auto"/>
          <w:kern w:val="0"/>
          <w:sz w:val="24"/>
          <w:szCs w:val="24"/>
          <w14:ligatures w14:val="none"/>
          <w14:cntxtAlts w14:val="0"/>
        </w:rPr>
        <w:t>This manual is reviewed on a yearly basis.</w:t>
      </w:r>
    </w:p>
    <w:p w:rsidR="00D028EC" w:rsidRDefault="00D028EC"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A57D2" w:rsidRPr="00C9625A" w:rsidRDefault="00CA57D2" w:rsidP="00C9625A">
      <w:pPr>
        <w:spacing w:after="160" w:line="259" w:lineRule="auto"/>
        <w:rPr>
          <w:rFonts w:ascii="Bookman Old Style" w:eastAsiaTheme="minorHAnsi" w:hAnsi="Bookman Old Style" w:cs="Aharoni"/>
          <w:b/>
          <w:color w:val="auto"/>
          <w:kern w:val="0"/>
          <w:sz w:val="44"/>
          <w:szCs w:val="44"/>
          <w14:ligatures w14:val="none"/>
          <w14:cntxtAlts w14:val="0"/>
        </w:rPr>
      </w:pPr>
      <w:r>
        <w:rPr>
          <w:rFonts w:ascii="Bookman Old Style" w:eastAsiaTheme="minorHAnsi" w:hAnsi="Bookman Old Style" w:cs="Aharoni"/>
          <w:color w:val="auto"/>
          <w:kern w:val="0"/>
          <w:sz w:val="24"/>
          <w:szCs w:val="24"/>
          <w14:ligatures w14:val="none"/>
          <w14:cntxtAlts w14:val="0"/>
        </w:rPr>
        <w:t>Please let us know of any changes, additions/deletions as we are always evolving and trying to improve on our methods</w:t>
      </w:r>
      <w:r w:rsidR="00D028EC">
        <w:rPr>
          <w:rFonts w:ascii="Bookman Old Style" w:eastAsiaTheme="minorHAnsi" w:hAnsi="Bookman Old Style" w:cs="Aharoni"/>
          <w:color w:val="auto"/>
          <w:kern w:val="0"/>
          <w:sz w:val="24"/>
          <w:szCs w:val="24"/>
          <w14:ligatures w14:val="none"/>
          <w14:cntxtAlts w14:val="0"/>
        </w:rPr>
        <w:t xml:space="preserve"> and procedures to support student learning.</w:t>
      </w: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097F66" w:rsidRDefault="00097F66"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097F66" w:rsidRDefault="00097F66"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D028EC" w:rsidRDefault="00D028EC"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D028EC" w:rsidRDefault="00D028EC"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1D6349" w:rsidRDefault="001D6349" w:rsidP="00C9625A">
      <w:pPr>
        <w:spacing w:after="160" w:line="259" w:lineRule="auto"/>
        <w:rPr>
          <w:rFonts w:ascii="Bookman Old Style" w:eastAsiaTheme="minorHAnsi" w:hAnsi="Bookman Old Style" w:cs="Aharoni"/>
          <w:b/>
          <w:color w:val="auto"/>
          <w:kern w:val="0"/>
          <w:sz w:val="44"/>
          <w:szCs w:val="44"/>
          <w14:ligatures w14:val="none"/>
          <w14:cntxtAlts w14:val="0"/>
        </w:rPr>
      </w:pP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r w:rsidRPr="00C9625A">
        <w:rPr>
          <w:rFonts w:ascii="Bookman Old Style" w:eastAsiaTheme="minorHAnsi" w:hAnsi="Bookman Old Style" w:cs="Aharoni"/>
          <w:b/>
          <w:color w:val="auto"/>
          <w:kern w:val="0"/>
          <w:sz w:val="44"/>
          <w:szCs w:val="44"/>
          <w14:ligatures w14:val="none"/>
          <w14:cntxtAlts w14:val="0"/>
        </w:rPr>
        <w:lastRenderedPageBreak/>
        <w:t>References</w:t>
      </w:r>
    </w:p>
    <w:p w:rsidR="00C9625A" w:rsidRPr="00C9625A" w:rsidRDefault="00C9625A" w:rsidP="00C9625A">
      <w:pPr>
        <w:spacing w:after="160" w:line="259" w:lineRule="auto"/>
        <w:rPr>
          <w:rFonts w:ascii="Bookman Old Style" w:eastAsiaTheme="minorHAnsi" w:hAnsi="Bookman Old Style" w:cs="Aharoni"/>
          <w:color w:val="auto"/>
          <w:kern w:val="0"/>
          <w:sz w:val="24"/>
          <w:szCs w:val="24"/>
          <w14:ligatures w14:val="none"/>
          <w14:cntxtAlts w14:val="0"/>
        </w:rPr>
      </w:pPr>
    </w:p>
    <w:p w:rsidR="00C9625A" w:rsidRDefault="00C9625A" w:rsidP="00C9625A">
      <w:pPr>
        <w:spacing w:after="160" w:line="259" w:lineRule="auto"/>
        <w:rPr>
          <w:rFonts w:asciiTheme="minorHAnsi" w:eastAsiaTheme="minorHAnsi" w:hAnsiTheme="minorHAnsi" w:cstheme="minorBidi"/>
          <w:color w:val="auto"/>
          <w:kern w:val="0"/>
          <w:sz w:val="24"/>
          <w:szCs w:val="24"/>
          <w14:ligatures w14:val="none"/>
          <w14:cntxtAlts w14:val="0"/>
        </w:rPr>
      </w:pPr>
      <w:r w:rsidRPr="00C9625A">
        <w:rPr>
          <w:rFonts w:asciiTheme="minorHAnsi" w:eastAsiaTheme="minorHAnsi" w:hAnsiTheme="minorHAnsi" w:cstheme="minorBidi"/>
          <w:color w:val="auto"/>
          <w:kern w:val="0"/>
          <w:sz w:val="24"/>
          <w:szCs w:val="24"/>
          <w14:ligatures w14:val="none"/>
          <w14:cntxtAlts w14:val="0"/>
        </w:rPr>
        <w:t>Bender, William N., (2009).  Beyond the RTI Pyramid:  Solutions for the First Years of Implementation.  Bloomin</w:t>
      </w:r>
      <w:r w:rsidR="001D6349">
        <w:rPr>
          <w:rFonts w:asciiTheme="minorHAnsi" w:eastAsiaTheme="minorHAnsi" w:hAnsiTheme="minorHAnsi" w:cstheme="minorBidi"/>
          <w:color w:val="auto"/>
          <w:kern w:val="0"/>
          <w:sz w:val="24"/>
          <w:szCs w:val="24"/>
          <w14:ligatures w14:val="none"/>
          <w14:cntxtAlts w14:val="0"/>
        </w:rPr>
        <w:t>gton, IN.  Solution Tree Press.</w:t>
      </w:r>
    </w:p>
    <w:p w:rsidR="001D6349" w:rsidRPr="00C9625A" w:rsidRDefault="001D6349" w:rsidP="00C9625A">
      <w:pPr>
        <w:spacing w:after="160" w:line="259" w:lineRule="auto"/>
        <w:rPr>
          <w:rFonts w:asciiTheme="minorHAnsi" w:eastAsiaTheme="minorHAnsi" w:hAnsiTheme="minorHAnsi" w:cstheme="minorBidi"/>
          <w:color w:val="auto"/>
          <w:kern w:val="0"/>
          <w:sz w:val="24"/>
          <w:szCs w:val="24"/>
          <w14:ligatures w14:val="none"/>
          <w14:cntxtAlts w14:val="0"/>
        </w:rPr>
      </w:pPr>
    </w:p>
    <w:p w:rsidR="00C9625A" w:rsidRDefault="00C9625A" w:rsidP="00C9625A">
      <w:pPr>
        <w:spacing w:after="160" w:line="259" w:lineRule="auto"/>
        <w:rPr>
          <w:rFonts w:asciiTheme="minorHAnsi" w:eastAsiaTheme="minorHAnsi" w:hAnsiTheme="minorHAnsi" w:cstheme="minorBidi"/>
          <w:color w:val="auto"/>
          <w:kern w:val="0"/>
          <w:sz w:val="24"/>
          <w:szCs w:val="24"/>
          <w14:ligatures w14:val="none"/>
          <w14:cntxtAlts w14:val="0"/>
        </w:rPr>
      </w:pPr>
      <w:proofErr w:type="spellStart"/>
      <w:r w:rsidRPr="00C9625A">
        <w:rPr>
          <w:rFonts w:asciiTheme="minorHAnsi" w:eastAsiaTheme="minorHAnsi" w:hAnsiTheme="minorHAnsi" w:cstheme="minorBidi"/>
          <w:color w:val="auto"/>
          <w:kern w:val="0"/>
          <w:sz w:val="24"/>
          <w:szCs w:val="24"/>
          <w14:ligatures w14:val="none"/>
          <w14:cntxtAlts w14:val="0"/>
        </w:rPr>
        <w:t>Buffman</w:t>
      </w:r>
      <w:proofErr w:type="spellEnd"/>
      <w:r w:rsidRPr="00C9625A">
        <w:rPr>
          <w:rFonts w:asciiTheme="minorHAnsi" w:eastAsiaTheme="minorHAnsi" w:hAnsiTheme="minorHAnsi" w:cstheme="minorBidi"/>
          <w:color w:val="auto"/>
          <w:kern w:val="0"/>
          <w:sz w:val="24"/>
          <w:szCs w:val="24"/>
          <w14:ligatures w14:val="none"/>
          <w14:cntxtAlts w14:val="0"/>
        </w:rPr>
        <w:t xml:space="preserve">, </w:t>
      </w:r>
      <w:proofErr w:type="spellStart"/>
      <w:r w:rsidRPr="00C9625A">
        <w:rPr>
          <w:rFonts w:asciiTheme="minorHAnsi" w:eastAsiaTheme="minorHAnsi" w:hAnsiTheme="minorHAnsi" w:cstheme="minorBidi"/>
          <w:color w:val="auto"/>
          <w:kern w:val="0"/>
          <w:sz w:val="24"/>
          <w:szCs w:val="24"/>
          <w14:ligatures w14:val="none"/>
          <w14:cntxtAlts w14:val="0"/>
        </w:rPr>
        <w:t>Mattos</w:t>
      </w:r>
      <w:proofErr w:type="spellEnd"/>
      <w:r w:rsidRPr="00C9625A">
        <w:rPr>
          <w:rFonts w:asciiTheme="minorHAnsi" w:eastAsiaTheme="minorHAnsi" w:hAnsiTheme="minorHAnsi" w:cstheme="minorBidi"/>
          <w:color w:val="auto"/>
          <w:kern w:val="0"/>
          <w:sz w:val="24"/>
          <w:szCs w:val="24"/>
          <w14:ligatures w14:val="none"/>
          <w14:cntxtAlts w14:val="0"/>
        </w:rPr>
        <w:t xml:space="preserve">, &amp; </w:t>
      </w:r>
      <w:r w:rsidR="00CA03BA">
        <w:rPr>
          <w:rFonts w:asciiTheme="minorHAnsi" w:eastAsiaTheme="minorHAnsi" w:hAnsiTheme="minorHAnsi" w:cstheme="minorBidi"/>
          <w:color w:val="auto"/>
          <w:kern w:val="0"/>
          <w:sz w:val="24"/>
          <w:szCs w:val="24"/>
          <w14:ligatures w14:val="none"/>
          <w14:cntxtAlts w14:val="0"/>
        </w:rPr>
        <w:t>Weber</w:t>
      </w:r>
      <w:r w:rsidRPr="00C9625A">
        <w:rPr>
          <w:rFonts w:asciiTheme="minorHAnsi" w:eastAsiaTheme="minorHAnsi" w:hAnsiTheme="minorHAnsi" w:cstheme="minorBidi"/>
          <w:color w:val="auto"/>
          <w:kern w:val="0"/>
          <w:sz w:val="24"/>
          <w:szCs w:val="24"/>
          <w14:ligatures w14:val="none"/>
          <w14:cntxtAlts w14:val="0"/>
        </w:rPr>
        <w:t xml:space="preserve"> (2012).  Simplifying Response to Intervention: Four Essential Guiding Principles.  Bloomington, IN.  Solution Tree Press.</w:t>
      </w:r>
    </w:p>
    <w:p w:rsidR="001D6349" w:rsidRPr="00C9625A" w:rsidRDefault="001D6349" w:rsidP="00C9625A">
      <w:pPr>
        <w:spacing w:after="160" w:line="259" w:lineRule="auto"/>
        <w:rPr>
          <w:rFonts w:asciiTheme="minorHAnsi" w:eastAsiaTheme="minorHAnsi" w:hAnsiTheme="minorHAnsi" w:cstheme="minorBidi"/>
          <w:color w:val="auto"/>
          <w:kern w:val="0"/>
          <w:sz w:val="24"/>
          <w:szCs w:val="24"/>
          <w14:ligatures w14:val="none"/>
          <w14:cntxtAlts w14:val="0"/>
        </w:rPr>
      </w:pPr>
    </w:p>
    <w:p w:rsidR="00C8252F" w:rsidRPr="00C9625A" w:rsidRDefault="00C8252F" w:rsidP="00C8252F">
      <w:pPr>
        <w:spacing w:after="160" w:line="259" w:lineRule="auto"/>
        <w:rPr>
          <w:rFonts w:asciiTheme="minorHAnsi" w:eastAsiaTheme="minorHAnsi" w:hAnsiTheme="minorHAnsi" w:cstheme="minorBidi"/>
          <w:color w:val="auto"/>
          <w:kern w:val="0"/>
          <w:sz w:val="24"/>
          <w:szCs w:val="24"/>
          <w14:ligatures w14:val="none"/>
          <w14:cntxtAlts w14:val="0"/>
        </w:rPr>
      </w:pPr>
      <w:r w:rsidRPr="00C9625A">
        <w:rPr>
          <w:rFonts w:asciiTheme="minorHAnsi" w:eastAsiaTheme="minorHAnsi" w:hAnsiTheme="minorHAnsi" w:cstheme="minorBidi"/>
          <w:color w:val="auto"/>
          <w:kern w:val="0"/>
          <w:sz w:val="24"/>
          <w:szCs w:val="24"/>
          <w14:ligatures w14:val="none"/>
          <w14:cntxtAlts w14:val="0"/>
        </w:rPr>
        <w:t xml:space="preserve">DuFour, Dufour, </w:t>
      </w:r>
      <w:proofErr w:type="spellStart"/>
      <w:r w:rsidRPr="00C9625A">
        <w:rPr>
          <w:rFonts w:asciiTheme="minorHAnsi" w:eastAsiaTheme="minorHAnsi" w:hAnsiTheme="minorHAnsi" w:cstheme="minorBidi"/>
          <w:color w:val="auto"/>
          <w:kern w:val="0"/>
          <w:sz w:val="24"/>
          <w:szCs w:val="24"/>
          <w14:ligatures w14:val="none"/>
          <w14:cntxtAlts w14:val="0"/>
        </w:rPr>
        <w:t>Eaker</w:t>
      </w:r>
      <w:proofErr w:type="spellEnd"/>
      <w:r w:rsidRPr="00C9625A">
        <w:rPr>
          <w:rFonts w:asciiTheme="minorHAnsi" w:eastAsiaTheme="minorHAnsi" w:hAnsiTheme="minorHAnsi" w:cstheme="minorBidi"/>
          <w:color w:val="auto"/>
          <w:kern w:val="0"/>
          <w:sz w:val="24"/>
          <w:szCs w:val="24"/>
          <w14:ligatures w14:val="none"/>
          <w14:cntxtAlts w14:val="0"/>
        </w:rPr>
        <w:t xml:space="preserve">, &amp; Many (2010).  Learning </w:t>
      </w:r>
      <w:proofErr w:type="gramStart"/>
      <w:r w:rsidRPr="00C9625A">
        <w:rPr>
          <w:rFonts w:asciiTheme="minorHAnsi" w:eastAsiaTheme="minorHAnsi" w:hAnsiTheme="minorHAnsi" w:cstheme="minorBidi"/>
          <w:color w:val="auto"/>
          <w:kern w:val="0"/>
          <w:sz w:val="24"/>
          <w:szCs w:val="24"/>
          <w14:ligatures w14:val="none"/>
          <w14:cntxtAlts w14:val="0"/>
        </w:rPr>
        <w:t>By</w:t>
      </w:r>
      <w:proofErr w:type="gramEnd"/>
      <w:r w:rsidRPr="00C9625A">
        <w:rPr>
          <w:rFonts w:asciiTheme="minorHAnsi" w:eastAsiaTheme="minorHAnsi" w:hAnsiTheme="minorHAnsi" w:cstheme="minorBidi"/>
          <w:color w:val="auto"/>
          <w:kern w:val="0"/>
          <w:sz w:val="24"/>
          <w:szCs w:val="24"/>
          <w14:ligatures w14:val="none"/>
          <w14:cntxtAlts w14:val="0"/>
        </w:rPr>
        <w:t xml:space="preserve"> Doing:  A Handbook for Professional Learning Communities at Work.  Bloomington, IN.  Solution Tree Press.</w:t>
      </w:r>
    </w:p>
    <w:p w:rsidR="00C9625A" w:rsidRPr="00C9625A" w:rsidRDefault="00C9625A" w:rsidP="00C9625A">
      <w:pPr>
        <w:spacing w:after="160" w:line="259" w:lineRule="auto"/>
        <w:rPr>
          <w:rFonts w:asciiTheme="minorHAnsi" w:eastAsiaTheme="minorHAnsi" w:hAnsiTheme="minorHAnsi" w:cstheme="minorBidi"/>
          <w:color w:val="auto"/>
          <w:kern w:val="0"/>
          <w:sz w:val="24"/>
          <w:szCs w:val="24"/>
          <w14:ligatures w14:val="none"/>
          <w14:cntxtAlts w14:val="0"/>
        </w:rPr>
      </w:pPr>
    </w:p>
    <w:p w:rsidR="00C9625A" w:rsidRDefault="00C9625A" w:rsidP="00C9625A">
      <w:pPr>
        <w:spacing w:after="160" w:line="259" w:lineRule="auto"/>
        <w:rPr>
          <w:rFonts w:asciiTheme="minorHAnsi" w:eastAsiaTheme="minorHAnsi" w:hAnsiTheme="minorHAnsi" w:cstheme="minorBidi"/>
          <w:color w:val="auto"/>
          <w:kern w:val="0"/>
          <w:sz w:val="24"/>
          <w:szCs w:val="24"/>
          <w14:ligatures w14:val="none"/>
          <w14:cntxtAlts w14:val="0"/>
        </w:rPr>
      </w:pPr>
      <w:proofErr w:type="spellStart"/>
      <w:r w:rsidRPr="00C9625A">
        <w:rPr>
          <w:rFonts w:asciiTheme="minorHAnsi" w:eastAsiaTheme="minorHAnsi" w:hAnsiTheme="minorHAnsi" w:cstheme="minorBidi"/>
          <w:color w:val="auto"/>
          <w:kern w:val="0"/>
          <w:sz w:val="24"/>
          <w:szCs w:val="24"/>
          <w14:ligatures w14:val="none"/>
          <w14:cntxtAlts w14:val="0"/>
        </w:rPr>
        <w:t>Hierck</w:t>
      </w:r>
      <w:proofErr w:type="spellEnd"/>
      <w:r w:rsidRPr="00C9625A">
        <w:rPr>
          <w:rFonts w:asciiTheme="minorHAnsi" w:eastAsiaTheme="minorHAnsi" w:hAnsiTheme="minorHAnsi" w:cstheme="minorBidi"/>
          <w:color w:val="auto"/>
          <w:kern w:val="0"/>
          <w:sz w:val="24"/>
          <w:szCs w:val="24"/>
          <w14:ligatures w14:val="none"/>
          <w14:cntxtAlts w14:val="0"/>
        </w:rPr>
        <w:t xml:space="preserve">, Coleman, &amp; </w:t>
      </w:r>
      <w:r w:rsidR="00CA03BA">
        <w:rPr>
          <w:rFonts w:asciiTheme="minorHAnsi" w:eastAsiaTheme="minorHAnsi" w:hAnsiTheme="minorHAnsi" w:cstheme="minorBidi"/>
          <w:color w:val="auto"/>
          <w:kern w:val="0"/>
          <w:sz w:val="24"/>
          <w:szCs w:val="24"/>
          <w14:ligatures w14:val="none"/>
          <w14:cntxtAlts w14:val="0"/>
        </w:rPr>
        <w:t>Weber</w:t>
      </w:r>
      <w:r w:rsidRPr="00C9625A">
        <w:rPr>
          <w:rFonts w:asciiTheme="minorHAnsi" w:eastAsiaTheme="minorHAnsi" w:hAnsiTheme="minorHAnsi" w:cstheme="minorBidi"/>
          <w:color w:val="auto"/>
          <w:kern w:val="0"/>
          <w:sz w:val="24"/>
          <w:szCs w:val="24"/>
          <w14:ligatures w14:val="none"/>
          <w14:cntxtAlts w14:val="0"/>
        </w:rPr>
        <w:t xml:space="preserve"> (2011).  Pyramid of Behavior Interventions:  Seven Keys to a Positive Learning Environment.  Bloomington, IN.  Solution Tree Press.</w:t>
      </w:r>
    </w:p>
    <w:p w:rsidR="00097F66" w:rsidRDefault="00097F66" w:rsidP="00C9625A">
      <w:pPr>
        <w:spacing w:after="160" w:line="259" w:lineRule="auto"/>
        <w:rPr>
          <w:rFonts w:asciiTheme="minorHAnsi" w:eastAsiaTheme="minorHAnsi" w:hAnsiTheme="minorHAnsi" w:cstheme="minorBidi"/>
          <w:color w:val="auto"/>
          <w:kern w:val="0"/>
          <w:sz w:val="24"/>
          <w:szCs w:val="24"/>
          <w14:ligatures w14:val="none"/>
          <w14:cntxtAlts w14:val="0"/>
        </w:rPr>
      </w:pPr>
    </w:p>
    <w:p w:rsidR="00097F66" w:rsidRDefault="00097F66" w:rsidP="00C9625A">
      <w:pPr>
        <w:spacing w:after="160" w:line="259" w:lineRule="auto"/>
        <w:rPr>
          <w:rFonts w:asciiTheme="minorHAnsi" w:eastAsiaTheme="minorHAnsi" w:hAnsiTheme="minorHAnsi" w:cstheme="minorBidi"/>
          <w:color w:val="auto"/>
          <w:kern w:val="0"/>
          <w:sz w:val="24"/>
          <w:szCs w:val="24"/>
          <w14:ligatures w14:val="none"/>
          <w14:cntxtAlts w14:val="0"/>
        </w:rPr>
      </w:pPr>
      <w:proofErr w:type="spellStart"/>
      <w:r>
        <w:rPr>
          <w:rFonts w:asciiTheme="minorHAnsi" w:eastAsiaTheme="minorHAnsi" w:hAnsiTheme="minorHAnsi" w:cstheme="minorBidi"/>
          <w:color w:val="auto"/>
          <w:kern w:val="0"/>
          <w:sz w:val="24"/>
          <w:szCs w:val="24"/>
          <w14:ligatures w14:val="none"/>
          <w14:cntxtAlts w14:val="0"/>
        </w:rPr>
        <w:t>Reithaug</w:t>
      </w:r>
      <w:proofErr w:type="spellEnd"/>
      <w:r>
        <w:rPr>
          <w:rFonts w:asciiTheme="minorHAnsi" w:eastAsiaTheme="minorHAnsi" w:hAnsiTheme="minorHAnsi" w:cstheme="minorBidi"/>
          <w:color w:val="auto"/>
          <w:kern w:val="0"/>
          <w:sz w:val="24"/>
          <w:szCs w:val="24"/>
          <w14:ligatures w14:val="none"/>
          <w14:cntxtAlts w14:val="0"/>
        </w:rPr>
        <w:t>, Dawn (2012).  A Guide for Conducting the FBA and Developing the BIP.  West Vancouver, BC.  Stirling Head Enterprises Inc.</w:t>
      </w:r>
    </w:p>
    <w:p w:rsidR="0035029C" w:rsidRDefault="0035029C" w:rsidP="00C9625A">
      <w:pPr>
        <w:spacing w:after="160" w:line="259" w:lineRule="auto"/>
        <w:rPr>
          <w:rFonts w:asciiTheme="minorHAnsi" w:eastAsiaTheme="minorHAnsi" w:hAnsiTheme="minorHAnsi" w:cstheme="minorBidi"/>
          <w:color w:val="auto"/>
          <w:kern w:val="0"/>
          <w:sz w:val="24"/>
          <w:szCs w:val="24"/>
          <w14:ligatures w14:val="none"/>
          <w14:cntxtAlts w14:val="0"/>
        </w:rPr>
      </w:pPr>
    </w:p>
    <w:p w:rsidR="0035029C" w:rsidRPr="00C9625A" w:rsidRDefault="0035029C" w:rsidP="00C9625A">
      <w:pPr>
        <w:spacing w:after="160" w:line="259" w:lineRule="auto"/>
        <w:rPr>
          <w:rFonts w:asciiTheme="minorHAnsi" w:eastAsiaTheme="minorHAnsi" w:hAnsiTheme="minorHAnsi" w:cstheme="minorBidi"/>
          <w:color w:val="auto"/>
          <w:kern w:val="0"/>
          <w:sz w:val="24"/>
          <w:szCs w:val="24"/>
          <w14:ligatures w14:val="none"/>
          <w14:cntxtAlts w14:val="0"/>
        </w:rPr>
      </w:pPr>
      <w:proofErr w:type="spellStart"/>
      <w:r>
        <w:rPr>
          <w:rFonts w:asciiTheme="minorHAnsi" w:eastAsiaTheme="minorHAnsi" w:hAnsiTheme="minorHAnsi" w:cstheme="minorBidi"/>
          <w:color w:val="auto"/>
          <w:kern w:val="0"/>
          <w:sz w:val="24"/>
          <w:szCs w:val="24"/>
          <w14:ligatures w14:val="none"/>
          <w14:cntxtAlts w14:val="0"/>
        </w:rPr>
        <w:t>Sprick</w:t>
      </w:r>
      <w:proofErr w:type="spellEnd"/>
      <w:r>
        <w:rPr>
          <w:rFonts w:asciiTheme="minorHAnsi" w:eastAsiaTheme="minorHAnsi" w:hAnsiTheme="minorHAnsi" w:cstheme="minorBidi"/>
          <w:color w:val="auto"/>
          <w:kern w:val="0"/>
          <w:sz w:val="24"/>
          <w:szCs w:val="24"/>
          <w14:ligatures w14:val="none"/>
          <w14:cntxtAlts w14:val="0"/>
        </w:rPr>
        <w:t xml:space="preserve">, </w:t>
      </w:r>
      <w:proofErr w:type="spellStart"/>
      <w:r>
        <w:rPr>
          <w:rFonts w:asciiTheme="minorHAnsi" w:eastAsiaTheme="minorHAnsi" w:hAnsiTheme="minorHAnsi" w:cstheme="minorBidi"/>
          <w:color w:val="auto"/>
          <w:kern w:val="0"/>
          <w:sz w:val="24"/>
          <w:szCs w:val="24"/>
          <w14:ligatures w14:val="none"/>
          <w14:cntxtAlts w14:val="0"/>
        </w:rPr>
        <w:t>Booher</w:t>
      </w:r>
      <w:proofErr w:type="spellEnd"/>
      <w:r>
        <w:rPr>
          <w:rFonts w:asciiTheme="minorHAnsi" w:eastAsiaTheme="minorHAnsi" w:hAnsiTheme="minorHAnsi" w:cstheme="minorBidi"/>
          <w:color w:val="auto"/>
          <w:kern w:val="0"/>
          <w:sz w:val="24"/>
          <w:szCs w:val="24"/>
          <w14:ligatures w14:val="none"/>
          <w14:cntxtAlts w14:val="0"/>
        </w:rPr>
        <w:t>, and Garrison (2009).  Behavioural Response to Intervention. Creating a Continuum of Problem-Solving and Support.  Eugene, OR.  Pacific Northwest Publishing.</w:t>
      </w:r>
    </w:p>
    <w:p w:rsidR="00C9625A" w:rsidRDefault="00C9625A" w:rsidP="00C9625A">
      <w:pPr>
        <w:spacing w:after="160" w:line="259" w:lineRule="auto"/>
        <w:rPr>
          <w:rFonts w:asciiTheme="minorHAnsi" w:eastAsiaTheme="minorHAnsi" w:hAnsiTheme="minorHAnsi" w:cstheme="minorBidi"/>
          <w:color w:val="auto"/>
          <w:kern w:val="0"/>
          <w:sz w:val="24"/>
          <w:szCs w:val="24"/>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C9625A">
      <w:pPr>
        <w:spacing w:after="160" w:line="259" w:lineRule="auto"/>
        <w:rPr>
          <w:rFonts w:asciiTheme="minorHAnsi" w:eastAsiaTheme="minorHAnsi" w:hAnsiTheme="minorHAnsi" w:cstheme="minorBidi"/>
          <w:b/>
          <w:color w:val="auto"/>
          <w:kern w:val="0"/>
          <w:sz w:val="36"/>
          <w:szCs w:val="36"/>
          <w14:ligatures w14:val="none"/>
          <w14:cntxtAlts w14:val="0"/>
        </w:rPr>
      </w:pPr>
    </w:p>
    <w:p w:rsidR="000251A2" w:rsidRDefault="000251A2" w:rsidP="000251A2">
      <w:pPr>
        <w:spacing w:after="160" w:line="259" w:lineRule="auto"/>
        <w:jc w:val="center"/>
        <w:rPr>
          <w:rFonts w:asciiTheme="minorHAnsi" w:eastAsiaTheme="minorHAnsi" w:hAnsiTheme="minorHAnsi" w:cstheme="minorBidi"/>
          <w:b/>
          <w:color w:val="auto"/>
          <w:kern w:val="0"/>
          <w:sz w:val="96"/>
          <w:szCs w:val="96"/>
          <w14:ligatures w14:val="none"/>
          <w14:cntxtAlts w14:val="0"/>
        </w:rPr>
      </w:pPr>
      <w:r w:rsidRPr="000251A2">
        <w:rPr>
          <w:rFonts w:asciiTheme="minorHAnsi" w:eastAsiaTheme="minorHAnsi" w:hAnsiTheme="minorHAnsi" w:cstheme="minorBidi"/>
          <w:b/>
          <w:color w:val="auto"/>
          <w:kern w:val="0"/>
          <w:sz w:val="96"/>
          <w:szCs w:val="96"/>
          <w14:ligatures w14:val="none"/>
          <w14:cntxtAlts w14:val="0"/>
        </w:rPr>
        <w:t>FORMS AT A GLANCE</w:t>
      </w:r>
    </w:p>
    <w:p w:rsidR="00FF5CB1" w:rsidRDefault="00FF5CB1" w:rsidP="000251A2">
      <w:pPr>
        <w:spacing w:after="160" w:line="259" w:lineRule="auto"/>
        <w:jc w:val="center"/>
        <w:rPr>
          <w:rFonts w:asciiTheme="minorHAnsi" w:eastAsiaTheme="minorHAnsi" w:hAnsiTheme="minorHAnsi" w:cstheme="minorBidi"/>
          <w:b/>
          <w:color w:val="auto"/>
          <w:kern w:val="0"/>
          <w:sz w:val="96"/>
          <w:szCs w:val="96"/>
          <w14:ligatures w14:val="none"/>
          <w14:cntxtAlts w14:val="0"/>
        </w:rPr>
      </w:pPr>
    </w:p>
    <w:p w:rsidR="00FF5CB1" w:rsidRDefault="00FF5CB1" w:rsidP="000251A2">
      <w:pPr>
        <w:spacing w:after="160" w:line="259" w:lineRule="auto"/>
        <w:jc w:val="center"/>
        <w:rPr>
          <w:rFonts w:asciiTheme="minorHAnsi" w:eastAsiaTheme="minorHAnsi" w:hAnsiTheme="minorHAnsi" w:cstheme="minorBidi"/>
          <w:b/>
          <w:color w:val="auto"/>
          <w:kern w:val="0"/>
          <w:sz w:val="96"/>
          <w:szCs w:val="96"/>
          <w14:ligatures w14:val="none"/>
          <w14:cntxtAlts w14:val="0"/>
        </w:rPr>
      </w:pPr>
    </w:p>
    <w:p w:rsidR="00FF5CB1" w:rsidRDefault="00FF5CB1" w:rsidP="000251A2">
      <w:pPr>
        <w:spacing w:after="160" w:line="259" w:lineRule="auto"/>
        <w:jc w:val="center"/>
        <w:rPr>
          <w:rFonts w:asciiTheme="minorHAnsi" w:eastAsiaTheme="minorHAnsi" w:hAnsiTheme="minorHAnsi" w:cstheme="minorBidi"/>
          <w:b/>
          <w:color w:val="auto"/>
          <w:kern w:val="0"/>
          <w:sz w:val="96"/>
          <w:szCs w:val="96"/>
          <w14:ligatures w14:val="none"/>
          <w14:cntxtAlts w14:val="0"/>
        </w:rPr>
      </w:pPr>
    </w:p>
    <w:p w:rsidR="00FF5CB1" w:rsidRDefault="00FF5CB1" w:rsidP="000251A2">
      <w:pPr>
        <w:spacing w:after="160" w:line="259" w:lineRule="auto"/>
        <w:jc w:val="center"/>
        <w:rPr>
          <w:rFonts w:asciiTheme="minorHAnsi" w:eastAsiaTheme="minorHAnsi" w:hAnsiTheme="minorHAnsi" w:cstheme="minorBidi"/>
          <w:b/>
          <w:color w:val="auto"/>
          <w:kern w:val="0"/>
          <w:sz w:val="96"/>
          <w:szCs w:val="96"/>
          <w14:ligatures w14:val="none"/>
          <w14:cntxtAlts w14:val="0"/>
        </w:rPr>
      </w:pPr>
    </w:p>
    <w:p w:rsidR="00FF5CB1" w:rsidRDefault="00FF5CB1" w:rsidP="000251A2">
      <w:pPr>
        <w:spacing w:after="160" w:line="259" w:lineRule="auto"/>
        <w:jc w:val="center"/>
        <w:rPr>
          <w:rFonts w:asciiTheme="minorHAnsi" w:eastAsiaTheme="minorHAnsi" w:hAnsiTheme="minorHAnsi" w:cstheme="minorBidi"/>
          <w:b/>
          <w:color w:val="auto"/>
          <w:kern w:val="0"/>
          <w:sz w:val="96"/>
          <w:szCs w:val="96"/>
          <w14:ligatures w14:val="none"/>
          <w14:cntxtAlts w14:val="0"/>
        </w:rPr>
      </w:pPr>
    </w:p>
    <w:p w:rsidR="00FF5CB1" w:rsidRDefault="00FF5CB1" w:rsidP="000251A2">
      <w:pPr>
        <w:spacing w:after="160" w:line="259" w:lineRule="auto"/>
        <w:jc w:val="center"/>
        <w:rPr>
          <w:rFonts w:asciiTheme="minorHAnsi" w:eastAsiaTheme="minorHAnsi" w:hAnsiTheme="minorHAnsi" w:cstheme="minorBidi"/>
          <w:b/>
          <w:color w:val="auto"/>
          <w:kern w:val="0"/>
          <w:sz w:val="96"/>
          <w:szCs w:val="96"/>
          <w14:ligatures w14:val="none"/>
          <w14:cntxtAlts w14:val="0"/>
        </w:rPr>
      </w:pPr>
    </w:p>
    <w:p w:rsidR="00FF5CB1" w:rsidRDefault="00FF5CB1" w:rsidP="000251A2">
      <w:pPr>
        <w:spacing w:after="160" w:line="259" w:lineRule="auto"/>
        <w:jc w:val="center"/>
        <w:rPr>
          <w:rFonts w:asciiTheme="minorHAnsi" w:eastAsiaTheme="minorHAnsi" w:hAnsiTheme="minorHAnsi" w:cstheme="minorBidi"/>
          <w:b/>
          <w:color w:val="auto"/>
          <w:kern w:val="0"/>
          <w:sz w:val="96"/>
          <w:szCs w:val="96"/>
          <w14:ligatures w14:val="none"/>
          <w14:cntxtAlts w14:val="0"/>
        </w:rPr>
      </w:pPr>
    </w:p>
    <w:p w:rsidR="00FF5CB1" w:rsidRDefault="00FF5CB1" w:rsidP="000251A2">
      <w:pPr>
        <w:spacing w:after="160" w:line="259" w:lineRule="auto"/>
        <w:jc w:val="center"/>
        <w:rPr>
          <w:rFonts w:asciiTheme="minorHAnsi" w:eastAsiaTheme="minorHAnsi" w:hAnsiTheme="minorHAnsi" w:cstheme="minorBidi"/>
          <w:b/>
          <w:color w:val="auto"/>
          <w:kern w:val="0"/>
          <w:sz w:val="96"/>
          <w:szCs w:val="96"/>
          <w14:ligatures w14:val="none"/>
          <w14:cntxtAlts w14:val="0"/>
        </w:rPr>
      </w:pPr>
    </w:p>
    <w:p w:rsidR="00C9625A" w:rsidRPr="00FF5CB1" w:rsidRDefault="00FF5CB1" w:rsidP="00FF5CB1">
      <w:pPr>
        <w:spacing w:after="160" w:line="259" w:lineRule="auto"/>
        <w:jc w:val="center"/>
        <w:rPr>
          <w:rFonts w:asciiTheme="minorHAnsi" w:eastAsiaTheme="minorHAnsi" w:hAnsiTheme="minorHAnsi" w:cstheme="minorBidi"/>
          <w:b/>
          <w:color w:val="auto"/>
          <w:kern w:val="0"/>
          <w:sz w:val="96"/>
          <w:szCs w:val="96"/>
          <w14:ligatures w14:val="none"/>
          <w14:cntxtAlts w14:val="0"/>
        </w:rPr>
      </w:pPr>
      <w:r>
        <w:rPr>
          <w:rFonts w:asciiTheme="minorHAnsi" w:eastAsiaTheme="minorHAnsi" w:hAnsiTheme="minorHAnsi" w:cstheme="minorBidi"/>
          <w:b/>
          <w:color w:val="auto"/>
          <w:kern w:val="0"/>
          <w:sz w:val="96"/>
          <w:szCs w:val="96"/>
          <w14:ligatures w14:val="none"/>
          <w14:cntxtAlts w14:val="0"/>
        </w:rPr>
        <w:t>Behavioural Expectations</w:t>
      </w:r>
    </w:p>
    <w:p w:rsidR="00975046" w:rsidRPr="00546FF5" w:rsidRDefault="00975046" w:rsidP="00546FF5">
      <w:pPr>
        <w:ind w:left="1440" w:firstLine="720"/>
        <w:jc w:val="center"/>
        <w:rPr>
          <w:i/>
          <w:iCs/>
          <w:lang w:val="en-CA"/>
        </w:rPr>
      </w:pPr>
    </w:p>
    <w:sectPr w:rsidR="00975046" w:rsidRPr="00546FF5" w:rsidSect="0022159D">
      <w:pgSz w:w="12240" w:h="15840" w:code="1"/>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FBD" w:rsidRDefault="00064FBD" w:rsidP="00546FF5">
      <w:pPr>
        <w:spacing w:after="0" w:line="240" w:lineRule="auto"/>
      </w:pPr>
      <w:r>
        <w:separator/>
      </w:r>
    </w:p>
  </w:endnote>
  <w:endnote w:type="continuationSeparator" w:id="0">
    <w:p w:rsidR="00064FBD" w:rsidRDefault="00064FBD" w:rsidP="0054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encil">
    <w:altName w:val="Gabriola"/>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altName w:val="Times New Roman"/>
    <w:charset w:val="B1"/>
    <w:family w:val="auto"/>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FBD" w:rsidRDefault="00064FBD" w:rsidP="008814F0">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FBD" w:rsidRDefault="00064FBD">
    <w:pPr>
      <w:pStyle w:val="Footer"/>
    </w:pPr>
    <w:r>
      <w:tab/>
    </w:r>
    <w:r>
      <w:tab/>
      <w:t xml:space="preserve">Last Updated:  </w:t>
    </w:r>
    <w:r>
      <w:fldChar w:fldCharType="begin"/>
    </w:r>
    <w:r>
      <w:instrText xml:space="preserve"> DATE \@ "MMMM d, yyyy" </w:instrText>
    </w:r>
    <w:r>
      <w:fldChar w:fldCharType="separate"/>
    </w:r>
    <w:r w:rsidR="009170C5">
      <w:rPr>
        <w:noProof/>
      </w:rPr>
      <w:t>April 18,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FBD" w:rsidRDefault="00064FBD" w:rsidP="00546FF5">
      <w:pPr>
        <w:spacing w:after="0" w:line="240" w:lineRule="auto"/>
      </w:pPr>
      <w:r>
        <w:separator/>
      </w:r>
    </w:p>
  </w:footnote>
  <w:footnote w:type="continuationSeparator" w:id="0">
    <w:p w:rsidR="00064FBD" w:rsidRDefault="00064FBD" w:rsidP="00546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FBD" w:rsidRPr="005331CB" w:rsidRDefault="00064FBD" w:rsidP="00051B63">
    <w:pPr>
      <w:spacing w:after="160" w:line="259" w:lineRule="auto"/>
      <w:jc w:val="center"/>
      <w:rPr>
        <w:rFonts w:asciiTheme="minorHAnsi" w:eastAsiaTheme="minorHAnsi" w:hAnsiTheme="minorHAnsi" w:cstheme="minorBidi"/>
        <w:b/>
        <w:color w:val="auto"/>
        <w:kern w:val="0"/>
        <w:sz w:val="40"/>
        <w:szCs w:val="40"/>
        <w14:ligatures w14:val="none"/>
        <w14:cntxtAlts w14: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853"/>
    <w:multiLevelType w:val="hybridMultilevel"/>
    <w:tmpl w:val="AD680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E6669"/>
    <w:multiLevelType w:val="hybridMultilevel"/>
    <w:tmpl w:val="83803A2C"/>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4364"/>
    <w:multiLevelType w:val="hybridMultilevel"/>
    <w:tmpl w:val="7AE059B2"/>
    <w:lvl w:ilvl="0" w:tplc="A2007B9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4FB5"/>
    <w:multiLevelType w:val="hybridMultilevel"/>
    <w:tmpl w:val="470E792C"/>
    <w:lvl w:ilvl="0" w:tplc="29200B0E">
      <w:start w:val="1"/>
      <w:numFmt w:val="bullet"/>
      <w:lvlText w:val="∆"/>
      <w:lvlJc w:val="left"/>
      <w:pPr>
        <w:ind w:left="1131" w:hanging="360"/>
      </w:pPr>
      <w:rPr>
        <w:rFonts w:ascii="Stencil" w:hAnsi="Stenci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 w15:restartNumberingAfterBreak="0">
    <w:nsid w:val="0C6C45AA"/>
    <w:multiLevelType w:val="hybridMultilevel"/>
    <w:tmpl w:val="8A008174"/>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3086F"/>
    <w:multiLevelType w:val="hybridMultilevel"/>
    <w:tmpl w:val="78C8FDDE"/>
    <w:lvl w:ilvl="0" w:tplc="58FC17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B1006"/>
    <w:multiLevelType w:val="hybridMultilevel"/>
    <w:tmpl w:val="E24C1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E3A62"/>
    <w:multiLevelType w:val="hybridMultilevel"/>
    <w:tmpl w:val="E6DAF32A"/>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25E2A"/>
    <w:multiLevelType w:val="hybridMultilevel"/>
    <w:tmpl w:val="929ABC1A"/>
    <w:lvl w:ilvl="0" w:tplc="29200B0E">
      <w:start w:val="1"/>
      <w:numFmt w:val="bullet"/>
      <w:lvlText w:val="∆"/>
      <w:lvlJc w:val="left"/>
      <w:pPr>
        <w:ind w:left="1080" w:hanging="360"/>
      </w:pPr>
      <w:rPr>
        <w:rFonts w:ascii="Stencil" w:hAnsi="Stenci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9814E1"/>
    <w:multiLevelType w:val="hybridMultilevel"/>
    <w:tmpl w:val="2BC6D3FC"/>
    <w:lvl w:ilvl="0" w:tplc="A2007B9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D641E"/>
    <w:multiLevelType w:val="hybridMultilevel"/>
    <w:tmpl w:val="35706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304E7A"/>
    <w:multiLevelType w:val="hybridMultilevel"/>
    <w:tmpl w:val="AED00BB6"/>
    <w:lvl w:ilvl="0" w:tplc="3BA22A54">
      <w:start w:val="1"/>
      <w:numFmt w:val="bullet"/>
      <w:lvlText w:val="r"/>
      <w:lvlJc w:val="left"/>
      <w:pPr>
        <w:ind w:left="720" w:hanging="360"/>
      </w:pPr>
      <w:rPr>
        <w:rFonts w:ascii="Wingdings" w:hAnsi="Wingdings"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12861"/>
    <w:multiLevelType w:val="hybridMultilevel"/>
    <w:tmpl w:val="AE8A76B4"/>
    <w:lvl w:ilvl="0" w:tplc="C26C64DE">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AF0DE9"/>
    <w:multiLevelType w:val="hybridMultilevel"/>
    <w:tmpl w:val="B3C0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261947"/>
    <w:multiLevelType w:val="hybridMultilevel"/>
    <w:tmpl w:val="7460FF36"/>
    <w:lvl w:ilvl="0" w:tplc="29200B0E">
      <w:start w:val="1"/>
      <w:numFmt w:val="bullet"/>
      <w:lvlText w:val="∆"/>
      <w:lvlJc w:val="left"/>
      <w:pPr>
        <w:ind w:left="720" w:hanging="360"/>
      </w:pPr>
      <w:rPr>
        <w:rFonts w:ascii="Stencil" w:hAnsi="Stenci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E4EDD"/>
    <w:multiLevelType w:val="hybridMultilevel"/>
    <w:tmpl w:val="50D21374"/>
    <w:lvl w:ilvl="0" w:tplc="6FC8A9BC">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B000E4"/>
    <w:multiLevelType w:val="hybridMultilevel"/>
    <w:tmpl w:val="71B0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03A66"/>
    <w:multiLevelType w:val="hybridMultilevel"/>
    <w:tmpl w:val="F0CEB8D4"/>
    <w:lvl w:ilvl="0" w:tplc="29200B0E">
      <w:start w:val="1"/>
      <w:numFmt w:val="bullet"/>
      <w:lvlText w:val="∆"/>
      <w:lvlJc w:val="left"/>
      <w:pPr>
        <w:ind w:left="1440" w:hanging="360"/>
      </w:pPr>
      <w:rPr>
        <w:rFonts w:ascii="Stencil" w:hAnsi="Stenci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A01292"/>
    <w:multiLevelType w:val="hybridMultilevel"/>
    <w:tmpl w:val="46384994"/>
    <w:lvl w:ilvl="0" w:tplc="619E461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D5AA5"/>
    <w:multiLevelType w:val="hybridMultilevel"/>
    <w:tmpl w:val="47CCC3CC"/>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36B4C"/>
    <w:multiLevelType w:val="hybridMultilevel"/>
    <w:tmpl w:val="1994C8DC"/>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438F3"/>
    <w:multiLevelType w:val="hybridMultilevel"/>
    <w:tmpl w:val="F2180232"/>
    <w:lvl w:ilvl="0" w:tplc="B1E64DFC">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0F401D"/>
    <w:multiLevelType w:val="hybridMultilevel"/>
    <w:tmpl w:val="5B6A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6E4495"/>
    <w:multiLevelType w:val="hybridMultilevel"/>
    <w:tmpl w:val="ACE09768"/>
    <w:lvl w:ilvl="0" w:tplc="29200B0E">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3A7034"/>
    <w:multiLevelType w:val="hybridMultilevel"/>
    <w:tmpl w:val="0734BF82"/>
    <w:lvl w:ilvl="0" w:tplc="29200B0E">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0961CC"/>
    <w:multiLevelType w:val="hybridMultilevel"/>
    <w:tmpl w:val="738AD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995543"/>
    <w:multiLevelType w:val="hybridMultilevel"/>
    <w:tmpl w:val="6620736E"/>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06FE5"/>
    <w:multiLevelType w:val="hybridMultilevel"/>
    <w:tmpl w:val="395288F0"/>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0546C"/>
    <w:multiLevelType w:val="hybridMultilevel"/>
    <w:tmpl w:val="F5905642"/>
    <w:lvl w:ilvl="0" w:tplc="29200B0E">
      <w:start w:val="1"/>
      <w:numFmt w:val="bullet"/>
      <w:lvlText w:val="∆"/>
      <w:lvlJc w:val="left"/>
      <w:pPr>
        <w:ind w:left="720" w:hanging="360"/>
      </w:pPr>
      <w:rPr>
        <w:rFonts w:ascii="Stencil" w:hAnsi="Stenci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72923"/>
    <w:multiLevelType w:val="hybridMultilevel"/>
    <w:tmpl w:val="C6E2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96D15"/>
    <w:multiLevelType w:val="hybridMultilevel"/>
    <w:tmpl w:val="38C8E264"/>
    <w:lvl w:ilvl="0" w:tplc="BE74E52C">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613980"/>
    <w:multiLevelType w:val="hybridMultilevel"/>
    <w:tmpl w:val="544EA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46DBF"/>
    <w:multiLevelType w:val="hybridMultilevel"/>
    <w:tmpl w:val="0F1E3556"/>
    <w:lvl w:ilvl="0" w:tplc="F7286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46052"/>
    <w:multiLevelType w:val="hybridMultilevel"/>
    <w:tmpl w:val="E45EB06A"/>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557F05"/>
    <w:multiLevelType w:val="hybridMultilevel"/>
    <w:tmpl w:val="AB127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DA6047"/>
    <w:multiLevelType w:val="hybridMultilevel"/>
    <w:tmpl w:val="91B8CFC0"/>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EE376C"/>
    <w:multiLevelType w:val="hybridMultilevel"/>
    <w:tmpl w:val="DC0065EC"/>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C14DC3"/>
    <w:multiLevelType w:val="hybridMultilevel"/>
    <w:tmpl w:val="D022677A"/>
    <w:lvl w:ilvl="0" w:tplc="29200B0E">
      <w:start w:val="1"/>
      <w:numFmt w:val="bullet"/>
      <w:lvlText w:val="∆"/>
      <w:lvlJc w:val="left"/>
      <w:pPr>
        <w:ind w:left="1080" w:hanging="360"/>
      </w:pPr>
      <w:rPr>
        <w:rFonts w:ascii="Stencil" w:hAnsi="Stenci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4F2D33B2"/>
    <w:multiLevelType w:val="hybridMultilevel"/>
    <w:tmpl w:val="EE280D22"/>
    <w:lvl w:ilvl="0" w:tplc="29200B0E">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A62D50"/>
    <w:multiLevelType w:val="hybridMultilevel"/>
    <w:tmpl w:val="0352C064"/>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721937"/>
    <w:multiLevelType w:val="hybridMultilevel"/>
    <w:tmpl w:val="1A489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1469AB"/>
    <w:multiLevelType w:val="hybridMultilevel"/>
    <w:tmpl w:val="2E2EEC74"/>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1B7D4B"/>
    <w:multiLevelType w:val="hybridMultilevel"/>
    <w:tmpl w:val="E384E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703814"/>
    <w:multiLevelType w:val="hybridMultilevel"/>
    <w:tmpl w:val="3F7852C4"/>
    <w:lvl w:ilvl="0" w:tplc="5DA878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9E26CF2"/>
    <w:multiLevelType w:val="hybridMultilevel"/>
    <w:tmpl w:val="9CB09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F26D94"/>
    <w:multiLevelType w:val="hybridMultilevel"/>
    <w:tmpl w:val="43465A0C"/>
    <w:lvl w:ilvl="0" w:tplc="29200B0E">
      <w:start w:val="1"/>
      <w:numFmt w:val="bullet"/>
      <w:lvlText w:val="∆"/>
      <w:lvlJc w:val="left"/>
      <w:pPr>
        <w:ind w:left="1080" w:hanging="360"/>
      </w:pPr>
      <w:rPr>
        <w:rFonts w:ascii="Stencil" w:hAnsi="Stenci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D2A51A2"/>
    <w:multiLevelType w:val="hybridMultilevel"/>
    <w:tmpl w:val="CEC296B0"/>
    <w:lvl w:ilvl="0" w:tplc="29200B0E">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10169A"/>
    <w:multiLevelType w:val="hybridMultilevel"/>
    <w:tmpl w:val="84EA91C6"/>
    <w:lvl w:ilvl="0" w:tplc="C7E66D12">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5E4B59"/>
    <w:multiLevelType w:val="hybridMultilevel"/>
    <w:tmpl w:val="CE24D996"/>
    <w:lvl w:ilvl="0" w:tplc="29200B0E">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06F500D"/>
    <w:multiLevelType w:val="hybridMultilevel"/>
    <w:tmpl w:val="737243DA"/>
    <w:lvl w:ilvl="0" w:tplc="F7286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C059B0"/>
    <w:multiLevelType w:val="hybridMultilevel"/>
    <w:tmpl w:val="94980B96"/>
    <w:lvl w:ilvl="0" w:tplc="F7286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E47996"/>
    <w:multiLevelType w:val="hybridMultilevel"/>
    <w:tmpl w:val="70C473E2"/>
    <w:lvl w:ilvl="0" w:tplc="29200B0E">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7CC595F"/>
    <w:multiLevelType w:val="hybridMultilevel"/>
    <w:tmpl w:val="50C8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7F859A1"/>
    <w:multiLevelType w:val="hybridMultilevel"/>
    <w:tmpl w:val="83F2762A"/>
    <w:lvl w:ilvl="0" w:tplc="588ECC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D67317"/>
    <w:multiLevelType w:val="hybridMultilevel"/>
    <w:tmpl w:val="32C40276"/>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E20114"/>
    <w:multiLevelType w:val="hybridMultilevel"/>
    <w:tmpl w:val="F5F68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C1365A0"/>
    <w:multiLevelType w:val="hybridMultilevel"/>
    <w:tmpl w:val="E64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1A1AE8"/>
    <w:multiLevelType w:val="hybridMultilevel"/>
    <w:tmpl w:val="C040DF78"/>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F05C56"/>
    <w:multiLevelType w:val="hybridMultilevel"/>
    <w:tmpl w:val="26725DBC"/>
    <w:lvl w:ilvl="0" w:tplc="F7286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894E4D"/>
    <w:multiLevelType w:val="hybridMultilevel"/>
    <w:tmpl w:val="64022896"/>
    <w:lvl w:ilvl="0" w:tplc="29200B0E">
      <w:start w:val="1"/>
      <w:numFmt w:val="bullet"/>
      <w:lvlText w:val="∆"/>
      <w:lvlJc w:val="left"/>
      <w:pPr>
        <w:ind w:left="1800" w:hanging="360"/>
      </w:pPr>
      <w:rPr>
        <w:rFonts w:ascii="Stencil" w:hAnsi="Stenci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7844D9B"/>
    <w:multiLevelType w:val="hybridMultilevel"/>
    <w:tmpl w:val="F9EC7EC8"/>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8C76EE"/>
    <w:multiLevelType w:val="hybridMultilevel"/>
    <w:tmpl w:val="CADE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AED1D06"/>
    <w:multiLevelType w:val="hybridMultilevel"/>
    <w:tmpl w:val="58B0F39E"/>
    <w:lvl w:ilvl="0" w:tplc="04090009">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0C2ADC"/>
    <w:multiLevelType w:val="hybridMultilevel"/>
    <w:tmpl w:val="A4AAA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3F1AAE"/>
    <w:multiLevelType w:val="hybridMultilevel"/>
    <w:tmpl w:val="24A8B700"/>
    <w:lvl w:ilvl="0" w:tplc="9BEC2698">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9BEC2698">
      <w:numFmt w:val="bullet"/>
      <w:lvlText w:val="-"/>
      <w:lvlJc w:val="left"/>
      <w:pPr>
        <w:ind w:left="2880" w:hanging="36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EA97587"/>
    <w:multiLevelType w:val="hybridMultilevel"/>
    <w:tmpl w:val="FE66384A"/>
    <w:lvl w:ilvl="0" w:tplc="9328E71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2514DA"/>
    <w:multiLevelType w:val="hybridMultilevel"/>
    <w:tmpl w:val="563CB3B4"/>
    <w:lvl w:ilvl="0" w:tplc="29200B0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A1089F"/>
    <w:multiLevelType w:val="hybridMultilevel"/>
    <w:tmpl w:val="52283D28"/>
    <w:lvl w:ilvl="0" w:tplc="28AA45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66"/>
  </w:num>
  <w:num w:numId="3">
    <w:abstractNumId w:val="4"/>
  </w:num>
  <w:num w:numId="4">
    <w:abstractNumId w:val="25"/>
  </w:num>
  <w:num w:numId="5">
    <w:abstractNumId w:val="64"/>
  </w:num>
  <w:num w:numId="6">
    <w:abstractNumId w:val="17"/>
  </w:num>
  <w:num w:numId="7">
    <w:abstractNumId w:val="0"/>
  </w:num>
  <w:num w:numId="8">
    <w:abstractNumId w:val="3"/>
  </w:num>
  <w:num w:numId="9">
    <w:abstractNumId w:val="60"/>
  </w:num>
  <w:num w:numId="10">
    <w:abstractNumId w:val="6"/>
  </w:num>
  <w:num w:numId="11">
    <w:abstractNumId w:val="34"/>
  </w:num>
  <w:num w:numId="12">
    <w:abstractNumId w:val="61"/>
  </w:num>
  <w:num w:numId="13">
    <w:abstractNumId w:val="55"/>
  </w:num>
  <w:num w:numId="14">
    <w:abstractNumId w:val="40"/>
  </w:num>
  <w:num w:numId="15">
    <w:abstractNumId w:val="13"/>
  </w:num>
  <w:num w:numId="16">
    <w:abstractNumId w:val="62"/>
  </w:num>
  <w:num w:numId="17">
    <w:abstractNumId w:val="5"/>
  </w:num>
  <w:num w:numId="18">
    <w:abstractNumId w:val="67"/>
  </w:num>
  <w:num w:numId="19">
    <w:abstractNumId w:val="65"/>
  </w:num>
  <w:num w:numId="20">
    <w:abstractNumId w:val="22"/>
  </w:num>
  <w:num w:numId="21">
    <w:abstractNumId w:val="56"/>
  </w:num>
  <w:num w:numId="22">
    <w:abstractNumId w:val="43"/>
  </w:num>
  <w:num w:numId="23">
    <w:abstractNumId w:val="53"/>
  </w:num>
  <w:num w:numId="24">
    <w:abstractNumId w:val="31"/>
  </w:num>
  <w:num w:numId="25">
    <w:abstractNumId w:val="32"/>
  </w:num>
  <w:num w:numId="26">
    <w:abstractNumId w:val="50"/>
  </w:num>
  <w:num w:numId="27">
    <w:abstractNumId w:val="49"/>
  </w:num>
  <w:num w:numId="28">
    <w:abstractNumId w:val="58"/>
  </w:num>
  <w:num w:numId="29">
    <w:abstractNumId w:val="54"/>
  </w:num>
  <w:num w:numId="30">
    <w:abstractNumId w:val="35"/>
  </w:num>
  <w:num w:numId="31">
    <w:abstractNumId w:val="11"/>
  </w:num>
  <w:num w:numId="32">
    <w:abstractNumId w:val="1"/>
  </w:num>
  <w:num w:numId="33">
    <w:abstractNumId w:val="39"/>
  </w:num>
  <w:num w:numId="34">
    <w:abstractNumId w:val="52"/>
  </w:num>
  <w:num w:numId="35">
    <w:abstractNumId w:val="41"/>
  </w:num>
  <w:num w:numId="36">
    <w:abstractNumId w:val="57"/>
  </w:num>
  <w:num w:numId="37">
    <w:abstractNumId w:val="29"/>
  </w:num>
  <w:num w:numId="38">
    <w:abstractNumId w:val="16"/>
  </w:num>
  <w:num w:numId="39">
    <w:abstractNumId w:val="63"/>
  </w:num>
  <w:num w:numId="40">
    <w:abstractNumId w:val="42"/>
  </w:num>
  <w:num w:numId="41">
    <w:abstractNumId w:val="10"/>
  </w:num>
  <w:num w:numId="42">
    <w:abstractNumId w:val="28"/>
  </w:num>
  <w:num w:numId="43">
    <w:abstractNumId w:val="26"/>
  </w:num>
  <w:num w:numId="44">
    <w:abstractNumId w:val="27"/>
  </w:num>
  <w:num w:numId="45">
    <w:abstractNumId w:val="48"/>
  </w:num>
  <w:num w:numId="46">
    <w:abstractNumId w:val="51"/>
  </w:num>
  <w:num w:numId="47">
    <w:abstractNumId w:val="38"/>
  </w:num>
  <w:num w:numId="48">
    <w:abstractNumId w:val="45"/>
  </w:num>
  <w:num w:numId="49">
    <w:abstractNumId w:val="23"/>
  </w:num>
  <w:num w:numId="50">
    <w:abstractNumId w:val="8"/>
  </w:num>
  <w:num w:numId="51">
    <w:abstractNumId w:val="24"/>
  </w:num>
  <w:num w:numId="52">
    <w:abstractNumId w:val="37"/>
  </w:num>
  <w:num w:numId="53">
    <w:abstractNumId w:val="33"/>
  </w:num>
  <w:num w:numId="54">
    <w:abstractNumId w:val="20"/>
  </w:num>
  <w:num w:numId="55">
    <w:abstractNumId w:val="7"/>
  </w:num>
  <w:num w:numId="56">
    <w:abstractNumId w:val="19"/>
  </w:num>
  <w:num w:numId="57">
    <w:abstractNumId w:val="14"/>
  </w:num>
  <w:num w:numId="58">
    <w:abstractNumId w:val="30"/>
  </w:num>
  <w:num w:numId="59">
    <w:abstractNumId w:val="47"/>
  </w:num>
  <w:num w:numId="60">
    <w:abstractNumId w:val="12"/>
  </w:num>
  <w:num w:numId="61">
    <w:abstractNumId w:val="15"/>
  </w:num>
  <w:num w:numId="62">
    <w:abstractNumId w:val="21"/>
  </w:num>
  <w:num w:numId="63">
    <w:abstractNumId w:val="9"/>
  </w:num>
  <w:num w:numId="64">
    <w:abstractNumId w:val="2"/>
  </w:num>
  <w:num w:numId="65">
    <w:abstractNumId w:val="18"/>
  </w:num>
  <w:num w:numId="66">
    <w:abstractNumId w:val="59"/>
  </w:num>
  <w:num w:numId="67">
    <w:abstractNumId w:val="46"/>
  </w:num>
  <w:num w:numId="6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proofState w:spelling="clean" w:grammar="clean"/>
  <w:defaultTabStop w:val="720"/>
  <w:characterSpacingControl w:val="doNotCompress"/>
  <w:hdrShapeDefaults>
    <o:shapedefaults v:ext="edit" spidmax="10241">
      <o:colormru v:ext="edit" colors="#8496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50"/>
    <w:rsid w:val="00000BC8"/>
    <w:rsid w:val="000251A2"/>
    <w:rsid w:val="00044380"/>
    <w:rsid w:val="00051B63"/>
    <w:rsid w:val="0005682D"/>
    <w:rsid w:val="000633CD"/>
    <w:rsid w:val="00064FBD"/>
    <w:rsid w:val="00072639"/>
    <w:rsid w:val="00086048"/>
    <w:rsid w:val="00087130"/>
    <w:rsid w:val="00097F66"/>
    <w:rsid w:val="000A134D"/>
    <w:rsid w:val="000E365A"/>
    <w:rsid w:val="000F23A7"/>
    <w:rsid w:val="000F2CA8"/>
    <w:rsid w:val="00107B51"/>
    <w:rsid w:val="001118B5"/>
    <w:rsid w:val="00120EA2"/>
    <w:rsid w:val="0012140C"/>
    <w:rsid w:val="00122030"/>
    <w:rsid w:val="001278CC"/>
    <w:rsid w:val="00133B91"/>
    <w:rsid w:val="0014377B"/>
    <w:rsid w:val="0015400E"/>
    <w:rsid w:val="0016232D"/>
    <w:rsid w:val="00165939"/>
    <w:rsid w:val="0016780C"/>
    <w:rsid w:val="00184813"/>
    <w:rsid w:val="00186D69"/>
    <w:rsid w:val="001A4B51"/>
    <w:rsid w:val="001B5070"/>
    <w:rsid w:val="001C36BA"/>
    <w:rsid w:val="001C4B6E"/>
    <w:rsid w:val="001D6349"/>
    <w:rsid w:val="001F18AA"/>
    <w:rsid w:val="001F7896"/>
    <w:rsid w:val="002009AC"/>
    <w:rsid w:val="00200B19"/>
    <w:rsid w:val="00215BA2"/>
    <w:rsid w:val="0022159D"/>
    <w:rsid w:val="00227117"/>
    <w:rsid w:val="002418A7"/>
    <w:rsid w:val="002449D1"/>
    <w:rsid w:val="00245794"/>
    <w:rsid w:val="00262BD6"/>
    <w:rsid w:val="00270C3D"/>
    <w:rsid w:val="00280226"/>
    <w:rsid w:val="00290DB0"/>
    <w:rsid w:val="002A3A12"/>
    <w:rsid w:val="002C11D1"/>
    <w:rsid w:val="002C2C1E"/>
    <w:rsid w:val="002E7ABE"/>
    <w:rsid w:val="002F563A"/>
    <w:rsid w:val="00334EE4"/>
    <w:rsid w:val="00337FD6"/>
    <w:rsid w:val="0035029C"/>
    <w:rsid w:val="00363C83"/>
    <w:rsid w:val="00372AC3"/>
    <w:rsid w:val="0037459C"/>
    <w:rsid w:val="00390659"/>
    <w:rsid w:val="00391653"/>
    <w:rsid w:val="003A3849"/>
    <w:rsid w:val="003A5D8F"/>
    <w:rsid w:val="003C1925"/>
    <w:rsid w:val="003C58C0"/>
    <w:rsid w:val="003D14C2"/>
    <w:rsid w:val="003D1C18"/>
    <w:rsid w:val="003D7026"/>
    <w:rsid w:val="003D713E"/>
    <w:rsid w:val="003F6395"/>
    <w:rsid w:val="003F7B5B"/>
    <w:rsid w:val="004002EA"/>
    <w:rsid w:val="00415BAC"/>
    <w:rsid w:val="00422150"/>
    <w:rsid w:val="00423018"/>
    <w:rsid w:val="004272AF"/>
    <w:rsid w:val="004460D9"/>
    <w:rsid w:val="00461F04"/>
    <w:rsid w:val="004731E2"/>
    <w:rsid w:val="0048685E"/>
    <w:rsid w:val="004951F4"/>
    <w:rsid w:val="004B4322"/>
    <w:rsid w:val="004C2272"/>
    <w:rsid w:val="004D1866"/>
    <w:rsid w:val="004D438F"/>
    <w:rsid w:val="004F5B03"/>
    <w:rsid w:val="00511A0A"/>
    <w:rsid w:val="0051674B"/>
    <w:rsid w:val="00516F26"/>
    <w:rsid w:val="0052557C"/>
    <w:rsid w:val="005329B8"/>
    <w:rsid w:val="005407C8"/>
    <w:rsid w:val="00546FF5"/>
    <w:rsid w:val="005571DE"/>
    <w:rsid w:val="005639CB"/>
    <w:rsid w:val="005700B0"/>
    <w:rsid w:val="00593946"/>
    <w:rsid w:val="005B05E6"/>
    <w:rsid w:val="005C288C"/>
    <w:rsid w:val="005D583D"/>
    <w:rsid w:val="005E1059"/>
    <w:rsid w:val="00620816"/>
    <w:rsid w:val="006408D6"/>
    <w:rsid w:val="006738F0"/>
    <w:rsid w:val="00674B2D"/>
    <w:rsid w:val="006876B9"/>
    <w:rsid w:val="006877B4"/>
    <w:rsid w:val="00693F76"/>
    <w:rsid w:val="006C5AFF"/>
    <w:rsid w:val="006C6635"/>
    <w:rsid w:val="006E3D0C"/>
    <w:rsid w:val="006F1421"/>
    <w:rsid w:val="006F29BF"/>
    <w:rsid w:val="00711020"/>
    <w:rsid w:val="007473C7"/>
    <w:rsid w:val="00755912"/>
    <w:rsid w:val="00797EDA"/>
    <w:rsid w:val="007A4279"/>
    <w:rsid w:val="007C0364"/>
    <w:rsid w:val="007E24C6"/>
    <w:rsid w:val="007E253C"/>
    <w:rsid w:val="008005B9"/>
    <w:rsid w:val="00826E7F"/>
    <w:rsid w:val="00834A31"/>
    <w:rsid w:val="0083575E"/>
    <w:rsid w:val="00835809"/>
    <w:rsid w:val="00847CB2"/>
    <w:rsid w:val="00850AA2"/>
    <w:rsid w:val="00880B9E"/>
    <w:rsid w:val="00881113"/>
    <w:rsid w:val="008814F0"/>
    <w:rsid w:val="008A10D0"/>
    <w:rsid w:val="008B35CF"/>
    <w:rsid w:val="008C2855"/>
    <w:rsid w:val="009121A9"/>
    <w:rsid w:val="009170C5"/>
    <w:rsid w:val="00917582"/>
    <w:rsid w:val="00926984"/>
    <w:rsid w:val="00945DD5"/>
    <w:rsid w:val="00956497"/>
    <w:rsid w:val="00956ED0"/>
    <w:rsid w:val="00975046"/>
    <w:rsid w:val="009A5B80"/>
    <w:rsid w:val="009B15E5"/>
    <w:rsid w:val="009B2D9F"/>
    <w:rsid w:val="009C7EE0"/>
    <w:rsid w:val="009F66C3"/>
    <w:rsid w:val="00A011D5"/>
    <w:rsid w:val="00A22B69"/>
    <w:rsid w:val="00A32661"/>
    <w:rsid w:val="00A429A8"/>
    <w:rsid w:val="00A43B20"/>
    <w:rsid w:val="00A53FD3"/>
    <w:rsid w:val="00A55CE3"/>
    <w:rsid w:val="00A73025"/>
    <w:rsid w:val="00A74BF0"/>
    <w:rsid w:val="00A92E3E"/>
    <w:rsid w:val="00A9682B"/>
    <w:rsid w:val="00AC1C40"/>
    <w:rsid w:val="00AE597D"/>
    <w:rsid w:val="00AF0D19"/>
    <w:rsid w:val="00AF7542"/>
    <w:rsid w:val="00B00528"/>
    <w:rsid w:val="00B0782C"/>
    <w:rsid w:val="00B142D0"/>
    <w:rsid w:val="00B31A76"/>
    <w:rsid w:val="00B41B98"/>
    <w:rsid w:val="00B473B8"/>
    <w:rsid w:val="00B5078C"/>
    <w:rsid w:val="00B7664E"/>
    <w:rsid w:val="00B80898"/>
    <w:rsid w:val="00B86A3A"/>
    <w:rsid w:val="00B875FC"/>
    <w:rsid w:val="00B9122F"/>
    <w:rsid w:val="00BA1659"/>
    <w:rsid w:val="00BA760B"/>
    <w:rsid w:val="00BB01A6"/>
    <w:rsid w:val="00BB5A0A"/>
    <w:rsid w:val="00BC462D"/>
    <w:rsid w:val="00BD6D08"/>
    <w:rsid w:val="00BF5582"/>
    <w:rsid w:val="00C11AF6"/>
    <w:rsid w:val="00C13371"/>
    <w:rsid w:val="00C164CB"/>
    <w:rsid w:val="00C23A87"/>
    <w:rsid w:val="00C53725"/>
    <w:rsid w:val="00C8252F"/>
    <w:rsid w:val="00C82BC4"/>
    <w:rsid w:val="00C9625A"/>
    <w:rsid w:val="00C96BB3"/>
    <w:rsid w:val="00CA03BA"/>
    <w:rsid w:val="00CA57D2"/>
    <w:rsid w:val="00CB1255"/>
    <w:rsid w:val="00CB204E"/>
    <w:rsid w:val="00CB2B6A"/>
    <w:rsid w:val="00CB53D6"/>
    <w:rsid w:val="00CC3DF9"/>
    <w:rsid w:val="00CC51DB"/>
    <w:rsid w:val="00CC783C"/>
    <w:rsid w:val="00CD49FA"/>
    <w:rsid w:val="00CF1A75"/>
    <w:rsid w:val="00CF59C6"/>
    <w:rsid w:val="00D028EC"/>
    <w:rsid w:val="00D320B1"/>
    <w:rsid w:val="00D42D95"/>
    <w:rsid w:val="00D85C34"/>
    <w:rsid w:val="00DA6B9C"/>
    <w:rsid w:val="00DB33B7"/>
    <w:rsid w:val="00DB6046"/>
    <w:rsid w:val="00DB6B83"/>
    <w:rsid w:val="00DC0303"/>
    <w:rsid w:val="00DD6C57"/>
    <w:rsid w:val="00DD711E"/>
    <w:rsid w:val="00DE6438"/>
    <w:rsid w:val="00E0354E"/>
    <w:rsid w:val="00E05501"/>
    <w:rsid w:val="00E15AD9"/>
    <w:rsid w:val="00E229A6"/>
    <w:rsid w:val="00E2418F"/>
    <w:rsid w:val="00E2469D"/>
    <w:rsid w:val="00E5018F"/>
    <w:rsid w:val="00E52A7A"/>
    <w:rsid w:val="00E77D07"/>
    <w:rsid w:val="00E862A5"/>
    <w:rsid w:val="00E90D8A"/>
    <w:rsid w:val="00EA1DCF"/>
    <w:rsid w:val="00EA221A"/>
    <w:rsid w:val="00EC4212"/>
    <w:rsid w:val="00EC5B40"/>
    <w:rsid w:val="00ED105D"/>
    <w:rsid w:val="00ED119E"/>
    <w:rsid w:val="00ED1C36"/>
    <w:rsid w:val="00ED30EB"/>
    <w:rsid w:val="00ED524D"/>
    <w:rsid w:val="00EE0373"/>
    <w:rsid w:val="00EE2813"/>
    <w:rsid w:val="00F05477"/>
    <w:rsid w:val="00F21B96"/>
    <w:rsid w:val="00F260A2"/>
    <w:rsid w:val="00F31A79"/>
    <w:rsid w:val="00F344B0"/>
    <w:rsid w:val="00F34AC5"/>
    <w:rsid w:val="00F54466"/>
    <w:rsid w:val="00F61337"/>
    <w:rsid w:val="00F76B93"/>
    <w:rsid w:val="00F83662"/>
    <w:rsid w:val="00F85551"/>
    <w:rsid w:val="00F914A7"/>
    <w:rsid w:val="00F942F8"/>
    <w:rsid w:val="00FC40CC"/>
    <w:rsid w:val="00FE770E"/>
    <w:rsid w:val="00FF5699"/>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8496b0"/>
    </o:shapedefaults>
    <o:shapelayout v:ext="edit">
      <o:idmap v:ext="edit" data="1"/>
    </o:shapelayout>
  </w:shapeDefaults>
  <w:decimalSymbol w:val="."/>
  <w:listSeparator w:val=","/>
  <w14:docId w14:val="048BC44A"/>
  <w15:chartTrackingRefBased/>
  <w15:docId w15:val="{3F0C0F96-0773-41EB-A0E5-10600AA1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15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F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4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F5"/>
    <w:rPr>
      <w:rFonts w:ascii="Calibri" w:eastAsia="Times New Roman" w:hAnsi="Calibri" w:cs="Times New Roman"/>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E0354E"/>
    <w:rPr>
      <w:sz w:val="16"/>
      <w:szCs w:val="16"/>
    </w:rPr>
  </w:style>
  <w:style w:type="paragraph" w:styleId="CommentText">
    <w:name w:val="annotation text"/>
    <w:basedOn w:val="Normal"/>
    <w:link w:val="CommentTextChar"/>
    <w:uiPriority w:val="99"/>
    <w:semiHidden/>
    <w:unhideWhenUsed/>
    <w:rsid w:val="00E0354E"/>
    <w:pPr>
      <w:spacing w:line="240" w:lineRule="auto"/>
    </w:pPr>
  </w:style>
  <w:style w:type="character" w:customStyle="1" w:styleId="CommentTextChar">
    <w:name w:val="Comment Text Char"/>
    <w:basedOn w:val="DefaultParagraphFont"/>
    <w:link w:val="CommentText"/>
    <w:uiPriority w:val="99"/>
    <w:semiHidden/>
    <w:rsid w:val="00E0354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0354E"/>
    <w:rPr>
      <w:b/>
      <w:bCs/>
    </w:rPr>
  </w:style>
  <w:style w:type="character" w:customStyle="1" w:styleId="CommentSubjectChar">
    <w:name w:val="Comment Subject Char"/>
    <w:basedOn w:val="CommentTextChar"/>
    <w:link w:val="CommentSubject"/>
    <w:uiPriority w:val="99"/>
    <w:semiHidden/>
    <w:rsid w:val="00E0354E"/>
    <w:rPr>
      <w:rFonts w:ascii="Calibri" w:eastAsia="Times New Roman" w:hAnsi="Calibri" w:cs="Times New Roman"/>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0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4E"/>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3C1925"/>
    <w:pPr>
      <w:ind w:left="720"/>
      <w:contextualSpacing/>
    </w:pPr>
  </w:style>
  <w:style w:type="table" w:styleId="TableGrid">
    <w:name w:val="Table Grid"/>
    <w:basedOn w:val="TableNormal"/>
    <w:uiPriority w:val="39"/>
    <w:rsid w:val="00A4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B4322"/>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39"/>
    <w:rsid w:val="00E5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z-TopofForm"/>
    <w:link w:val="HTMLAddressChar"/>
    <w:rsid w:val="001F7896"/>
    <w:pPr>
      <w:pBdr>
        <w:bottom w:val="none" w:sz="0" w:space="0" w:color="auto"/>
      </w:pBdr>
      <w:spacing w:line="240" w:lineRule="auto"/>
      <w:jc w:val="left"/>
    </w:pPr>
    <w:rPr>
      <w:rFonts w:ascii="Times New Roman" w:hAnsi="Times New Roman" w:cs="Times New Roman"/>
      <w:vanish w:val="0"/>
      <w:color w:val="auto"/>
      <w:kern w:val="0"/>
      <w:sz w:val="24"/>
      <w:szCs w:val="20"/>
      <w14:ligatures w14:val="none"/>
      <w14:cntxtAlts w14:val="0"/>
    </w:rPr>
  </w:style>
  <w:style w:type="character" w:customStyle="1" w:styleId="HTMLAddressChar">
    <w:name w:val="HTML Address Char"/>
    <w:basedOn w:val="DefaultParagraphFont"/>
    <w:link w:val="HTMLAddress"/>
    <w:rsid w:val="001F7896"/>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1F78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7896"/>
    <w:rPr>
      <w:rFonts w:ascii="Arial" w:eastAsia="Times New Roman" w:hAnsi="Arial" w:cs="Arial"/>
      <w:vanish/>
      <w:color w:val="000000"/>
      <w:kern w:val="28"/>
      <w:sz w:val="16"/>
      <w:szCs w:val="16"/>
      <w14:ligatures w14:val="standard"/>
      <w14:cntxtAlts/>
    </w:rPr>
  </w:style>
  <w:style w:type="table" w:customStyle="1" w:styleId="TableGrid3">
    <w:name w:val="Table Grid3"/>
    <w:basedOn w:val="TableNormal"/>
    <w:next w:val="TableGrid"/>
    <w:uiPriority w:val="39"/>
    <w:rsid w:val="00FE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7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9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9472">
      <w:bodyDiv w:val="1"/>
      <w:marLeft w:val="0"/>
      <w:marRight w:val="0"/>
      <w:marTop w:val="0"/>
      <w:marBottom w:val="0"/>
      <w:divBdr>
        <w:top w:val="none" w:sz="0" w:space="0" w:color="auto"/>
        <w:left w:val="none" w:sz="0" w:space="0" w:color="auto"/>
        <w:bottom w:val="none" w:sz="0" w:space="0" w:color="auto"/>
        <w:right w:val="none" w:sz="0" w:space="0" w:color="auto"/>
      </w:divBdr>
    </w:div>
    <w:div w:id="191384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caddac.ca"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www.teachadhd.ca" TargetMode="Externa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 Id="rId22" Type="http://schemas.openxmlformats.org/officeDocument/2006/relationships/hyperlink" Target="http://www.caddra.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DD2C82-88BC-4A4D-80D4-AFCC4B8A346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6AB472A2-BDC9-49F5-8A16-853ABA462414}">
      <dgm:prSet phldrT="[Text]"/>
      <dgm:spPr/>
      <dgm:t>
        <a:bodyPr/>
        <a:lstStyle/>
        <a:p>
          <a:r>
            <a:rPr lang="en-US"/>
            <a:t>Essential Principals that Guide Our Actions</a:t>
          </a:r>
        </a:p>
      </dgm:t>
    </dgm:pt>
    <dgm:pt modelId="{EE45D84B-4EC1-400A-A69E-05B44B1CB03F}" type="parTrans" cxnId="{C56A216B-59A6-4CCB-9D92-01EA2981501A}">
      <dgm:prSet/>
      <dgm:spPr/>
      <dgm:t>
        <a:bodyPr/>
        <a:lstStyle/>
        <a:p>
          <a:endParaRPr lang="en-US"/>
        </a:p>
      </dgm:t>
    </dgm:pt>
    <dgm:pt modelId="{85B3244C-D318-478B-8478-2CB4DBE2A1D5}" type="sibTrans" cxnId="{C56A216B-59A6-4CCB-9D92-01EA2981501A}">
      <dgm:prSet/>
      <dgm:spPr/>
      <dgm:t>
        <a:bodyPr/>
        <a:lstStyle/>
        <a:p>
          <a:endParaRPr lang="en-US"/>
        </a:p>
      </dgm:t>
    </dgm:pt>
    <dgm:pt modelId="{DBC94828-F711-4FD4-A3F3-66A77E9B7E3A}">
      <dgm:prSet phldrT="[Text]"/>
      <dgm:spPr/>
      <dgm:t>
        <a:bodyPr/>
        <a:lstStyle/>
        <a:p>
          <a:r>
            <a:rPr lang="en-US"/>
            <a:t>Collective Responsibility</a:t>
          </a:r>
        </a:p>
      </dgm:t>
    </dgm:pt>
    <dgm:pt modelId="{11875B07-4994-481D-9A61-A44C84DACED4}" type="parTrans" cxnId="{50EF4D54-280A-46CF-8DDA-30E5467E79FD}">
      <dgm:prSet/>
      <dgm:spPr/>
      <dgm:t>
        <a:bodyPr/>
        <a:lstStyle/>
        <a:p>
          <a:endParaRPr lang="en-US"/>
        </a:p>
      </dgm:t>
    </dgm:pt>
    <dgm:pt modelId="{A76541C3-90CC-4197-BFC9-534DA5ECE7A1}" type="sibTrans" cxnId="{50EF4D54-280A-46CF-8DDA-30E5467E79FD}">
      <dgm:prSet/>
      <dgm:spPr/>
      <dgm:t>
        <a:bodyPr/>
        <a:lstStyle/>
        <a:p>
          <a:endParaRPr lang="en-US"/>
        </a:p>
      </dgm:t>
    </dgm:pt>
    <dgm:pt modelId="{663E82E3-EDED-43C3-907C-B739793DB9BF}">
      <dgm:prSet phldrT="[Text]"/>
      <dgm:spPr/>
      <dgm:t>
        <a:bodyPr/>
        <a:lstStyle/>
        <a:p>
          <a:r>
            <a:rPr lang="en-US"/>
            <a:t>Concentrated Instruction</a:t>
          </a:r>
        </a:p>
      </dgm:t>
    </dgm:pt>
    <dgm:pt modelId="{C9C5B30B-CE16-484C-A1B7-747E4112881D}" type="parTrans" cxnId="{DF1E76EF-771A-4B9F-A5FB-1A691B545B90}">
      <dgm:prSet/>
      <dgm:spPr/>
      <dgm:t>
        <a:bodyPr/>
        <a:lstStyle/>
        <a:p>
          <a:endParaRPr lang="en-US"/>
        </a:p>
      </dgm:t>
    </dgm:pt>
    <dgm:pt modelId="{C22C1057-2D79-4DEB-9484-57129D34FB8A}" type="sibTrans" cxnId="{DF1E76EF-771A-4B9F-A5FB-1A691B545B90}">
      <dgm:prSet/>
      <dgm:spPr/>
      <dgm:t>
        <a:bodyPr/>
        <a:lstStyle/>
        <a:p>
          <a:endParaRPr lang="en-US"/>
        </a:p>
      </dgm:t>
    </dgm:pt>
    <dgm:pt modelId="{9657D20F-0110-4B4B-A36C-1F1ACA668B7F}">
      <dgm:prSet phldrT="[Text]"/>
      <dgm:spPr/>
      <dgm:t>
        <a:bodyPr/>
        <a:lstStyle/>
        <a:p>
          <a:r>
            <a:rPr lang="en-US"/>
            <a:t>Convergent Assessment</a:t>
          </a:r>
        </a:p>
      </dgm:t>
    </dgm:pt>
    <dgm:pt modelId="{906F2CA6-652B-40CA-BEDB-2DD9B3D02010}" type="parTrans" cxnId="{CC1A4496-0DC2-48FE-935A-52E3E0827363}">
      <dgm:prSet/>
      <dgm:spPr/>
      <dgm:t>
        <a:bodyPr/>
        <a:lstStyle/>
        <a:p>
          <a:endParaRPr lang="en-US"/>
        </a:p>
      </dgm:t>
    </dgm:pt>
    <dgm:pt modelId="{3DB4FA3C-581B-4F97-90FF-A74808C833AA}" type="sibTrans" cxnId="{CC1A4496-0DC2-48FE-935A-52E3E0827363}">
      <dgm:prSet/>
      <dgm:spPr/>
      <dgm:t>
        <a:bodyPr/>
        <a:lstStyle/>
        <a:p>
          <a:endParaRPr lang="en-US"/>
        </a:p>
      </dgm:t>
    </dgm:pt>
    <dgm:pt modelId="{BB3E8E7F-649F-45A4-A1DA-3EE35D7156C5}">
      <dgm:prSet phldrT="[Text]"/>
      <dgm:spPr/>
      <dgm:t>
        <a:bodyPr/>
        <a:lstStyle/>
        <a:p>
          <a:r>
            <a:rPr lang="en-US"/>
            <a:t>Certain Access</a:t>
          </a:r>
        </a:p>
      </dgm:t>
    </dgm:pt>
    <dgm:pt modelId="{93662E77-D7A9-4514-8C77-DC7FB5E434ED}" type="parTrans" cxnId="{1E769357-6F9F-4674-94B4-55E7019334F5}">
      <dgm:prSet/>
      <dgm:spPr/>
      <dgm:t>
        <a:bodyPr/>
        <a:lstStyle/>
        <a:p>
          <a:endParaRPr lang="en-US"/>
        </a:p>
      </dgm:t>
    </dgm:pt>
    <dgm:pt modelId="{BF0F0D03-B701-4C34-88B0-E5F4191AE447}" type="sibTrans" cxnId="{1E769357-6F9F-4674-94B4-55E7019334F5}">
      <dgm:prSet/>
      <dgm:spPr/>
      <dgm:t>
        <a:bodyPr/>
        <a:lstStyle/>
        <a:p>
          <a:endParaRPr lang="en-US"/>
        </a:p>
      </dgm:t>
    </dgm:pt>
    <dgm:pt modelId="{A681EEC5-D81D-4405-8B75-F0D1E6F1F7AB}" type="pres">
      <dgm:prSet presAssocID="{4EDD2C82-88BC-4A4D-80D4-AFCC4B8A3469}" presName="Name0" presStyleCnt="0">
        <dgm:presLayoutVars>
          <dgm:chMax val="1"/>
          <dgm:dir/>
          <dgm:animLvl val="ctr"/>
          <dgm:resizeHandles val="exact"/>
        </dgm:presLayoutVars>
      </dgm:prSet>
      <dgm:spPr/>
    </dgm:pt>
    <dgm:pt modelId="{9613F7DE-1F9D-41B8-8F71-611C42F104A2}" type="pres">
      <dgm:prSet presAssocID="{6AB472A2-BDC9-49F5-8A16-853ABA462414}" presName="centerShape" presStyleLbl="node0" presStyleIdx="0" presStyleCnt="1"/>
      <dgm:spPr/>
    </dgm:pt>
    <dgm:pt modelId="{4FF2DC8E-289B-4180-9C3B-8D7152567A15}" type="pres">
      <dgm:prSet presAssocID="{DBC94828-F711-4FD4-A3F3-66A77E9B7E3A}" presName="node" presStyleLbl="node1" presStyleIdx="0" presStyleCnt="4">
        <dgm:presLayoutVars>
          <dgm:bulletEnabled val="1"/>
        </dgm:presLayoutVars>
      </dgm:prSet>
      <dgm:spPr/>
    </dgm:pt>
    <dgm:pt modelId="{26621FB2-581F-4EE8-A811-8D93BABCF62A}" type="pres">
      <dgm:prSet presAssocID="{DBC94828-F711-4FD4-A3F3-66A77E9B7E3A}" presName="dummy" presStyleCnt="0"/>
      <dgm:spPr/>
    </dgm:pt>
    <dgm:pt modelId="{6EEB8474-C204-46A8-BB02-3D399F091AA4}" type="pres">
      <dgm:prSet presAssocID="{A76541C3-90CC-4197-BFC9-534DA5ECE7A1}" presName="sibTrans" presStyleLbl="sibTrans2D1" presStyleIdx="0" presStyleCnt="4"/>
      <dgm:spPr/>
    </dgm:pt>
    <dgm:pt modelId="{E7A120FB-6FC6-46FF-8E7C-66EC9FE1A258}" type="pres">
      <dgm:prSet presAssocID="{663E82E3-EDED-43C3-907C-B739793DB9BF}" presName="node" presStyleLbl="node1" presStyleIdx="1" presStyleCnt="4">
        <dgm:presLayoutVars>
          <dgm:bulletEnabled val="1"/>
        </dgm:presLayoutVars>
      </dgm:prSet>
      <dgm:spPr/>
    </dgm:pt>
    <dgm:pt modelId="{9B9E0690-DF09-447F-BA1E-93290E593A67}" type="pres">
      <dgm:prSet presAssocID="{663E82E3-EDED-43C3-907C-B739793DB9BF}" presName="dummy" presStyleCnt="0"/>
      <dgm:spPr/>
    </dgm:pt>
    <dgm:pt modelId="{489AF23F-416C-4CB2-8B77-24257149D2FB}" type="pres">
      <dgm:prSet presAssocID="{C22C1057-2D79-4DEB-9484-57129D34FB8A}" presName="sibTrans" presStyleLbl="sibTrans2D1" presStyleIdx="1" presStyleCnt="4"/>
      <dgm:spPr/>
    </dgm:pt>
    <dgm:pt modelId="{92A43B78-F228-466B-9A17-294BE484D1BE}" type="pres">
      <dgm:prSet presAssocID="{9657D20F-0110-4B4B-A36C-1F1ACA668B7F}" presName="node" presStyleLbl="node1" presStyleIdx="2" presStyleCnt="4">
        <dgm:presLayoutVars>
          <dgm:bulletEnabled val="1"/>
        </dgm:presLayoutVars>
      </dgm:prSet>
      <dgm:spPr/>
    </dgm:pt>
    <dgm:pt modelId="{5F646117-CB9C-4366-8EBC-8A45B3E656AE}" type="pres">
      <dgm:prSet presAssocID="{9657D20F-0110-4B4B-A36C-1F1ACA668B7F}" presName="dummy" presStyleCnt="0"/>
      <dgm:spPr/>
    </dgm:pt>
    <dgm:pt modelId="{3AAC13D6-5B1E-468C-83EB-280C5114E3D9}" type="pres">
      <dgm:prSet presAssocID="{3DB4FA3C-581B-4F97-90FF-A74808C833AA}" presName="sibTrans" presStyleLbl="sibTrans2D1" presStyleIdx="2" presStyleCnt="4"/>
      <dgm:spPr/>
    </dgm:pt>
    <dgm:pt modelId="{3D138694-A14C-4934-A13A-BFB112B21BE7}" type="pres">
      <dgm:prSet presAssocID="{BB3E8E7F-649F-45A4-A1DA-3EE35D7156C5}" presName="node" presStyleLbl="node1" presStyleIdx="3" presStyleCnt="4">
        <dgm:presLayoutVars>
          <dgm:bulletEnabled val="1"/>
        </dgm:presLayoutVars>
      </dgm:prSet>
      <dgm:spPr/>
    </dgm:pt>
    <dgm:pt modelId="{3C70EF4E-F08E-4FB9-9002-57EF440BFE91}" type="pres">
      <dgm:prSet presAssocID="{BB3E8E7F-649F-45A4-A1DA-3EE35D7156C5}" presName="dummy" presStyleCnt="0"/>
      <dgm:spPr/>
    </dgm:pt>
    <dgm:pt modelId="{E2F95D0C-EE62-429D-B60E-BA725E3C7CCD}" type="pres">
      <dgm:prSet presAssocID="{BF0F0D03-B701-4C34-88B0-E5F4191AE447}" presName="sibTrans" presStyleLbl="sibTrans2D1" presStyleIdx="3" presStyleCnt="4"/>
      <dgm:spPr/>
    </dgm:pt>
  </dgm:ptLst>
  <dgm:cxnLst>
    <dgm:cxn modelId="{5EAAD41A-AC76-4EC6-AA11-186E4E4E8E7E}" type="presOf" srcId="{9657D20F-0110-4B4B-A36C-1F1ACA668B7F}" destId="{92A43B78-F228-466B-9A17-294BE484D1BE}" srcOrd="0" destOrd="0" presId="urn:microsoft.com/office/officeart/2005/8/layout/radial6"/>
    <dgm:cxn modelId="{C372EC23-788C-4CBB-9077-22510B4A31FF}" type="presOf" srcId="{BF0F0D03-B701-4C34-88B0-E5F4191AE447}" destId="{E2F95D0C-EE62-429D-B60E-BA725E3C7CCD}" srcOrd="0" destOrd="0" presId="urn:microsoft.com/office/officeart/2005/8/layout/radial6"/>
    <dgm:cxn modelId="{C56A216B-59A6-4CCB-9D92-01EA2981501A}" srcId="{4EDD2C82-88BC-4A4D-80D4-AFCC4B8A3469}" destId="{6AB472A2-BDC9-49F5-8A16-853ABA462414}" srcOrd="0" destOrd="0" parTransId="{EE45D84B-4EC1-400A-A69E-05B44B1CB03F}" sibTransId="{85B3244C-D318-478B-8478-2CB4DBE2A1D5}"/>
    <dgm:cxn modelId="{C43E1B4E-1342-4491-9EE0-876010A1512C}" type="presOf" srcId="{3DB4FA3C-581B-4F97-90FF-A74808C833AA}" destId="{3AAC13D6-5B1E-468C-83EB-280C5114E3D9}" srcOrd="0" destOrd="0" presId="urn:microsoft.com/office/officeart/2005/8/layout/radial6"/>
    <dgm:cxn modelId="{0BD3D74F-9EA0-44B9-864B-DC55521EE4F0}" type="presOf" srcId="{4EDD2C82-88BC-4A4D-80D4-AFCC4B8A3469}" destId="{A681EEC5-D81D-4405-8B75-F0D1E6F1F7AB}" srcOrd="0" destOrd="0" presId="urn:microsoft.com/office/officeart/2005/8/layout/radial6"/>
    <dgm:cxn modelId="{50EF4D54-280A-46CF-8DDA-30E5467E79FD}" srcId="{6AB472A2-BDC9-49F5-8A16-853ABA462414}" destId="{DBC94828-F711-4FD4-A3F3-66A77E9B7E3A}" srcOrd="0" destOrd="0" parTransId="{11875B07-4994-481D-9A61-A44C84DACED4}" sibTransId="{A76541C3-90CC-4197-BFC9-534DA5ECE7A1}"/>
    <dgm:cxn modelId="{1E769357-6F9F-4674-94B4-55E7019334F5}" srcId="{6AB472A2-BDC9-49F5-8A16-853ABA462414}" destId="{BB3E8E7F-649F-45A4-A1DA-3EE35D7156C5}" srcOrd="3" destOrd="0" parTransId="{93662E77-D7A9-4514-8C77-DC7FB5E434ED}" sibTransId="{BF0F0D03-B701-4C34-88B0-E5F4191AE447}"/>
    <dgm:cxn modelId="{A8D0FA8C-EDE0-4FA5-A0C9-2C8DECB237DD}" type="presOf" srcId="{DBC94828-F711-4FD4-A3F3-66A77E9B7E3A}" destId="{4FF2DC8E-289B-4180-9C3B-8D7152567A15}" srcOrd="0" destOrd="0" presId="urn:microsoft.com/office/officeart/2005/8/layout/radial6"/>
    <dgm:cxn modelId="{88DD9792-3861-4B19-8A0A-D731C6F0ED7D}" type="presOf" srcId="{A76541C3-90CC-4197-BFC9-534DA5ECE7A1}" destId="{6EEB8474-C204-46A8-BB02-3D399F091AA4}" srcOrd="0" destOrd="0" presId="urn:microsoft.com/office/officeart/2005/8/layout/radial6"/>
    <dgm:cxn modelId="{CC1A4496-0DC2-48FE-935A-52E3E0827363}" srcId="{6AB472A2-BDC9-49F5-8A16-853ABA462414}" destId="{9657D20F-0110-4B4B-A36C-1F1ACA668B7F}" srcOrd="2" destOrd="0" parTransId="{906F2CA6-652B-40CA-BEDB-2DD9B3D02010}" sibTransId="{3DB4FA3C-581B-4F97-90FF-A74808C833AA}"/>
    <dgm:cxn modelId="{315AA496-BBD8-4CD7-9B95-738CDA59B65E}" type="presOf" srcId="{6AB472A2-BDC9-49F5-8A16-853ABA462414}" destId="{9613F7DE-1F9D-41B8-8F71-611C42F104A2}" srcOrd="0" destOrd="0" presId="urn:microsoft.com/office/officeart/2005/8/layout/radial6"/>
    <dgm:cxn modelId="{9397F696-4230-4C52-9DD9-3A94DA8D5F83}" type="presOf" srcId="{BB3E8E7F-649F-45A4-A1DA-3EE35D7156C5}" destId="{3D138694-A14C-4934-A13A-BFB112B21BE7}" srcOrd="0" destOrd="0" presId="urn:microsoft.com/office/officeart/2005/8/layout/radial6"/>
    <dgm:cxn modelId="{2B8051C6-BBD2-4446-8B82-364E5A3111D2}" type="presOf" srcId="{C22C1057-2D79-4DEB-9484-57129D34FB8A}" destId="{489AF23F-416C-4CB2-8B77-24257149D2FB}" srcOrd="0" destOrd="0" presId="urn:microsoft.com/office/officeart/2005/8/layout/radial6"/>
    <dgm:cxn modelId="{DF1E76EF-771A-4B9F-A5FB-1A691B545B90}" srcId="{6AB472A2-BDC9-49F5-8A16-853ABA462414}" destId="{663E82E3-EDED-43C3-907C-B739793DB9BF}" srcOrd="1" destOrd="0" parTransId="{C9C5B30B-CE16-484C-A1B7-747E4112881D}" sibTransId="{C22C1057-2D79-4DEB-9484-57129D34FB8A}"/>
    <dgm:cxn modelId="{861CA4F1-D9EE-42A7-87CD-CF6AF420F1A9}" type="presOf" srcId="{663E82E3-EDED-43C3-907C-B739793DB9BF}" destId="{E7A120FB-6FC6-46FF-8E7C-66EC9FE1A258}" srcOrd="0" destOrd="0" presId="urn:microsoft.com/office/officeart/2005/8/layout/radial6"/>
    <dgm:cxn modelId="{252F9F3A-1A66-4362-9996-1E0B9963387D}" type="presParOf" srcId="{A681EEC5-D81D-4405-8B75-F0D1E6F1F7AB}" destId="{9613F7DE-1F9D-41B8-8F71-611C42F104A2}" srcOrd="0" destOrd="0" presId="urn:microsoft.com/office/officeart/2005/8/layout/radial6"/>
    <dgm:cxn modelId="{71492E47-0831-4900-AF0B-8C02A4F5AE3C}" type="presParOf" srcId="{A681EEC5-D81D-4405-8B75-F0D1E6F1F7AB}" destId="{4FF2DC8E-289B-4180-9C3B-8D7152567A15}" srcOrd="1" destOrd="0" presId="urn:microsoft.com/office/officeart/2005/8/layout/radial6"/>
    <dgm:cxn modelId="{DB757E11-A728-4F31-ACB3-3224E05F535E}" type="presParOf" srcId="{A681EEC5-D81D-4405-8B75-F0D1E6F1F7AB}" destId="{26621FB2-581F-4EE8-A811-8D93BABCF62A}" srcOrd="2" destOrd="0" presId="urn:microsoft.com/office/officeart/2005/8/layout/radial6"/>
    <dgm:cxn modelId="{26052DA3-E4B5-4178-B7F3-DA79B819651C}" type="presParOf" srcId="{A681EEC5-D81D-4405-8B75-F0D1E6F1F7AB}" destId="{6EEB8474-C204-46A8-BB02-3D399F091AA4}" srcOrd="3" destOrd="0" presId="urn:microsoft.com/office/officeart/2005/8/layout/radial6"/>
    <dgm:cxn modelId="{954C7DAF-EC9F-4B10-9CDA-862D08923F79}" type="presParOf" srcId="{A681EEC5-D81D-4405-8B75-F0D1E6F1F7AB}" destId="{E7A120FB-6FC6-46FF-8E7C-66EC9FE1A258}" srcOrd="4" destOrd="0" presId="urn:microsoft.com/office/officeart/2005/8/layout/radial6"/>
    <dgm:cxn modelId="{433FBCEE-0332-4A78-A289-76D3399E2442}" type="presParOf" srcId="{A681EEC5-D81D-4405-8B75-F0D1E6F1F7AB}" destId="{9B9E0690-DF09-447F-BA1E-93290E593A67}" srcOrd="5" destOrd="0" presId="urn:microsoft.com/office/officeart/2005/8/layout/radial6"/>
    <dgm:cxn modelId="{869EF892-7FBE-40E3-8293-8737655D720C}" type="presParOf" srcId="{A681EEC5-D81D-4405-8B75-F0D1E6F1F7AB}" destId="{489AF23F-416C-4CB2-8B77-24257149D2FB}" srcOrd="6" destOrd="0" presId="urn:microsoft.com/office/officeart/2005/8/layout/radial6"/>
    <dgm:cxn modelId="{3931F6B4-34DB-4C57-9A76-E96BB915AF19}" type="presParOf" srcId="{A681EEC5-D81D-4405-8B75-F0D1E6F1F7AB}" destId="{92A43B78-F228-466B-9A17-294BE484D1BE}" srcOrd="7" destOrd="0" presId="urn:microsoft.com/office/officeart/2005/8/layout/radial6"/>
    <dgm:cxn modelId="{10562B03-FFA8-4582-9AE7-22359F30C3A5}" type="presParOf" srcId="{A681EEC5-D81D-4405-8B75-F0D1E6F1F7AB}" destId="{5F646117-CB9C-4366-8EBC-8A45B3E656AE}" srcOrd="8" destOrd="0" presId="urn:microsoft.com/office/officeart/2005/8/layout/radial6"/>
    <dgm:cxn modelId="{4A089045-9E8E-4FD6-829B-816D2F3243E3}" type="presParOf" srcId="{A681EEC5-D81D-4405-8B75-F0D1E6F1F7AB}" destId="{3AAC13D6-5B1E-468C-83EB-280C5114E3D9}" srcOrd="9" destOrd="0" presId="urn:microsoft.com/office/officeart/2005/8/layout/radial6"/>
    <dgm:cxn modelId="{81B18122-4C89-47BD-AEA0-222E58575C76}" type="presParOf" srcId="{A681EEC5-D81D-4405-8B75-F0D1E6F1F7AB}" destId="{3D138694-A14C-4934-A13A-BFB112B21BE7}" srcOrd="10" destOrd="0" presId="urn:microsoft.com/office/officeart/2005/8/layout/radial6"/>
    <dgm:cxn modelId="{5A767151-415A-4997-A027-27F8BE0586EE}" type="presParOf" srcId="{A681EEC5-D81D-4405-8B75-F0D1E6F1F7AB}" destId="{3C70EF4E-F08E-4FB9-9002-57EF440BFE91}" srcOrd="11" destOrd="0" presId="urn:microsoft.com/office/officeart/2005/8/layout/radial6"/>
    <dgm:cxn modelId="{6E021A33-C207-4B70-8139-B24D30B78503}" type="presParOf" srcId="{A681EEC5-D81D-4405-8B75-F0D1E6F1F7AB}" destId="{E2F95D0C-EE62-429D-B60E-BA725E3C7CCD}"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3E8485-3B57-4354-9890-A0F39F54CDFA}"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US"/>
        </a:p>
      </dgm:t>
    </dgm:pt>
    <dgm:pt modelId="{C06EF063-4F30-48B5-8E5D-CF07711D5900}">
      <dgm:prSet phldrT="[Text]" custT="1"/>
      <dgm:spPr>
        <a:xfrm>
          <a:off x="3623790" y="196804"/>
          <a:ext cx="1337323" cy="849200"/>
        </a:xfrm>
      </dgm:spPr>
      <dgm:t>
        <a:bodyPr/>
        <a:lstStyle/>
        <a:p>
          <a:r>
            <a:rPr lang="en-US" sz="1500">
              <a:latin typeface="Calibri" panose="020F0502020204030204"/>
              <a:ea typeface="+mn-ea"/>
              <a:cs typeface="+mn-cs"/>
            </a:rPr>
            <a:t>What is the rate of improvement?</a:t>
          </a:r>
        </a:p>
        <a:p>
          <a:r>
            <a:rPr lang="en-US" sz="900">
              <a:latin typeface="Calibri" panose="020F0502020204030204"/>
              <a:ea typeface="+mn-ea"/>
              <a:cs typeface="+mn-cs"/>
            </a:rPr>
            <a:t>Compare progress monitoring data with baseline data</a:t>
          </a:r>
        </a:p>
      </dgm:t>
    </dgm:pt>
    <dgm:pt modelId="{77075491-0202-4F5B-8035-3F7EFE93ECA1}" type="parTrans" cxnId="{3EE49842-1502-4791-B469-CF11B2C82D76}">
      <dgm:prSet/>
      <dgm:spPr/>
      <dgm:t>
        <a:bodyPr/>
        <a:lstStyle/>
        <a:p>
          <a:endParaRPr lang="en-US"/>
        </a:p>
      </dgm:t>
    </dgm:pt>
    <dgm:pt modelId="{E9653B7C-B29C-4926-95AF-14599E6B62CA}" type="sibTrans" cxnId="{3EE49842-1502-4791-B469-CF11B2C82D76}">
      <dgm:prSet/>
      <dgm:spPr/>
      <dgm:t>
        <a:bodyPr/>
        <a:lstStyle/>
        <a:p>
          <a:endParaRPr lang="en-US"/>
        </a:p>
      </dgm:t>
    </dgm:pt>
    <dgm:pt modelId="{2C552DE5-5FF5-4AEC-BEA5-5ECC2F3E262B}">
      <dgm:prSet phldrT="[Text]" custT="1"/>
      <dgm:spPr>
        <a:xfrm>
          <a:off x="2193597" y="1434942"/>
          <a:ext cx="1337323" cy="849200"/>
        </a:xfrm>
      </dgm:spPr>
      <dgm:t>
        <a:bodyPr/>
        <a:lstStyle/>
        <a:p>
          <a:r>
            <a:rPr lang="en-US" sz="1400">
              <a:latin typeface="Calibri" panose="020F0502020204030204"/>
              <a:ea typeface="+mn-ea"/>
              <a:cs typeface="+mn-cs"/>
            </a:rPr>
            <a:t>The rate is adequate.</a:t>
          </a:r>
        </a:p>
      </dgm:t>
    </dgm:pt>
    <dgm:pt modelId="{C0F88B79-7D23-49D5-94AF-131A152C1E5E}" type="parTrans" cxnId="{90570A67-4F97-4E74-B952-A1E1EC263BFA}">
      <dgm:prSet/>
      <dgm:spPr>
        <a:xfrm>
          <a:off x="2713667" y="904842"/>
          <a:ext cx="1430193" cy="388938"/>
        </a:xfrm>
      </dgm:spPr>
      <dgm:t>
        <a:bodyPr/>
        <a:lstStyle/>
        <a:p>
          <a:endParaRPr lang="en-US"/>
        </a:p>
      </dgm:t>
    </dgm:pt>
    <dgm:pt modelId="{3FC1E25C-C108-4B45-BEC5-DE268C5D0404}" type="sibTrans" cxnId="{90570A67-4F97-4E74-B952-A1E1EC263BFA}">
      <dgm:prSet/>
      <dgm:spPr/>
      <dgm:t>
        <a:bodyPr/>
        <a:lstStyle/>
        <a:p>
          <a:endParaRPr lang="en-US"/>
        </a:p>
      </dgm:t>
    </dgm:pt>
    <dgm:pt modelId="{2E3891BE-C33B-4EEB-8478-10D21FB93846}">
      <dgm:prSet phldrT="[Text]" custT="1"/>
      <dgm:spPr>
        <a:xfrm>
          <a:off x="967717" y="2673081"/>
          <a:ext cx="1337323" cy="849200"/>
        </a:xfrm>
      </dgm:spPr>
      <dgm:t>
        <a:bodyPr/>
        <a:lstStyle/>
        <a:p>
          <a:r>
            <a:rPr lang="en-US" sz="1100">
              <a:latin typeface="Calibri" panose="020F0502020204030204"/>
              <a:ea typeface="+mn-ea"/>
              <a:cs typeface="+mn-cs"/>
            </a:rPr>
            <a:t>The target has been met.</a:t>
          </a:r>
        </a:p>
      </dgm:t>
    </dgm:pt>
    <dgm:pt modelId="{C98588DF-8BE9-46CD-B268-8A277ECD6C60}" type="parTrans" cxnId="{334E53DE-3065-4168-B7BF-A53F010F8B53}">
      <dgm:prSet/>
      <dgm:spPr>
        <a:xfrm>
          <a:off x="1487787" y="2142981"/>
          <a:ext cx="1225879" cy="388938"/>
        </a:xfrm>
      </dgm:spPr>
      <dgm:t>
        <a:bodyPr/>
        <a:lstStyle/>
        <a:p>
          <a:endParaRPr lang="en-US"/>
        </a:p>
      </dgm:t>
    </dgm:pt>
    <dgm:pt modelId="{EC90ABE9-DC55-473B-B280-44D1A514ADE9}" type="sibTrans" cxnId="{334E53DE-3065-4168-B7BF-A53F010F8B53}">
      <dgm:prSet/>
      <dgm:spPr/>
      <dgm:t>
        <a:bodyPr/>
        <a:lstStyle/>
        <a:p>
          <a:endParaRPr lang="en-US"/>
        </a:p>
      </dgm:t>
    </dgm:pt>
    <dgm:pt modelId="{A0D368C4-BD81-415F-9B5B-77E1FCFBEACE}">
      <dgm:prSet phldrT="[Text]" custT="1"/>
      <dgm:spPr>
        <a:xfrm>
          <a:off x="3419477" y="2673081"/>
          <a:ext cx="1337323" cy="849200"/>
        </a:xfrm>
      </dgm:spPr>
      <dgm:t>
        <a:bodyPr/>
        <a:lstStyle/>
        <a:p>
          <a:r>
            <a:rPr lang="en-US" sz="1100">
              <a:latin typeface="Calibri" panose="020F0502020204030204"/>
              <a:ea typeface="+mn-ea"/>
              <a:cs typeface="+mn-cs"/>
            </a:rPr>
            <a:t>The target has not been met.</a:t>
          </a:r>
        </a:p>
      </dgm:t>
    </dgm:pt>
    <dgm:pt modelId="{864016E4-96A7-4151-AC64-0A792024A191}" type="parTrans" cxnId="{C28A7077-C691-4709-ACC4-ADA8D906A72D}">
      <dgm:prSet/>
      <dgm:spPr>
        <a:xfrm>
          <a:off x="2713667" y="2142981"/>
          <a:ext cx="1225879" cy="388938"/>
        </a:xfrm>
      </dgm:spPr>
      <dgm:t>
        <a:bodyPr/>
        <a:lstStyle/>
        <a:p>
          <a:endParaRPr lang="en-US"/>
        </a:p>
      </dgm:t>
    </dgm:pt>
    <dgm:pt modelId="{60BB79E3-C525-4B32-ABA0-145BE94E9E01}" type="sibTrans" cxnId="{C28A7077-C691-4709-ACC4-ADA8D906A72D}">
      <dgm:prSet/>
      <dgm:spPr/>
      <dgm:t>
        <a:bodyPr/>
        <a:lstStyle/>
        <a:p>
          <a:endParaRPr lang="en-US"/>
        </a:p>
      </dgm:t>
    </dgm:pt>
    <dgm:pt modelId="{91C4661E-AEBD-413A-B919-690FF3BBC668}">
      <dgm:prSet phldrT="[Text]" custT="1"/>
      <dgm:spPr>
        <a:xfrm>
          <a:off x="5053983" y="1434942"/>
          <a:ext cx="1337323" cy="849200"/>
        </a:xfrm>
      </dgm:spPr>
      <dgm:t>
        <a:bodyPr/>
        <a:lstStyle/>
        <a:p>
          <a:r>
            <a:rPr lang="en-US" sz="1400">
              <a:latin typeface="Calibri" panose="020F0502020204030204"/>
              <a:ea typeface="+mn-ea"/>
              <a:cs typeface="+mn-cs"/>
            </a:rPr>
            <a:t>The rate is inadequate.</a:t>
          </a:r>
        </a:p>
        <a:p>
          <a:r>
            <a:rPr lang="en-US" sz="900">
              <a:latin typeface="Calibri" panose="020F0502020204030204"/>
              <a:ea typeface="+mn-ea"/>
              <a:cs typeface="+mn-cs"/>
            </a:rPr>
            <a:t>Document any changes and record date</a:t>
          </a:r>
          <a:r>
            <a:rPr lang="en-US" sz="1000">
              <a:latin typeface="Calibri" panose="020F0502020204030204"/>
              <a:ea typeface="+mn-ea"/>
              <a:cs typeface="+mn-cs"/>
            </a:rPr>
            <a:t>.</a:t>
          </a:r>
        </a:p>
      </dgm:t>
    </dgm:pt>
    <dgm:pt modelId="{FA1DAE46-F49B-4B3C-8E4A-42E1A27F80E5}" type="parTrans" cxnId="{6E4CFE37-9403-453A-BC5C-750BA7F53467}">
      <dgm:prSet/>
      <dgm:spPr>
        <a:xfrm>
          <a:off x="4143860" y="904842"/>
          <a:ext cx="1430193" cy="388938"/>
        </a:xfrm>
      </dgm:spPr>
      <dgm:t>
        <a:bodyPr/>
        <a:lstStyle/>
        <a:p>
          <a:endParaRPr lang="en-US"/>
        </a:p>
      </dgm:t>
    </dgm:pt>
    <dgm:pt modelId="{3A496060-72E0-477D-B48A-D96CD76C79FE}" type="sibTrans" cxnId="{6E4CFE37-9403-453A-BC5C-750BA7F53467}">
      <dgm:prSet/>
      <dgm:spPr/>
      <dgm:t>
        <a:bodyPr/>
        <a:lstStyle/>
        <a:p>
          <a:endParaRPr lang="en-US"/>
        </a:p>
      </dgm:t>
    </dgm:pt>
    <dgm:pt modelId="{92601D90-B99F-4E79-A0B2-0CEF254E638D}">
      <dgm:prSet phldrT="[Text]" custT="1"/>
      <dgm:spPr>
        <a:xfrm>
          <a:off x="5053983" y="2673081"/>
          <a:ext cx="1337323" cy="849200"/>
        </a:xfrm>
      </dgm:spPr>
      <dgm:t>
        <a:bodyPr/>
        <a:lstStyle/>
        <a:p>
          <a:r>
            <a:rPr lang="en-US" sz="1100">
              <a:latin typeface="Calibri" panose="020F0502020204030204"/>
              <a:ea typeface="+mn-ea"/>
              <a:cs typeface="+mn-cs"/>
            </a:rPr>
            <a:t>Consider adjusting duration, frequency or group size.</a:t>
          </a:r>
        </a:p>
      </dgm:t>
    </dgm:pt>
    <dgm:pt modelId="{8405CC5C-6666-44D5-9C44-291F60DC2A75}" type="parTrans" cxnId="{BEE020AE-E7F7-4209-B34B-0998BBA4FD78}">
      <dgm:prSet/>
      <dgm:spPr>
        <a:xfrm>
          <a:off x="5528333" y="2142981"/>
          <a:ext cx="91440" cy="388938"/>
        </a:xfrm>
      </dgm:spPr>
      <dgm:t>
        <a:bodyPr/>
        <a:lstStyle/>
        <a:p>
          <a:endParaRPr lang="en-US"/>
        </a:p>
      </dgm:t>
    </dgm:pt>
    <dgm:pt modelId="{10463E48-0B3E-42A3-9434-A48820644FBD}" type="sibTrans" cxnId="{BEE020AE-E7F7-4209-B34B-0998BBA4FD78}">
      <dgm:prSet/>
      <dgm:spPr/>
      <dgm:t>
        <a:bodyPr/>
        <a:lstStyle/>
        <a:p>
          <a:endParaRPr lang="en-US"/>
        </a:p>
      </dgm:t>
    </dgm:pt>
    <dgm:pt modelId="{91260E8A-63E3-4680-8B78-4C38165764FF}">
      <dgm:prSet/>
      <dgm:spPr>
        <a:xfrm>
          <a:off x="150464" y="3911220"/>
          <a:ext cx="1337323" cy="849200"/>
        </a:xfrm>
      </dgm:spPr>
      <dgm:t>
        <a:bodyPr/>
        <a:lstStyle/>
        <a:p>
          <a:r>
            <a:rPr lang="en-US">
              <a:latin typeface="Calibri" panose="020F0502020204030204"/>
              <a:ea typeface="+mn-ea"/>
              <a:cs typeface="+mn-cs"/>
            </a:rPr>
            <a:t>The progress will be sustained.</a:t>
          </a:r>
        </a:p>
      </dgm:t>
    </dgm:pt>
    <dgm:pt modelId="{BC26EAA3-6ED8-42BD-8DEC-5097C975DD6B}" type="parTrans" cxnId="{1CD766CC-BC78-4E86-939F-80800FCAB3E5}">
      <dgm:prSet/>
      <dgm:spPr>
        <a:xfrm>
          <a:off x="670534" y="3381119"/>
          <a:ext cx="817253" cy="388938"/>
        </a:xfrm>
      </dgm:spPr>
      <dgm:t>
        <a:bodyPr/>
        <a:lstStyle/>
        <a:p>
          <a:endParaRPr lang="en-US"/>
        </a:p>
      </dgm:t>
    </dgm:pt>
    <dgm:pt modelId="{C7AAD8F5-6655-4721-A2BF-3F66D1A2A0CE}" type="sibTrans" cxnId="{1CD766CC-BC78-4E86-939F-80800FCAB3E5}">
      <dgm:prSet/>
      <dgm:spPr/>
      <dgm:t>
        <a:bodyPr/>
        <a:lstStyle/>
        <a:p>
          <a:endParaRPr lang="en-US"/>
        </a:p>
      </dgm:t>
    </dgm:pt>
    <dgm:pt modelId="{8A10D3CE-1ADF-4364-B1C5-0EDF0384F450}">
      <dgm:prSet/>
      <dgm:spPr>
        <a:xfrm>
          <a:off x="3419477" y="3911220"/>
          <a:ext cx="1337323" cy="849200"/>
        </a:xfrm>
      </dgm:spPr>
      <dgm:t>
        <a:bodyPr/>
        <a:lstStyle/>
        <a:p>
          <a:r>
            <a:rPr lang="en-US">
              <a:latin typeface="Calibri" panose="020F0502020204030204"/>
              <a:ea typeface="+mn-ea"/>
              <a:cs typeface="+mn-cs"/>
            </a:rPr>
            <a:t>Continue intervention and document date.</a:t>
          </a:r>
        </a:p>
      </dgm:t>
    </dgm:pt>
    <dgm:pt modelId="{3DA088ED-9C4F-4E9E-83C9-5CD0A5342556}" type="parTrans" cxnId="{A040F2CA-5445-44AE-A083-0DAAE01CF9A1}">
      <dgm:prSet/>
      <dgm:spPr>
        <a:xfrm>
          <a:off x="3893827" y="3381119"/>
          <a:ext cx="91440" cy="388938"/>
        </a:xfrm>
      </dgm:spPr>
      <dgm:t>
        <a:bodyPr/>
        <a:lstStyle/>
        <a:p>
          <a:endParaRPr lang="en-US"/>
        </a:p>
      </dgm:t>
    </dgm:pt>
    <dgm:pt modelId="{594C2A68-F4BA-4CF7-BA04-E8E747F9B874}" type="sibTrans" cxnId="{A040F2CA-5445-44AE-A083-0DAAE01CF9A1}">
      <dgm:prSet/>
      <dgm:spPr/>
      <dgm:t>
        <a:bodyPr/>
        <a:lstStyle/>
        <a:p>
          <a:endParaRPr lang="en-US"/>
        </a:p>
      </dgm:t>
    </dgm:pt>
    <dgm:pt modelId="{F58479BA-2F36-4277-B87D-CE3D37C47DC3}">
      <dgm:prSet/>
      <dgm:spPr>
        <a:xfrm>
          <a:off x="5053983" y="3911220"/>
          <a:ext cx="1337323" cy="849200"/>
        </a:xfrm>
      </dgm:spPr>
      <dgm:t>
        <a:bodyPr/>
        <a:lstStyle/>
        <a:p>
          <a:r>
            <a:rPr lang="en-US">
              <a:latin typeface="Calibri" panose="020F0502020204030204"/>
              <a:ea typeface="+mn-ea"/>
              <a:cs typeface="+mn-cs"/>
            </a:rPr>
            <a:t>Consider providing more PD for the interventionist.</a:t>
          </a:r>
        </a:p>
      </dgm:t>
    </dgm:pt>
    <dgm:pt modelId="{D3701F68-2575-4FA0-9606-6DC4C5C64A5B}" type="parTrans" cxnId="{42C0DAEE-CB88-46DC-8103-17DF3E5E3D6A}">
      <dgm:prSet/>
      <dgm:spPr>
        <a:xfrm>
          <a:off x="5528333" y="3381119"/>
          <a:ext cx="91440" cy="388938"/>
        </a:xfrm>
      </dgm:spPr>
      <dgm:t>
        <a:bodyPr/>
        <a:lstStyle/>
        <a:p>
          <a:endParaRPr lang="en-US"/>
        </a:p>
      </dgm:t>
    </dgm:pt>
    <dgm:pt modelId="{16C7F3FA-5B85-4903-8D3E-A321C9A52110}" type="sibTrans" cxnId="{42C0DAEE-CB88-46DC-8103-17DF3E5E3D6A}">
      <dgm:prSet/>
      <dgm:spPr/>
      <dgm:t>
        <a:bodyPr/>
        <a:lstStyle/>
        <a:p>
          <a:endParaRPr lang="en-US"/>
        </a:p>
      </dgm:t>
    </dgm:pt>
    <dgm:pt modelId="{83DECC85-CEA3-4309-A04E-D4C29E080216}">
      <dgm:prSet/>
      <dgm:spPr>
        <a:xfrm>
          <a:off x="5053983" y="5149358"/>
          <a:ext cx="1337323" cy="849200"/>
        </a:xfrm>
      </dgm:spPr>
      <dgm:t>
        <a:bodyPr/>
        <a:lstStyle/>
        <a:p>
          <a:r>
            <a:rPr lang="en-US">
              <a:latin typeface="Calibri" panose="020F0502020204030204"/>
              <a:ea typeface="+mn-ea"/>
              <a:cs typeface="+mn-cs"/>
            </a:rPr>
            <a:t>Consider providing a more targeted intervention.</a:t>
          </a:r>
        </a:p>
      </dgm:t>
    </dgm:pt>
    <dgm:pt modelId="{68869D75-4BBD-43D1-BBF0-38807BDAEA39}" type="parTrans" cxnId="{FC0C4172-DA5A-46B3-A249-E4D38107B453}">
      <dgm:prSet/>
      <dgm:spPr>
        <a:xfrm>
          <a:off x="5528333" y="4619258"/>
          <a:ext cx="91440" cy="388938"/>
        </a:xfrm>
      </dgm:spPr>
      <dgm:t>
        <a:bodyPr/>
        <a:lstStyle/>
        <a:p>
          <a:endParaRPr lang="en-US"/>
        </a:p>
      </dgm:t>
    </dgm:pt>
    <dgm:pt modelId="{50A4C0B8-7A07-45D0-95CF-C5D73DBC992C}" type="sibTrans" cxnId="{FC0C4172-DA5A-46B3-A249-E4D38107B453}">
      <dgm:prSet/>
      <dgm:spPr/>
      <dgm:t>
        <a:bodyPr/>
        <a:lstStyle/>
        <a:p>
          <a:endParaRPr lang="en-US"/>
        </a:p>
      </dgm:t>
    </dgm:pt>
    <dgm:pt modelId="{41B24804-4859-416F-9A9F-134CBE8F3DB5}">
      <dgm:prSet/>
      <dgm:spPr>
        <a:xfrm>
          <a:off x="5053983" y="6387497"/>
          <a:ext cx="1337323" cy="849200"/>
        </a:xfrm>
      </dgm:spPr>
      <dgm:t>
        <a:bodyPr/>
        <a:lstStyle/>
        <a:p>
          <a:r>
            <a:rPr lang="en-US">
              <a:latin typeface="Calibri" panose="020F0502020204030204"/>
              <a:ea typeface="+mn-ea"/>
              <a:cs typeface="+mn-cs"/>
            </a:rPr>
            <a:t>Consider using a more appropriate progress monitoring probe.</a:t>
          </a:r>
        </a:p>
      </dgm:t>
    </dgm:pt>
    <dgm:pt modelId="{7B6743C3-5FB1-4BA0-A973-97E201A182B2}" type="parTrans" cxnId="{B251C787-F96D-46D8-B116-88DE3C843FB3}">
      <dgm:prSet/>
      <dgm:spPr>
        <a:xfrm>
          <a:off x="5528333" y="5857397"/>
          <a:ext cx="91440" cy="388938"/>
        </a:xfrm>
      </dgm:spPr>
      <dgm:t>
        <a:bodyPr/>
        <a:lstStyle/>
        <a:p>
          <a:endParaRPr lang="en-US"/>
        </a:p>
      </dgm:t>
    </dgm:pt>
    <dgm:pt modelId="{7D1EFE7E-B756-4C20-93F0-677B3441CA23}" type="sibTrans" cxnId="{B251C787-F96D-46D8-B116-88DE3C843FB3}">
      <dgm:prSet/>
      <dgm:spPr/>
      <dgm:t>
        <a:bodyPr/>
        <a:lstStyle/>
        <a:p>
          <a:endParaRPr lang="en-US"/>
        </a:p>
      </dgm:t>
    </dgm:pt>
    <dgm:pt modelId="{E8B4C1DC-7864-4D69-819D-29B482D21CE8}">
      <dgm:prSet/>
      <dgm:spPr>
        <a:xfrm>
          <a:off x="1784970" y="3911220"/>
          <a:ext cx="1337323" cy="849200"/>
        </a:xfrm>
      </dgm:spPr>
      <dgm:t>
        <a:bodyPr/>
        <a:lstStyle/>
        <a:p>
          <a:r>
            <a:rPr lang="en-US">
              <a:latin typeface="Calibri" panose="020F0502020204030204"/>
              <a:ea typeface="+mn-ea"/>
              <a:cs typeface="+mn-cs"/>
            </a:rPr>
            <a:t>More time is needed to solidify progress.</a:t>
          </a:r>
        </a:p>
      </dgm:t>
    </dgm:pt>
    <dgm:pt modelId="{6595BB86-98A9-41CC-9F56-FC7DC9C1555F}" type="parTrans" cxnId="{DB4F0C8A-F2F8-48CC-9DEA-623974501945}">
      <dgm:prSet/>
      <dgm:spPr>
        <a:xfrm>
          <a:off x="1487787" y="3381119"/>
          <a:ext cx="817253" cy="388938"/>
        </a:xfrm>
      </dgm:spPr>
      <dgm:t>
        <a:bodyPr/>
        <a:lstStyle/>
        <a:p>
          <a:endParaRPr lang="en-US"/>
        </a:p>
      </dgm:t>
    </dgm:pt>
    <dgm:pt modelId="{CC51997B-0C2D-429C-8EE4-E73A75E61AED}" type="sibTrans" cxnId="{DB4F0C8A-F2F8-48CC-9DEA-623974501945}">
      <dgm:prSet/>
      <dgm:spPr/>
      <dgm:t>
        <a:bodyPr/>
        <a:lstStyle/>
        <a:p>
          <a:endParaRPr lang="en-US"/>
        </a:p>
      </dgm:t>
    </dgm:pt>
    <dgm:pt modelId="{5FF40A4E-BA2D-4F66-B802-CD3D3851FC72}">
      <dgm:prSet/>
      <dgm:spPr>
        <a:xfrm>
          <a:off x="1784970" y="5149358"/>
          <a:ext cx="1337323" cy="849200"/>
        </a:xfrm>
      </dgm:spPr>
      <dgm:t>
        <a:bodyPr/>
        <a:lstStyle/>
        <a:p>
          <a:r>
            <a:rPr lang="en-US">
              <a:latin typeface="Calibri" panose="020F0502020204030204"/>
              <a:ea typeface="+mn-ea"/>
              <a:cs typeface="+mn-cs"/>
            </a:rPr>
            <a:t>Continue intervention and document date.</a:t>
          </a:r>
        </a:p>
      </dgm:t>
    </dgm:pt>
    <dgm:pt modelId="{7A53001E-A645-415E-92E5-3011990F01F8}" type="parTrans" cxnId="{5A59EB87-6D89-4A38-B026-29DB4665A2B2}">
      <dgm:prSet/>
      <dgm:spPr>
        <a:xfrm>
          <a:off x="2259321" y="4619258"/>
          <a:ext cx="91440" cy="388938"/>
        </a:xfrm>
      </dgm:spPr>
      <dgm:t>
        <a:bodyPr/>
        <a:lstStyle/>
        <a:p>
          <a:endParaRPr lang="en-US"/>
        </a:p>
      </dgm:t>
    </dgm:pt>
    <dgm:pt modelId="{151E0AD7-CA99-45A2-88E4-873947026F0D}" type="sibTrans" cxnId="{5A59EB87-6D89-4A38-B026-29DB4665A2B2}">
      <dgm:prSet/>
      <dgm:spPr/>
      <dgm:t>
        <a:bodyPr/>
        <a:lstStyle/>
        <a:p>
          <a:endParaRPr lang="en-US"/>
        </a:p>
      </dgm:t>
    </dgm:pt>
    <dgm:pt modelId="{DA262A2F-B0A7-4254-A964-17BF88815013}">
      <dgm:prSet/>
      <dgm:spPr>
        <a:xfrm>
          <a:off x="150464" y="5149358"/>
          <a:ext cx="1337323" cy="849200"/>
        </a:xfrm>
      </dgm:spPr>
      <dgm:t>
        <a:bodyPr/>
        <a:lstStyle/>
        <a:p>
          <a:r>
            <a:rPr lang="en-US">
              <a:latin typeface="Calibri" panose="020F0502020204030204"/>
              <a:ea typeface="+mn-ea"/>
              <a:cs typeface="+mn-cs"/>
            </a:rPr>
            <a:t>Discontinue intervention, document date and continue to monitor.</a:t>
          </a:r>
        </a:p>
      </dgm:t>
    </dgm:pt>
    <dgm:pt modelId="{8B2B9EBC-033C-4FF9-8707-12E959DF81F6}" type="parTrans" cxnId="{EFDFE816-6474-4A68-94E5-3A425E326F76}">
      <dgm:prSet/>
      <dgm:spPr>
        <a:xfrm>
          <a:off x="624814" y="4619258"/>
          <a:ext cx="91440" cy="388938"/>
        </a:xfrm>
      </dgm:spPr>
      <dgm:t>
        <a:bodyPr/>
        <a:lstStyle/>
        <a:p>
          <a:endParaRPr lang="en-US"/>
        </a:p>
      </dgm:t>
    </dgm:pt>
    <dgm:pt modelId="{978A80B4-67C6-43ED-AA6F-88061FBD245F}" type="sibTrans" cxnId="{EFDFE816-6474-4A68-94E5-3A425E326F76}">
      <dgm:prSet/>
      <dgm:spPr/>
      <dgm:t>
        <a:bodyPr/>
        <a:lstStyle/>
        <a:p>
          <a:endParaRPr lang="en-US"/>
        </a:p>
      </dgm:t>
    </dgm:pt>
    <dgm:pt modelId="{52FF8383-C5BC-4ABE-B7E8-BCFDB0D0DFEF}" type="pres">
      <dgm:prSet presAssocID="{F93E8485-3B57-4354-9890-A0F39F54CDFA}" presName="hierChild1" presStyleCnt="0">
        <dgm:presLayoutVars>
          <dgm:chPref val="1"/>
          <dgm:dir/>
          <dgm:animOne val="branch"/>
          <dgm:animLvl val="lvl"/>
          <dgm:resizeHandles/>
        </dgm:presLayoutVars>
      </dgm:prSet>
      <dgm:spPr/>
    </dgm:pt>
    <dgm:pt modelId="{4422AB8F-D81A-4960-A016-8289AFD8E2F5}" type="pres">
      <dgm:prSet presAssocID="{C06EF063-4F30-48B5-8E5D-CF07711D5900}" presName="hierRoot1" presStyleCnt="0"/>
      <dgm:spPr/>
    </dgm:pt>
    <dgm:pt modelId="{D7DD8AA5-8CFE-40C4-8C5A-7A8DD00ECB6B}" type="pres">
      <dgm:prSet presAssocID="{C06EF063-4F30-48B5-8E5D-CF07711D5900}" presName="composite" presStyleCnt="0"/>
      <dgm:spPr/>
    </dgm:pt>
    <dgm:pt modelId="{182B6273-75F0-43F5-AA46-006D91C3C4B7}" type="pres">
      <dgm:prSet presAssocID="{C06EF063-4F30-48B5-8E5D-CF07711D5900}" presName="background" presStyleLbl="node0" presStyleIdx="0" presStyleCnt="1"/>
      <dgm:spPr>
        <a:xfrm>
          <a:off x="3475199" y="55642"/>
          <a:ext cx="1337323" cy="849200"/>
        </a:xfrm>
        <a:prstGeom prst="roundRect">
          <a:avLst>
            <a:gd name="adj" fmla="val 10000"/>
          </a:avLst>
        </a:prstGeom>
      </dgm:spPr>
    </dgm:pt>
    <dgm:pt modelId="{A18EDA9B-5F7E-4EE9-8948-6ECBEC7E1132}" type="pres">
      <dgm:prSet presAssocID="{C06EF063-4F30-48B5-8E5D-CF07711D5900}" presName="text" presStyleLbl="fgAcc0" presStyleIdx="0" presStyleCnt="1" custScaleX="133164" custScaleY="149599">
        <dgm:presLayoutVars>
          <dgm:chPref val="3"/>
        </dgm:presLayoutVars>
      </dgm:prSet>
      <dgm:spPr>
        <a:prstGeom prst="roundRect">
          <a:avLst>
            <a:gd name="adj" fmla="val 10000"/>
          </a:avLst>
        </a:prstGeom>
      </dgm:spPr>
    </dgm:pt>
    <dgm:pt modelId="{74CA4C74-C2A9-43D8-9389-2FEF4A7834D3}" type="pres">
      <dgm:prSet presAssocID="{C06EF063-4F30-48B5-8E5D-CF07711D5900}" presName="hierChild2" presStyleCnt="0"/>
      <dgm:spPr/>
    </dgm:pt>
    <dgm:pt modelId="{A1C14507-1409-4CD4-8066-B3CC7B6DF40A}" type="pres">
      <dgm:prSet presAssocID="{C0F88B79-7D23-49D5-94AF-131A152C1E5E}" presName="Name10" presStyleLbl="parChTrans1D2" presStyleIdx="0" presStyleCnt="2"/>
      <dgm:spPr>
        <a:custGeom>
          <a:avLst/>
          <a:gdLst/>
          <a:ahLst/>
          <a:cxnLst/>
          <a:rect l="0" t="0" r="0" b="0"/>
          <a:pathLst>
            <a:path>
              <a:moveTo>
                <a:pt x="1430193" y="0"/>
              </a:moveTo>
              <a:lnTo>
                <a:pt x="1430193" y="265050"/>
              </a:lnTo>
              <a:lnTo>
                <a:pt x="0" y="265050"/>
              </a:lnTo>
              <a:lnTo>
                <a:pt x="0" y="388938"/>
              </a:lnTo>
            </a:path>
          </a:pathLst>
        </a:custGeom>
      </dgm:spPr>
    </dgm:pt>
    <dgm:pt modelId="{1B7C9FCD-3727-4552-B17F-200E82AC88B4}" type="pres">
      <dgm:prSet presAssocID="{2C552DE5-5FF5-4AEC-BEA5-5ECC2F3E262B}" presName="hierRoot2" presStyleCnt="0"/>
      <dgm:spPr/>
    </dgm:pt>
    <dgm:pt modelId="{7783CCD8-CA5A-436C-8C7E-3C0C187BBDA2}" type="pres">
      <dgm:prSet presAssocID="{2C552DE5-5FF5-4AEC-BEA5-5ECC2F3E262B}" presName="composite2" presStyleCnt="0"/>
      <dgm:spPr/>
    </dgm:pt>
    <dgm:pt modelId="{31B00D47-889F-4D46-85CB-589AE6172293}" type="pres">
      <dgm:prSet presAssocID="{2C552DE5-5FF5-4AEC-BEA5-5ECC2F3E262B}" presName="background2" presStyleLbl="node2" presStyleIdx="0" presStyleCnt="2"/>
      <dgm:spPr>
        <a:xfrm>
          <a:off x="2045005" y="1293781"/>
          <a:ext cx="1337323" cy="849200"/>
        </a:xfrm>
        <a:prstGeom prst="roundRect">
          <a:avLst>
            <a:gd name="adj" fmla="val 10000"/>
          </a:avLst>
        </a:prstGeom>
      </dgm:spPr>
    </dgm:pt>
    <dgm:pt modelId="{E1BCBDFE-1C77-4CBA-86A9-9050072FEE37}" type="pres">
      <dgm:prSet presAssocID="{2C552DE5-5FF5-4AEC-BEA5-5ECC2F3E262B}" presName="text2" presStyleLbl="fgAcc2" presStyleIdx="0" presStyleCnt="2">
        <dgm:presLayoutVars>
          <dgm:chPref val="3"/>
        </dgm:presLayoutVars>
      </dgm:prSet>
      <dgm:spPr>
        <a:prstGeom prst="roundRect">
          <a:avLst>
            <a:gd name="adj" fmla="val 10000"/>
          </a:avLst>
        </a:prstGeom>
      </dgm:spPr>
    </dgm:pt>
    <dgm:pt modelId="{033F6031-7915-4343-AE7F-CAA2331BA207}" type="pres">
      <dgm:prSet presAssocID="{2C552DE5-5FF5-4AEC-BEA5-5ECC2F3E262B}" presName="hierChild3" presStyleCnt="0"/>
      <dgm:spPr/>
    </dgm:pt>
    <dgm:pt modelId="{57973CB7-C5B4-4759-9CA7-9FAECB2F4A11}" type="pres">
      <dgm:prSet presAssocID="{C98588DF-8BE9-46CD-B268-8A277ECD6C60}" presName="Name17" presStyleLbl="parChTrans1D3" presStyleIdx="0" presStyleCnt="3"/>
      <dgm:spPr>
        <a:custGeom>
          <a:avLst/>
          <a:gdLst/>
          <a:ahLst/>
          <a:cxnLst/>
          <a:rect l="0" t="0" r="0" b="0"/>
          <a:pathLst>
            <a:path>
              <a:moveTo>
                <a:pt x="1225879" y="0"/>
              </a:moveTo>
              <a:lnTo>
                <a:pt x="1225879" y="265050"/>
              </a:lnTo>
              <a:lnTo>
                <a:pt x="0" y="265050"/>
              </a:lnTo>
              <a:lnTo>
                <a:pt x="0" y="388938"/>
              </a:lnTo>
            </a:path>
          </a:pathLst>
        </a:custGeom>
      </dgm:spPr>
    </dgm:pt>
    <dgm:pt modelId="{AEA362C6-762F-4F32-90C9-80139D7C444D}" type="pres">
      <dgm:prSet presAssocID="{2E3891BE-C33B-4EEB-8478-10D21FB93846}" presName="hierRoot3" presStyleCnt="0"/>
      <dgm:spPr/>
    </dgm:pt>
    <dgm:pt modelId="{5CE8E86C-BEDE-4516-934F-FC4A6118D726}" type="pres">
      <dgm:prSet presAssocID="{2E3891BE-C33B-4EEB-8478-10D21FB93846}" presName="composite3" presStyleCnt="0"/>
      <dgm:spPr/>
    </dgm:pt>
    <dgm:pt modelId="{59BD719F-1BF8-4905-ACB2-461F191FD6DC}" type="pres">
      <dgm:prSet presAssocID="{2E3891BE-C33B-4EEB-8478-10D21FB93846}" presName="background3" presStyleLbl="node3" presStyleIdx="0" presStyleCnt="3"/>
      <dgm:spPr>
        <a:xfrm>
          <a:off x="819126" y="2531919"/>
          <a:ext cx="1337323" cy="849200"/>
        </a:xfrm>
        <a:prstGeom prst="roundRect">
          <a:avLst>
            <a:gd name="adj" fmla="val 10000"/>
          </a:avLst>
        </a:prstGeom>
      </dgm:spPr>
    </dgm:pt>
    <dgm:pt modelId="{40C0C9ED-5F38-4223-8D02-1DCE11FA588B}" type="pres">
      <dgm:prSet presAssocID="{2E3891BE-C33B-4EEB-8478-10D21FB93846}" presName="text3" presStyleLbl="fgAcc3" presStyleIdx="0" presStyleCnt="3">
        <dgm:presLayoutVars>
          <dgm:chPref val="3"/>
        </dgm:presLayoutVars>
      </dgm:prSet>
      <dgm:spPr>
        <a:prstGeom prst="roundRect">
          <a:avLst>
            <a:gd name="adj" fmla="val 10000"/>
          </a:avLst>
        </a:prstGeom>
      </dgm:spPr>
    </dgm:pt>
    <dgm:pt modelId="{AC281DEE-1993-4EF4-B684-821F2F5C9173}" type="pres">
      <dgm:prSet presAssocID="{2E3891BE-C33B-4EEB-8478-10D21FB93846}" presName="hierChild4" presStyleCnt="0"/>
      <dgm:spPr/>
    </dgm:pt>
    <dgm:pt modelId="{7B243A53-CA1D-4274-A9B7-9593CCFFF541}" type="pres">
      <dgm:prSet presAssocID="{BC26EAA3-6ED8-42BD-8DEC-5097C975DD6B}" presName="Name23" presStyleLbl="parChTrans1D4" presStyleIdx="0" presStyleCnt="8"/>
      <dgm:spPr>
        <a:custGeom>
          <a:avLst/>
          <a:gdLst/>
          <a:ahLst/>
          <a:cxnLst/>
          <a:rect l="0" t="0" r="0" b="0"/>
          <a:pathLst>
            <a:path>
              <a:moveTo>
                <a:pt x="817253" y="0"/>
              </a:moveTo>
              <a:lnTo>
                <a:pt x="817253" y="265050"/>
              </a:lnTo>
              <a:lnTo>
                <a:pt x="0" y="265050"/>
              </a:lnTo>
              <a:lnTo>
                <a:pt x="0" y="388938"/>
              </a:lnTo>
            </a:path>
          </a:pathLst>
        </a:custGeom>
      </dgm:spPr>
    </dgm:pt>
    <dgm:pt modelId="{785057AC-AFCB-43A6-BB54-404108131DD7}" type="pres">
      <dgm:prSet presAssocID="{91260E8A-63E3-4680-8B78-4C38165764FF}" presName="hierRoot4" presStyleCnt="0"/>
      <dgm:spPr/>
    </dgm:pt>
    <dgm:pt modelId="{5F9CE767-32FD-4C2E-B62D-D9B1817322BA}" type="pres">
      <dgm:prSet presAssocID="{91260E8A-63E3-4680-8B78-4C38165764FF}" presName="composite4" presStyleCnt="0"/>
      <dgm:spPr/>
    </dgm:pt>
    <dgm:pt modelId="{B98FC29D-5D88-448E-824C-8B9C7A1F4EC5}" type="pres">
      <dgm:prSet presAssocID="{91260E8A-63E3-4680-8B78-4C38165764FF}" presName="background4" presStyleLbl="node4" presStyleIdx="0" presStyleCnt="8"/>
      <dgm:spPr>
        <a:xfrm>
          <a:off x="1873" y="3770058"/>
          <a:ext cx="1337323" cy="849200"/>
        </a:xfrm>
        <a:prstGeom prst="roundRect">
          <a:avLst>
            <a:gd name="adj" fmla="val 10000"/>
          </a:avLst>
        </a:prstGeom>
      </dgm:spPr>
    </dgm:pt>
    <dgm:pt modelId="{5F540908-B9C2-443C-9580-A5F902252BC4}" type="pres">
      <dgm:prSet presAssocID="{91260E8A-63E3-4680-8B78-4C38165764FF}" presName="text4" presStyleLbl="fgAcc4" presStyleIdx="0" presStyleCnt="8">
        <dgm:presLayoutVars>
          <dgm:chPref val="3"/>
        </dgm:presLayoutVars>
      </dgm:prSet>
      <dgm:spPr>
        <a:prstGeom prst="roundRect">
          <a:avLst>
            <a:gd name="adj" fmla="val 10000"/>
          </a:avLst>
        </a:prstGeom>
      </dgm:spPr>
    </dgm:pt>
    <dgm:pt modelId="{82FB81CB-3555-41BE-B06C-5EC0A0C372B0}" type="pres">
      <dgm:prSet presAssocID="{91260E8A-63E3-4680-8B78-4C38165764FF}" presName="hierChild5" presStyleCnt="0"/>
      <dgm:spPr/>
    </dgm:pt>
    <dgm:pt modelId="{CF017F8C-12AF-49AE-A3D5-8E260200BA96}" type="pres">
      <dgm:prSet presAssocID="{8B2B9EBC-033C-4FF9-8707-12E959DF81F6}" presName="Name23" presStyleLbl="parChTrans1D4" presStyleIdx="1" presStyleCnt="8"/>
      <dgm:spPr>
        <a:custGeom>
          <a:avLst/>
          <a:gdLst/>
          <a:ahLst/>
          <a:cxnLst/>
          <a:rect l="0" t="0" r="0" b="0"/>
          <a:pathLst>
            <a:path>
              <a:moveTo>
                <a:pt x="45720" y="0"/>
              </a:moveTo>
              <a:lnTo>
                <a:pt x="45720" y="388938"/>
              </a:lnTo>
            </a:path>
          </a:pathLst>
        </a:custGeom>
      </dgm:spPr>
    </dgm:pt>
    <dgm:pt modelId="{31C8C681-F9EC-4F41-A647-E8E033DBBE94}" type="pres">
      <dgm:prSet presAssocID="{DA262A2F-B0A7-4254-A964-17BF88815013}" presName="hierRoot4" presStyleCnt="0"/>
      <dgm:spPr/>
    </dgm:pt>
    <dgm:pt modelId="{C9826102-A196-4FF1-811E-8BC7AD4CE09F}" type="pres">
      <dgm:prSet presAssocID="{DA262A2F-B0A7-4254-A964-17BF88815013}" presName="composite4" presStyleCnt="0"/>
      <dgm:spPr/>
    </dgm:pt>
    <dgm:pt modelId="{3AC7CFC0-ADA2-4B22-B893-2122D0E39C08}" type="pres">
      <dgm:prSet presAssocID="{DA262A2F-B0A7-4254-A964-17BF88815013}" presName="background4" presStyleLbl="node4" presStyleIdx="1" presStyleCnt="8"/>
      <dgm:spPr>
        <a:xfrm>
          <a:off x="1873" y="5008196"/>
          <a:ext cx="1337323" cy="849200"/>
        </a:xfrm>
        <a:prstGeom prst="roundRect">
          <a:avLst>
            <a:gd name="adj" fmla="val 10000"/>
          </a:avLst>
        </a:prstGeom>
      </dgm:spPr>
    </dgm:pt>
    <dgm:pt modelId="{B3A9F480-AE05-46B5-BC7B-BD5B497A24F3}" type="pres">
      <dgm:prSet presAssocID="{DA262A2F-B0A7-4254-A964-17BF88815013}" presName="text4" presStyleLbl="fgAcc4" presStyleIdx="1" presStyleCnt="8">
        <dgm:presLayoutVars>
          <dgm:chPref val="3"/>
        </dgm:presLayoutVars>
      </dgm:prSet>
      <dgm:spPr>
        <a:prstGeom prst="roundRect">
          <a:avLst>
            <a:gd name="adj" fmla="val 10000"/>
          </a:avLst>
        </a:prstGeom>
      </dgm:spPr>
    </dgm:pt>
    <dgm:pt modelId="{5B922548-DD84-4935-8757-1D825CDAB61E}" type="pres">
      <dgm:prSet presAssocID="{DA262A2F-B0A7-4254-A964-17BF88815013}" presName="hierChild5" presStyleCnt="0"/>
      <dgm:spPr/>
    </dgm:pt>
    <dgm:pt modelId="{4AA2A7B9-DCFF-476E-8096-BFEBD19E2D20}" type="pres">
      <dgm:prSet presAssocID="{6595BB86-98A9-41CC-9F56-FC7DC9C1555F}" presName="Name23" presStyleLbl="parChTrans1D4" presStyleIdx="2" presStyleCnt="8"/>
      <dgm:spPr>
        <a:custGeom>
          <a:avLst/>
          <a:gdLst/>
          <a:ahLst/>
          <a:cxnLst/>
          <a:rect l="0" t="0" r="0" b="0"/>
          <a:pathLst>
            <a:path>
              <a:moveTo>
                <a:pt x="0" y="0"/>
              </a:moveTo>
              <a:lnTo>
                <a:pt x="0" y="265050"/>
              </a:lnTo>
              <a:lnTo>
                <a:pt x="817253" y="265050"/>
              </a:lnTo>
              <a:lnTo>
                <a:pt x="817253" y="388938"/>
              </a:lnTo>
            </a:path>
          </a:pathLst>
        </a:custGeom>
      </dgm:spPr>
    </dgm:pt>
    <dgm:pt modelId="{1E7B0769-BA41-4149-808C-5A8FFAFE7195}" type="pres">
      <dgm:prSet presAssocID="{E8B4C1DC-7864-4D69-819D-29B482D21CE8}" presName="hierRoot4" presStyleCnt="0"/>
      <dgm:spPr/>
    </dgm:pt>
    <dgm:pt modelId="{1827EBDF-C8FC-47CD-B0AC-CAE6320F9354}" type="pres">
      <dgm:prSet presAssocID="{E8B4C1DC-7864-4D69-819D-29B482D21CE8}" presName="composite4" presStyleCnt="0"/>
      <dgm:spPr/>
    </dgm:pt>
    <dgm:pt modelId="{472DB06E-C9D0-48BD-BA28-59DE809BE7DE}" type="pres">
      <dgm:prSet presAssocID="{E8B4C1DC-7864-4D69-819D-29B482D21CE8}" presName="background4" presStyleLbl="node4" presStyleIdx="2" presStyleCnt="8"/>
      <dgm:spPr>
        <a:xfrm>
          <a:off x="1636379" y="3770058"/>
          <a:ext cx="1337323" cy="849200"/>
        </a:xfrm>
        <a:prstGeom prst="roundRect">
          <a:avLst>
            <a:gd name="adj" fmla="val 10000"/>
          </a:avLst>
        </a:prstGeom>
      </dgm:spPr>
    </dgm:pt>
    <dgm:pt modelId="{BCFC0650-A40C-4CB3-85D7-4F1802B8E783}" type="pres">
      <dgm:prSet presAssocID="{E8B4C1DC-7864-4D69-819D-29B482D21CE8}" presName="text4" presStyleLbl="fgAcc4" presStyleIdx="2" presStyleCnt="8">
        <dgm:presLayoutVars>
          <dgm:chPref val="3"/>
        </dgm:presLayoutVars>
      </dgm:prSet>
      <dgm:spPr>
        <a:prstGeom prst="roundRect">
          <a:avLst>
            <a:gd name="adj" fmla="val 10000"/>
          </a:avLst>
        </a:prstGeom>
      </dgm:spPr>
    </dgm:pt>
    <dgm:pt modelId="{9A6DFB9E-54D1-4A44-9E33-692EDFB4BBDB}" type="pres">
      <dgm:prSet presAssocID="{E8B4C1DC-7864-4D69-819D-29B482D21CE8}" presName="hierChild5" presStyleCnt="0"/>
      <dgm:spPr/>
    </dgm:pt>
    <dgm:pt modelId="{7AB89EE9-EE9F-4398-B1BA-0A824E6E168D}" type="pres">
      <dgm:prSet presAssocID="{7A53001E-A645-415E-92E5-3011990F01F8}" presName="Name23" presStyleLbl="parChTrans1D4" presStyleIdx="3" presStyleCnt="8"/>
      <dgm:spPr>
        <a:custGeom>
          <a:avLst/>
          <a:gdLst/>
          <a:ahLst/>
          <a:cxnLst/>
          <a:rect l="0" t="0" r="0" b="0"/>
          <a:pathLst>
            <a:path>
              <a:moveTo>
                <a:pt x="45720" y="0"/>
              </a:moveTo>
              <a:lnTo>
                <a:pt x="45720" y="388938"/>
              </a:lnTo>
            </a:path>
          </a:pathLst>
        </a:custGeom>
      </dgm:spPr>
    </dgm:pt>
    <dgm:pt modelId="{9DFE0AEF-553E-4B3E-BB1C-D37BF24D553F}" type="pres">
      <dgm:prSet presAssocID="{5FF40A4E-BA2D-4F66-B802-CD3D3851FC72}" presName="hierRoot4" presStyleCnt="0"/>
      <dgm:spPr/>
    </dgm:pt>
    <dgm:pt modelId="{023E42FA-E2F1-4365-873B-9B7A1B4C5889}" type="pres">
      <dgm:prSet presAssocID="{5FF40A4E-BA2D-4F66-B802-CD3D3851FC72}" presName="composite4" presStyleCnt="0"/>
      <dgm:spPr/>
    </dgm:pt>
    <dgm:pt modelId="{CE0940D2-0532-480B-B013-0EB03CF240FB}" type="pres">
      <dgm:prSet presAssocID="{5FF40A4E-BA2D-4F66-B802-CD3D3851FC72}" presName="background4" presStyleLbl="node4" presStyleIdx="3" presStyleCnt="8"/>
      <dgm:spPr>
        <a:xfrm>
          <a:off x="1636379" y="5008196"/>
          <a:ext cx="1337323" cy="849200"/>
        </a:xfrm>
        <a:prstGeom prst="roundRect">
          <a:avLst>
            <a:gd name="adj" fmla="val 10000"/>
          </a:avLst>
        </a:prstGeom>
      </dgm:spPr>
    </dgm:pt>
    <dgm:pt modelId="{9EDC6E76-1DF8-4C98-842E-07DF0B6222A1}" type="pres">
      <dgm:prSet presAssocID="{5FF40A4E-BA2D-4F66-B802-CD3D3851FC72}" presName="text4" presStyleLbl="fgAcc4" presStyleIdx="3" presStyleCnt="8">
        <dgm:presLayoutVars>
          <dgm:chPref val="3"/>
        </dgm:presLayoutVars>
      </dgm:prSet>
      <dgm:spPr>
        <a:prstGeom prst="roundRect">
          <a:avLst>
            <a:gd name="adj" fmla="val 10000"/>
          </a:avLst>
        </a:prstGeom>
      </dgm:spPr>
    </dgm:pt>
    <dgm:pt modelId="{FFB93C80-01F6-40F6-ADDE-BA4C84ADA31E}" type="pres">
      <dgm:prSet presAssocID="{5FF40A4E-BA2D-4F66-B802-CD3D3851FC72}" presName="hierChild5" presStyleCnt="0"/>
      <dgm:spPr/>
    </dgm:pt>
    <dgm:pt modelId="{0C3100AD-2EFF-4934-9650-039CDCB1CCAB}" type="pres">
      <dgm:prSet presAssocID="{864016E4-96A7-4151-AC64-0A792024A191}" presName="Name17" presStyleLbl="parChTrans1D3" presStyleIdx="1" presStyleCnt="3"/>
      <dgm:spPr>
        <a:custGeom>
          <a:avLst/>
          <a:gdLst/>
          <a:ahLst/>
          <a:cxnLst/>
          <a:rect l="0" t="0" r="0" b="0"/>
          <a:pathLst>
            <a:path>
              <a:moveTo>
                <a:pt x="0" y="0"/>
              </a:moveTo>
              <a:lnTo>
                <a:pt x="0" y="265050"/>
              </a:lnTo>
              <a:lnTo>
                <a:pt x="1225879" y="265050"/>
              </a:lnTo>
              <a:lnTo>
                <a:pt x="1225879" y="388938"/>
              </a:lnTo>
            </a:path>
          </a:pathLst>
        </a:custGeom>
      </dgm:spPr>
    </dgm:pt>
    <dgm:pt modelId="{6246317E-52AF-47E0-B420-0C7DE7C645D7}" type="pres">
      <dgm:prSet presAssocID="{A0D368C4-BD81-415F-9B5B-77E1FCFBEACE}" presName="hierRoot3" presStyleCnt="0"/>
      <dgm:spPr/>
    </dgm:pt>
    <dgm:pt modelId="{9DD976F9-D67D-4F8A-9A2A-B0BD50FD1808}" type="pres">
      <dgm:prSet presAssocID="{A0D368C4-BD81-415F-9B5B-77E1FCFBEACE}" presName="composite3" presStyleCnt="0"/>
      <dgm:spPr/>
    </dgm:pt>
    <dgm:pt modelId="{06BDADAA-CE6D-487A-9E62-53BE65E07FD4}" type="pres">
      <dgm:prSet presAssocID="{A0D368C4-BD81-415F-9B5B-77E1FCFBEACE}" presName="background3" presStyleLbl="node3" presStyleIdx="1" presStyleCnt="3"/>
      <dgm:spPr>
        <a:xfrm>
          <a:off x="3270885" y="2531919"/>
          <a:ext cx="1337323" cy="849200"/>
        </a:xfrm>
        <a:prstGeom prst="roundRect">
          <a:avLst>
            <a:gd name="adj" fmla="val 10000"/>
          </a:avLst>
        </a:prstGeom>
      </dgm:spPr>
    </dgm:pt>
    <dgm:pt modelId="{DC6B5D0F-DFA1-4448-8B3E-521B87C393CA}" type="pres">
      <dgm:prSet presAssocID="{A0D368C4-BD81-415F-9B5B-77E1FCFBEACE}" presName="text3" presStyleLbl="fgAcc3" presStyleIdx="1" presStyleCnt="3" custLinFactNeighborX="-994" custLinFactNeighborY="-3130">
        <dgm:presLayoutVars>
          <dgm:chPref val="3"/>
        </dgm:presLayoutVars>
      </dgm:prSet>
      <dgm:spPr>
        <a:prstGeom prst="roundRect">
          <a:avLst>
            <a:gd name="adj" fmla="val 10000"/>
          </a:avLst>
        </a:prstGeom>
      </dgm:spPr>
    </dgm:pt>
    <dgm:pt modelId="{5B4D9D37-7C47-42B2-9F80-04CD9350060B}" type="pres">
      <dgm:prSet presAssocID="{A0D368C4-BD81-415F-9B5B-77E1FCFBEACE}" presName="hierChild4" presStyleCnt="0"/>
      <dgm:spPr/>
    </dgm:pt>
    <dgm:pt modelId="{839B56AE-7281-4CB1-86F3-8BD9D689EF0B}" type="pres">
      <dgm:prSet presAssocID="{3DA088ED-9C4F-4E9E-83C9-5CD0A5342556}" presName="Name23" presStyleLbl="parChTrans1D4" presStyleIdx="4" presStyleCnt="8"/>
      <dgm:spPr>
        <a:custGeom>
          <a:avLst/>
          <a:gdLst/>
          <a:ahLst/>
          <a:cxnLst/>
          <a:rect l="0" t="0" r="0" b="0"/>
          <a:pathLst>
            <a:path>
              <a:moveTo>
                <a:pt x="45720" y="0"/>
              </a:moveTo>
              <a:lnTo>
                <a:pt x="45720" y="388938"/>
              </a:lnTo>
            </a:path>
          </a:pathLst>
        </a:custGeom>
      </dgm:spPr>
    </dgm:pt>
    <dgm:pt modelId="{5FFDF545-6BA0-4542-AF3E-585A28EAACFF}" type="pres">
      <dgm:prSet presAssocID="{8A10D3CE-1ADF-4364-B1C5-0EDF0384F450}" presName="hierRoot4" presStyleCnt="0"/>
      <dgm:spPr/>
    </dgm:pt>
    <dgm:pt modelId="{FD249D28-ACCD-4289-BFFA-BD1102D78861}" type="pres">
      <dgm:prSet presAssocID="{8A10D3CE-1ADF-4364-B1C5-0EDF0384F450}" presName="composite4" presStyleCnt="0"/>
      <dgm:spPr/>
    </dgm:pt>
    <dgm:pt modelId="{87000A90-0EEA-483C-9912-60E75C6AB195}" type="pres">
      <dgm:prSet presAssocID="{8A10D3CE-1ADF-4364-B1C5-0EDF0384F450}" presName="background4" presStyleLbl="node4" presStyleIdx="4" presStyleCnt="8"/>
      <dgm:spPr>
        <a:xfrm>
          <a:off x="3270885" y="3770058"/>
          <a:ext cx="1337323" cy="849200"/>
        </a:xfrm>
        <a:prstGeom prst="roundRect">
          <a:avLst>
            <a:gd name="adj" fmla="val 10000"/>
          </a:avLst>
        </a:prstGeom>
      </dgm:spPr>
    </dgm:pt>
    <dgm:pt modelId="{AC19FD36-D9A0-49AA-9A5A-5B9711AF7B71}" type="pres">
      <dgm:prSet presAssocID="{8A10D3CE-1ADF-4364-B1C5-0EDF0384F450}" presName="text4" presStyleLbl="fgAcc4" presStyleIdx="4" presStyleCnt="8">
        <dgm:presLayoutVars>
          <dgm:chPref val="3"/>
        </dgm:presLayoutVars>
      </dgm:prSet>
      <dgm:spPr>
        <a:prstGeom prst="roundRect">
          <a:avLst>
            <a:gd name="adj" fmla="val 10000"/>
          </a:avLst>
        </a:prstGeom>
      </dgm:spPr>
    </dgm:pt>
    <dgm:pt modelId="{854E7B07-D9E0-4BA9-9973-54832387CB9D}" type="pres">
      <dgm:prSet presAssocID="{8A10D3CE-1ADF-4364-B1C5-0EDF0384F450}" presName="hierChild5" presStyleCnt="0"/>
      <dgm:spPr/>
    </dgm:pt>
    <dgm:pt modelId="{7AD6630D-B7BB-463F-90EE-33F734600103}" type="pres">
      <dgm:prSet presAssocID="{FA1DAE46-F49B-4B3C-8E4A-42E1A27F80E5}" presName="Name10" presStyleLbl="parChTrans1D2" presStyleIdx="1" presStyleCnt="2"/>
      <dgm:spPr>
        <a:custGeom>
          <a:avLst/>
          <a:gdLst/>
          <a:ahLst/>
          <a:cxnLst/>
          <a:rect l="0" t="0" r="0" b="0"/>
          <a:pathLst>
            <a:path>
              <a:moveTo>
                <a:pt x="0" y="0"/>
              </a:moveTo>
              <a:lnTo>
                <a:pt x="0" y="265050"/>
              </a:lnTo>
              <a:lnTo>
                <a:pt x="1430193" y="265050"/>
              </a:lnTo>
              <a:lnTo>
                <a:pt x="1430193" y="388938"/>
              </a:lnTo>
            </a:path>
          </a:pathLst>
        </a:custGeom>
      </dgm:spPr>
    </dgm:pt>
    <dgm:pt modelId="{E24DE799-C99A-402A-9618-002DE887AB03}" type="pres">
      <dgm:prSet presAssocID="{91C4661E-AEBD-413A-B919-690FF3BBC668}" presName="hierRoot2" presStyleCnt="0"/>
      <dgm:spPr/>
    </dgm:pt>
    <dgm:pt modelId="{98E41B91-7177-4B12-93CC-4755C9ED54C3}" type="pres">
      <dgm:prSet presAssocID="{91C4661E-AEBD-413A-B919-690FF3BBC668}" presName="composite2" presStyleCnt="0"/>
      <dgm:spPr/>
    </dgm:pt>
    <dgm:pt modelId="{7BE3DC37-C133-4D3E-BE29-B247640CA5FF}" type="pres">
      <dgm:prSet presAssocID="{91C4661E-AEBD-413A-B919-690FF3BBC668}" presName="background2" presStyleLbl="node2" presStyleIdx="1" presStyleCnt="2"/>
      <dgm:spPr>
        <a:xfrm>
          <a:off x="4905392" y="1293781"/>
          <a:ext cx="1337323" cy="849200"/>
        </a:xfrm>
        <a:prstGeom prst="roundRect">
          <a:avLst>
            <a:gd name="adj" fmla="val 10000"/>
          </a:avLst>
        </a:prstGeom>
      </dgm:spPr>
    </dgm:pt>
    <dgm:pt modelId="{06877DF5-1E88-4AE2-AF15-6FCC59A65DCD}" type="pres">
      <dgm:prSet presAssocID="{91C4661E-AEBD-413A-B919-690FF3BBC668}" presName="text2" presStyleLbl="fgAcc2" presStyleIdx="1" presStyleCnt="2">
        <dgm:presLayoutVars>
          <dgm:chPref val="3"/>
        </dgm:presLayoutVars>
      </dgm:prSet>
      <dgm:spPr>
        <a:prstGeom prst="roundRect">
          <a:avLst>
            <a:gd name="adj" fmla="val 10000"/>
          </a:avLst>
        </a:prstGeom>
      </dgm:spPr>
    </dgm:pt>
    <dgm:pt modelId="{222CBA1C-F615-4E4A-8FDC-02465F93B516}" type="pres">
      <dgm:prSet presAssocID="{91C4661E-AEBD-413A-B919-690FF3BBC668}" presName="hierChild3" presStyleCnt="0"/>
      <dgm:spPr/>
    </dgm:pt>
    <dgm:pt modelId="{DDF5AB8F-C57F-4E44-AE71-4EB39C2A87DC}" type="pres">
      <dgm:prSet presAssocID="{8405CC5C-6666-44D5-9C44-291F60DC2A75}" presName="Name17" presStyleLbl="parChTrans1D3" presStyleIdx="2" presStyleCnt="3"/>
      <dgm:spPr>
        <a:custGeom>
          <a:avLst/>
          <a:gdLst/>
          <a:ahLst/>
          <a:cxnLst/>
          <a:rect l="0" t="0" r="0" b="0"/>
          <a:pathLst>
            <a:path>
              <a:moveTo>
                <a:pt x="45720" y="0"/>
              </a:moveTo>
              <a:lnTo>
                <a:pt x="45720" y="388938"/>
              </a:lnTo>
            </a:path>
          </a:pathLst>
        </a:custGeom>
      </dgm:spPr>
    </dgm:pt>
    <dgm:pt modelId="{1AB3C5F8-6BCD-465D-B297-40EA99A564F5}" type="pres">
      <dgm:prSet presAssocID="{92601D90-B99F-4E79-A0B2-0CEF254E638D}" presName="hierRoot3" presStyleCnt="0"/>
      <dgm:spPr/>
    </dgm:pt>
    <dgm:pt modelId="{92B76FD9-C7AB-4212-84B7-28A751B3606A}" type="pres">
      <dgm:prSet presAssocID="{92601D90-B99F-4E79-A0B2-0CEF254E638D}" presName="composite3" presStyleCnt="0"/>
      <dgm:spPr/>
    </dgm:pt>
    <dgm:pt modelId="{5A262103-19D5-497E-9C15-783197BD1B4A}" type="pres">
      <dgm:prSet presAssocID="{92601D90-B99F-4E79-A0B2-0CEF254E638D}" presName="background3" presStyleLbl="node3" presStyleIdx="2" presStyleCnt="3"/>
      <dgm:spPr>
        <a:xfrm>
          <a:off x="4905392" y="2531919"/>
          <a:ext cx="1337323" cy="849200"/>
        </a:xfrm>
        <a:prstGeom prst="roundRect">
          <a:avLst>
            <a:gd name="adj" fmla="val 10000"/>
          </a:avLst>
        </a:prstGeom>
      </dgm:spPr>
    </dgm:pt>
    <dgm:pt modelId="{1977FE3A-8B48-4B05-B900-BCC94132A586}" type="pres">
      <dgm:prSet presAssocID="{92601D90-B99F-4E79-A0B2-0CEF254E638D}" presName="text3" presStyleLbl="fgAcc3" presStyleIdx="2" presStyleCnt="3">
        <dgm:presLayoutVars>
          <dgm:chPref val="3"/>
        </dgm:presLayoutVars>
      </dgm:prSet>
      <dgm:spPr>
        <a:prstGeom prst="roundRect">
          <a:avLst>
            <a:gd name="adj" fmla="val 10000"/>
          </a:avLst>
        </a:prstGeom>
      </dgm:spPr>
    </dgm:pt>
    <dgm:pt modelId="{2C7D9E58-B0A7-4633-97C8-D5571B6BE9AB}" type="pres">
      <dgm:prSet presAssocID="{92601D90-B99F-4E79-A0B2-0CEF254E638D}" presName="hierChild4" presStyleCnt="0"/>
      <dgm:spPr/>
    </dgm:pt>
    <dgm:pt modelId="{7843E7C6-BB87-4B7C-9600-134389F27AF9}" type="pres">
      <dgm:prSet presAssocID="{D3701F68-2575-4FA0-9606-6DC4C5C64A5B}" presName="Name23" presStyleLbl="parChTrans1D4" presStyleIdx="5" presStyleCnt="8"/>
      <dgm:spPr>
        <a:custGeom>
          <a:avLst/>
          <a:gdLst/>
          <a:ahLst/>
          <a:cxnLst/>
          <a:rect l="0" t="0" r="0" b="0"/>
          <a:pathLst>
            <a:path>
              <a:moveTo>
                <a:pt x="45720" y="0"/>
              </a:moveTo>
              <a:lnTo>
                <a:pt x="45720" y="388938"/>
              </a:lnTo>
            </a:path>
          </a:pathLst>
        </a:custGeom>
      </dgm:spPr>
    </dgm:pt>
    <dgm:pt modelId="{67DE2B9E-CDB1-4D12-9D78-81006E5A6E89}" type="pres">
      <dgm:prSet presAssocID="{F58479BA-2F36-4277-B87D-CE3D37C47DC3}" presName="hierRoot4" presStyleCnt="0"/>
      <dgm:spPr/>
    </dgm:pt>
    <dgm:pt modelId="{1CE86287-2329-4313-8D1B-D4005ACBD10E}" type="pres">
      <dgm:prSet presAssocID="{F58479BA-2F36-4277-B87D-CE3D37C47DC3}" presName="composite4" presStyleCnt="0"/>
      <dgm:spPr/>
    </dgm:pt>
    <dgm:pt modelId="{FE82AD4E-CA25-45F4-978C-9A27A6B52747}" type="pres">
      <dgm:prSet presAssocID="{F58479BA-2F36-4277-B87D-CE3D37C47DC3}" presName="background4" presStyleLbl="node4" presStyleIdx="5" presStyleCnt="8"/>
      <dgm:spPr>
        <a:xfrm>
          <a:off x="4905392" y="3770058"/>
          <a:ext cx="1337323" cy="849200"/>
        </a:xfrm>
        <a:prstGeom prst="roundRect">
          <a:avLst>
            <a:gd name="adj" fmla="val 10000"/>
          </a:avLst>
        </a:prstGeom>
      </dgm:spPr>
    </dgm:pt>
    <dgm:pt modelId="{EBC4875D-290D-44FE-AE4C-C86B1E6F9AAA}" type="pres">
      <dgm:prSet presAssocID="{F58479BA-2F36-4277-B87D-CE3D37C47DC3}" presName="text4" presStyleLbl="fgAcc4" presStyleIdx="5" presStyleCnt="8">
        <dgm:presLayoutVars>
          <dgm:chPref val="3"/>
        </dgm:presLayoutVars>
      </dgm:prSet>
      <dgm:spPr>
        <a:prstGeom prst="roundRect">
          <a:avLst>
            <a:gd name="adj" fmla="val 10000"/>
          </a:avLst>
        </a:prstGeom>
      </dgm:spPr>
    </dgm:pt>
    <dgm:pt modelId="{974DD5CD-20DE-46FE-A166-D136B59F4EEE}" type="pres">
      <dgm:prSet presAssocID="{F58479BA-2F36-4277-B87D-CE3D37C47DC3}" presName="hierChild5" presStyleCnt="0"/>
      <dgm:spPr/>
    </dgm:pt>
    <dgm:pt modelId="{A1AE5F90-827A-4EA4-8D84-328B0B62FF65}" type="pres">
      <dgm:prSet presAssocID="{68869D75-4BBD-43D1-BBF0-38807BDAEA39}" presName="Name23" presStyleLbl="parChTrans1D4" presStyleIdx="6" presStyleCnt="8"/>
      <dgm:spPr>
        <a:custGeom>
          <a:avLst/>
          <a:gdLst/>
          <a:ahLst/>
          <a:cxnLst/>
          <a:rect l="0" t="0" r="0" b="0"/>
          <a:pathLst>
            <a:path>
              <a:moveTo>
                <a:pt x="45720" y="0"/>
              </a:moveTo>
              <a:lnTo>
                <a:pt x="45720" y="388938"/>
              </a:lnTo>
            </a:path>
          </a:pathLst>
        </a:custGeom>
      </dgm:spPr>
    </dgm:pt>
    <dgm:pt modelId="{BB3309A3-A5ED-4130-99FA-563A3B60507C}" type="pres">
      <dgm:prSet presAssocID="{83DECC85-CEA3-4309-A04E-D4C29E080216}" presName="hierRoot4" presStyleCnt="0"/>
      <dgm:spPr/>
    </dgm:pt>
    <dgm:pt modelId="{6C18F109-5D76-42E9-85FE-0A01B61C4CC4}" type="pres">
      <dgm:prSet presAssocID="{83DECC85-CEA3-4309-A04E-D4C29E080216}" presName="composite4" presStyleCnt="0"/>
      <dgm:spPr/>
    </dgm:pt>
    <dgm:pt modelId="{AE187F3C-E4C8-4A65-9655-66DB5A903786}" type="pres">
      <dgm:prSet presAssocID="{83DECC85-CEA3-4309-A04E-D4C29E080216}" presName="background4" presStyleLbl="node4" presStyleIdx="6" presStyleCnt="8"/>
      <dgm:spPr>
        <a:xfrm>
          <a:off x="4905392" y="5008196"/>
          <a:ext cx="1337323" cy="849200"/>
        </a:xfrm>
        <a:prstGeom prst="roundRect">
          <a:avLst>
            <a:gd name="adj" fmla="val 10000"/>
          </a:avLst>
        </a:prstGeom>
      </dgm:spPr>
    </dgm:pt>
    <dgm:pt modelId="{8181A2FB-AE4A-4BCB-83AC-54C94EF4337B}" type="pres">
      <dgm:prSet presAssocID="{83DECC85-CEA3-4309-A04E-D4C29E080216}" presName="text4" presStyleLbl="fgAcc4" presStyleIdx="6" presStyleCnt="8">
        <dgm:presLayoutVars>
          <dgm:chPref val="3"/>
        </dgm:presLayoutVars>
      </dgm:prSet>
      <dgm:spPr>
        <a:prstGeom prst="roundRect">
          <a:avLst>
            <a:gd name="adj" fmla="val 10000"/>
          </a:avLst>
        </a:prstGeom>
      </dgm:spPr>
    </dgm:pt>
    <dgm:pt modelId="{D0264E88-0C5F-4FC9-B445-78619BFD81D5}" type="pres">
      <dgm:prSet presAssocID="{83DECC85-CEA3-4309-A04E-D4C29E080216}" presName="hierChild5" presStyleCnt="0"/>
      <dgm:spPr/>
    </dgm:pt>
    <dgm:pt modelId="{C6EB48A8-2890-48E3-839F-58980B1A36D2}" type="pres">
      <dgm:prSet presAssocID="{7B6743C3-5FB1-4BA0-A973-97E201A182B2}" presName="Name23" presStyleLbl="parChTrans1D4" presStyleIdx="7" presStyleCnt="8"/>
      <dgm:spPr>
        <a:custGeom>
          <a:avLst/>
          <a:gdLst/>
          <a:ahLst/>
          <a:cxnLst/>
          <a:rect l="0" t="0" r="0" b="0"/>
          <a:pathLst>
            <a:path>
              <a:moveTo>
                <a:pt x="45720" y="0"/>
              </a:moveTo>
              <a:lnTo>
                <a:pt x="45720" y="388938"/>
              </a:lnTo>
            </a:path>
          </a:pathLst>
        </a:custGeom>
      </dgm:spPr>
    </dgm:pt>
    <dgm:pt modelId="{6A765002-B6E8-4E6E-B0A9-3ACE8744251E}" type="pres">
      <dgm:prSet presAssocID="{41B24804-4859-416F-9A9F-134CBE8F3DB5}" presName="hierRoot4" presStyleCnt="0"/>
      <dgm:spPr/>
    </dgm:pt>
    <dgm:pt modelId="{0EFEE551-EC3F-441F-9CA9-510BBAB82A96}" type="pres">
      <dgm:prSet presAssocID="{41B24804-4859-416F-9A9F-134CBE8F3DB5}" presName="composite4" presStyleCnt="0"/>
      <dgm:spPr/>
    </dgm:pt>
    <dgm:pt modelId="{DC7AFDB3-9629-479E-AC6C-FCB1CB6E8BF9}" type="pres">
      <dgm:prSet presAssocID="{41B24804-4859-416F-9A9F-134CBE8F3DB5}" presName="background4" presStyleLbl="node4" presStyleIdx="7" presStyleCnt="8"/>
      <dgm:spPr>
        <a:xfrm>
          <a:off x="4905392" y="6246335"/>
          <a:ext cx="1337323" cy="849200"/>
        </a:xfrm>
        <a:prstGeom prst="roundRect">
          <a:avLst>
            <a:gd name="adj" fmla="val 10000"/>
          </a:avLst>
        </a:prstGeom>
      </dgm:spPr>
    </dgm:pt>
    <dgm:pt modelId="{B5B89C4B-EB58-4357-9C20-043630BC8427}" type="pres">
      <dgm:prSet presAssocID="{41B24804-4859-416F-9A9F-134CBE8F3DB5}" presName="text4" presStyleLbl="fgAcc4" presStyleIdx="7" presStyleCnt="8">
        <dgm:presLayoutVars>
          <dgm:chPref val="3"/>
        </dgm:presLayoutVars>
      </dgm:prSet>
      <dgm:spPr>
        <a:prstGeom prst="roundRect">
          <a:avLst>
            <a:gd name="adj" fmla="val 10000"/>
          </a:avLst>
        </a:prstGeom>
      </dgm:spPr>
    </dgm:pt>
    <dgm:pt modelId="{316774E0-5D4A-4B71-8C0C-46B94093FD53}" type="pres">
      <dgm:prSet presAssocID="{41B24804-4859-416F-9A9F-134CBE8F3DB5}" presName="hierChild5" presStyleCnt="0"/>
      <dgm:spPr/>
    </dgm:pt>
  </dgm:ptLst>
  <dgm:cxnLst>
    <dgm:cxn modelId="{96AD1308-B58C-4494-AE00-4A09D268AC7F}" type="presOf" srcId="{2C552DE5-5FF5-4AEC-BEA5-5ECC2F3E262B}" destId="{E1BCBDFE-1C77-4CBA-86A9-9050072FEE37}" srcOrd="0" destOrd="0" presId="urn:microsoft.com/office/officeart/2005/8/layout/hierarchy1"/>
    <dgm:cxn modelId="{F5DE2E0B-5091-4A09-A954-24EDA5DE98D6}" type="presOf" srcId="{8A10D3CE-1ADF-4364-B1C5-0EDF0384F450}" destId="{AC19FD36-D9A0-49AA-9A5A-5B9711AF7B71}" srcOrd="0" destOrd="0" presId="urn:microsoft.com/office/officeart/2005/8/layout/hierarchy1"/>
    <dgm:cxn modelId="{E0734A14-5A2E-44B1-8D7D-0DAE019902EA}" type="presOf" srcId="{91260E8A-63E3-4680-8B78-4C38165764FF}" destId="{5F540908-B9C2-443C-9580-A5F902252BC4}" srcOrd="0" destOrd="0" presId="urn:microsoft.com/office/officeart/2005/8/layout/hierarchy1"/>
    <dgm:cxn modelId="{EFDFE816-6474-4A68-94E5-3A425E326F76}" srcId="{91260E8A-63E3-4680-8B78-4C38165764FF}" destId="{DA262A2F-B0A7-4254-A964-17BF88815013}" srcOrd="0" destOrd="0" parTransId="{8B2B9EBC-033C-4FF9-8707-12E959DF81F6}" sibTransId="{978A80B4-67C6-43ED-AA6F-88061FBD245F}"/>
    <dgm:cxn modelId="{AF5E2D18-23C8-45C1-9FD5-47C5DD42C0C8}" type="presOf" srcId="{7A53001E-A645-415E-92E5-3011990F01F8}" destId="{7AB89EE9-EE9F-4398-B1BA-0A824E6E168D}" srcOrd="0" destOrd="0" presId="urn:microsoft.com/office/officeart/2005/8/layout/hierarchy1"/>
    <dgm:cxn modelId="{38B2A420-ECB2-4D59-A5F8-6809F5CF814E}" type="presOf" srcId="{8405CC5C-6666-44D5-9C44-291F60DC2A75}" destId="{DDF5AB8F-C57F-4E44-AE71-4EB39C2A87DC}" srcOrd="0" destOrd="0" presId="urn:microsoft.com/office/officeart/2005/8/layout/hierarchy1"/>
    <dgm:cxn modelId="{6D07FE26-E6CA-43E0-A42E-F681D63DB54B}" type="presOf" srcId="{41B24804-4859-416F-9A9F-134CBE8F3DB5}" destId="{B5B89C4B-EB58-4357-9C20-043630BC8427}" srcOrd="0" destOrd="0" presId="urn:microsoft.com/office/officeart/2005/8/layout/hierarchy1"/>
    <dgm:cxn modelId="{8D58A42A-3588-49CC-A588-DC6D2DE70AC0}" type="presOf" srcId="{E8B4C1DC-7864-4D69-819D-29B482D21CE8}" destId="{BCFC0650-A40C-4CB3-85D7-4F1802B8E783}" srcOrd="0" destOrd="0" presId="urn:microsoft.com/office/officeart/2005/8/layout/hierarchy1"/>
    <dgm:cxn modelId="{6E4CFE37-9403-453A-BC5C-750BA7F53467}" srcId="{C06EF063-4F30-48B5-8E5D-CF07711D5900}" destId="{91C4661E-AEBD-413A-B919-690FF3BBC668}" srcOrd="1" destOrd="0" parTransId="{FA1DAE46-F49B-4B3C-8E4A-42E1A27F80E5}" sibTransId="{3A496060-72E0-477D-B48A-D96CD76C79FE}"/>
    <dgm:cxn modelId="{6FE61C3E-24BE-41D1-B656-E87B87241DAE}" type="presOf" srcId="{83DECC85-CEA3-4309-A04E-D4C29E080216}" destId="{8181A2FB-AE4A-4BCB-83AC-54C94EF4337B}" srcOrd="0" destOrd="0" presId="urn:microsoft.com/office/officeart/2005/8/layout/hierarchy1"/>
    <dgm:cxn modelId="{6E4AA240-FA65-4A5A-8C24-05C96D1CD03D}" type="presOf" srcId="{A0D368C4-BD81-415F-9B5B-77E1FCFBEACE}" destId="{DC6B5D0F-DFA1-4448-8B3E-521B87C393CA}" srcOrd="0" destOrd="0" presId="urn:microsoft.com/office/officeart/2005/8/layout/hierarchy1"/>
    <dgm:cxn modelId="{3EE49842-1502-4791-B469-CF11B2C82D76}" srcId="{F93E8485-3B57-4354-9890-A0F39F54CDFA}" destId="{C06EF063-4F30-48B5-8E5D-CF07711D5900}" srcOrd="0" destOrd="0" parTransId="{77075491-0202-4F5B-8035-3F7EFE93ECA1}" sibTransId="{E9653B7C-B29C-4926-95AF-14599E6B62CA}"/>
    <dgm:cxn modelId="{49069E62-C0BA-4FE2-8297-65A13D47750C}" type="presOf" srcId="{2E3891BE-C33B-4EEB-8478-10D21FB93846}" destId="{40C0C9ED-5F38-4223-8D02-1DCE11FA588B}" srcOrd="0" destOrd="0" presId="urn:microsoft.com/office/officeart/2005/8/layout/hierarchy1"/>
    <dgm:cxn modelId="{CCFC8C46-BA8E-4B84-A742-45B9DC1375BA}" type="presOf" srcId="{BC26EAA3-6ED8-42BD-8DEC-5097C975DD6B}" destId="{7B243A53-CA1D-4274-A9B7-9593CCFFF541}" srcOrd="0" destOrd="0" presId="urn:microsoft.com/office/officeart/2005/8/layout/hierarchy1"/>
    <dgm:cxn modelId="{90570A67-4F97-4E74-B952-A1E1EC263BFA}" srcId="{C06EF063-4F30-48B5-8E5D-CF07711D5900}" destId="{2C552DE5-5FF5-4AEC-BEA5-5ECC2F3E262B}" srcOrd="0" destOrd="0" parTransId="{C0F88B79-7D23-49D5-94AF-131A152C1E5E}" sibTransId="{3FC1E25C-C108-4B45-BEC5-DE268C5D0404}"/>
    <dgm:cxn modelId="{504DA868-9526-49B0-8DCD-91181FD96581}" type="presOf" srcId="{7B6743C3-5FB1-4BA0-A973-97E201A182B2}" destId="{C6EB48A8-2890-48E3-839F-58980B1A36D2}" srcOrd="0" destOrd="0" presId="urn:microsoft.com/office/officeart/2005/8/layout/hierarchy1"/>
    <dgm:cxn modelId="{68DA624A-CED5-4385-AA48-5918678715D4}" type="presOf" srcId="{C06EF063-4F30-48B5-8E5D-CF07711D5900}" destId="{A18EDA9B-5F7E-4EE9-8948-6ECBEC7E1132}" srcOrd="0" destOrd="0" presId="urn:microsoft.com/office/officeart/2005/8/layout/hierarchy1"/>
    <dgm:cxn modelId="{66AE544C-428E-4499-A727-41C495C67AE6}" type="presOf" srcId="{F93E8485-3B57-4354-9890-A0F39F54CDFA}" destId="{52FF8383-C5BC-4ABE-B7E8-BCFDB0D0DFEF}" srcOrd="0" destOrd="0" presId="urn:microsoft.com/office/officeart/2005/8/layout/hierarchy1"/>
    <dgm:cxn modelId="{C18B906E-A7C7-4FBD-A696-1B97684F621C}" type="presOf" srcId="{F58479BA-2F36-4277-B87D-CE3D37C47DC3}" destId="{EBC4875D-290D-44FE-AE4C-C86B1E6F9AAA}" srcOrd="0" destOrd="0" presId="urn:microsoft.com/office/officeart/2005/8/layout/hierarchy1"/>
    <dgm:cxn modelId="{78D1236F-D07F-47C7-9ED7-16074B899BA3}" type="presOf" srcId="{92601D90-B99F-4E79-A0B2-0CEF254E638D}" destId="{1977FE3A-8B48-4B05-B900-BCC94132A586}" srcOrd="0" destOrd="0" presId="urn:microsoft.com/office/officeart/2005/8/layout/hierarchy1"/>
    <dgm:cxn modelId="{FC0C4172-DA5A-46B3-A249-E4D38107B453}" srcId="{F58479BA-2F36-4277-B87D-CE3D37C47DC3}" destId="{83DECC85-CEA3-4309-A04E-D4C29E080216}" srcOrd="0" destOrd="0" parTransId="{68869D75-4BBD-43D1-BBF0-38807BDAEA39}" sibTransId="{50A4C0B8-7A07-45D0-95CF-C5D73DBC992C}"/>
    <dgm:cxn modelId="{57996C77-7EE6-4730-A770-31A9FA97616A}" type="presOf" srcId="{3DA088ED-9C4F-4E9E-83C9-5CD0A5342556}" destId="{839B56AE-7281-4CB1-86F3-8BD9D689EF0B}" srcOrd="0" destOrd="0" presId="urn:microsoft.com/office/officeart/2005/8/layout/hierarchy1"/>
    <dgm:cxn modelId="{C28A7077-C691-4709-ACC4-ADA8D906A72D}" srcId="{2C552DE5-5FF5-4AEC-BEA5-5ECC2F3E262B}" destId="{A0D368C4-BD81-415F-9B5B-77E1FCFBEACE}" srcOrd="1" destOrd="0" parTransId="{864016E4-96A7-4151-AC64-0A792024A191}" sibTransId="{60BB79E3-C525-4B32-ABA0-145BE94E9E01}"/>
    <dgm:cxn modelId="{FE6C5D7E-A813-4376-AFB0-C26470155263}" type="presOf" srcId="{C0F88B79-7D23-49D5-94AF-131A152C1E5E}" destId="{A1C14507-1409-4CD4-8066-B3CC7B6DF40A}" srcOrd="0" destOrd="0" presId="urn:microsoft.com/office/officeart/2005/8/layout/hierarchy1"/>
    <dgm:cxn modelId="{B251C787-F96D-46D8-B116-88DE3C843FB3}" srcId="{83DECC85-CEA3-4309-A04E-D4C29E080216}" destId="{41B24804-4859-416F-9A9F-134CBE8F3DB5}" srcOrd="0" destOrd="0" parTransId="{7B6743C3-5FB1-4BA0-A973-97E201A182B2}" sibTransId="{7D1EFE7E-B756-4C20-93F0-677B3441CA23}"/>
    <dgm:cxn modelId="{5A59EB87-6D89-4A38-B026-29DB4665A2B2}" srcId="{E8B4C1DC-7864-4D69-819D-29B482D21CE8}" destId="{5FF40A4E-BA2D-4F66-B802-CD3D3851FC72}" srcOrd="0" destOrd="0" parTransId="{7A53001E-A645-415E-92E5-3011990F01F8}" sibTransId="{151E0AD7-CA99-45A2-88E4-873947026F0D}"/>
    <dgm:cxn modelId="{58A7F288-4117-47A3-BB51-E773319D9C2D}" type="presOf" srcId="{D3701F68-2575-4FA0-9606-6DC4C5C64A5B}" destId="{7843E7C6-BB87-4B7C-9600-134389F27AF9}" srcOrd="0" destOrd="0" presId="urn:microsoft.com/office/officeart/2005/8/layout/hierarchy1"/>
    <dgm:cxn modelId="{DB4F0C8A-F2F8-48CC-9DEA-623974501945}" srcId="{2E3891BE-C33B-4EEB-8478-10D21FB93846}" destId="{E8B4C1DC-7864-4D69-819D-29B482D21CE8}" srcOrd="1" destOrd="0" parTransId="{6595BB86-98A9-41CC-9F56-FC7DC9C1555F}" sibTransId="{CC51997B-0C2D-429C-8EE4-E73A75E61AED}"/>
    <dgm:cxn modelId="{4EAFB88B-BDA5-4C23-B39F-8225E921E24B}" type="presOf" srcId="{8B2B9EBC-033C-4FF9-8707-12E959DF81F6}" destId="{CF017F8C-12AF-49AE-A3D5-8E260200BA96}" srcOrd="0" destOrd="0" presId="urn:microsoft.com/office/officeart/2005/8/layout/hierarchy1"/>
    <dgm:cxn modelId="{F6123293-B332-4E5F-B76E-3E1341338234}" type="presOf" srcId="{91C4661E-AEBD-413A-B919-690FF3BBC668}" destId="{06877DF5-1E88-4AE2-AF15-6FCC59A65DCD}" srcOrd="0" destOrd="0" presId="urn:microsoft.com/office/officeart/2005/8/layout/hierarchy1"/>
    <dgm:cxn modelId="{BDFD0F99-E4EA-49D5-8C47-C5DB755C3121}" type="presOf" srcId="{864016E4-96A7-4151-AC64-0A792024A191}" destId="{0C3100AD-2EFF-4934-9650-039CDCB1CCAB}" srcOrd="0" destOrd="0" presId="urn:microsoft.com/office/officeart/2005/8/layout/hierarchy1"/>
    <dgm:cxn modelId="{BEE020AE-E7F7-4209-B34B-0998BBA4FD78}" srcId="{91C4661E-AEBD-413A-B919-690FF3BBC668}" destId="{92601D90-B99F-4E79-A0B2-0CEF254E638D}" srcOrd="0" destOrd="0" parTransId="{8405CC5C-6666-44D5-9C44-291F60DC2A75}" sibTransId="{10463E48-0B3E-42A3-9434-A48820644FBD}"/>
    <dgm:cxn modelId="{031857AE-CB1A-43DF-8559-D3736CF5DA81}" type="presOf" srcId="{C98588DF-8BE9-46CD-B268-8A277ECD6C60}" destId="{57973CB7-C5B4-4759-9CA7-9FAECB2F4A11}" srcOrd="0" destOrd="0" presId="urn:microsoft.com/office/officeart/2005/8/layout/hierarchy1"/>
    <dgm:cxn modelId="{FD4B3BB9-86D1-42B5-8E53-A1C13C3792E1}" type="presOf" srcId="{DA262A2F-B0A7-4254-A964-17BF88815013}" destId="{B3A9F480-AE05-46B5-BC7B-BD5B497A24F3}" srcOrd="0" destOrd="0" presId="urn:microsoft.com/office/officeart/2005/8/layout/hierarchy1"/>
    <dgm:cxn modelId="{A040F2CA-5445-44AE-A083-0DAAE01CF9A1}" srcId="{A0D368C4-BD81-415F-9B5B-77E1FCFBEACE}" destId="{8A10D3CE-1ADF-4364-B1C5-0EDF0384F450}" srcOrd="0" destOrd="0" parTransId="{3DA088ED-9C4F-4E9E-83C9-5CD0A5342556}" sibTransId="{594C2A68-F4BA-4CF7-BA04-E8E747F9B874}"/>
    <dgm:cxn modelId="{1CD766CC-BC78-4E86-939F-80800FCAB3E5}" srcId="{2E3891BE-C33B-4EEB-8478-10D21FB93846}" destId="{91260E8A-63E3-4680-8B78-4C38165764FF}" srcOrd="0" destOrd="0" parTransId="{BC26EAA3-6ED8-42BD-8DEC-5097C975DD6B}" sibTransId="{C7AAD8F5-6655-4721-A2BF-3F66D1A2A0CE}"/>
    <dgm:cxn modelId="{448727D1-6C88-4618-8FFD-9905E3B26261}" type="presOf" srcId="{6595BB86-98A9-41CC-9F56-FC7DC9C1555F}" destId="{4AA2A7B9-DCFF-476E-8096-BFEBD19E2D20}" srcOrd="0" destOrd="0" presId="urn:microsoft.com/office/officeart/2005/8/layout/hierarchy1"/>
    <dgm:cxn modelId="{595F04DE-1DAD-457F-A8EE-5C7F57EA54CC}" type="presOf" srcId="{5FF40A4E-BA2D-4F66-B802-CD3D3851FC72}" destId="{9EDC6E76-1DF8-4C98-842E-07DF0B6222A1}" srcOrd="0" destOrd="0" presId="urn:microsoft.com/office/officeart/2005/8/layout/hierarchy1"/>
    <dgm:cxn modelId="{334E53DE-3065-4168-B7BF-A53F010F8B53}" srcId="{2C552DE5-5FF5-4AEC-BEA5-5ECC2F3E262B}" destId="{2E3891BE-C33B-4EEB-8478-10D21FB93846}" srcOrd="0" destOrd="0" parTransId="{C98588DF-8BE9-46CD-B268-8A277ECD6C60}" sibTransId="{EC90ABE9-DC55-473B-B280-44D1A514ADE9}"/>
    <dgm:cxn modelId="{F0F04CE5-FE11-4440-B4C0-89FCE4ACEFDE}" type="presOf" srcId="{FA1DAE46-F49B-4B3C-8E4A-42E1A27F80E5}" destId="{7AD6630D-B7BB-463F-90EE-33F734600103}" srcOrd="0" destOrd="0" presId="urn:microsoft.com/office/officeart/2005/8/layout/hierarchy1"/>
    <dgm:cxn modelId="{42C0DAEE-CB88-46DC-8103-17DF3E5E3D6A}" srcId="{92601D90-B99F-4E79-A0B2-0CEF254E638D}" destId="{F58479BA-2F36-4277-B87D-CE3D37C47DC3}" srcOrd="0" destOrd="0" parTransId="{D3701F68-2575-4FA0-9606-6DC4C5C64A5B}" sibTransId="{16C7F3FA-5B85-4903-8D3E-A321C9A52110}"/>
    <dgm:cxn modelId="{D210BCF1-2697-4FF9-9252-EBDCFEA31E98}" type="presOf" srcId="{68869D75-4BBD-43D1-BBF0-38807BDAEA39}" destId="{A1AE5F90-827A-4EA4-8D84-328B0B62FF65}" srcOrd="0" destOrd="0" presId="urn:microsoft.com/office/officeart/2005/8/layout/hierarchy1"/>
    <dgm:cxn modelId="{C5FFB4CE-E5D9-4266-BABC-E11C820120D1}" type="presParOf" srcId="{52FF8383-C5BC-4ABE-B7E8-BCFDB0D0DFEF}" destId="{4422AB8F-D81A-4960-A016-8289AFD8E2F5}" srcOrd="0" destOrd="0" presId="urn:microsoft.com/office/officeart/2005/8/layout/hierarchy1"/>
    <dgm:cxn modelId="{B43067E6-FFF8-4656-A574-311E5DF51831}" type="presParOf" srcId="{4422AB8F-D81A-4960-A016-8289AFD8E2F5}" destId="{D7DD8AA5-8CFE-40C4-8C5A-7A8DD00ECB6B}" srcOrd="0" destOrd="0" presId="urn:microsoft.com/office/officeart/2005/8/layout/hierarchy1"/>
    <dgm:cxn modelId="{B6F6E9B9-0B98-40DB-A198-C3B14DBF4AFC}" type="presParOf" srcId="{D7DD8AA5-8CFE-40C4-8C5A-7A8DD00ECB6B}" destId="{182B6273-75F0-43F5-AA46-006D91C3C4B7}" srcOrd="0" destOrd="0" presId="urn:microsoft.com/office/officeart/2005/8/layout/hierarchy1"/>
    <dgm:cxn modelId="{22B1908C-A10F-4A21-8D4A-4E9AC5977772}" type="presParOf" srcId="{D7DD8AA5-8CFE-40C4-8C5A-7A8DD00ECB6B}" destId="{A18EDA9B-5F7E-4EE9-8948-6ECBEC7E1132}" srcOrd="1" destOrd="0" presId="urn:microsoft.com/office/officeart/2005/8/layout/hierarchy1"/>
    <dgm:cxn modelId="{8F20A197-9C88-4479-A988-2A4CA4694A51}" type="presParOf" srcId="{4422AB8F-D81A-4960-A016-8289AFD8E2F5}" destId="{74CA4C74-C2A9-43D8-9389-2FEF4A7834D3}" srcOrd="1" destOrd="0" presId="urn:microsoft.com/office/officeart/2005/8/layout/hierarchy1"/>
    <dgm:cxn modelId="{66E8AF2E-328C-400F-979B-052DF4A5CAAC}" type="presParOf" srcId="{74CA4C74-C2A9-43D8-9389-2FEF4A7834D3}" destId="{A1C14507-1409-4CD4-8066-B3CC7B6DF40A}" srcOrd="0" destOrd="0" presId="urn:microsoft.com/office/officeart/2005/8/layout/hierarchy1"/>
    <dgm:cxn modelId="{76F5B1DF-ED82-4A57-BF79-9D6D2C975F03}" type="presParOf" srcId="{74CA4C74-C2A9-43D8-9389-2FEF4A7834D3}" destId="{1B7C9FCD-3727-4552-B17F-200E82AC88B4}" srcOrd="1" destOrd="0" presId="urn:microsoft.com/office/officeart/2005/8/layout/hierarchy1"/>
    <dgm:cxn modelId="{80E3ECF2-161F-4842-ADEB-B05F34B91769}" type="presParOf" srcId="{1B7C9FCD-3727-4552-B17F-200E82AC88B4}" destId="{7783CCD8-CA5A-436C-8C7E-3C0C187BBDA2}" srcOrd="0" destOrd="0" presId="urn:microsoft.com/office/officeart/2005/8/layout/hierarchy1"/>
    <dgm:cxn modelId="{3B7FFA94-9E5A-4F21-896D-EE417D329F0A}" type="presParOf" srcId="{7783CCD8-CA5A-436C-8C7E-3C0C187BBDA2}" destId="{31B00D47-889F-4D46-85CB-589AE6172293}" srcOrd="0" destOrd="0" presId="urn:microsoft.com/office/officeart/2005/8/layout/hierarchy1"/>
    <dgm:cxn modelId="{27724285-9C09-4B09-AB8B-85C21E7EAB40}" type="presParOf" srcId="{7783CCD8-CA5A-436C-8C7E-3C0C187BBDA2}" destId="{E1BCBDFE-1C77-4CBA-86A9-9050072FEE37}" srcOrd="1" destOrd="0" presId="urn:microsoft.com/office/officeart/2005/8/layout/hierarchy1"/>
    <dgm:cxn modelId="{B9AAA217-A802-4A14-A324-6C1E5E73D64C}" type="presParOf" srcId="{1B7C9FCD-3727-4552-B17F-200E82AC88B4}" destId="{033F6031-7915-4343-AE7F-CAA2331BA207}" srcOrd="1" destOrd="0" presId="urn:microsoft.com/office/officeart/2005/8/layout/hierarchy1"/>
    <dgm:cxn modelId="{FC27618F-ADB4-43C0-A257-C02827D69C2D}" type="presParOf" srcId="{033F6031-7915-4343-AE7F-CAA2331BA207}" destId="{57973CB7-C5B4-4759-9CA7-9FAECB2F4A11}" srcOrd="0" destOrd="0" presId="urn:microsoft.com/office/officeart/2005/8/layout/hierarchy1"/>
    <dgm:cxn modelId="{CD04A298-886F-40C1-BB79-49856A2D5A71}" type="presParOf" srcId="{033F6031-7915-4343-AE7F-CAA2331BA207}" destId="{AEA362C6-762F-4F32-90C9-80139D7C444D}" srcOrd="1" destOrd="0" presId="urn:microsoft.com/office/officeart/2005/8/layout/hierarchy1"/>
    <dgm:cxn modelId="{7CA10ECA-102B-4ACF-AE3B-B0AC693D25F4}" type="presParOf" srcId="{AEA362C6-762F-4F32-90C9-80139D7C444D}" destId="{5CE8E86C-BEDE-4516-934F-FC4A6118D726}" srcOrd="0" destOrd="0" presId="urn:microsoft.com/office/officeart/2005/8/layout/hierarchy1"/>
    <dgm:cxn modelId="{7D4FEA25-4778-4781-8270-319C9C29CA57}" type="presParOf" srcId="{5CE8E86C-BEDE-4516-934F-FC4A6118D726}" destId="{59BD719F-1BF8-4905-ACB2-461F191FD6DC}" srcOrd="0" destOrd="0" presId="urn:microsoft.com/office/officeart/2005/8/layout/hierarchy1"/>
    <dgm:cxn modelId="{6A1B91A2-257E-4596-A46C-5DCFD87C4571}" type="presParOf" srcId="{5CE8E86C-BEDE-4516-934F-FC4A6118D726}" destId="{40C0C9ED-5F38-4223-8D02-1DCE11FA588B}" srcOrd="1" destOrd="0" presId="urn:microsoft.com/office/officeart/2005/8/layout/hierarchy1"/>
    <dgm:cxn modelId="{D59E81A2-EDE0-413E-8510-D5DFF4BBFA3A}" type="presParOf" srcId="{AEA362C6-762F-4F32-90C9-80139D7C444D}" destId="{AC281DEE-1993-4EF4-B684-821F2F5C9173}" srcOrd="1" destOrd="0" presId="urn:microsoft.com/office/officeart/2005/8/layout/hierarchy1"/>
    <dgm:cxn modelId="{2FE67B63-74D8-4AE3-B61E-A71A083162D6}" type="presParOf" srcId="{AC281DEE-1993-4EF4-B684-821F2F5C9173}" destId="{7B243A53-CA1D-4274-A9B7-9593CCFFF541}" srcOrd="0" destOrd="0" presId="urn:microsoft.com/office/officeart/2005/8/layout/hierarchy1"/>
    <dgm:cxn modelId="{59FDD611-F0C2-4045-A241-81FF42BC3842}" type="presParOf" srcId="{AC281DEE-1993-4EF4-B684-821F2F5C9173}" destId="{785057AC-AFCB-43A6-BB54-404108131DD7}" srcOrd="1" destOrd="0" presId="urn:microsoft.com/office/officeart/2005/8/layout/hierarchy1"/>
    <dgm:cxn modelId="{F90F3BD5-9CFC-45E3-A6B4-6DE04D080355}" type="presParOf" srcId="{785057AC-AFCB-43A6-BB54-404108131DD7}" destId="{5F9CE767-32FD-4C2E-B62D-D9B1817322BA}" srcOrd="0" destOrd="0" presId="urn:microsoft.com/office/officeart/2005/8/layout/hierarchy1"/>
    <dgm:cxn modelId="{CFB09BA6-1354-4958-BF54-FB0ACF933101}" type="presParOf" srcId="{5F9CE767-32FD-4C2E-B62D-D9B1817322BA}" destId="{B98FC29D-5D88-448E-824C-8B9C7A1F4EC5}" srcOrd="0" destOrd="0" presId="urn:microsoft.com/office/officeart/2005/8/layout/hierarchy1"/>
    <dgm:cxn modelId="{5DFEE185-BD3E-4FC5-9B22-211D725E0C3A}" type="presParOf" srcId="{5F9CE767-32FD-4C2E-B62D-D9B1817322BA}" destId="{5F540908-B9C2-443C-9580-A5F902252BC4}" srcOrd="1" destOrd="0" presId="urn:microsoft.com/office/officeart/2005/8/layout/hierarchy1"/>
    <dgm:cxn modelId="{77D815F5-F6B2-4DA5-9093-C6E5C773E25B}" type="presParOf" srcId="{785057AC-AFCB-43A6-BB54-404108131DD7}" destId="{82FB81CB-3555-41BE-B06C-5EC0A0C372B0}" srcOrd="1" destOrd="0" presId="urn:microsoft.com/office/officeart/2005/8/layout/hierarchy1"/>
    <dgm:cxn modelId="{646DBCC3-398C-42FC-85B2-B0D745E3E014}" type="presParOf" srcId="{82FB81CB-3555-41BE-B06C-5EC0A0C372B0}" destId="{CF017F8C-12AF-49AE-A3D5-8E260200BA96}" srcOrd="0" destOrd="0" presId="urn:microsoft.com/office/officeart/2005/8/layout/hierarchy1"/>
    <dgm:cxn modelId="{57F4BD7C-F381-4C0B-B6EC-9944306C6928}" type="presParOf" srcId="{82FB81CB-3555-41BE-B06C-5EC0A0C372B0}" destId="{31C8C681-F9EC-4F41-A647-E8E033DBBE94}" srcOrd="1" destOrd="0" presId="urn:microsoft.com/office/officeart/2005/8/layout/hierarchy1"/>
    <dgm:cxn modelId="{7770F26C-26CC-4AFB-87C7-2DBCE4746C09}" type="presParOf" srcId="{31C8C681-F9EC-4F41-A647-E8E033DBBE94}" destId="{C9826102-A196-4FF1-811E-8BC7AD4CE09F}" srcOrd="0" destOrd="0" presId="urn:microsoft.com/office/officeart/2005/8/layout/hierarchy1"/>
    <dgm:cxn modelId="{6DB7C97B-69FB-4875-BFE2-2D7F059AB52E}" type="presParOf" srcId="{C9826102-A196-4FF1-811E-8BC7AD4CE09F}" destId="{3AC7CFC0-ADA2-4B22-B893-2122D0E39C08}" srcOrd="0" destOrd="0" presId="urn:microsoft.com/office/officeart/2005/8/layout/hierarchy1"/>
    <dgm:cxn modelId="{954555DD-1778-4EF9-9A0C-E06F3692D0A4}" type="presParOf" srcId="{C9826102-A196-4FF1-811E-8BC7AD4CE09F}" destId="{B3A9F480-AE05-46B5-BC7B-BD5B497A24F3}" srcOrd="1" destOrd="0" presId="urn:microsoft.com/office/officeart/2005/8/layout/hierarchy1"/>
    <dgm:cxn modelId="{D90CE7F1-FC90-469C-B18B-A03B2C9E6E54}" type="presParOf" srcId="{31C8C681-F9EC-4F41-A647-E8E033DBBE94}" destId="{5B922548-DD84-4935-8757-1D825CDAB61E}" srcOrd="1" destOrd="0" presId="urn:microsoft.com/office/officeart/2005/8/layout/hierarchy1"/>
    <dgm:cxn modelId="{0B868934-06FC-47D9-B74B-85A4431DF48D}" type="presParOf" srcId="{AC281DEE-1993-4EF4-B684-821F2F5C9173}" destId="{4AA2A7B9-DCFF-476E-8096-BFEBD19E2D20}" srcOrd="2" destOrd="0" presId="urn:microsoft.com/office/officeart/2005/8/layout/hierarchy1"/>
    <dgm:cxn modelId="{6307D24E-00FD-4C3C-9EF1-F8F2FF18DA7E}" type="presParOf" srcId="{AC281DEE-1993-4EF4-B684-821F2F5C9173}" destId="{1E7B0769-BA41-4149-808C-5A8FFAFE7195}" srcOrd="3" destOrd="0" presId="urn:microsoft.com/office/officeart/2005/8/layout/hierarchy1"/>
    <dgm:cxn modelId="{524C6685-ADA6-4AE5-B0ED-6303C00AB219}" type="presParOf" srcId="{1E7B0769-BA41-4149-808C-5A8FFAFE7195}" destId="{1827EBDF-C8FC-47CD-B0AC-CAE6320F9354}" srcOrd="0" destOrd="0" presId="urn:microsoft.com/office/officeart/2005/8/layout/hierarchy1"/>
    <dgm:cxn modelId="{998264E5-CC7F-4009-96F4-7EB2887E2194}" type="presParOf" srcId="{1827EBDF-C8FC-47CD-B0AC-CAE6320F9354}" destId="{472DB06E-C9D0-48BD-BA28-59DE809BE7DE}" srcOrd="0" destOrd="0" presId="urn:microsoft.com/office/officeart/2005/8/layout/hierarchy1"/>
    <dgm:cxn modelId="{26184C04-C11C-4220-9E2E-DB73533C947B}" type="presParOf" srcId="{1827EBDF-C8FC-47CD-B0AC-CAE6320F9354}" destId="{BCFC0650-A40C-4CB3-85D7-4F1802B8E783}" srcOrd="1" destOrd="0" presId="urn:microsoft.com/office/officeart/2005/8/layout/hierarchy1"/>
    <dgm:cxn modelId="{D9C46240-E393-4F66-845B-E41728B471EA}" type="presParOf" srcId="{1E7B0769-BA41-4149-808C-5A8FFAFE7195}" destId="{9A6DFB9E-54D1-4A44-9E33-692EDFB4BBDB}" srcOrd="1" destOrd="0" presId="urn:microsoft.com/office/officeart/2005/8/layout/hierarchy1"/>
    <dgm:cxn modelId="{E14C7C46-455C-4A4A-A546-F82D6CE6F489}" type="presParOf" srcId="{9A6DFB9E-54D1-4A44-9E33-692EDFB4BBDB}" destId="{7AB89EE9-EE9F-4398-B1BA-0A824E6E168D}" srcOrd="0" destOrd="0" presId="urn:microsoft.com/office/officeart/2005/8/layout/hierarchy1"/>
    <dgm:cxn modelId="{92ACECC1-ABEB-42D6-9D38-2933E5AD264F}" type="presParOf" srcId="{9A6DFB9E-54D1-4A44-9E33-692EDFB4BBDB}" destId="{9DFE0AEF-553E-4B3E-BB1C-D37BF24D553F}" srcOrd="1" destOrd="0" presId="urn:microsoft.com/office/officeart/2005/8/layout/hierarchy1"/>
    <dgm:cxn modelId="{C883F527-AA7D-4E21-AE81-ECCCF39669AD}" type="presParOf" srcId="{9DFE0AEF-553E-4B3E-BB1C-D37BF24D553F}" destId="{023E42FA-E2F1-4365-873B-9B7A1B4C5889}" srcOrd="0" destOrd="0" presId="urn:microsoft.com/office/officeart/2005/8/layout/hierarchy1"/>
    <dgm:cxn modelId="{B569EBD4-4759-4634-BFC4-55281BECC77A}" type="presParOf" srcId="{023E42FA-E2F1-4365-873B-9B7A1B4C5889}" destId="{CE0940D2-0532-480B-B013-0EB03CF240FB}" srcOrd="0" destOrd="0" presId="urn:microsoft.com/office/officeart/2005/8/layout/hierarchy1"/>
    <dgm:cxn modelId="{12EC83A5-D04E-4BCB-ABD4-F95B3A0D136B}" type="presParOf" srcId="{023E42FA-E2F1-4365-873B-9B7A1B4C5889}" destId="{9EDC6E76-1DF8-4C98-842E-07DF0B6222A1}" srcOrd="1" destOrd="0" presId="urn:microsoft.com/office/officeart/2005/8/layout/hierarchy1"/>
    <dgm:cxn modelId="{F83EFAB2-251E-4B41-8E02-2789470012B8}" type="presParOf" srcId="{9DFE0AEF-553E-4B3E-BB1C-D37BF24D553F}" destId="{FFB93C80-01F6-40F6-ADDE-BA4C84ADA31E}" srcOrd="1" destOrd="0" presId="urn:microsoft.com/office/officeart/2005/8/layout/hierarchy1"/>
    <dgm:cxn modelId="{9ED3FA7B-4520-4C9E-9B86-7014BADA0A14}" type="presParOf" srcId="{033F6031-7915-4343-AE7F-CAA2331BA207}" destId="{0C3100AD-2EFF-4934-9650-039CDCB1CCAB}" srcOrd="2" destOrd="0" presId="urn:microsoft.com/office/officeart/2005/8/layout/hierarchy1"/>
    <dgm:cxn modelId="{B2F22FF8-6509-41A0-981C-296C76BC2359}" type="presParOf" srcId="{033F6031-7915-4343-AE7F-CAA2331BA207}" destId="{6246317E-52AF-47E0-B420-0C7DE7C645D7}" srcOrd="3" destOrd="0" presId="urn:microsoft.com/office/officeart/2005/8/layout/hierarchy1"/>
    <dgm:cxn modelId="{4659E51B-E282-427C-A735-477D2F1E00B1}" type="presParOf" srcId="{6246317E-52AF-47E0-B420-0C7DE7C645D7}" destId="{9DD976F9-D67D-4F8A-9A2A-B0BD50FD1808}" srcOrd="0" destOrd="0" presId="urn:microsoft.com/office/officeart/2005/8/layout/hierarchy1"/>
    <dgm:cxn modelId="{5AC22826-F016-4AD7-93C3-FFFD923AA5EA}" type="presParOf" srcId="{9DD976F9-D67D-4F8A-9A2A-B0BD50FD1808}" destId="{06BDADAA-CE6D-487A-9E62-53BE65E07FD4}" srcOrd="0" destOrd="0" presId="urn:microsoft.com/office/officeart/2005/8/layout/hierarchy1"/>
    <dgm:cxn modelId="{67D79B02-45AA-411B-9327-D454FA1309E7}" type="presParOf" srcId="{9DD976F9-D67D-4F8A-9A2A-B0BD50FD1808}" destId="{DC6B5D0F-DFA1-4448-8B3E-521B87C393CA}" srcOrd="1" destOrd="0" presId="urn:microsoft.com/office/officeart/2005/8/layout/hierarchy1"/>
    <dgm:cxn modelId="{3F5940CA-74FA-4E44-ADB6-9E6E88BF7E71}" type="presParOf" srcId="{6246317E-52AF-47E0-B420-0C7DE7C645D7}" destId="{5B4D9D37-7C47-42B2-9F80-04CD9350060B}" srcOrd="1" destOrd="0" presId="urn:microsoft.com/office/officeart/2005/8/layout/hierarchy1"/>
    <dgm:cxn modelId="{55C090C9-1271-4E64-A98C-BF19B8360B45}" type="presParOf" srcId="{5B4D9D37-7C47-42B2-9F80-04CD9350060B}" destId="{839B56AE-7281-4CB1-86F3-8BD9D689EF0B}" srcOrd="0" destOrd="0" presId="urn:microsoft.com/office/officeart/2005/8/layout/hierarchy1"/>
    <dgm:cxn modelId="{E96A20B5-4513-4037-8C2F-0307B8BFA3F4}" type="presParOf" srcId="{5B4D9D37-7C47-42B2-9F80-04CD9350060B}" destId="{5FFDF545-6BA0-4542-AF3E-585A28EAACFF}" srcOrd="1" destOrd="0" presId="urn:microsoft.com/office/officeart/2005/8/layout/hierarchy1"/>
    <dgm:cxn modelId="{1EB01DD0-64CB-4B38-A75C-B23488D30F2C}" type="presParOf" srcId="{5FFDF545-6BA0-4542-AF3E-585A28EAACFF}" destId="{FD249D28-ACCD-4289-BFFA-BD1102D78861}" srcOrd="0" destOrd="0" presId="urn:microsoft.com/office/officeart/2005/8/layout/hierarchy1"/>
    <dgm:cxn modelId="{4C0E0DEA-4675-4A2A-BEC4-FBB60837E6E2}" type="presParOf" srcId="{FD249D28-ACCD-4289-BFFA-BD1102D78861}" destId="{87000A90-0EEA-483C-9912-60E75C6AB195}" srcOrd="0" destOrd="0" presId="urn:microsoft.com/office/officeart/2005/8/layout/hierarchy1"/>
    <dgm:cxn modelId="{397F2BDF-1898-4D4C-AF94-6DCC6F1F8B4C}" type="presParOf" srcId="{FD249D28-ACCD-4289-BFFA-BD1102D78861}" destId="{AC19FD36-D9A0-49AA-9A5A-5B9711AF7B71}" srcOrd="1" destOrd="0" presId="urn:microsoft.com/office/officeart/2005/8/layout/hierarchy1"/>
    <dgm:cxn modelId="{160D2108-6A14-4235-981F-8AEFCB258B3C}" type="presParOf" srcId="{5FFDF545-6BA0-4542-AF3E-585A28EAACFF}" destId="{854E7B07-D9E0-4BA9-9973-54832387CB9D}" srcOrd="1" destOrd="0" presId="urn:microsoft.com/office/officeart/2005/8/layout/hierarchy1"/>
    <dgm:cxn modelId="{D19549ED-905C-4DE7-AB78-ECCD636C65D2}" type="presParOf" srcId="{74CA4C74-C2A9-43D8-9389-2FEF4A7834D3}" destId="{7AD6630D-B7BB-463F-90EE-33F734600103}" srcOrd="2" destOrd="0" presId="urn:microsoft.com/office/officeart/2005/8/layout/hierarchy1"/>
    <dgm:cxn modelId="{80F4B76D-65F9-4511-8D3D-BFDBA0A4F527}" type="presParOf" srcId="{74CA4C74-C2A9-43D8-9389-2FEF4A7834D3}" destId="{E24DE799-C99A-402A-9618-002DE887AB03}" srcOrd="3" destOrd="0" presId="urn:microsoft.com/office/officeart/2005/8/layout/hierarchy1"/>
    <dgm:cxn modelId="{788D0CCE-0640-4EB2-ACA2-3A91894A3BBC}" type="presParOf" srcId="{E24DE799-C99A-402A-9618-002DE887AB03}" destId="{98E41B91-7177-4B12-93CC-4755C9ED54C3}" srcOrd="0" destOrd="0" presId="urn:microsoft.com/office/officeart/2005/8/layout/hierarchy1"/>
    <dgm:cxn modelId="{50BD9D58-88EB-4534-8C88-AF1883F9C9ED}" type="presParOf" srcId="{98E41B91-7177-4B12-93CC-4755C9ED54C3}" destId="{7BE3DC37-C133-4D3E-BE29-B247640CA5FF}" srcOrd="0" destOrd="0" presId="urn:microsoft.com/office/officeart/2005/8/layout/hierarchy1"/>
    <dgm:cxn modelId="{3177063A-9772-4ED3-BB7D-9A4F73F7B9AA}" type="presParOf" srcId="{98E41B91-7177-4B12-93CC-4755C9ED54C3}" destId="{06877DF5-1E88-4AE2-AF15-6FCC59A65DCD}" srcOrd="1" destOrd="0" presId="urn:microsoft.com/office/officeart/2005/8/layout/hierarchy1"/>
    <dgm:cxn modelId="{960CE2F9-E32F-4B4D-B628-7C7990731500}" type="presParOf" srcId="{E24DE799-C99A-402A-9618-002DE887AB03}" destId="{222CBA1C-F615-4E4A-8FDC-02465F93B516}" srcOrd="1" destOrd="0" presId="urn:microsoft.com/office/officeart/2005/8/layout/hierarchy1"/>
    <dgm:cxn modelId="{9B3052A0-C4C2-4816-B437-FB2A9568DEB3}" type="presParOf" srcId="{222CBA1C-F615-4E4A-8FDC-02465F93B516}" destId="{DDF5AB8F-C57F-4E44-AE71-4EB39C2A87DC}" srcOrd="0" destOrd="0" presId="urn:microsoft.com/office/officeart/2005/8/layout/hierarchy1"/>
    <dgm:cxn modelId="{FCB248DF-687A-4533-A846-0C20B33100E7}" type="presParOf" srcId="{222CBA1C-F615-4E4A-8FDC-02465F93B516}" destId="{1AB3C5F8-6BCD-465D-B297-40EA99A564F5}" srcOrd="1" destOrd="0" presId="urn:microsoft.com/office/officeart/2005/8/layout/hierarchy1"/>
    <dgm:cxn modelId="{220CADE9-F308-4D31-99C9-82F80F0F7455}" type="presParOf" srcId="{1AB3C5F8-6BCD-465D-B297-40EA99A564F5}" destId="{92B76FD9-C7AB-4212-84B7-28A751B3606A}" srcOrd="0" destOrd="0" presId="urn:microsoft.com/office/officeart/2005/8/layout/hierarchy1"/>
    <dgm:cxn modelId="{63047247-166C-49C5-85AA-7FDF30849D38}" type="presParOf" srcId="{92B76FD9-C7AB-4212-84B7-28A751B3606A}" destId="{5A262103-19D5-497E-9C15-783197BD1B4A}" srcOrd="0" destOrd="0" presId="urn:microsoft.com/office/officeart/2005/8/layout/hierarchy1"/>
    <dgm:cxn modelId="{50683B22-CB79-4215-BFB1-70C99FCD80F1}" type="presParOf" srcId="{92B76FD9-C7AB-4212-84B7-28A751B3606A}" destId="{1977FE3A-8B48-4B05-B900-BCC94132A586}" srcOrd="1" destOrd="0" presId="urn:microsoft.com/office/officeart/2005/8/layout/hierarchy1"/>
    <dgm:cxn modelId="{48E04A50-CDC0-402A-B8F9-BBF63A594B63}" type="presParOf" srcId="{1AB3C5F8-6BCD-465D-B297-40EA99A564F5}" destId="{2C7D9E58-B0A7-4633-97C8-D5571B6BE9AB}" srcOrd="1" destOrd="0" presId="urn:microsoft.com/office/officeart/2005/8/layout/hierarchy1"/>
    <dgm:cxn modelId="{2398BD02-A31B-4D33-A5ED-79368A68859C}" type="presParOf" srcId="{2C7D9E58-B0A7-4633-97C8-D5571B6BE9AB}" destId="{7843E7C6-BB87-4B7C-9600-134389F27AF9}" srcOrd="0" destOrd="0" presId="urn:microsoft.com/office/officeart/2005/8/layout/hierarchy1"/>
    <dgm:cxn modelId="{A9BDEB89-235E-43FB-818A-22D2E8D9F9E7}" type="presParOf" srcId="{2C7D9E58-B0A7-4633-97C8-D5571B6BE9AB}" destId="{67DE2B9E-CDB1-4D12-9D78-81006E5A6E89}" srcOrd="1" destOrd="0" presId="urn:microsoft.com/office/officeart/2005/8/layout/hierarchy1"/>
    <dgm:cxn modelId="{D8813DCF-988B-4D39-B807-3FFD62378FEC}" type="presParOf" srcId="{67DE2B9E-CDB1-4D12-9D78-81006E5A6E89}" destId="{1CE86287-2329-4313-8D1B-D4005ACBD10E}" srcOrd="0" destOrd="0" presId="urn:microsoft.com/office/officeart/2005/8/layout/hierarchy1"/>
    <dgm:cxn modelId="{BC24D8B6-AB42-468F-92C2-C0316070F3DB}" type="presParOf" srcId="{1CE86287-2329-4313-8D1B-D4005ACBD10E}" destId="{FE82AD4E-CA25-45F4-978C-9A27A6B52747}" srcOrd="0" destOrd="0" presId="urn:microsoft.com/office/officeart/2005/8/layout/hierarchy1"/>
    <dgm:cxn modelId="{8C99E815-8FCE-4C1A-A9BB-441E76A0123F}" type="presParOf" srcId="{1CE86287-2329-4313-8D1B-D4005ACBD10E}" destId="{EBC4875D-290D-44FE-AE4C-C86B1E6F9AAA}" srcOrd="1" destOrd="0" presId="urn:microsoft.com/office/officeart/2005/8/layout/hierarchy1"/>
    <dgm:cxn modelId="{A276FF96-6CC3-4D34-8FAC-62662446380A}" type="presParOf" srcId="{67DE2B9E-CDB1-4D12-9D78-81006E5A6E89}" destId="{974DD5CD-20DE-46FE-A166-D136B59F4EEE}" srcOrd="1" destOrd="0" presId="urn:microsoft.com/office/officeart/2005/8/layout/hierarchy1"/>
    <dgm:cxn modelId="{EFDD3921-E7E3-462D-BAEB-63603263AFC9}" type="presParOf" srcId="{974DD5CD-20DE-46FE-A166-D136B59F4EEE}" destId="{A1AE5F90-827A-4EA4-8D84-328B0B62FF65}" srcOrd="0" destOrd="0" presId="urn:microsoft.com/office/officeart/2005/8/layout/hierarchy1"/>
    <dgm:cxn modelId="{C666490D-732D-4E63-A665-61EF6D207F72}" type="presParOf" srcId="{974DD5CD-20DE-46FE-A166-D136B59F4EEE}" destId="{BB3309A3-A5ED-4130-99FA-563A3B60507C}" srcOrd="1" destOrd="0" presId="urn:microsoft.com/office/officeart/2005/8/layout/hierarchy1"/>
    <dgm:cxn modelId="{2C61FFAA-CBC3-4AA0-B9E9-4D1A55D5EC49}" type="presParOf" srcId="{BB3309A3-A5ED-4130-99FA-563A3B60507C}" destId="{6C18F109-5D76-42E9-85FE-0A01B61C4CC4}" srcOrd="0" destOrd="0" presId="urn:microsoft.com/office/officeart/2005/8/layout/hierarchy1"/>
    <dgm:cxn modelId="{1DB3773A-4480-4B76-A2C5-377E18786122}" type="presParOf" srcId="{6C18F109-5D76-42E9-85FE-0A01B61C4CC4}" destId="{AE187F3C-E4C8-4A65-9655-66DB5A903786}" srcOrd="0" destOrd="0" presId="urn:microsoft.com/office/officeart/2005/8/layout/hierarchy1"/>
    <dgm:cxn modelId="{9908BF8D-4A7A-4959-8BF3-824187EF7880}" type="presParOf" srcId="{6C18F109-5D76-42E9-85FE-0A01B61C4CC4}" destId="{8181A2FB-AE4A-4BCB-83AC-54C94EF4337B}" srcOrd="1" destOrd="0" presId="urn:microsoft.com/office/officeart/2005/8/layout/hierarchy1"/>
    <dgm:cxn modelId="{0B1A2CC1-354A-4EDA-8822-C66F78C949E6}" type="presParOf" srcId="{BB3309A3-A5ED-4130-99FA-563A3B60507C}" destId="{D0264E88-0C5F-4FC9-B445-78619BFD81D5}" srcOrd="1" destOrd="0" presId="urn:microsoft.com/office/officeart/2005/8/layout/hierarchy1"/>
    <dgm:cxn modelId="{3DAE5042-B7B0-4C36-974D-9C2559DD1E69}" type="presParOf" srcId="{D0264E88-0C5F-4FC9-B445-78619BFD81D5}" destId="{C6EB48A8-2890-48E3-839F-58980B1A36D2}" srcOrd="0" destOrd="0" presId="urn:microsoft.com/office/officeart/2005/8/layout/hierarchy1"/>
    <dgm:cxn modelId="{0F35B0F7-9A83-433A-B111-5E1334339244}" type="presParOf" srcId="{D0264E88-0C5F-4FC9-B445-78619BFD81D5}" destId="{6A765002-B6E8-4E6E-B0A9-3ACE8744251E}" srcOrd="1" destOrd="0" presId="urn:microsoft.com/office/officeart/2005/8/layout/hierarchy1"/>
    <dgm:cxn modelId="{09059571-C5A4-4BD6-A584-2AC5BC5D9177}" type="presParOf" srcId="{6A765002-B6E8-4E6E-B0A9-3ACE8744251E}" destId="{0EFEE551-EC3F-441F-9CA9-510BBAB82A96}" srcOrd="0" destOrd="0" presId="urn:microsoft.com/office/officeart/2005/8/layout/hierarchy1"/>
    <dgm:cxn modelId="{2F0139EA-07A8-450B-B773-DCC80CA88480}" type="presParOf" srcId="{0EFEE551-EC3F-441F-9CA9-510BBAB82A96}" destId="{DC7AFDB3-9629-479E-AC6C-FCB1CB6E8BF9}" srcOrd="0" destOrd="0" presId="urn:microsoft.com/office/officeart/2005/8/layout/hierarchy1"/>
    <dgm:cxn modelId="{2B3859BB-C5F8-4FC0-B118-AF01FB086D9B}" type="presParOf" srcId="{0EFEE551-EC3F-441F-9CA9-510BBAB82A96}" destId="{B5B89C4B-EB58-4357-9C20-043630BC8427}" srcOrd="1" destOrd="0" presId="urn:microsoft.com/office/officeart/2005/8/layout/hierarchy1"/>
    <dgm:cxn modelId="{8999E5CF-1315-4E53-ABEA-D425884E7297}" type="presParOf" srcId="{6A765002-B6E8-4E6E-B0A9-3ACE8744251E}" destId="{316774E0-5D4A-4B71-8C0C-46B94093FD53}"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F95D0C-EE62-429D-B60E-BA725E3C7CCD}">
      <dsp:nvSpPr>
        <dsp:cNvPr id="0" name=""/>
        <dsp:cNvSpPr/>
      </dsp:nvSpPr>
      <dsp:spPr>
        <a:xfrm>
          <a:off x="1757288" y="398045"/>
          <a:ext cx="2663801" cy="2663801"/>
        </a:xfrm>
        <a:prstGeom prst="blockArc">
          <a:avLst>
            <a:gd name="adj1" fmla="val 10800000"/>
            <a:gd name="adj2" fmla="val 1620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AAC13D6-5B1E-468C-83EB-280C5114E3D9}">
      <dsp:nvSpPr>
        <dsp:cNvPr id="0" name=""/>
        <dsp:cNvSpPr/>
      </dsp:nvSpPr>
      <dsp:spPr>
        <a:xfrm>
          <a:off x="1757288" y="398045"/>
          <a:ext cx="2663801" cy="2663801"/>
        </a:xfrm>
        <a:prstGeom prst="blockArc">
          <a:avLst>
            <a:gd name="adj1" fmla="val 5400000"/>
            <a:gd name="adj2" fmla="val 1080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9AF23F-416C-4CB2-8B77-24257149D2FB}">
      <dsp:nvSpPr>
        <dsp:cNvPr id="0" name=""/>
        <dsp:cNvSpPr/>
      </dsp:nvSpPr>
      <dsp:spPr>
        <a:xfrm>
          <a:off x="1757288" y="398045"/>
          <a:ext cx="2663801" cy="2663801"/>
        </a:xfrm>
        <a:prstGeom prst="blockArc">
          <a:avLst>
            <a:gd name="adj1" fmla="val 0"/>
            <a:gd name="adj2" fmla="val 540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EB8474-C204-46A8-BB02-3D399F091AA4}">
      <dsp:nvSpPr>
        <dsp:cNvPr id="0" name=""/>
        <dsp:cNvSpPr/>
      </dsp:nvSpPr>
      <dsp:spPr>
        <a:xfrm>
          <a:off x="1757288" y="398045"/>
          <a:ext cx="2663801" cy="2663801"/>
        </a:xfrm>
        <a:prstGeom prst="blockArc">
          <a:avLst>
            <a:gd name="adj1" fmla="val 16200000"/>
            <a:gd name="adj2" fmla="val 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13F7DE-1F9D-41B8-8F71-611C42F104A2}">
      <dsp:nvSpPr>
        <dsp:cNvPr id="0" name=""/>
        <dsp:cNvSpPr/>
      </dsp:nvSpPr>
      <dsp:spPr>
        <a:xfrm>
          <a:off x="2476781" y="1117538"/>
          <a:ext cx="1224815" cy="12248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Essential Principals that Guide Our Actions</a:t>
          </a:r>
        </a:p>
      </dsp:txBody>
      <dsp:txXfrm>
        <a:off x="2656151" y="1296908"/>
        <a:ext cx="866075" cy="866075"/>
      </dsp:txXfrm>
    </dsp:sp>
    <dsp:sp modelId="{4FF2DC8E-289B-4180-9C3B-8D7152567A15}">
      <dsp:nvSpPr>
        <dsp:cNvPr id="0" name=""/>
        <dsp:cNvSpPr/>
      </dsp:nvSpPr>
      <dsp:spPr>
        <a:xfrm>
          <a:off x="2660503" y="225"/>
          <a:ext cx="857370" cy="857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Collective Responsibility</a:t>
          </a:r>
        </a:p>
      </dsp:txBody>
      <dsp:txXfrm>
        <a:off x="2786062" y="125784"/>
        <a:ext cx="606252" cy="606252"/>
      </dsp:txXfrm>
    </dsp:sp>
    <dsp:sp modelId="{E7A120FB-6FC6-46FF-8E7C-66EC9FE1A258}">
      <dsp:nvSpPr>
        <dsp:cNvPr id="0" name=""/>
        <dsp:cNvSpPr/>
      </dsp:nvSpPr>
      <dsp:spPr>
        <a:xfrm>
          <a:off x="3961539" y="1301260"/>
          <a:ext cx="857370" cy="857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Concentrated Instruction</a:t>
          </a:r>
        </a:p>
      </dsp:txBody>
      <dsp:txXfrm>
        <a:off x="4087098" y="1426819"/>
        <a:ext cx="606252" cy="606252"/>
      </dsp:txXfrm>
    </dsp:sp>
    <dsp:sp modelId="{92A43B78-F228-466B-9A17-294BE484D1BE}">
      <dsp:nvSpPr>
        <dsp:cNvPr id="0" name=""/>
        <dsp:cNvSpPr/>
      </dsp:nvSpPr>
      <dsp:spPr>
        <a:xfrm>
          <a:off x="2660503" y="2602296"/>
          <a:ext cx="857370" cy="857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Convergent Assessment</a:t>
          </a:r>
        </a:p>
      </dsp:txBody>
      <dsp:txXfrm>
        <a:off x="2786062" y="2727855"/>
        <a:ext cx="606252" cy="606252"/>
      </dsp:txXfrm>
    </dsp:sp>
    <dsp:sp modelId="{3D138694-A14C-4934-A13A-BFB112B21BE7}">
      <dsp:nvSpPr>
        <dsp:cNvPr id="0" name=""/>
        <dsp:cNvSpPr/>
      </dsp:nvSpPr>
      <dsp:spPr>
        <a:xfrm>
          <a:off x="1359468" y="1301260"/>
          <a:ext cx="857370" cy="857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Certain Access</a:t>
          </a:r>
        </a:p>
      </dsp:txBody>
      <dsp:txXfrm>
        <a:off x="1485027" y="1426819"/>
        <a:ext cx="606252" cy="6062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B48A8-2890-48E3-839F-58980B1A36D2}">
      <dsp:nvSpPr>
        <dsp:cNvPr id="0" name=""/>
        <dsp:cNvSpPr/>
      </dsp:nvSpPr>
      <dsp:spPr>
        <a:xfrm>
          <a:off x="5373374" y="6493745"/>
          <a:ext cx="91440" cy="378125"/>
        </a:xfrm>
        <a:custGeom>
          <a:avLst/>
          <a:gdLst/>
          <a:ahLst/>
          <a:cxnLst/>
          <a:rect l="0" t="0" r="0" b="0"/>
          <a:pathLst>
            <a:path>
              <a:moveTo>
                <a:pt x="45720" y="0"/>
              </a:moveTo>
              <a:lnTo>
                <a:pt x="45720"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1AE5F90-827A-4EA4-8D84-328B0B62FF65}">
      <dsp:nvSpPr>
        <dsp:cNvPr id="0" name=""/>
        <dsp:cNvSpPr/>
      </dsp:nvSpPr>
      <dsp:spPr>
        <a:xfrm>
          <a:off x="5373374" y="5290026"/>
          <a:ext cx="91440" cy="378125"/>
        </a:xfrm>
        <a:custGeom>
          <a:avLst/>
          <a:gdLst/>
          <a:ahLst/>
          <a:cxnLst/>
          <a:rect l="0" t="0" r="0" b="0"/>
          <a:pathLst>
            <a:path>
              <a:moveTo>
                <a:pt x="45720" y="0"/>
              </a:moveTo>
              <a:lnTo>
                <a:pt x="45720"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843E7C6-BB87-4B7C-9600-134389F27AF9}">
      <dsp:nvSpPr>
        <dsp:cNvPr id="0" name=""/>
        <dsp:cNvSpPr/>
      </dsp:nvSpPr>
      <dsp:spPr>
        <a:xfrm>
          <a:off x="5373374" y="4086308"/>
          <a:ext cx="91440" cy="378125"/>
        </a:xfrm>
        <a:custGeom>
          <a:avLst/>
          <a:gdLst/>
          <a:ahLst/>
          <a:cxnLst/>
          <a:rect l="0" t="0" r="0" b="0"/>
          <a:pathLst>
            <a:path>
              <a:moveTo>
                <a:pt x="45720" y="0"/>
              </a:moveTo>
              <a:lnTo>
                <a:pt x="45720"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DF5AB8F-C57F-4E44-AE71-4EB39C2A87DC}">
      <dsp:nvSpPr>
        <dsp:cNvPr id="0" name=""/>
        <dsp:cNvSpPr/>
      </dsp:nvSpPr>
      <dsp:spPr>
        <a:xfrm>
          <a:off x="5373374" y="2882590"/>
          <a:ext cx="91440" cy="378125"/>
        </a:xfrm>
        <a:custGeom>
          <a:avLst/>
          <a:gdLst/>
          <a:ahLst/>
          <a:cxnLst/>
          <a:rect l="0" t="0" r="0" b="0"/>
          <a:pathLst>
            <a:path>
              <a:moveTo>
                <a:pt x="45720" y="0"/>
              </a:moveTo>
              <a:lnTo>
                <a:pt x="45720"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AD6630D-B7BB-463F-90EE-33F734600103}">
      <dsp:nvSpPr>
        <dsp:cNvPr id="0" name=""/>
        <dsp:cNvSpPr/>
      </dsp:nvSpPr>
      <dsp:spPr>
        <a:xfrm>
          <a:off x="4028661" y="1678872"/>
          <a:ext cx="1390433" cy="378125"/>
        </a:xfrm>
        <a:custGeom>
          <a:avLst/>
          <a:gdLst/>
          <a:ahLst/>
          <a:cxnLst/>
          <a:rect l="0" t="0" r="0" b="0"/>
          <a:pathLst>
            <a:path>
              <a:moveTo>
                <a:pt x="0" y="0"/>
              </a:moveTo>
              <a:lnTo>
                <a:pt x="0" y="265050"/>
              </a:lnTo>
              <a:lnTo>
                <a:pt x="1430193" y="265050"/>
              </a:lnTo>
              <a:lnTo>
                <a:pt x="1430193" y="38893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839B56AE-7281-4CB1-86F3-8BD9D689EF0B}">
      <dsp:nvSpPr>
        <dsp:cNvPr id="0" name=""/>
        <dsp:cNvSpPr/>
      </dsp:nvSpPr>
      <dsp:spPr>
        <a:xfrm>
          <a:off x="3771384" y="4060467"/>
          <a:ext cx="91440" cy="403966"/>
        </a:xfrm>
        <a:custGeom>
          <a:avLst/>
          <a:gdLst/>
          <a:ahLst/>
          <a:cxnLst/>
          <a:rect l="0" t="0" r="0" b="0"/>
          <a:pathLst>
            <a:path>
              <a:moveTo>
                <a:pt x="45720" y="0"/>
              </a:moveTo>
              <a:lnTo>
                <a:pt x="45720"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C3100AD-2EFF-4934-9650-039CDCB1CCAB}">
      <dsp:nvSpPr>
        <dsp:cNvPr id="0" name=""/>
        <dsp:cNvSpPr/>
      </dsp:nvSpPr>
      <dsp:spPr>
        <a:xfrm>
          <a:off x="2638227" y="2882590"/>
          <a:ext cx="1178876" cy="352284"/>
        </a:xfrm>
        <a:custGeom>
          <a:avLst/>
          <a:gdLst/>
          <a:ahLst/>
          <a:cxnLst/>
          <a:rect l="0" t="0" r="0" b="0"/>
          <a:pathLst>
            <a:path>
              <a:moveTo>
                <a:pt x="0" y="0"/>
              </a:moveTo>
              <a:lnTo>
                <a:pt x="0" y="265050"/>
              </a:lnTo>
              <a:lnTo>
                <a:pt x="1225879" y="265050"/>
              </a:lnTo>
              <a:lnTo>
                <a:pt x="1225879"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AB89EE9-EE9F-4398-B1BA-0A824E6E168D}">
      <dsp:nvSpPr>
        <dsp:cNvPr id="0" name=""/>
        <dsp:cNvSpPr/>
      </dsp:nvSpPr>
      <dsp:spPr>
        <a:xfrm>
          <a:off x="2195240" y="5290026"/>
          <a:ext cx="91440" cy="378125"/>
        </a:xfrm>
        <a:custGeom>
          <a:avLst/>
          <a:gdLst/>
          <a:ahLst/>
          <a:cxnLst/>
          <a:rect l="0" t="0" r="0" b="0"/>
          <a:pathLst>
            <a:path>
              <a:moveTo>
                <a:pt x="45720" y="0"/>
              </a:moveTo>
              <a:lnTo>
                <a:pt x="45720"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AA2A7B9-DCFF-476E-8096-BFEBD19E2D20}">
      <dsp:nvSpPr>
        <dsp:cNvPr id="0" name=""/>
        <dsp:cNvSpPr/>
      </dsp:nvSpPr>
      <dsp:spPr>
        <a:xfrm>
          <a:off x="1446427" y="4086308"/>
          <a:ext cx="794533" cy="378125"/>
        </a:xfrm>
        <a:custGeom>
          <a:avLst/>
          <a:gdLst/>
          <a:ahLst/>
          <a:cxnLst/>
          <a:rect l="0" t="0" r="0" b="0"/>
          <a:pathLst>
            <a:path>
              <a:moveTo>
                <a:pt x="0" y="0"/>
              </a:moveTo>
              <a:lnTo>
                <a:pt x="0" y="265050"/>
              </a:lnTo>
              <a:lnTo>
                <a:pt x="817253" y="265050"/>
              </a:lnTo>
              <a:lnTo>
                <a:pt x="817253"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F017F8C-12AF-49AE-A3D5-8E260200BA96}">
      <dsp:nvSpPr>
        <dsp:cNvPr id="0" name=""/>
        <dsp:cNvSpPr/>
      </dsp:nvSpPr>
      <dsp:spPr>
        <a:xfrm>
          <a:off x="606173" y="5290026"/>
          <a:ext cx="91440" cy="378125"/>
        </a:xfrm>
        <a:custGeom>
          <a:avLst/>
          <a:gdLst/>
          <a:ahLst/>
          <a:cxnLst/>
          <a:rect l="0" t="0" r="0" b="0"/>
          <a:pathLst>
            <a:path>
              <a:moveTo>
                <a:pt x="45720" y="0"/>
              </a:moveTo>
              <a:lnTo>
                <a:pt x="45720"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B243A53-CA1D-4274-A9B7-9593CCFFF541}">
      <dsp:nvSpPr>
        <dsp:cNvPr id="0" name=""/>
        <dsp:cNvSpPr/>
      </dsp:nvSpPr>
      <dsp:spPr>
        <a:xfrm>
          <a:off x="651893" y="4086308"/>
          <a:ext cx="794533" cy="378125"/>
        </a:xfrm>
        <a:custGeom>
          <a:avLst/>
          <a:gdLst/>
          <a:ahLst/>
          <a:cxnLst/>
          <a:rect l="0" t="0" r="0" b="0"/>
          <a:pathLst>
            <a:path>
              <a:moveTo>
                <a:pt x="817253" y="0"/>
              </a:moveTo>
              <a:lnTo>
                <a:pt x="817253" y="265050"/>
              </a:lnTo>
              <a:lnTo>
                <a:pt x="0" y="265050"/>
              </a:lnTo>
              <a:lnTo>
                <a:pt x="0"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7973CB7-C5B4-4759-9CA7-9FAECB2F4A11}">
      <dsp:nvSpPr>
        <dsp:cNvPr id="0" name=""/>
        <dsp:cNvSpPr/>
      </dsp:nvSpPr>
      <dsp:spPr>
        <a:xfrm>
          <a:off x="1446427" y="2882590"/>
          <a:ext cx="1191800" cy="378125"/>
        </a:xfrm>
        <a:custGeom>
          <a:avLst/>
          <a:gdLst/>
          <a:ahLst/>
          <a:cxnLst/>
          <a:rect l="0" t="0" r="0" b="0"/>
          <a:pathLst>
            <a:path>
              <a:moveTo>
                <a:pt x="1225879" y="0"/>
              </a:moveTo>
              <a:lnTo>
                <a:pt x="1225879" y="265050"/>
              </a:lnTo>
              <a:lnTo>
                <a:pt x="0" y="265050"/>
              </a:lnTo>
              <a:lnTo>
                <a:pt x="0" y="3889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1C14507-1409-4CD4-8066-B3CC7B6DF40A}">
      <dsp:nvSpPr>
        <dsp:cNvPr id="0" name=""/>
        <dsp:cNvSpPr/>
      </dsp:nvSpPr>
      <dsp:spPr>
        <a:xfrm>
          <a:off x="2638227" y="1678872"/>
          <a:ext cx="1390433" cy="378125"/>
        </a:xfrm>
        <a:custGeom>
          <a:avLst/>
          <a:gdLst/>
          <a:ahLst/>
          <a:cxnLst/>
          <a:rect l="0" t="0" r="0" b="0"/>
          <a:pathLst>
            <a:path>
              <a:moveTo>
                <a:pt x="1430193" y="0"/>
              </a:moveTo>
              <a:lnTo>
                <a:pt x="1430193" y="265050"/>
              </a:lnTo>
              <a:lnTo>
                <a:pt x="0" y="265050"/>
              </a:lnTo>
              <a:lnTo>
                <a:pt x="0" y="38893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82B6273-75F0-43F5-AA46-006D91C3C4B7}">
      <dsp:nvSpPr>
        <dsp:cNvPr id="0" name=""/>
        <dsp:cNvSpPr/>
      </dsp:nvSpPr>
      <dsp:spPr>
        <a:xfrm>
          <a:off x="3162998" y="443794"/>
          <a:ext cx="1731325" cy="1235078"/>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18EDA9B-5F7E-4EE9-8948-6ECBEC7E1132}">
      <dsp:nvSpPr>
        <dsp:cNvPr id="0" name=""/>
        <dsp:cNvSpPr/>
      </dsp:nvSpPr>
      <dsp:spPr>
        <a:xfrm>
          <a:off x="3307458" y="581031"/>
          <a:ext cx="1731325" cy="123507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latin typeface="Calibri" panose="020F0502020204030204"/>
              <a:ea typeface="+mn-ea"/>
              <a:cs typeface="+mn-cs"/>
            </a:rPr>
            <a:t>What is the rate of improvement?</a:t>
          </a:r>
        </a:p>
        <a:p>
          <a:pPr marL="0" lvl="0" indent="0" algn="ctr" defTabSz="666750">
            <a:lnSpc>
              <a:spcPct val="90000"/>
            </a:lnSpc>
            <a:spcBef>
              <a:spcPct val="0"/>
            </a:spcBef>
            <a:spcAft>
              <a:spcPct val="35000"/>
            </a:spcAft>
            <a:buNone/>
          </a:pPr>
          <a:r>
            <a:rPr lang="en-US" sz="900" kern="1200">
              <a:latin typeface="Calibri" panose="020F0502020204030204"/>
              <a:ea typeface="+mn-ea"/>
              <a:cs typeface="+mn-cs"/>
            </a:rPr>
            <a:t>Compare progress monitoring data with baseline data</a:t>
          </a:r>
        </a:p>
      </dsp:txBody>
      <dsp:txXfrm>
        <a:off x="3343632" y="617205"/>
        <a:ext cx="1658977" cy="1162730"/>
      </dsp:txXfrm>
    </dsp:sp>
    <dsp:sp modelId="{31B00D47-889F-4D46-85CB-589AE6172293}">
      <dsp:nvSpPr>
        <dsp:cNvPr id="0" name=""/>
        <dsp:cNvSpPr/>
      </dsp:nvSpPr>
      <dsp:spPr>
        <a:xfrm>
          <a:off x="1988154" y="2056997"/>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1BCBDFE-1C77-4CBA-86A9-9050072FEE37}">
      <dsp:nvSpPr>
        <dsp:cNvPr id="0" name=""/>
        <dsp:cNvSpPr/>
      </dsp:nvSpPr>
      <dsp:spPr>
        <a:xfrm>
          <a:off x="2132615" y="2194235"/>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latin typeface="Calibri" panose="020F0502020204030204"/>
              <a:ea typeface="+mn-ea"/>
              <a:cs typeface="+mn-cs"/>
            </a:rPr>
            <a:t>The rate is adequate.</a:t>
          </a:r>
        </a:p>
      </dsp:txBody>
      <dsp:txXfrm>
        <a:off x="2156796" y="2218416"/>
        <a:ext cx="1251783" cy="777230"/>
      </dsp:txXfrm>
    </dsp:sp>
    <dsp:sp modelId="{59BD719F-1BF8-4905-ACB2-461F191FD6DC}">
      <dsp:nvSpPr>
        <dsp:cNvPr id="0" name=""/>
        <dsp:cNvSpPr/>
      </dsp:nvSpPr>
      <dsp:spPr>
        <a:xfrm>
          <a:off x="796354" y="3260716"/>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0C0C9ED-5F38-4223-8D02-1DCE11FA588B}">
      <dsp:nvSpPr>
        <dsp:cNvPr id="0" name=""/>
        <dsp:cNvSpPr/>
      </dsp:nvSpPr>
      <dsp:spPr>
        <a:xfrm>
          <a:off x="940815" y="3397953"/>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The target has been met.</a:t>
          </a:r>
        </a:p>
      </dsp:txBody>
      <dsp:txXfrm>
        <a:off x="964996" y="3422134"/>
        <a:ext cx="1251783" cy="777230"/>
      </dsp:txXfrm>
    </dsp:sp>
    <dsp:sp modelId="{B98FC29D-5D88-448E-824C-8B9C7A1F4EC5}">
      <dsp:nvSpPr>
        <dsp:cNvPr id="0" name=""/>
        <dsp:cNvSpPr/>
      </dsp:nvSpPr>
      <dsp:spPr>
        <a:xfrm>
          <a:off x="1820" y="4464434"/>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F540908-B9C2-443C-9580-A5F902252BC4}">
      <dsp:nvSpPr>
        <dsp:cNvPr id="0" name=""/>
        <dsp:cNvSpPr/>
      </dsp:nvSpPr>
      <dsp:spPr>
        <a:xfrm>
          <a:off x="146281" y="4601671"/>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The progress will be sustained.</a:t>
          </a:r>
        </a:p>
      </dsp:txBody>
      <dsp:txXfrm>
        <a:off x="170462" y="4625852"/>
        <a:ext cx="1251783" cy="777230"/>
      </dsp:txXfrm>
    </dsp:sp>
    <dsp:sp modelId="{3AC7CFC0-ADA2-4B22-B893-2122D0E39C08}">
      <dsp:nvSpPr>
        <dsp:cNvPr id="0" name=""/>
        <dsp:cNvSpPr/>
      </dsp:nvSpPr>
      <dsp:spPr>
        <a:xfrm>
          <a:off x="1820" y="5668152"/>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3A9F480-AE05-46B5-BC7B-BD5B497A24F3}">
      <dsp:nvSpPr>
        <dsp:cNvPr id="0" name=""/>
        <dsp:cNvSpPr/>
      </dsp:nvSpPr>
      <dsp:spPr>
        <a:xfrm>
          <a:off x="146281" y="5805390"/>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Discontinue intervention, document date and continue to monitor.</a:t>
          </a:r>
        </a:p>
      </dsp:txBody>
      <dsp:txXfrm>
        <a:off x="170462" y="5829571"/>
        <a:ext cx="1251783" cy="777230"/>
      </dsp:txXfrm>
    </dsp:sp>
    <dsp:sp modelId="{472DB06E-C9D0-48BD-BA28-59DE809BE7DE}">
      <dsp:nvSpPr>
        <dsp:cNvPr id="0" name=""/>
        <dsp:cNvSpPr/>
      </dsp:nvSpPr>
      <dsp:spPr>
        <a:xfrm>
          <a:off x="1590887" y="4464434"/>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CFC0650-A40C-4CB3-85D7-4F1802B8E783}">
      <dsp:nvSpPr>
        <dsp:cNvPr id="0" name=""/>
        <dsp:cNvSpPr/>
      </dsp:nvSpPr>
      <dsp:spPr>
        <a:xfrm>
          <a:off x="1735348" y="4601671"/>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More time is needed to solidify progress.</a:t>
          </a:r>
        </a:p>
      </dsp:txBody>
      <dsp:txXfrm>
        <a:off x="1759529" y="4625852"/>
        <a:ext cx="1251783" cy="777230"/>
      </dsp:txXfrm>
    </dsp:sp>
    <dsp:sp modelId="{CE0940D2-0532-480B-B013-0EB03CF240FB}">
      <dsp:nvSpPr>
        <dsp:cNvPr id="0" name=""/>
        <dsp:cNvSpPr/>
      </dsp:nvSpPr>
      <dsp:spPr>
        <a:xfrm>
          <a:off x="1590887" y="5668152"/>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EDC6E76-1DF8-4C98-842E-07DF0B6222A1}">
      <dsp:nvSpPr>
        <dsp:cNvPr id="0" name=""/>
        <dsp:cNvSpPr/>
      </dsp:nvSpPr>
      <dsp:spPr>
        <a:xfrm>
          <a:off x="1735348" y="5805390"/>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Continue intervention and document date.</a:t>
          </a:r>
        </a:p>
      </dsp:txBody>
      <dsp:txXfrm>
        <a:off x="1759529" y="5829571"/>
        <a:ext cx="1251783" cy="777230"/>
      </dsp:txXfrm>
    </dsp:sp>
    <dsp:sp modelId="{06BDADAA-CE6D-487A-9E62-53BE65E07FD4}">
      <dsp:nvSpPr>
        <dsp:cNvPr id="0" name=""/>
        <dsp:cNvSpPr/>
      </dsp:nvSpPr>
      <dsp:spPr>
        <a:xfrm>
          <a:off x="3167031" y="3234875"/>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C6B5D0F-DFA1-4448-8B3E-521B87C393CA}">
      <dsp:nvSpPr>
        <dsp:cNvPr id="0" name=""/>
        <dsp:cNvSpPr/>
      </dsp:nvSpPr>
      <dsp:spPr>
        <a:xfrm>
          <a:off x="3311491" y="3372112"/>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The target has not been met.</a:t>
          </a:r>
        </a:p>
      </dsp:txBody>
      <dsp:txXfrm>
        <a:off x="3335672" y="3396293"/>
        <a:ext cx="1251783" cy="777230"/>
      </dsp:txXfrm>
    </dsp:sp>
    <dsp:sp modelId="{87000A90-0EEA-483C-9912-60E75C6AB195}">
      <dsp:nvSpPr>
        <dsp:cNvPr id="0" name=""/>
        <dsp:cNvSpPr/>
      </dsp:nvSpPr>
      <dsp:spPr>
        <a:xfrm>
          <a:off x="3179954" y="4464434"/>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C19FD36-D9A0-49AA-9A5A-5B9711AF7B71}">
      <dsp:nvSpPr>
        <dsp:cNvPr id="0" name=""/>
        <dsp:cNvSpPr/>
      </dsp:nvSpPr>
      <dsp:spPr>
        <a:xfrm>
          <a:off x="3324415" y="4601671"/>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Continue intervention and document date.</a:t>
          </a:r>
        </a:p>
      </dsp:txBody>
      <dsp:txXfrm>
        <a:off x="3348596" y="4625852"/>
        <a:ext cx="1251783" cy="777230"/>
      </dsp:txXfrm>
    </dsp:sp>
    <dsp:sp modelId="{7BE3DC37-C133-4D3E-BE29-B247640CA5FF}">
      <dsp:nvSpPr>
        <dsp:cNvPr id="0" name=""/>
        <dsp:cNvSpPr/>
      </dsp:nvSpPr>
      <dsp:spPr>
        <a:xfrm>
          <a:off x="4769021" y="2056997"/>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6877DF5-1E88-4AE2-AF15-6FCC59A65DCD}">
      <dsp:nvSpPr>
        <dsp:cNvPr id="0" name=""/>
        <dsp:cNvSpPr/>
      </dsp:nvSpPr>
      <dsp:spPr>
        <a:xfrm>
          <a:off x="4913482" y="2194235"/>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latin typeface="Calibri" panose="020F0502020204030204"/>
              <a:ea typeface="+mn-ea"/>
              <a:cs typeface="+mn-cs"/>
            </a:rPr>
            <a:t>The rate is inadequate.</a:t>
          </a:r>
        </a:p>
        <a:p>
          <a:pPr marL="0" lvl="0" indent="0" algn="ctr" defTabSz="622300">
            <a:lnSpc>
              <a:spcPct val="90000"/>
            </a:lnSpc>
            <a:spcBef>
              <a:spcPct val="0"/>
            </a:spcBef>
            <a:spcAft>
              <a:spcPct val="35000"/>
            </a:spcAft>
            <a:buNone/>
          </a:pPr>
          <a:r>
            <a:rPr lang="en-US" sz="900" kern="1200">
              <a:latin typeface="Calibri" panose="020F0502020204030204"/>
              <a:ea typeface="+mn-ea"/>
              <a:cs typeface="+mn-cs"/>
            </a:rPr>
            <a:t>Document any changes and record date</a:t>
          </a:r>
          <a:r>
            <a:rPr lang="en-US" sz="1000" kern="1200">
              <a:latin typeface="Calibri" panose="020F0502020204030204"/>
              <a:ea typeface="+mn-ea"/>
              <a:cs typeface="+mn-cs"/>
            </a:rPr>
            <a:t>.</a:t>
          </a:r>
        </a:p>
      </dsp:txBody>
      <dsp:txXfrm>
        <a:off x="4937663" y="2218416"/>
        <a:ext cx="1251783" cy="777230"/>
      </dsp:txXfrm>
    </dsp:sp>
    <dsp:sp modelId="{5A262103-19D5-497E-9C15-783197BD1B4A}">
      <dsp:nvSpPr>
        <dsp:cNvPr id="0" name=""/>
        <dsp:cNvSpPr/>
      </dsp:nvSpPr>
      <dsp:spPr>
        <a:xfrm>
          <a:off x="4769021" y="3260716"/>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977FE3A-8B48-4B05-B900-BCC94132A586}">
      <dsp:nvSpPr>
        <dsp:cNvPr id="0" name=""/>
        <dsp:cNvSpPr/>
      </dsp:nvSpPr>
      <dsp:spPr>
        <a:xfrm>
          <a:off x="4913482" y="3397953"/>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Consider adjusting duration, frequency or group size.</a:t>
          </a:r>
        </a:p>
      </dsp:txBody>
      <dsp:txXfrm>
        <a:off x="4937663" y="3422134"/>
        <a:ext cx="1251783" cy="777230"/>
      </dsp:txXfrm>
    </dsp:sp>
    <dsp:sp modelId="{FE82AD4E-CA25-45F4-978C-9A27A6B52747}">
      <dsp:nvSpPr>
        <dsp:cNvPr id="0" name=""/>
        <dsp:cNvSpPr/>
      </dsp:nvSpPr>
      <dsp:spPr>
        <a:xfrm>
          <a:off x="4769021" y="4464434"/>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BC4875D-290D-44FE-AE4C-C86B1E6F9AAA}">
      <dsp:nvSpPr>
        <dsp:cNvPr id="0" name=""/>
        <dsp:cNvSpPr/>
      </dsp:nvSpPr>
      <dsp:spPr>
        <a:xfrm>
          <a:off x="4913482" y="4601671"/>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Consider providing more PD for the interventionist.</a:t>
          </a:r>
        </a:p>
      </dsp:txBody>
      <dsp:txXfrm>
        <a:off x="4937663" y="4625852"/>
        <a:ext cx="1251783" cy="777230"/>
      </dsp:txXfrm>
    </dsp:sp>
    <dsp:sp modelId="{AE187F3C-E4C8-4A65-9655-66DB5A903786}">
      <dsp:nvSpPr>
        <dsp:cNvPr id="0" name=""/>
        <dsp:cNvSpPr/>
      </dsp:nvSpPr>
      <dsp:spPr>
        <a:xfrm>
          <a:off x="4769021" y="5668152"/>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181A2FB-AE4A-4BCB-83AC-54C94EF4337B}">
      <dsp:nvSpPr>
        <dsp:cNvPr id="0" name=""/>
        <dsp:cNvSpPr/>
      </dsp:nvSpPr>
      <dsp:spPr>
        <a:xfrm>
          <a:off x="4913482" y="5805390"/>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Consider providing a more targeted intervention.</a:t>
          </a:r>
        </a:p>
      </dsp:txBody>
      <dsp:txXfrm>
        <a:off x="4937663" y="5829571"/>
        <a:ext cx="1251783" cy="777230"/>
      </dsp:txXfrm>
    </dsp:sp>
    <dsp:sp modelId="{DC7AFDB3-9629-479E-AC6C-FCB1CB6E8BF9}">
      <dsp:nvSpPr>
        <dsp:cNvPr id="0" name=""/>
        <dsp:cNvSpPr/>
      </dsp:nvSpPr>
      <dsp:spPr>
        <a:xfrm>
          <a:off x="4769021" y="6871870"/>
          <a:ext cx="1300145" cy="82559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5B89C4B-EB58-4357-9C20-043630BC8427}">
      <dsp:nvSpPr>
        <dsp:cNvPr id="0" name=""/>
        <dsp:cNvSpPr/>
      </dsp:nvSpPr>
      <dsp:spPr>
        <a:xfrm>
          <a:off x="4913482" y="7009108"/>
          <a:ext cx="1300145" cy="825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Consider using a more appropriate progress monitoring probe.</a:t>
          </a:r>
        </a:p>
      </dsp:txBody>
      <dsp:txXfrm>
        <a:off x="4937663" y="7033289"/>
        <a:ext cx="1251783" cy="7772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32E0-426B-48BE-BEFC-4113BBCB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68</Pages>
  <Words>10594</Words>
  <Characters>60386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Lord Selkirk School Division</Company>
  <LinksUpToDate>false</LinksUpToDate>
  <CharactersWithSpaces>70839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Bargen</dc:creator>
  <cp:keywords/>
  <dc:description/>
  <cp:lastModifiedBy>Nancy Bargen</cp:lastModifiedBy>
  <cp:revision>166</cp:revision>
  <cp:lastPrinted>2018-04-18T21:58:00Z</cp:lastPrinted>
  <dcterms:created xsi:type="dcterms:W3CDTF">2016-06-25T20:59:00Z</dcterms:created>
  <dcterms:modified xsi:type="dcterms:W3CDTF">2018-04-18T22:03:00Z</dcterms:modified>
</cp:coreProperties>
</file>