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RTI Schedule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8:15-9:00</w:t>
        <w:tab/>
        <w:t xml:space="preserve">   </w:t>
        <w:tab/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Grade - Tier 2</w:t>
      </w:r>
    </w:p>
    <w:p w:rsidR="00000000" w:rsidDel="00000000" w:rsidP="00000000" w:rsidRDefault="00000000" w:rsidRPr="00000000" w14:paraId="00000004">
      <w:pPr>
        <w:ind w:left="0" w:firstLine="0"/>
        <w:rPr>
          <w:rFonts w:ascii="Comic Sans MS" w:cs="Comic Sans MS" w:eastAsia="Comic Sans MS" w:hAnsi="Comic Sans MS"/>
          <w:sz w:val="40"/>
          <w:szCs w:val="4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8:15-8:45</w:t>
        <w:tab/>
        <w:t xml:space="preserve"> </w:t>
        <w:tab/>
        <w:t xml:space="preserve">3rd Grade - Tier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9:20-10:05</w:t>
        <w:tab/>
        <w:t xml:space="preserve">   </w:t>
        <w:tab/>
        <w:t xml:space="preserve">Kindergarten - Tier 2</w:t>
      </w:r>
    </w:p>
    <w:p w:rsidR="00000000" w:rsidDel="00000000" w:rsidP="00000000" w:rsidRDefault="00000000" w:rsidRPr="00000000" w14:paraId="00000006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9:45-10:15</w:t>
        <w:tab/>
        <w:tab/>
        <w:t xml:space="preserve">4th Grade - Tier 3</w:t>
      </w:r>
    </w:p>
    <w:p w:rsidR="00000000" w:rsidDel="00000000" w:rsidP="00000000" w:rsidRDefault="00000000" w:rsidRPr="00000000" w14:paraId="00000007">
      <w:pPr>
        <w:ind w:left="0" w:firstLine="0"/>
        <w:rPr>
          <w:rFonts w:ascii="Comic Sans MS" w:cs="Comic Sans MS" w:eastAsia="Comic Sans MS" w:hAnsi="Comic Sans MS"/>
          <w:sz w:val="40"/>
          <w:szCs w:val="4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10:20-10:50</w:t>
        <w:tab/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highlight w:val="white"/>
          <w:rtl w:val="0"/>
        </w:rPr>
        <w:t xml:space="preserve">1st Grade - Tier 3</w:t>
      </w:r>
    </w:p>
    <w:p w:rsidR="00000000" w:rsidDel="00000000" w:rsidP="00000000" w:rsidRDefault="00000000" w:rsidRPr="00000000" w14:paraId="00000008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10:00-10:45</w:t>
        <w:tab/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Grade - Tier 2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12:15-1:00        3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Grade - Tier 2</w:t>
      </w:r>
    </w:p>
    <w:p w:rsidR="00000000" w:rsidDel="00000000" w:rsidP="00000000" w:rsidRDefault="00000000" w:rsidRPr="00000000" w14:paraId="0000000A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12:25-12:55</w:t>
        <w:tab/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2nd Grade - Tier 3</w:t>
      </w:r>
    </w:p>
    <w:p w:rsidR="00000000" w:rsidDel="00000000" w:rsidP="00000000" w:rsidRDefault="00000000" w:rsidRPr="00000000" w14:paraId="0000000B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1:45-2:30</w:t>
        <w:tab/>
        <w:t xml:space="preserve">      4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Grade - Tier 2</w:t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2:00-2:30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Kindergarten - Tier 3</w:t>
      </w:r>
    </w:p>
    <w:p w:rsidR="00000000" w:rsidDel="00000000" w:rsidP="00000000" w:rsidRDefault="00000000" w:rsidRPr="00000000" w14:paraId="0000000D">
      <w:pPr>
        <w:ind w:left="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B048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B0482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D77A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/WfmD9Ke2spTLGu+eNf7bauSQ==">AMUW2mVb8AFqi5lrYffIkSyR+oqmxTl/yE2eygkMywYYQ2OpNcvLpZfQykRzqK/bFEpl5/P8q88x7ffw7mWJwngZ3eDWtfwX4LzEJBIKISDdK3EbIrmCNN7L7bpsjaZAZgKrMP1cdnwb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2018-07-18T13:03:00Z</dcterms:created>
  <dc:creator>Shannon Henderson</dc:creator>
</cp:coreProperties>
</file>