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A0" w:rsidRPr="00D57A91" w:rsidRDefault="000239A0" w:rsidP="000239A0">
      <w:pPr>
        <w:rPr>
          <w:rFonts w:ascii="Arial Black" w:hAnsi="Arial Black"/>
          <w:sz w:val="36"/>
          <w:szCs w:val="36"/>
        </w:rPr>
      </w:pPr>
      <w:r w:rsidRPr="00D57A91">
        <w:rPr>
          <w:rFonts w:ascii="Arial Black" w:hAnsi="Arial Black"/>
          <w:sz w:val="36"/>
          <w:szCs w:val="36"/>
        </w:rPr>
        <w:t>Prairie Hill Common Standards</w:t>
      </w:r>
      <w:r w:rsidR="00D57A91">
        <w:rPr>
          <w:rFonts w:ascii="Arial Black" w:hAnsi="Arial Black"/>
          <w:sz w:val="36"/>
          <w:szCs w:val="36"/>
        </w:rPr>
        <w:t>: ELA</w:t>
      </w:r>
    </w:p>
    <w:p w:rsidR="00202081" w:rsidRPr="000239A0" w:rsidRDefault="000239A0">
      <w:pPr>
        <w:rPr>
          <w:b/>
          <w:sz w:val="28"/>
          <w:szCs w:val="28"/>
          <w:u w:val="single"/>
        </w:rPr>
      </w:pPr>
      <w:r w:rsidRPr="000239A0">
        <w:rPr>
          <w:b/>
          <w:sz w:val="28"/>
          <w:szCs w:val="28"/>
          <w:u w:val="single"/>
        </w:rPr>
        <w:t>Reading Literature and Informational Texts</w:t>
      </w:r>
      <w:r w:rsidR="00ED1033">
        <w:rPr>
          <w:b/>
          <w:sz w:val="28"/>
          <w:szCs w:val="28"/>
          <w:u w:val="single"/>
        </w:rPr>
        <w:t xml:space="preserve"> (</w:t>
      </w:r>
      <w:r w:rsidR="00DC7464">
        <w:rPr>
          <w:b/>
          <w:sz w:val="28"/>
          <w:szCs w:val="28"/>
          <w:u w:val="single"/>
        </w:rPr>
        <w:t>P</w:t>
      </w:r>
      <w:r w:rsidR="00ED1033">
        <w:rPr>
          <w:b/>
          <w:sz w:val="28"/>
          <w:szCs w:val="28"/>
          <w:u w:val="single"/>
        </w:rPr>
        <w:t>K-4</w:t>
      </w:r>
      <w:r w:rsidR="00ED1033">
        <w:rPr>
          <w:sz w:val="28"/>
          <w:szCs w:val="28"/>
          <w:u w:val="single"/>
        </w:rPr>
        <w:t>, 5</w:t>
      </w:r>
      <w:r w:rsidR="00ED1033">
        <w:rPr>
          <w:b/>
          <w:sz w:val="28"/>
          <w:szCs w:val="28"/>
          <w:u w:val="single"/>
        </w:rPr>
        <w:t>)</w:t>
      </w:r>
      <w:r w:rsidRPr="000239A0">
        <w:rPr>
          <w:b/>
          <w:sz w:val="28"/>
          <w:szCs w:val="28"/>
          <w:u w:val="single"/>
        </w:rPr>
        <w:t>:</w:t>
      </w:r>
    </w:p>
    <w:p w:rsidR="000239A0" w:rsidRPr="00D57A91" w:rsidRDefault="000239A0" w:rsidP="00D57A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7A91">
        <w:rPr>
          <w:b/>
          <w:sz w:val="28"/>
          <w:szCs w:val="28"/>
        </w:rPr>
        <w:t>Textual Evidence and Citations</w:t>
      </w:r>
      <w:r w:rsidR="00D57A91">
        <w:rPr>
          <w:b/>
          <w:sz w:val="28"/>
          <w:szCs w:val="28"/>
        </w:rPr>
        <w:t xml:space="preserve"> (RL.1 and/or </w:t>
      </w:r>
      <w:r w:rsidRPr="00D57A91">
        <w:rPr>
          <w:b/>
          <w:sz w:val="28"/>
          <w:szCs w:val="28"/>
        </w:rPr>
        <w:t xml:space="preserve">RI.1)*: </w:t>
      </w:r>
      <w:r w:rsidRPr="00D57A91">
        <w:rPr>
          <w:sz w:val="28"/>
          <w:szCs w:val="28"/>
        </w:rPr>
        <w:t>Read closely to determine what the text says explicitly and to make logical inferences from it; cite specific textual evidence when writing or speaking to support conclusions drawn from the text.</w:t>
      </w:r>
    </w:p>
    <w:p w:rsidR="000239A0" w:rsidRPr="00D57A91" w:rsidRDefault="00D57A91" w:rsidP="00D57A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Main Idea (RL.2 and/or </w:t>
      </w:r>
      <w:r w:rsidR="000239A0" w:rsidRPr="00D57A91">
        <w:rPr>
          <w:b/>
          <w:sz w:val="28"/>
          <w:szCs w:val="28"/>
        </w:rPr>
        <w:t xml:space="preserve">RI.2)**: </w:t>
      </w:r>
      <w:r w:rsidR="000239A0" w:rsidRPr="00D57A91">
        <w:rPr>
          <w:sz w:val="28"/>
          <w:szCs w:val="28"/>
        </w:rPr>
        <w:t>Determine central ideas or themes of a text and analyze their development; summarize the key supporting details and ideas.</w:t>
      </w:r>
    </w:p>
    <w:p w:rsidR="000239A0" w:rsidRDefault="00D57A91" w:rsidP="00D57A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Events and Concepts (RL.3 and/or </w:t>
      </w:r>
      <w:r w:rsidR="000239A0" w:rsidRPr="00D57A91">
        <w:rPr>
          <w:b/>
          <w:sz w:val="28"/>
          <w:szCs w:val="28"/>
        </w:rPr>
        <w:t>RI.3)</w:t>
      </w:r>
      <w:r w:rsidR="00A43323">
        <w:rPr>
          <w:b/>
          <w:sz w:val="28"/>
          <w:szCs w:val="28"/>
        </w:rPr>
        <w:t>***</w:t>
      </w:r>
      <w:r w:rsidR="000239A0" w:rsidRPr="00D57A91">
        <w:rPr>
          <w:b/>
          <w:sz w:val="28"/>
          <w:szCs w:val="28"/>
        </w:rPr>
        <w:t xml:space="preserve">: </w:t>
      </w:r>
      <w:r w:rsidR="000239A0" w:rsidRPr="00D57A91">
        <w:rPr>
          <w:sz w:val="28"/>
          <w:szCs w:val="28"/>
        </w:rPr>
        <w:t>Analyze how and why individuals, events and ideas develop and interact over the course of a text.</w:t>
      </w:r>
    </w:p>
    <w:p w:rsidR="00D57A91" w:rsidRPr="00D57A91" w:rsidRDefault="00D57A91" w:rsidP="00597E6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Compare and Contrast (RL.9 and/or </w:t>
      </w:r>
      <w:r w:rsidRPr="00D57A91">
        <w:rPr>
          <w:b/>
          <w:sz w:val="28"/>
          <w:szCs w:val="28"/>
        </w:rPr>
        <w:t>RI.9)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Analyze how two or more texts address similar themes or topics to build knowledge or to compare the approaches the authors take.</w:t>
      </w:r>
    </w:p>
    <w:p w:rsidR="000239A0" w:rsidRPr="00D57A91" w:rsidRDefault="000239A0" w:rsidP="00597E63">
      <w:pPr>
        <w:spacing w:after="0" w:line="240" w:lineRule="auto"/>
        <w:ind w:firstLine="360"/>
        <w:rPr>
          <w:b/>
        </w:rPr>
      </w:pPr>
      <w:r w:rsidRPr="00D57A91">
        <w:rPr>
          <w:b/>
        </w:rPr>
        <w:t>*must be added by 1</w:t>
      </w:r>
      <w:r w:rsidRPr="00D57A91">
        <w:rPr>
          <w:b/>
          <w:vertAlign w:val="superscript"/>
        </w:rPr>
        <w:t>st</w:t>
      </w:r>
      <w:r w:rsidR="00D57A91" w:rsidRPr="00D57A91">
        <w:rPr>
          <w:b/>
        </w:rPr>
        <w:t xml:space="preserve"> grade (overlaps </w:t>
      </w:r>
      <w:r w:rsidR="00597E63">
        <w:rPr>
          <w:b/>
        </w:rPr>
        <w:t xml:space="preserve">somewhat </w:t>
      </w:r>
      <w:r w:rsidR="00D57A91" w:rsidRPr="00D57A91">
        <w:rPr>
          <w:b/>
        </w:rPr>
        <w:t>with 1.RI</w:t>
      </w:r>
      <w:r w:rsidRPr="00D57A91">
        <w:rPr>
          <w:b/>
        </w:rPr>
        <w:t>.8</w:t>
      </w:r>
      <w:r w:rsidR="00D57A91" w:rsidRPr="00D57A91">
        <w:rPr>
          <w:b/>
        </w:rPr>
        <w:t>)</w:t>
      </w:r>
      <w:r w:rsidR="00A43323">
        <w:rPr>
          <w:b/>
        </w:rPr>
        <w:t xml:space="preserve">; includes PK </w:t>
      </w:r>
    </w:p>
    <w:p w:rsidR="00597E63" w:rsidRDefault="000239A0" w:rsidP="00597E63">
      <w:pPr>
        <w:spacing w:after="0" w:line="240" w:lineRule="auto"/>
        <w:ind w:firstLine="360"/>
        <w:rPr>
          <w:b/>
        </w:rPr>
      </w:pPr>
      <w:r w:rsidRPr="00D57A91">
        <w:rPr>
          <w:b/>
        </w:rPr>
        <w:t>**must be added by 3</w:t>
      </w:r>
      <w:r w:rsidRPr="00D57A91">
        <w:rPr>
          <w:b/>
          <w:vertAlign w:val="superscript"/>
        </w:rPr>
        <w:t>rd</w:t>
      </w:r>
      <w:r w:rsidRPr="00D57A91">
        <w:rPr>
          <w:b/>
        </w:rPr>
        <w:t xml:space="preserve"> grade</w:t>
      </w:r>
    </w:p>
    <w:p w:rsidR="00A43323" w:rsidRDefault="00A43323" w:rsidP="00597E63">
      <w:pPr>
        <w:spacing w:after="0" w:line="240" w:lineRule="auto"/>
        <w:ind w:firstLine="360"/>
        <w:rPr>
          <w:b/>
        </w:rPr>
      </w:pPr>
      <w:r>
        <w:rPr>
          <w:b/>
        </w:rPr>
        <w:t>***includes PK</w:t>
      </w:r>
    </w:p>
    <w:p w:rsidR="00597E63" w:rsidRDefault="00597E63" w:rsidP="00D57A91">
      <w:pPr>
        <w:rPr>
          <w:b/>
          <w:sz w:val="28"/>
          <w:szCs w:val="28"/>
          <w:u w:val="single"/>
        </w:rPr>
      </w:pPr>
    </w:p>
    <w:p w:rsidR="00D57A91" w:rsidRDefault="00D57A91" w:rsidP="00D57A9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Reading Foundations</w:t>
      </w:r>
      <w:r w:rsidR="00ED1033">
        <w:rPr>
          <w:b/>
          <w:sz w:val="28"/>
          <w:szCs w:val="28"/>
          <w:u w:val="single"/>
        </w:rPr>
        <w:t xml:space="preserve"> (K-4)</w:t>
      </w:r>
      <w:r>
        <w:rPr>
          <w:b/>
          <w:sz w:val="28"/>
          <w:szCs w:val="28"/>
          <w:u w:val="single"/>
        </w:rPr>
        <w:t>:</w:t>
      </w:r>
    </w:p>
    <w:p w:rsidR="00CC16D0" w:rsidRPr="00597E63" w:rsidRDefault="00D57A91" w:rsidP="00597E63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Phonics and Word Analysis </w:t>
      </w:r>
      <w:r w:rsidR="00CC16D0">
        <w:rPr>
          <w:b/>
          <w:sz w:val="28"/>
          <w:szCs w:val="28"/>
        </w:rPr>
        <w:t>Skills (Sight Word Assessments)</w:t>
      </w:r>
    </w:p>
    <w:p w:rsidR="00CC16D0" w:rsidRPr="00CC16D0" w:rsidRDefault="00CC16D0" w:rsidP="00CC16D0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Reads With Accuracy and Fluency to Support Comprehension (Text-leveling) </w:t>
      </w:r>
    </w:p>
    <w:p w:rsidR="00D57A91" w:rsidRDefault="00D57A91" w:rsidP="00CC16D0">
      <w:pPr>
        <w:rPr>
          <w:b/>
          <w:sz w:val="28"/>
          <w:szCs w:val="28"/>
          <w:u w:val="single"/>
        </w:rPr>
      </w:pPr>
      <w:r w:rsidRPr="00D57A91">
        <w:rPr>
          <w:b/>
          <w:sz w:val="28"/>
          <w:szCs w:val="28"/>
          <w:u w:val="single"/>
        </w:rPr>
        <w:t>Writing</w:t>
      </w:r>
      <w:r>
        <w:rPr>
          <w:b/>
          <w:sz w:val="28"/>
          <w:szCs w:val="28"/>
          <w:u w:val="single"/>
        </w:rPr>
        <w:t>:</w:t>
      </w:r>
    </w:p>
    <w:p w:rsidR="00D57A91" w:rsidRPr="00D57A91" w:rsidRDefault="00D57A91" w:rsidP="00D57A91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Opinion (K</w:t>
      </w:r>
      <w:r w:rsidR="00CC16D0">
        <w:rPr>
          <w:b/>
          <w:sz w:val="28"/>
          <w:szCs w:val="28"/>
        </w:rPr>
        <w:t>.W.1; 2.W.1;</w:t>
      </w:r>
      <w:r>
        <w:rPr>
          <w:b/>
          <w:sz w:val="28"/>
          <w:szCs w:val="28"/>
        </w:rPr>
        <w:t xml:space="preserve"> </w:t>
      </w:r>
      <w:r w:rsidR="00CC16D0">
        <w:rPr>
          <w:b/>
          <w:sz w:val="28"/>
          <w:szCs w:val="28"/>
        </w:rPr>
        <w:t>3.W.1, 4.W.1</w:t>
      </w:r>
      <w:r w:rsidR="00ED1033">
        <w:rPr>
          <w:b/>
          <w:sz w:val="28"/>
          <w:szCs w:val="28"/>
        </w:rPr>
        <w:t xml:space="preserve">, </w:t>
      </w:r>
      <w:r w:rsidR="00ED1033">
        <w:rPr>
          <w:sz w:val="28"/>
          <w:szCs w:val="28"/>
        </w:rPr>
        <w:t>5.W.1</w:t>
      </w:r>
      <w:r>
        <w:rPr>
          <w:b/>
          <w:sz w:val="28"/>
          <w:szCs w:val="28"/>
        </w:rPr>
        <w:t>)</w:t>
      </w:r>
      <w:r w:rsidR="00597E63">
        <w:rPr>
          <w:b/>
          <w:sz w:val="28"/>
          <w:szCs w:val="28"/>
        </w:rPr>
        <w:t xml:space="preserve">: </w:t>
      </w:r>
      <w:r w:rsidR="00597E63">
        <w:rPr>
          <w:sz w:val="28"/>
          <w:szCs w:val="28"/>
        </w:rPr>
        <w:t>Write arguments to support claims in an analysis of substantive topics of texts, using valid reasoning and relevant and sufficient evidence.</w:t>
      </w:r>
    </w:p>
    <w:p w:rsidR="00D57A91" w:rsidRPr="00CC16D0" w:rsidRDefault="00D57A91" w:rsidP="00CC16D0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Informative</w:t>
      </w:r>
      <w:r w:rsidR="00CC16D0">
        <w:rPr>
          <w:b/>
          <w:sz w:val="28"/>
          <w:szCs w:val="28"/>
        </w:rPr>
        <w:t>/Explanatory</w:t>
      </w:r>
      <w:r>
        <w:rPr>
          <w:b/>
          <w:sz w:val="28"/>
          <w:szCs w:val="28"/>
        </w:rPr>
        <w:t xml:space="preserve"> (</w:t>
      </w:r>
      <w:r w:rsidR="00A43323">
        <w:rPr>
          <w:b/>
          <w:sz w:val="28"/>
          <w:szCs w:val="28"/>
        </w:rPr>
        <w:t xml:space="preserve">PK.W.1; </w:t>
      </w:r>
      <w:r w:rsidR="00CC16D0">
        <w:rPr>
          <w:b/>
          <w:sz w:val="28"/>
          <w:szCs w:val="28"/>
        </w:rPr>
        <w:t xml:space="preserve">K.W.2; </w:t>
      </w:r>
      <w:r>
        <w:rPr>
          <w:b/>
          <w:sz w:val="28"/>
          <w:szCs w:val="28"/>
        </w:rPr>
        <w:t>1</w:t>
      </w:r>
      <w:r w:rsidR="00CC16D0">
        <w:rPr>
          <w:b/>
          <w:sz w:val="28"/>
          <w:szCs w:val="28"/>
        </w:rPr>
        <w:t>.W.2; 2.W.</w:t>
      </w:r>
      <w:r w:rsidRPr="00CC16D0">
        <w:rPr>
          <w:b/>
          <w:sz w:val="28"/>
          <w:szCs w:val="28"/>
        </w:rPr>
        <w:t>2</w:t>
      </w:r>
      <w:r w:rsidR="00CC16D0">
        <w:rPr>
          <w:b/>
          <w:sz w:val="28"/>
          <w:szCs w:val="28"/>
        </w:rPr>
        <w:t>; 3.W.2; 4.W.2</w:t>
      </w:r>
      <w:r w:rsidR="00ED1033">
        <w:rPr>
          <w:b/>
          <w:sz w:val="28"/>
          <w:szCs w:val="28"/>
        </w:rPr>
        <w:t xml:space="preserve">, </w:t>
      </w:r>
      <w:r w:rsidR="00ED1033">
        <w:rPr>
          <w:sz w:val="28"/>
          <w:szCs w:val="28"/>
        </w:rPr>
        <w:t>5.W.2</w:t>
      </w:r>
      <w:r w:rsidRPr="00CC16D0">
        <w:rPr>
          <w:b/>
          <w:sz w:val="28"/>
          <w:szCs w:val="28"/>
        </w:rPr>
        <w:t>)</w:t>
      </w:r>
      <w:r w:rsidR="00597E63">
        <w:rPr>
          <w:b/>
          <w:sz w:val="28"/>
          <w:szCs w:val="28"/>
        </w:rPr>
        <w:t xml:space="preserve">: </w:t>
      </w:r>
      <w:r w:rsidR="00597E63">
        <w:rPr>
          <w:sz w:val="28"/>
          <w:szCs w:val="28"/>
        </w:rPr>
        <w:t>Write informative/explanatory texts to examine and convey complex ideas and information clearly and accurately through the effective selection, organization, and analysis of content.</w:t>
      </w:r>
    </w:p>
    <w:p w:rsidR="00D57A91" w:rsidRPr="00D57A91" w:rsidRDefault="00D57A91" w:rsidP="00D57A91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Narrative (</w:t>
      </w:r>
      <w:r w:rsidR="00A43323">
        <w:rPr>
          <w:b/>
          <w:sz w:val="28"/>
          <w:szCs w:val="28"/>
        </w:rPr>
        <w:t xml:space="preserve">PK.W.3; </w:t>
      </w:r>
      <w:r w:rsidR="00CC16D0">
        <w:rPr>
          <w:b/>
          <w:sz w:val="28"/>
          <w:szCs w:val="28"/>
        </w:rPr>
        <w:t xml:space="preserve">K.W.3; </w:t>
      </w:r>
      <w:r>
        <w:rPr>
          <w:b/>
          <w:sz w:val="28"/>
          <w:szCs w:val="28"/>
        </w:rPr>
        <w:t>1</w:t>
      </w:r>
      <w:r w:rsidR="00CC16D0">
        <w:rPr>
          <w:b/>
          <w:sz w:val="28"/>
          <w:szCs w:val="28"/>
        </w:rPr>
        <w:t>.W.3; 2.W.3; 3.W.3;</w:t>
      </w:r>
      <w:r>
        <w:rPr>
          <w:b/>
          <w:sz w:val="28"/>
          <w:szCs w:val="28"/>
        </w:rPr>
        <w:t xml:space="preserve"> 4</w:t>
      </w:r>
      <w:r w:rsidR="00CC16D0">
        <w:rPr>
          <w:b/>
          <w:sz w:val="28"/>
          <w:szCs w:val="28"/>
        </w:rPr>
        <w:t>.W.3</w:t>
      </w:r>
      <w:r w:rsidR="00ED1033">
        <w:rPr>
          <w:b/>
          <w:sz w:val="28"/>
          <w:szCs w:val="28"/>
        </w:rPr>
        <w:t xml:space="preserve">, </w:t>
      </w:r>
      <w:r w:rsidR="00ED1033">
        <w:rPr>
          <w:sz w:val="28"/>
          <w:szCs w:val="28"/>
        </w:rPr>
        <w:t>5.W.3</w:t>
      </w:r>
      <w:r>
        <w:rPr>
          <w:b/>
          <w:sz w:val="28"/>
          <w:szCs w:val="28"/>
        </w:rPr>
        <w:t>)</w:t>
      </w:r>
      <w:r w:rsidR="00597E63">
        <w:rPr>
          <w:b/>
          <w:sz w:val="28"/>
          <w:szCs w:val="28"/>
        </w:rPr>
        <w:t xml:space="preserve">: </w:t>
      </w:r>
      <w:r w:rsidR="00597E63">
        <w:rPr>
          <w:sz w:val="28"/>
          <w:szCs w:val="28"/>
        </w:rPr>
        <w:t>Write narratives to develop real or imagined experiences or events using effective technique, well-chosen details, and well-structured event sequences.</w:t>
      </w:r>
    </w:p>
    <w:p w:rsidR="00D57A91" w:rsidRPr="00597E63" w:rsidRDefault="00D57A91" w:rsidP="00D57A91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Research (</w:t>
      </w:r>
      <w:r w:rsidR="00CC16D0">
        <w:rPr>
          <w:b/>
          <w:sz w:val="28"/>
          <w:szCs w:val="28"/>
        </w:rPr>
        <w:t xml:space="preserve">2.W.7; </w:t>
      </w:r>
      <w:r>
        <w:rPr>
          <w:b/>
          <w:sz w:val="28"/>
          <w:szCs w:val="28"/>
        </w:rPr>
        <w:t>3</w:t>
      </w:r>
      <w:r w:rsidR="00CC16D0">
        <w:rPr>
          <w:b/>
          <w:sz w:val="28"/>
          <w:szCs w:val="28"/>
        </w:rPr>
        <w:t>.W.7;</w:t>
      </w:r>
      <w:r>
        <w:rPr>
          <w:b/>
          <w:sz w:val="28"/>
          <w:szCs w:val="28"/>
        </w:rPr>
        <w:t xml:space="preserve"> 4</w:t>
      </w:r>
      <w:r w:rsidR="00CC16D0">
        <w:rPr>
          <w:b/>
          <w:sz w:val="28"/>
          <w:szCs w:val="28"/>
        </w:rPr>
        <w:t>.W.7</w:t>
      </w:r>
      <w:r w:rsidR="00ED1033">
        <w:rPr>
          <w:b/>
          <w:sz w:val="28"/>
          <w:szCs w:val="28"/>
        </w:rPr>
        <w:t xml:space="preserve">, </w:t>
      </w:r>
      <w:r w:rsidR="00ED1033">
        <w:rPr>
          <w:sz w:val="28"/>
          <w:szCs w:val="28"/>
        </w:rPr>
        <w:t>5.W.7</w:t>
      </w:r>
      <w:r>
        <w:rPr>
          <w:b/>
          <w:sz w:val="28"/>
          <w:szCs w:val="28"/>
        </w:rPr>
        <w:t>)</w:t>
      </w:r>
      <w:r w:rsidR="00597E63">
        <w:rPr>
          <w:b/>
          <w:sz w:val="28"/>
          <w:szCs w:val="28"/>
        </w:rPr>
        <w:t xml:space="preserve">: </w:t>
      </w:r>
      <w:r w:rsidR="00597E63">
        <w:rPr>
          <w:sz w:val="28"/>
          <w:szCs w:val="28"/>
        </w:rPr>
        <w:t>Conduct short as well as more sustained research projects based on focused questions, demonstrating understanding of the subject under investigation.</w:t>
      </w:r>
    </w:p>
    <w:p w:rsidR="00597E63" w:rsidRPr="00597E63" w:rsidRDefault="00597E63" w:rsidP="00597E6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Vertical articulation of PHS Writing:</w:t>
      </w:r>
    </w:p>
    <w:tbl>
      <w:tblPr>
        <w:tblStyle w:val="TableGrid"/>
        <w:tblW w:w="0" w:type="auto"/>
        <w:tblInd w:w="108" w:type="dxa"/>
        <w:tblLook w:val="04A0"/>
      </w:tblPr>
      <w:tblGrid>
        <w:gridCol w:w="2357"/>
        <w:gridCol w:w="1081"/>
        <w:gridCol w:w="1107"/>
        <w:gridCol w:w="1104"/>
        <w:gridCol w:w="1104"/>
        <w:gridCol w:w="1104"/>
        <w:gridCol w:w="1104"/>
        <w:gridCol w:w="1083"/>
      </w:tblGrid>
      <w:tr w:rsidR="00A43323" w:rsidTr="00A43323">
        <w:tc>
          <w:tcPr>
            <w:tcW w:w="2357" w:type="dxa"/>
          </w:tcPr>
          <w:p w:rsidR="00A43323" w:rsidRDefault="00A43323" w:rsidP="00D57A91">
            <w:pPr>
              <w:pStyle w:val="ListParagraph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81" w:type="dxa"/>
          </w:tcPr>
          <w:p w:rsidR="00A43323" w:rsidRPr="00597E63" w:rsidRDefault="00A43323" w:rsidP="00597E63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PK</w:t>
            </w:r>
          </w:p>
        </w:tc>
        <w:tc>
          <w:tcPr>
            <w:tcW w:w="1107" w:type="dxa"/>
          </w:tcPr>
          <w:p w:rsidR="00A43323" w:rsidRPr="00597E63" w:rsidRDefault="00A43323" w:rsidP="00597E63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597E63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1104" w:type="dxa"/>
          </w:tcPr>
          <w:p w:rsidR="00A43323" w:rsidRPr="00597E63" w:rsidRDefault="00A43323" w:rsidP="00597E63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A43323" w:rsidRPr="00597E63" w:rsidRDefault="00A43323" w:rsidP="00597E63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A43323" w:rsidRPr="00597E63" w:rsidRDefault="00A43323" w:rsidP="00597E63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4" w:type="dxa"/>
          </w:tcPr>
          <w:p w:rsidR="00A43323" w:rsidRPr="00597E63" w:rsidRDefault="00A43323" w:rsidP="00597E63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3" w:type="dxa"/>
          </w:tcPr>
          <w:p w:rsidR="00A43323" w:rsidRPr="00ED1033" w:rsidRDefault="00A43323" w:rsidP="00597E6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ED1033">
              <w:rPr>
                <w:sz w:val="28"/>
                <w:szCs w:val="28"/>
              </w:rPr>
              <w:t>5</w:t>
            </w:r>
          </w:p>
        </w:tc>
      </w:tr>
      <w:tr w:rsidR="00A43323" w:rsidTr="00A43323">
        <w:tc>
          <w:tcPr>
            <w:tcW w:w="2357" w:type="dxa"/>
          </w:tcPr>
          <w:p w:rsidR="00A43323" w:rsidRPr="00597E63" w:rsidRDefault="00A43323" w:rsidP="00D57A91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597E63">
              <w:rPr>
                <w:b/>
                <w:sz w:val="28"/>
                <w:szCs w:val="28"/>
              </w:rPr>
              <w:t>Opinion</w:t>
            </w:r>
          </w:p>
        </w:tc>
        <w:tc>
          <w:tcPr>
            <w:tcW w:w="1081" w:type="dxa"/>
          </w:tcPr>
          <w:p w:rsidR="00A43323" w:rsidRPr="00597E63" w:rsidRDefault="00A43323" w:rsidP="00597E6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A43323" w:rsidRPr="00597E63" w:rsidRDefault="00A43323" w:rsidP="00597E6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97E63">
              <w:rPr>
                <w:sz w:val="28"/>
                <w:szCs w:val="28"/>
              </w:rPr>
              <w:t>X</w:t>
            </w:r>
          </w:p>
        </w:tc>
        <w:tc>
          <w:tcPr>
            <w:tcW w:w="1104" w:type="dxa"/>
          </w:tcPr>
          <w:p w:rsidR="00A43323" w:rsidRPr="00597E63" w:rsidRDefault="00A43323" w:rsidP="00597E6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A43323" w:rsidRPr="00597E63" w:rsidRDefault="00A43323" w:rsidP="00597E6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97E63">
              <w:rPr>
                <w:sz w:val="28"/>
                <w:szCs w:val="28"/>
              </w:rPr>
              <w:t>X</w:t>
            </w:r>
          </w:p>
        </w:tc>
        <w:tc>
          <w:tcPr>
            <w:tcW w:w="1104" w:type="dxa"/>
          </w:tcPr>
          <w:p w:rsidR="00A43323" w:rsidRPr="00597E63" w:rsidRDefault="00A43323" w:rsidP="00597E6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97E63">
              <w:rPr>
                <w:sz w:val="28"/>
                <w:szCs w:val="28"/>
              </w:rPr>
              <w:t>X</w:t>
            </w:r>
          </w:p>
        </w:tc>
        <w:tc>
          <w:tcPr>
            <w:tcW w:w="1104" w:type="dxa"/>
          </w:tcPr>
          <w:p w:rsidR="00A43323" w:rsidRPr="00597E63" w:rsidRDefault="00A43323" w:rsidP="00597E6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97E63">
              <w:rPr>
                <w:sz w:val="28"/>
                <w:szCs w:val="28"/>
              </w:rPr>
              <w:t>X</w:t>
            </w:r>
          </w:p>
        </w:tc>
        <w:tc>
          <w:tcPr>
            <w:tcW w:w="1083" w:type="dxa"/>
          </w:tcPr>
          <w:p w:rsidR="00A43323" w:rsidRPr="00597E63" w:rsidRDefault="00A43323" w:rsidP="00597E6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A43323" w:rsidTr="00A43323">
        <w:tc>
          <w:tcPr>
            <w:tcW w:w="2357" w:type="dxa"/>
          </w:tcPr>
          <w:p w:rsidR="00A43323" w:rsidRPr="00597E63" w:rsidRDefault="00A43323" w:rsidP="00D57A91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597E63">
              <w:rPr>
                <w:b/>
                <w:sz w:val="28"/>
                <w:szCs w:val="28"/>
              </w:rPr>
              <w:t>Informative/</w:t>
            </w:r>
          </w:p>
          <w:p w:rsidR="00A43323" w:rsidRPr="00597E63" w:rsidRDefault="00A43323" w:rsidP="00D57A91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597E63">
              <w:rPr>
                <w:b/>
                <w:sz w:val="28"/>
                <w:szCs w:val="28"/>
              </w:rPr>
              <w:t>Explanatory</w:t>
            </w:r>
          </w:p>
        </w:tc>
        <w:tc>
          <w:tcPr>
            <w:tcW w:w="1081" w:type="dxa"/>
          </w:tcPr>
          <w:p w:rsidR="00A43323" w:rsidRPr="00597E63" w:rsidRDefault="00A43323" w:rsidP="00597E6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107" w:type="dxa"/>
          </w:tcPr>
          <w:p w:rsidR="00A43323" w:rsidRPr="00597E63" w:rsidRDefault="00A43323" w:rsidP="00597E6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97E63">
              <w:rPr>
                <w:sz w:val="28"/>
                <w:szCs w:val="28"/>
              </w:rPr>
              <w:t>X</w:t>
            </w:r>
          </w:p>
        </w:tc>
        <w:tc>
          <w:tcPr>
            <w:tcW w:w="1104" w:type="dxa"/>
          </w:tcPr>
          <w:p w:rsidR="00A43323" w:rsidRPr="00597E63" w:rsidRDefault="00A43323" w:rsidP="00597E6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97E63">
              <w:rPr>
                <w:sz w:val="28"/>
                <w:szCs w:val="28"/>
              </w:rPr>
              <w:t>X</w:t>
            </w:r>
          </w:p>
        </w:tc>
        <w:tc>
          <w:tcPr>
            <w:tcW w:w="1104" w:type="dxa"/>
          </w:tcPr>
          <w:p w:rsidR="00A43323" w:rsidRPr="00597E63" w:rsidRDefault="00A43323" w:rsidP="00597E6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97E63">
              <w:rPr>
                <w:sz w:val="28"/>
                <w:szCs w:val="28"/>
              </w:rPr>
              <w:t>X</w:t>
            </w:r>
          </w:p>
        </w:tc>
        <w:tc>
          <w:tcPr>
            <w:tcW w:w="1104" w:type="dxa"/>
          </w:tcPr>
          <w:p w:rsidR="00A43323" w:rsidRPr="00597E63" w:rsidRDefault="00A43323" w:rsidP="00597E6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97E63">
              <w:rPr>
                <w:sz w:val="28"/>
                <w:szCs w:val="28"/>
              </w:rPr>
              <w:t>X</w:t>
            </w:r>
          </w:p>
        </w:tc>
        <w:tc>
          <w:tcPr>
            <w:tcW w:w="1104" w:type="dxa"/>
          </w:tcPr>
          <w:p w:rsidR="00A43323" w:rsidRPr="00597E63" w:rsidRDefault="00A43323" w:rsidP="00597E6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97E63">
              <w:rPr>
                <w:sz w:val="28"/>
                <w:szCs w:val="28"/>
              </w:rPr>
              <w:t>X</w:t>
            </w:r>
          </w:p>
        </w:tc>
        <w:tc>
          <w:tcPr>
            <w:tcW w:w="1083" w:type="dxa"/>
          </w:tcPr>
          <w:p w:rsidR="00A43323" w:rsidRPr="00597E63" w:rsidRDefault="00A43323" w:rsidP="00597E6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A43323" w:rsidTr="00A43323">
        <w:tc>
          <w:tcPr>
            <w:tcW w:w="2357" w:type="dxa"/>
          </w:tcPr>
          <w:p w:rsidR="00A43323" w:rsidRPr="00597E63" w:rsidRDefault="00A43323" w:rsidP="00D57A91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597E63">
              <w:rPr>
                <w:b/>
                <w:sz w:val="28"/>
                <w:szCs w:val="28"/>
              </w:rPr>
              <w:t>Narrative</w:t>
            </w:r>
          </w:p>
        </w:tc>
        <w:tc>
          <w:tcPr>
            <w:tcW w:w="1081" w:type="dxa"/>
          </w:tcPr>
          <w:p w:rsidR="00A43323" w:rsidRPr="00597E63" w:rsidRDefault="00A43323" w:rsidP="00597E6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107" w:type="dxa"/>
          </w:tcPr>
          <w:p w:rsidR="00A43323" w:rsidRPr="00597E63" w:rsidRDefault="00A43323" w:rsidP="00597E6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97E63">
              <w:rPr>
                <w:sz w:val="28"/>
                <w:szCs w:val="28"/>
              </w:rPr>
              <w:t>X</w:t>
            </w:r>
          </w:p>
        </w:tc>
        <w:tc>
          <w:tcPr>
            <w:tcW w:w="1104" w:type="dxa"/>
          </w:tcPr>
          <w:p w:rsidR="00A43323" w:rsidRPr="00597E63" w:rsidRDefault="00A43323" w:rsidP="00597E6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97E63">
              <w:rPr>
                <w:sz w:val="28"/>
                <w:szCs w:val="28"/>
              </w:rPr>
              <w:t>X</w:t>
            </w:r>
          </w:p>
        </w:tc>
        <w:tc>
          <w:tcPr>
            <w:tcW w:w="1104" w:type="dxa"/>
          </w:tcPr>
          <w:p w:rsidR="00A43323" w:rsidRPr="00597E63" w:rsidRDefault="00A43323" w:rsidP="00597E6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97E63">
              <w:rPr>
                <w:sz w:val="28"/>
                <w:szCs w:val="28"/>
              </w:rPr>
              <w:t>X</w:t>
            </w:r>
          </w:p>
        </w:tc>
        <w:tc>
          <w:tcPr>
            <w:tcW w:w="1104" w:type="dxa"/>
          </w:tcPr>
          <w:p w:rsidR="00A43323" w:rsidRPr="00597E63" w:rsidRDefault="00A43323" w:rsidP="00597E6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97E63">
              <w:rPr>
                <w:sz w:val="28"/>
                <w:szCs w:val="28"/>
              </w:rPr>
              <w:t>X</w:t>
            </w:r>
          </w:p>
        </w:tc>
        <w:tc>
          <w:tcPr>
            <w:tcW w:w="1104" w:type="dxa"/>
          </w:tcPr>
          <w:p w:rsidR="00A43323" w:rsidRPr="00597E63" w:rsidRDefault="00A43323" w:rsidP="00597E6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97E63">
              <w:rPr>
                <w:sz w:val="28"/>
                <w:szCs w:val="28"/>
              </w:rPr>
              <w:t>X</w:t>
            </w:r>
          </w:p>
        </w:tc>
        <w:tc>
          <w:tcPr>
            <w:tcW w:w="1083" w:type="dxa"/>
          </w:tcPr>
          <w:p w:rsidR="00A43323" w:rsidRPr="00597E63" w:rsidRDefault="00A43323" w:rsidP="00597E6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A43323" w:rsidTr="00A43323">
        <w:tc>
          <w:tcPr>
            <w:tcW w:w="2357" w:type="dxa"/>
          </w:tcPr>
          <w:p w:rsidR="00A43323" w:rsidRPr="00597E63" w:rsidRDefault="00A43323" w:rsidP="00D57A91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597E63">
              <w:rPr>
                <w:b/>
                <w:sz w:val="28"/>
                <w:szCs w:val="28"/>
              </w:rPr>
              <w:t>Research</w:t>
            </w:r>
          </w:p>
        </w:tc>
        <w:tc>
          <w:tcPr>
            <w:tcW w:w="1081" w:type="dxa"/>
          </w:tcPr>
          <w:p w:rsidR="00A43323" w:rsidRPr="00597E63" w:rsidRDefault="00A43323" w:rsidP="00597E6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A43323" w:rsidRPr="00597E63" w:rsidRDefault="00A43323" w:rsidP="00597E6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A43323" w:rsidRPr="00597E63" w:rsidRDefault="00A43323" w:rsidP="00597E6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A43323" w:rsidRPr="00597E63" w:rsidRDefault="00A43323" w:rsidP="00597E6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97E63">
              <w:rPr>
                <w:sz w:val="28"/>
                <w:szCs w:val="28"/>
              </w:rPr>
              <w:t>X</w:t>
            </w:r>
          </w:p>
        </w:tc>
        <w:tc>
          <w:tcPr>
            <w:tcW w:w="1104" w:type="dxa"/>
          </w:tcPr>
          <w:p w:rsidR="00A43323" w:rsidRPr="00597E63" w:rsidRDefault="00A43323" w:rsidP="00597E6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97E63">
              <w:rPr>
                <w:sz w:val="28"/>
                <w:szCs w:val="28"/>
              </w:rPr>
              <w:t>X</w:t>
            </w:r>
          </w:p>
        </w:tc>
        <w:tc>
          <w:tcPr>
            <w:tcW w:w="1104" w:type="dxa"/>
          </w:tcPr>
          <w:p w:rsidR="00A43323" w:rsidRPr="00597E63" w:rsidRDefault="00A43323" w:rsidP="00597E6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97E63">
              <w:rPr>
                <w:sz w:val="28"/>
                <w:szCs w:val="28"/>
              </w:rPr>
              <w:t>X</w:t>
            </w:r>
          </w:p>
        </w:tc>
        <w:tc>
          <w:tcPr>
            <w:tcW w:w="1083" w:type="dxa"/>
          </w:tcPr>
          <w:p w:rsidR="00A43323" w:rsidRPr="00597E63" w:rsidRDefault="00A43323" w:rsidP="00597E6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:rsidR="00D57A91" w:rsidRPr="00D57A91" w:rsidRDefault="00D57A91" w:rsidP="00D57A91">
      <w:pPr>
        <w:pStyle w:val="ListParagraph"/>
        <w:ind w:left="1080"/>
        <w:rPr>
          <w:b/>
          <w:sz w:val="28"/>
          <w:szCs w:val="28"/>
          <w:u w:val="single"/>
        </w:rPr>
      </w:pPr>
    </w:p>
    <w:sectPr w:rsidR="00D57A91" w:rsidRPr="00D57A91" w:rsidSect="009F61D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2547"/>
    <w:multiLevelType w:val="hybridMultilevel"/>
    <w:tmpl w:val="8A543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4186A"/>
    <w:multiLevelType w:val="hybridMultilevel"/>
    <w:tmpl w:val="94389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430C2D"/>
    <w:multiLevelType w:val="hybridMultilevel"/>
    <w:tmpl w:val="30742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D4624"/>
    <w:multiLevelType w:val="hybridMultilevel"/>
    <w:tmpl w:val="48AEC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239A0"/>
    <w:rsid w:val="000239A0"/>
    <w:rsid w:val="00202081"/>
    <w:rsid w:val="00343ECC"/>
    <w:rsid w:val="004F1B93"/>
    <w:rsid w:val="00590AB3"/>
    <w:rsid w:val="00597E63"/>
    <w:rsid w:val="008662A6"/>
    <w:rsid w:val="009A771E"/>
    <w:rsid w:val="009F61D7"/>
    <w:rsid w:val="00A1719E"/>
    <w:rsid w:val="00A43323"/>
    <w:rsid w:val="00B520CB"/>
    <w:rsid w:val="00CC16D0"/>
    <w:rsid w:val="00D1658B"/>
    <w:rsid w:val="00D16620"/>
    <w:rsid w:val="00D57A91"/>
    <w:rsid w:val="00DC7464"/>
    <w:rsid w:val="00ED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A91"/>
    <w:pPr>
      <w:ind w:left="720"/>
      <w:contextualSpacing/>
    </w:pPr>
  </w:style>
  <w:style w:type="table" w:styleId="TableGrid">
    <w:name w:val="Table Grid"/>
    <w:basedOn w:val="TableNormal"/>
    <w:uiPriority w:val="59"/>
    <w:rsid w:val="00CC1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driscollk</dc:creator>
  <cp:lastModifiedBy>finnegank</cp:lastModifiedBy>
  <cp:revision>2</cp:revision>
  <cp:lastPrinted>2015-02-04T21:10:00Z</cp:lastPrinted>
  <dcterms:created xsi:type="dcterms:W3CDTF">2015-02-09T19:22:00Z</dcterms:created>
  <dcterms:modified xsi:type="dcterms:W3CDTF">2015-02-09T19:22:00Z</dcterms:modified>
</cp:coreProperties>
</file>