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CF7D6" w14:textId="77777777" w:rsidR="005314F2" w:rsidRDefault="005314F2" w:rsidP="005314F2">
      <w:pPr>
        <w:jc w:val="center"/>
        <w:rPr>
          <w:rFonts w:ascii="Times" w:hAnsi="Times" w:cs="Times New Roman"/>
          <w:color w:val="000000"/>
          <w:sz w:val="27"/>
          <w:szCs w:val="27"/>
        </w:rPr>
      </w:pPr>
      <w:r w:rsidRPr="005314F2">
        <w:rPr>
          <w:rFonts w:ascii="Times" w:hAnsi="Times" w:cs="Times New Roman"/>
          <w:color w:val="000000"/>
          <w:sz w:val="60"/>
          <w:szCs w:val="60"/>
        </w:rPr>
        <w:t>Montezuma</w:t>
      </w:r>
    </w:p>
    <w:p w14:paraId="10784514" w14:textId="72EC4F09" w:rsidR="005314F2" w:rsidRPr="005314F2" w:rsidRDefault="005314F2" w:rsidP="007D1E0B">
      <w:pPr>
        <w:jc w:val="center"/>
        <w:rPr>
          <w:rFonts w:ascii="Times" w:hAnsi="Times" w:cs="Times New Roman"/>
          <w:color w:val="000000"/>
          <w:sz w:val="27"/>
          <w:szCs w:val="27"/>
        </w:rPr>
      </w:pPr>
      <w:r w:rsidRPr="005314F2">
        <w:rPr>
          <w:rFonts w:ascii="Times" w:hAnsi="Times" w:cs="Times New Roman"/>
          <w:color w:val="000000"/>
          <w:sz w:val="60"/>
          <w:szCs w:val="60"/>
        </w:rPr>
        <w:t>School</w:t>
      </w:r>
      <w:r w:rsidR="007D1E0B">
        <w:rPr>
          <w:rFonts w:ascii="Times" w:hAnsi="Times" w:cs="Times New Roman"/>
          <w:color w:val="000000"/>
          <w:sz w:val="27"/>
          <w:szCs w:val="27"/>
        </w:rPr>
        <w:t xml:space="preserve">   </w:t>
      </w:r>
      <w:r w:rsidRPr="005314F2">
        <w:rPr>
          <w:rFonts w:ascii="Times" w:hAnsi="Times" w:cs="Times New Roman"/>
          <w:color w:val="000000"/>
          <w:sz w:val="60"/>
          <w:szCs w:val="60"/>
        </w:rPr>
        <w:t>District</w:t>
      </w:r>
    </w:p>
    <w:p w14:paraId="70FEC084" w14:textId="77777777" w:rsidR="005314F2" w:rsidRPr="005314F2" w:rsidRDefault="005314F2" w:rsidP="005314F2">
      <w:pPr>
        <w:rPr>
          <w:rFonts w:ascii="Times" w:eastAsia="Times New Roman" w:hAnsi="Times" w:cs="Times New Roman"/>
          <w:color w:val="000000"/>
          <w:sz w:val="27"/>
          <w:szCs w:val="27"/>
        </w:rPr>
      </w:pPr>
      <w:r w:rsidRPr="005314F2">
        <w:rPr>
          <w:rFonts w:ascii="Times" w:eastAsia="Times New Roman" w:hAnsi="Times" w:cs="Times New Roman"/>
          <w:color w:val="000000"/>
          <w:sz w:val="27"/>
          <w:szCs w:val="27"/>
        </w:rPr>
        <w:br/>
      </w:r>
      <w:r w:rsidRPr="005314F2">
        <w:rPr>
          <w:rFonts w:ascii="Times" w:eastAsia="Times New Roman" w:hAnsi="Times" w:cs="Times New Roman"/>
          <w:color w:val="000000"/>
          <w:sz w:val="27"/>
          <w:szCs w:val="27"/>
        </w:rPr>
        <w:br/>
      </w:r>
    </w:p>
    <w:p w14:paraId="782C8741" w14:textId="77777777" w:rsidR="005314F2" w:rsidRDefault="005314F2" w:rsidP="005314F2">
      <w:pPr>
        <w:jc w:val="center"/>
        <w:rPr>
          <w:rFonts w:ascii="Times" w:hAnsi="Times" w:cs="Times New Roman"/>
          <w:color w:val="000000"/>
          <w:sz w:val="60"/>
          <w:szCs w:val="60"/>
        </w:rPr>
      </w:pPr>
    </w:p>
    <w:p w14:paraId="5F4DB9D4" w14:textId="77777777" w:rsidR="005314F2" w:rsidRDefault="005314F2" w:rsidP="005314F2">
      <w:pPr>
        <w:jc w:val="center"/>
        <w:rPr>
          <w:rFonts w:ascii="Times" w:hAnsi="Times" w:cs="Times New Roman"/>
          <w:color w:val="000000"/>
          <w:sz w:val="60"/>
          <w:szCs w:val="60"/>
        </w:rPr>
      </w:pPr>
    </w:p>
    <w:p w14:paraId="43DEE58A" w14:textId="77777777" w:rsidR="005314F2" w:rsidRDefault="005314F2" w:rsidP="005314F2">
      <w:pPr>
        <w:jc w:val="center"/>
        <w:rPr>
          <w:rFonts w:ascii="Times" w:hAnsi="Times" w:cs="Times New Roman"/>
          <w:color w:val="000000"/>
          <w:sz w:val="60"/>
          <w:szCs w:val="60"/>
        </w:rPr>
      </w:pPr>
    </w:p>
    <w:p w14:paraId="5918ABB5" w14:textId="77777777" w:rsidR="005314F2" w:rsidRDefault="005314F2" w:rsidP="005314F2">
      <w:pPr>
        <w:jc w:val="center"/>
        <w:rPr>
          <w:rFonts w:ascii="Times" w:hAnsi="Times" w:cs="Times New Roman"/>
          <w:color w:val="000000"/>
          <w:sz w:val="60"/>
          <w:szCs w:val="60"/>
        </w:rPr>
      </w:pPr>
    </w:p>
    <w:p w14:paraId="22803106" w14:textId="77777777" w:rsidR="005314F2" w:rsidRDefault="005314F2" w:rsidP="005314F2">
      <w:pPr>
        <w:jc w:val="center"/>
        <w:rPr>
          <w:rFonts w:ascii="Times" w:hAnsi="Times" w:cs="Times New Roman"/>
          <w:color w:val="000000"/>
          <w:sz w:val="60"/>
          <w:szCs w:val="60"/>
        </w:rPr>
      </w:pPr>
    </w:p>
    <w:p w14:paraId="2AE566BB" w14:textId="77777777" w:rsidR="005314F2" w:rsidRPr="005314F2" w:rsidRDefault="005314F2" w:rsidP="005314F2">
      <w:pPr>
        <w:jc w:val="center"/>
        <w:rPr>
          <w:rFonts w:ascii="Times" w:hAnsi="Times" w:cs="Times New Roman"/>
          <w:color w:val="000000"/>
          <w:sz w:val="27"/>
          <w:szCs w:val="27"/>
        </w:rPr>
      </w:pPr>
      <w:r w:rsidRPr="005314F2">
        <w:rPr>
          <w:rFonts w:ascii="Times" w:hAnsi="Times" w:cs="Times New Roman"/>
          <w:color w:val="000000"/>
          <w:sz w:val="60"/>
          <w:szCs w:val="60"/>
        </w:rPr>
        <w:t xml:space="preserve">Professional Learning Community </w:t>
      </w:r>
    </w:p>
    <w:p w14:paraId="3DA2EC93" w14:textId="77777777" w:rsidR="005314F2" w:rsidRPr="005314F2" w:rsidRDefault="005314F2" w:rsidP="005314F2">
      <w:pPr>
        <w:jc w:val="center"/>
        <w:rPr>
          <w:rFonts w:ascii="Times" w:hAnsi="Times" w:cs="Times New Roman"/>
          <w:color w:val="000000"/>
          <w:sz w:val="27"/>
          <w:szCs w:val="27"/>
        </w:rPr>
      </w:pPr>
      <w:r w:rsidRPr="005314F2">
        <w:rPr>
          <w:rFonts w:ascii="Times" w:hAnsi="Times" w:cs="Times New Roman"/>
          <w:color w:val="000000"/>
          <w:sz w:val="60"/>
          <w:szCs w:val="60"/>
        </w:rPr>
        <w:t>Handbook:</w:t>
      </w:r>
    </w:p>
    <w:p w14:paraId="649FCD15" w14:textId="77777777" w:rsidR="005314F2" w:rsidRPr="005314F2" w:rsidRDefault="005314F2" w:rsidP="005314F2">
      <w:pPr>
        <w:rPr>
          <w:rFonts w:ascii="Times" w:eastAsia="Times New Roman" w:hAnsi="Times" w:cs="Times New Roman"/>
          <w:color w:val="000000"/>
          <w:sz w:val="27"/>
          <w:szCs w:val="27"/>
        </w:rPr>
      </w:pPr>
      <w:r>
        <w:rPr>
          <w:rFonts w:ascii="Times" w:eastAsia="Times New Roman" w:hAnsi="Times" w:cs="Times New Roman"/>
          <w:color w:val="000000"/>
          <w:sz w:val="27"/>
          <w:szCs w:val="27"/>
        </w:rPr>
        <w:br/>
      </w:r>
      <w:r>
        <w:rPr>
          <w:rFonts w:ascii="Times" w:eastAsia="Times New Roman" w:hAnsi="Times" w:cs="Times New Roman"/>
          <w:color w:val="000000"/>
          <w:sz w:val="27"/>
          <w:szCs w:val="27"/>
        </w:rPr>
        <w:br/>
      </w:r>
      <w:r>
        <w:rPr>
          <w:rFonts w:ascii="Times" w:eastAsia="Times New Roman" w:hAnsi="Times" w:cs="Times New Roman"/>
          <w:color w:val="000000"/>
          <w:sz w:val="27"/>
          <w:szCs w:val="27"/>
        </w:rPr>
        <w:br/>
      </w:r>
    </w:p>
    <w:p w14:paraId="618B8D39" w14:textId="77777777" w:rsidR="005314F2" w:rsidRPr="005314F2" w:rsidRDefault="005314F2" w:rsidP="005314F2">
      <w:pPr>
        <w:rPr>
          <w:rFonts w:ascii="Times" w:eastAsia="Times New Roman" w:hAnsi="Times" w:cs="Times New Roman"/>
          <w:color w:val="000000"/>
          <w:sz w:val="27"/>
          <w:szCs w:val="27"/>
        </w:rPr>
      </w:pPr>
    </w:p>
    <w:p w14:paraId="41B5A171" w14:textId="77777777" w:rsidR="005314F2" w:rsidRPr="005314F2" w:rsidRDefault="005314F2" w:rsidP="005314F2">
      <w:pPr>
        <w:rPr>
          <w:rFonts w:ascii="Times" w:eastAsia="Times New Roman" w:hAnsi="Times" w:cs="Times New Roman"/>
          <w:color w:val="000000"/>
          <w:sz w:val="27"/>
          <w:szCs w:val="27"/>
        </w:rPr>
      </w:pPr>
    </w:p>
    <w:p w14:paraId="6FFF4ECE" w14:textId="77777777" w:rsidR="005314F2" w:rsidRPr="005314F2" w:rsidRDefault="005314F2" w:rsidP="005314F2">
      <w:pPr>
        <w:rPr>
          <w:rFonts w:ascii="Times" w:eastAsia="Times New Roman" w:hAnsi="Times" w:cs="Times New Roman"/>
          <w:color w:val="000000"/>
          <w:sz w:val="27"/>
          <w:szCs w:val="27"/>
        </w:rPr>
      </w:pPr>
    </w:p>
    <w:p w14:paraId="307F1E1D" w14:textId="77777777" w:rsidR="005314F2" w:rsidRPr="005314F2" w:rsidRDefault="005314F2" w:rsidP="005314F2">
      <w:pPr>
        <w:rPr>
          <w:rFonts w:ascii="Times" w:eastAsia="Times New Roman" w:hAnsi="Times" w:cs="Times New Roman"/>
          <w:color w:val="000000"/>
          <w:sz w:val="27"/>
          <w:szCs w:val="27"/>
        </w:rPr>
      </w:pPr>
    </w:p>
    <w:p w14:paraId="17B2F9F5" w14:textId="77777777" w:rsidR="005314F2" w:rsidRPr="005314F2" w:rsidRDefault="005314F2" w:rsidP="005314F2">
      <w:pPr>
        <w:rPr>
          <w:rFonts w:ascii="Times" w:eastAsia="Times New Roman" w:hAnsi="Times" w:cs="Times New Roman"/>
          <w:color w:val="000000"/>
          <w:sz w:val="27"/>
          <w:szCs w:val="27"/>
        </w:rPr>
      </w:pPr>
    </w:p>
    <w:p w14:paraId="482BE10E" w14:textId="77777777" w:rsidR="005314F2" w:rsidRDefault="005314F2" w:rsidP="005314F2">
      <w:pPr>
        <w:rPr>
          <w:rFonts w:ascii="Times" w:eastAsia="Times New Roman" w:hAnsi="Times" w:cs="Times New Roman"/>
          <w:color w:val="000000"/>
          <w:sz w:val="27"/>
          <w:szCs w:val="27"/>
        </w:rPr>
      </w:pPr>
      <w:r w:rsidRPr="005314F2">
        <w:rPr>
          <w:rFonts w:ascii="Times" w:eastAsia="Times New Roman" w:hAnsi="Times" w:cs="Times New Roman"/>
          <w:color w:val="000000"/>
          <w:sz w:val="27"/>
          <w:szCs w:val="27"/>
        </w:rPr>
        <w:br/>
      </w:r>
    </w:p>
    <w:p w14:paraId="6EA10281" w14:textId="77777777" w:rsidR="007D1E0B" w:rsidRDefault="007D1E0B" w:rsidP="005314F2">
      <w:pPr>
        <w:rPr>
          <w:rFonts w:ascii="Times" w:eastAsia="Times New Roman" w:hAnsi="Times" w:cs="Times New Roman"/>
          <w:color w:val="000000"/>
          <w:sz w:val="27"/>
          <w:szCs w:val="27"/>
        </w:rPr>
      </w:pPr>
    </w:p>
    <w:p w14:paraId="31EA00FB" w14:textId="77777777" w:rsidR="007D1E0B" w:rsidRDefault="007D1E0B" w:rsidP="005314F2">
      <w:pPr>
        <w:rPr>
          <w:rFonts w:ascii="Times" w:eastAsia="Times New Roman" w:hAnsi="Times" w:cs="Times New Roman"/>
          <w:color w:val="000000"/>
          <w:sz w:val="27"/>
          <w:szCs w:val="27"/>
        </w:rPr>
      </w:pPr>
    </w:p>
    <w:p w14:paraId="7934693C" w14:textId="77777777" w:rsidR="007D1E0B" w:rsidRDefault="007D1E0B" w:rsidP="005314F2">
      <w:pPr>
        <w:rPr>
          <w:rFonts w:ascii="Times" w:eastAsia="Times New Roman" w:hAnsi="Times" w:cs="Times New Roman"/>
          <w:color w:val="000000"/>
          <w:sz w:val="27"/>
          <w:szCs w:val="27"/>
        </w:rPr>
      </w:pPr>
    </w:p>
    <w:p w14:paraId="64C352DA" w14:textId="77777777" w:rsidR="007D1E0B" w:rsidRPr="005314F2" w:rsidRDefault="007D1E0B" w:rsidP="005314F2">
      <w:pPr>
        <w:rPr>
          <w:rFonts w:ascii="Times" w:eastAsia="Times New Roman" w:hAnsi="Times" w:cs="Times New Roman"/>
          <w:color w:val="000000"/>
          <w:sz w:val="27"/>
          <w:szCs w:val="27"/>
        </w:rPr>
      </w:pPr>
    </w:p>
    <w:p w14:paraId="5665A0A3" w14:textId="4485ABE0" w:rsidR="005314F2" w:rsidRPr="00923187" w:rsidRDefault="00B10C62" w:rsidP="005314F2">
      <w:pPr>
        <w:jc w:val="center"/>
        <w:rPr>
          <w:rFonts w:ascii="Times" w:hAnsi="Times" w:cs="Times New Roman"/>
          <w:color w:val="000000"/>
        </w:rPr>
      </w:pPr>
      <w:r>
        <w:rPr>
          <w:rFonts w:ascii="Times" w:hAnsi="Times" w:cs="Arial"/>
          <w:i/>
          <w:iCs/>
          <w:color w:val="000000"/>
        </w:rPr>
        <w:t xml:space="preserve">Last Update: </w:t>
      </w:r>
      <w:r w:rsidR="00076703">
        <w:rPr>
          <w:rFonts w:ascii="Times" w:hAnsi="Times" w:cs="Arial"/>
          <w:i/>
          <w:iCs/>
          <w:color w:val="000000"/>
        </w:rPr>
        <w:t>August</w:t>
      </w:r>
      <w:r w:rsidR="00C56CB7">
        <w:rPr>
          <w:rFonts w:ascii="Times" w:hAnsi="Times" w:cs="Arial"/>
          <w:i/>
          <w:iCs/>
          <w:color w:val="000000"/>
        </w:rPr>
        <w:t xml:space="preserve"> 201</w:t>
      </w:r>
      <w:r w:rsidR="00076703">
        <w:rPr>
          <w:rFonts w:ascii="Times" w:hAnsi="Times" w:cs="Arial"/>
          <w:i/>
          <w:iCs/>
          <w:color w:val="000000"/>
        </w:rPr>
        <w:t>5</w:t>
      </w:r>
    </w:p>
    <w:p w14:paraId="13D08328" w14:textId="77777777" w:rsidR="005314F2" w:rsidRPr="005314F2" w:rsidRDefault="005314F2" w:rsidP="005314F2">
      <w:pPr>
        <w:rPr>
          <w:rFonts w:ascii="Times" w:eastAsia="Times New Roman" w:hAnsi="Times" w:cs="Times New Roman"/>
          <w:color w:val="000000"/>
          <w:sz w:val="27"/>
          <w:szCs w:val="27"/>
        </w:rPr>
      </w:pPr>
    </w:p>
    <w:p w14:paraId="41444543" w14:textId="77777777" w:rsidR="005314F2" w:rsidRPr="005314F2" w:rsidRDefault="005314F2" w:rsidP="005314F2">
      <w:pPr>
        <w:jc w:val="center"/>
        <w:rPr>
          <w:rFonts w:ascii="Times" w:hAnsi="Times" w:cs="Times New Roman"/>
          <w:color w:val="000000"/>
          <w:sz w:val="27"/>
          <w:szCs w:val="27"/>
        </w:rPr>
      </w:pPr>
      <w:r w:rsidRPr="005314F2">
        <w:rPr>
          <w:rFonts w:ascii="Times" w:hAnsi="Times" w:cs="Arial"/>
          <w:color w:val="333333"/>
          <w:sz w:val="23"/>
          <w:szCs w:val="23"/>
          <w:shd w:val="clear" w:color="auto" w:fill="FFFFFF"/>
        </w:rPr>
        <w:t>"The key to improving schools is ensuring that educators do the right work." - Rick DuFour</w:t>
      </w:r>
    </w:p>
    <w:p w14:paraId="7715AAE8" w14:textId="77777777" w:rsidR="003A7243" w:rsidRDefault="003A7243" w:rsidP="00F73040">
      <w:pPr>
        <w:rPr>
          <w:rFonts w:ascii="Times" w:hAnsi="Times" w:cs="Arial"/>
          <w:b/>
          <w:bCs/>
          <w:color w:val="000000"/>
        </w:rPr>
      </w:pPr>
    </w:p>
    <w:p w14:paraId="571F9800" w14:textId="77777777" w:rsidR="00076703" w:rsidRDefault="00076703" w:rsidP="005314F2">
      <w:pPr>
        <w:jc w:val="center"/>
        <w:rPr>
          <w:rFonts w:ascii="Times" w:hAnsi="Times" w:cs="Arial"/>
          <w:b/>
          <w:bCs/>
          <w:color w:val="000000"/>
        </w:rPr>
      </w:pPr>
    </w:p>
    <w:p w14:paraId="721719DB" w14:textId="77777777" w:rsidR="00076703" w:rsidRDefault="00076703" w:rsidP="005314F2">
      <w:pPr>
        <w:jc w:val="center"/>
        <w:rPr>
          <w:rFonts w:ascii="Times" w:hAnsi="Times" w:cs="Arial"/>
          <w:b/>
          <w:bCs/>
          <w:color w:val="000000"/>
        </w:rPr>
      </w:pPr>
    </w:p>
    <w:p w14:paraId="154A8E94" w14:textId="6925400F" w:rsidR="003A7243" w:rsidRDefault="002C2B5E" w:rsidP="005314F2">
      <w:pPr>
        <w:jc w:val="center"/>
        <w:rPr>
          <w:rFonts w:ascii="Times" w:hAnsi="Times" w:cs="Arial"/>
          <w:b/>
          <w:bCs/>
          <w:color w:val="000000"/>
        </w:rPr>
      </w:pPr>
      <w:r>
        <w:rPr>
          <w:rFonts w:ascii="Times" w:hAnsi="Times" w:cs="Arial"/>
          <w:b/>
          <w:bCs/>
          <w:color w:val="000000"/>
        </w:rPr>
        <w:lastRenderedPageBreak/>
        <w:t>Table of Contents</w:t>
      </w:r>
    </w:p>
    <w:p w14:paraId="0CF9AEB9" w14:textId="77777777" w:rsidR="006600B2" w:rsidRDefault="006600B2" w:rsidP="005314F2">
      <w:pPr>
        <w:jc w:val="center"/>
        <w:rPr>
          <w:rFonts w:ascii="Times" w:hAnsi="Times" w:cs="Arial"/>
          <w:b/>
          <w:bCs/>
          <w:color w:val="000000"/>
        </w:rPr>
      </w:pPr>
    </w:p>
    <w:p w14:paraId="61B0ACA6" w14:textId="77777777" w:rsidR="006600B2" w:rsidRDefault="006600B2" w:rsidP="005314F2">
      <w:pPr>
        <w:jc w:val="center"/>
        <w:rPr>
          <w:rFonts w:ascii="Times" w:hAnsi="Times" w:cs="Arial"/>
          <w:b/>
          <w:bCs/>
          <w:color w:val="000000"/>
        </w:rPr>
      </w:pPr>
    </w:p>
    <w:p w14:paraId="2BD01794" w14:textId="77777777" w:rsidR="002C2B5E" w:rsidRDefault="002C2B5E" w:rsidP="005314F2">
      <w:pPr>
        <w:jc w:val="center"/>
        <w:rPr>
          <w:rFonts w:ascii="Times" w:hAnsi="Times" w:cs="Arial"/>
          <w:b/>
          <w:bCs/>
          <w:color w:val="000000"/>
        </w:rPr>
      </w:pPr>
    </w:p>
    <w:p w14:paraId="6A51A5A3" w14:textId="45D4BA3E" w:rsidR="002C2B5E" w:rsidRDefault="002C2B5E" w:rsidP="002C2B5E">
      <w:pPr>
        <w:rPr>
          <w:rFonts w:ascii="Times" w:hAnsi="Times" w:cs="Arial"/>
          <w:b/>
          <w:bCs/>
          <w:color w:val="000000"/>
        </w:rPr>
      </w:pPr>
      <w:r>
        <w:rPr>
          <w:rFonts w:ascii="Times" w:hAnsi="Times" w:cs="Arial"/>
          <w:b/>
          <w:bCs/>
          <w:color w:val="000000"/>
        </w:rPr>
        <w:t>What is a PLC?</w:t>
      </w:r>
      <w:r>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Pr>
          <w:rFonts w:ascii="Times" w:hAnsi="Times" w:cs="Arial"/>
          <w:b/>
          <w:bCs/>
          <w:color w:val="000000"/>
        </w:rPr>
        <w:t>Page 3</w:t>
      </w:r>
    </w:p>
    <w:p w14:paraId="6D5EB771" w14:textId="13AF441D" w:rsidR="002C2B5E" w:rsidRDefault="002C2B5E" w:rsidP="002C2B5E">
      <w:pPr>
        <w:rPr>
          <w:rFonts w:ascii="Times" w:hAnsi="Times" w:cs="Arial"/>
          <w:b/>
          <w:bCs/>
          <w:color w:val="000000"/>
        </w:rPr>
      </w:pPr>
      <w:r>
        <w:rPr>
          <w:rFonts w:ascii="Times" w:hAnsi="Times" w:cs="Arial"/>
          <w:b/>
          <w:bCs/>
          <w:color w:val="000000"/>
        </w:rPr>
        <w:t>3 Big Ideas of a PLC</w:t>
      </w:r>
      <w:r>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Pr>
          <w:rFonts w:ascii="Times" w:hAnsi="Times" w:cs="Arial"/>
          <w:b/>
          <w:bCs/>
          <w:color w:val="000000"/>
        </w:rPr>
        <w:t>Page 3</w:t>
      </w:r>
    </w:p>
    <w:p w14:paraId="7663DDC1" w14:textId="541062E8" w:rsidR="002C2B5E" w:rsidRDefault="002C2B5E" w:rsidP="002C2B5E">
      <w:pPr>
        <w:rPr>
          <w:rFonts w:ascii="Times" w:hAnsi="Times" w:cs="Arial"/>
          <w:b/>
          <w:bCs/>
          <w:color w:val="000000"/>
        </w:rPr>
      </w:pPr>
      <w:r>
        <w:rPr>
          <w:rFonts w:ascii="Times" w:hAnsi="Times" w:cs="Arial"/>
          <w:b/>
          <w:bCs/>
          <w:color w:val="000000"/>
        </w:rPr>
        <w:t xml:space="preserve">6 Essential Characteristics of a PLC </w:t>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Pr>
          <w:rFonts w:ascii="Times" w:hAnsi="Times" w:cs="Arial"/>
          <w:b/>
          <w:bCs/>
          <w:color w:val="000000"/>
        </w:rPr>
        <w:t>Page 3</w:t>
      </w:r>
    </w:p>
    <w:p w14:paraId="6A25CB86" w14:textId="67839AA3" w:rsidR="002C2B5E" w:rsidRDefault="00DA5F80" w:rsidP="002C2B5E">
      <w:pPr>
        <w:rPr>
          <w:rFonts w:ascii="Times" w:hAnsi="Times" w:cs="Arial"/>
          <w:b/>
          <w:bCs/>
          <w:color w:val="000000"/>
        </w:rPr>
      </w:pPr>
      <w:r>
        <w:rPr>
          <w:rFonts w:ascii="Times" w:hAnsi="Times" w:cs="Arial"/>
          <w:b/>
          <w:bCs/>
          <w:color w:val="000000"/>
        </w:rPr>
        <w:t>PLC Teams for 2014-15</w:t>
      </w:r>
      <w:r w:rsidR="002C2B5E">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2C2B5E">
        <w:rPr>
          <w:rFonts w:ascii="Times" w:hAnsi="Times" w:cs="Arial"/>
          <w:b/>
          <w:bCs/>
          <w:color w:val="000000"/>
        </w:rPr>
        <w:t>Page 5</w:t>
      </w:r>
    </w:p>
    <w:p w14:paraId="46FDB9A8" w14:textId="4AE69A44" w:rsidR="002C2B5E" w:rsidRDefault="002C2B5E" w:rsidP="002C2B5E">
      <w:pPr>
        <w:rPr>
          <w:rFonts w:ascii="Times" w:hAnsi="Times" w:cs="Arial"/>
          <w:b/>
          <w:bCs/>
          <w:color w:val="000000"/>
        </w:rPr>
      </w:pPr>
      <w:r>
        <w:rPr>
          <w:rFonts w:ascii="Times" w:hAnsi="Times" w:cs="Arial"/>
          <w:b/>
          <w:bCs/>
          <w:color w:val="000000"/>
        </w:rPr>
        <w:t>PLC Team Meeting Days, Times, Rooms</w:t>
      </w:r>
      <w:r>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Pr>
          <w:rFonts w:ascii="Times" w:hAnsi="Times" w:cs="Arial"/>
          <w:b/>
          <w:bCs/>
          <w:color w:val="000000"/>
        </w:rPr>
        <w:t>Page 6</w:t>
      </w:r>
    </w:p>
    <w:p w14:paraId="33E6FD97" w14:textId="676FE665" w:rsidR="002C2B5E" w:rsidRDefault="002C2B5E" w:rsidP="002C2B5E">
      <w:pPr>
        <w:rPr>
          <w:rFonts w:ascii="Times" w:hAnsi="Times" w:cs="Arial"/>
          <w:b/>
          <w:bCs/>
          <w:color w:val="000000"/>
        </w:rPr>
      </w:pPr>
      <w:r>
        <w:rPr>
          <w:rFonts w:ascii="Times" w:hAnsi="Times" w:cs="Arial"/>
          <w:b/>
          <w:bCs/>
          <w:color w:val="000000"/>
        </w:rPr>
        <w:t>Decision Making Structures</w:t>
      </w:r>
      <w:r>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sidR="006600B2">
        <w:rPr>
          <w:rFonts w:ascii="Times" w:hAnsi="Times" w:cs="Arial"/>
          <w:b/>
          <w:bCs/>
          <w:color w:val="000000"/>
        </w:rPr>
        <w:tab/>
      </w:r>
      <w:r>
        <w:rPr>
          <w:rFonts w:ascii="Times" w:hAnsi="Times" w:cs="Arial"/>
          <w:b/>
          <w:bCs/>
          <w:color w:val="000000"/>
        </w:rPr>
        <w:t>Page 7</w:t>
      </w:r>
    </w:p>
    <w:p w14:paraId="4327C50F" w14:textId="76E85089" w:rsidR="002C2B5E" w:rsidRDefault="002C2B5E" w:rsidP="002C2B5E">
      <w:pPr>
        <w:rPr>
          <w:rFonts w:ascii="Times" w:hAnsi="Times" w:cs="Arial"/>
          <w:b/>
          <w:bCs/>
          <w:color w:val="000000"/>
        </w:rPr>
      </w:pPr>
      <w:r>
        <w:rPr>
          <w:rFonts w:ascii="Times" w:hAnsi="Times" w:cs="Arial"/>
          <w:b/>
          <w:bCs/>
          <w:color w:val="000000"/>
        </w:rPr>
        <w:t xml:space="preserve">PLC Systematic Process </w:t>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t>Page 8</w:t>
      </w:r>
    </w:p>
    <w:p w14:paraId="7DCC5A46" w14:textId="23B034E1" w:rsidR="00B10C62" w:rsidRDefault="00B10C62" w:rsidP="002C2B5E">
      <w:pPr>
        <w:rPr>
          <w:rFonts w:ascii="Times" w:hAnsi="Times" w:cs="Arial"/>
          <w:b/>
          <w:bCs/>
          <w:color w:val="000000"/>
        </w:rPr>
      </w:pPr>
      <w:r>
        <w:rPr>
          <w:rFonts w:ascii="Times" w:hAnsi="Times" w:cs="Arial"/>
          <w:b/>
          <w:bCs/>
          <w:color w:val="000000"/>
        </w:rPr>
        <w:t>PLC and RtI Process Working Together</w:t>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t>Page 9</w:t>
      </w:r>
    </w:p>
    <w:p w14:paraId="77038850" w14:textId="49766149" w:rsidR="002C2B5E" w:rsidRDefault="002C2B5E" w:rsidP="002C2B5E">
      <w:pPr>
        <w:rPr>
          <w:rFonts w:ascii="Times" w:hAnsi="Times" w:cs="Arial"/>
          <w:b/>
          <w:bCs/>
          <w:color w:val="000000"/>
        </w:rPr>
      </w:pPr>
      <w:r>
        <w:rPr>
          <w:rFonts w:ascii="Times" w:hAnsi="Times" w:cs="Arial"/>
          <w:b/>
          <w:bCs/>
          <w:color w:val="000000"/>
        </w:rPr>
        <w:t>Guaranteed and Viab</w:t>
      </w:r>
      <w:r w:rsidR="00B10C62">
        <w:rPr>
          <w:rFonts w:ascii="Times" w:hAnsi="Times" w:cs="Arial"/>
          <w:b/>
          <w:bCs/>
          <w:color w:val="000000"/>
        </w:rPr>
        <w:t xml:space="preserve">le Curriculum Chart </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10</w:t>
      </w:r>
    </w:p>
    <w:p w14:paraId="2EDB0862" w14:textId="6EDC93FC" w:rsidR="002C2B5E" w:rsidRDefault="002C2B5E" w:rsidP="002C2B5E">
      <w:pPr>
        <w:rPr>
          <w:rFonts w:ascii="Times" w:hAnsi="Times" w:cs="Arial"/>
          <w:b/>
          <w:bCs/>
          <w:color w:val="000000"/>
        </w:rPr>
      </w:pPr>
      <w:r>
        <w:rPr>
          <w:rFonts w:ascii="Times" w:hAnsi="Times" w:cs="Arial"/>
          <w:b/>
          <w:bCs/>
          <w:color w:val="000000"/>
        </w:rPr>
        <w:t xml:space="preserve">PLC Meeting </w:t>
      </w:r>
      <w:r w:rsidR="00B10C62">
        <w:rPr>
          <w:rFonts w:ascii="Times" w:hAnsi="Times" w:cs="Arial"/>
          <w:b/>
          <w:bCs/>
          <w:color w:val="000000"/>
        </w:rPr>
        <w:t xml:space="preserve">Agenda Template  </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11</w:t>
      </w:r>
    </w:p>
    <w:p w14:paraId="0083F72B" w14:textId="1609271C" w:rsidR="002C2B5E" w:rsidRDefault="002C2B5E" w:rsidP="002C2B5E">
      <w:pPr>
        <w:rPr>
          <w:rFonts w:ascii="Times" w:hAnsi="Times" w:cs="Arial"/>
          <w:b/>
          <w:bCs/>
          <w:color w:val="000000"/>
        </w:rPr>
      </w:pPr>
      <w:r>
        <w:rPr>
          <w:rFonts w:ascii="Times" w:hAnsi="Times" w:cs="Arial"/>
          <w:b/>
          <w:bCs/>
          <w:color w:val="000000"/>
        </w:rPr>
        <w:t>Guiding Questions f</w:t>
      </w:r>
      <w:r w:rsidR="00BF6203">
        <w:rPr>
          <w:rFonts w:ascii="Times" w:hAnsi="Times" w:cs="Arial"/>
          <w:b/>
          <w:bCs/>
          <w:color w:val="000000"/>
        </w:rPr>
        <w:t xml:space="preserve">or PLC Team Norms  </w:t>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t>Page 13</w:t>
      </w:r>
    </w:p>
    <w:p w14:paraId="76F2A4B4" w14:textId="7FD1AAA7" w:rsidR="002C2B5E" w:rsidRDefault="00BF6203" w:rsidP="002C2B5E">
      <w:pPr>
        <w:rPr>
          <w:rFonts w:ascii="Times" w:hAnsi="Times" w:cs="Arial"/>
          <w:b/>
          <w:bCs/>
          <w:color w:val="000000"/>
        </w:rPr>
      </w:pPr>
      <w:r>
        <w:rPr>
          <w:rFonts w:ascii="Times" w:hAnsi="Times" w:cs="Arial"/>
          <w:b/>
          <w:bCs/>
          <w:color w:val="000000"/>
        </w:rPr>
        <w:t>SMART Goal Form</w:t>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r>
      <w:r>
        <w:rPr>
          <w:rFonts w:ascii="Times" w:hAnsi="Times" w:cs="Arial"/>
          <w:b/>
          <w:bCs/>
          <w:color w:val="000000"/>
        </w:rPr>
        <w:tab/>
        <w:t>Page 14</w:t>
      </w:r>
    </w:p>
    <w:p w14:paraId="55A57ED5" w14:textId="33A0AABA" w:rsidR="002C2B5E" w:rsidRDefault="002C2B5E" w:rsidP="002C2B5E">
      <w:pPr>
        <w:rPr>
          <w:rFonts w:ascii="Times" w:hAnsi="Times" w:cs="Arial"/>
          <w:b/>
          <w:bCs/>
          <w:color w:val="000000"/>
        </w:rPr>
      </w:pPr>
      <w:r>
        <w:rPr>
          <w:rFonts w:ascii="Times" w:hAnsi="Times" w:cs="Arial"/>
          <w:b/>
          <w:bCs/>
          <w:color w:val="000000"/>
        </w:rPr>
        <w:t>Obs</w:t>
      </w:r>
      <w:r w:rsidR="00BF6203">
        <w:rPr>
          <w:rFonts w:ascii="Times" w:hAnsi="Times" w:cs="Arial"/>
          <w:b/>
          <w:bCs/>
          <w:color w:val="000000"/>
        </w:rPr>
        <w:t xml:space="preserve">ervation Form  </w:t>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t>Page 15</w:t>
      </w:r>
    </w:p>
    <w:p w14:paraId="5447F481" w14:textId="6EA3A946" w:rsidR="002C2B5E" w:rsidRDefault="002C2B5E" w:rsidP="002C2B5E">
      <w:pPr>
        <w:rPr>
          <w:rFonts w:ascii="Times" w:hAnsi="Times" w:cs="Arial"/>
          <w:b/>
          <w:bCs/>
          <w:color w:val="000000"/>
        </w:rPr>
      </w:pPr>
      <w:r>
        <w:rPr>
          <w:rFonts w:ascii="Times" w:hAnsi="Times" w:cs="Arial"/>
          <w:b/>
          <w:bCs/>
          <w:color w:val="000000"/>
        </w:rPr>
        <w:t>Obser</w:t>
      </w:r>
      <w:r w:rsidR="00BF6203">
        <w:rPr>
          <w:rFonts w:ascii="Times" w:hAnsi="Times" w:cs="Arial"/>
          <w:b/>
          <w:bCs/>
          <w:color w:val="000000"/>
        </w:rPr>
        <w:t xml:space="preserve">vation Protocol </w:t>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t>Page 16</w:t>
      </w:r>
    </w:p>
    <w:p w14:paraId="15D611DD" w14:textId="070A34D4" w:rsidR="002C2B5E" w:rsidRDefault="002C2B5E" w:rsidP="002C2B5E">
      <w:pPr>
        <w:rPr>
          <w:rFonts w:ascii="Times" w:hAnsi="Times" w:cs="Arial"/>
          <w:b/>
          <w:bCs/>
          <w:color w:val="000000"/>
        </w:rPr>
      </w:pPr>
      <w:r>
        <w:rPr>
          <w:rFonts w:ascii="Times" w:hAnsi="Times" w:cs="Arial"/>
          <w:b/>
          <w:bCs/>
          <w:color w:val="000000"/>
        </w:rPr>
        <w:t>Ter</w:t>
      </w:r>
      <w:r w:rsidR="00BF6203">
        <w:rPr>
          <w:rFonts w:ascii="Times" w:hAnsi="Times" w:cs="Arial"/>
          <w:b/>
          <w:bCs/>
          <w:color w:val="000000"/>
        </w:rPr>
        <w:t xml:space="preserve">ms and Concepts </w:t>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t>Page 17</w:t>
      </w:r>
    </w:p>
    <w:p w14:paraId="27EAFFB3" w14:textId="2D181AC4" w:rsidR="002C2B5E" w:rsidRDefault="009C256E" w:rsidP="002C2B5E">
      <w:pPr>
        <w:rPr>
          <w:rFonts w:ascii="Times" w:hAnsi="Times" w:cs="Arial"/>
          <w:b/>
          <w:bCs/>
          <w:color w:val="000000"/>
        </w:rPr>
      </w:pPr>
      <w:r>
        <w:rPr>
          <w:rFonts w:ascii="Times" w:hAnsi="Times" w:cs="Arial"/>
          <w:b/>
          <w:bCs/>
          <w:color w:val="000000"/>
        </w:rPr>
        <w:t>Secondary Standards-Referenced</w:t>
      </w:r>
      <w:r w:rsidR="002C2B5E">
        <w:rPr>
          <w:rFonts w:ascii="Times" w:hAnsi="Times" w:cs="Arial"/>
          <w:b/>
          <w:bCs/>
          <w:color w:val="000000"/>
        </w:rPr>
        <w:t xml:space="preserve"> </w:t>
      </w:r>
      <w:r w:rsidR="00B10C62">
        <w:rPr>
          <w:rFonts w:ascii="Times" w:hAnsi="Times" w:cs="Arial"/>
          <w:b/>
          <w:bCs/>
          <w:color w:val="000000"/>
        </w:rPr>
        <w:t xml:space="preserve">Grading Information </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24</w:t>
      </w:r>
    </w:p>
    <w:p w14:paraId="730747C4" w14:textId="54FFAD6E" w:rsidR="002C2B5E" w:rsidRDefault="009C256E" w:rsidP="002C2B5E">
      <w:pPr>
        <w:rPr>
          <w:rFonts w:ascii="Times" w:hAnsi="Times" w:cs="Arial"/>
          <w:b/>
          <w:bCs/>
          <w:color w:val="000000"/>
        </w:rPr>
      </w:pPr>
      <w:r>
        <w:rPr>
          <w:rFonts w:ascii="Times" w:hAnsi="Times" w:cs="Arial"/>
          <w:b/>
          <w:bCs/>
          <w:color w:val="000000"/>
        </w:rPr>
        <w:t xml:space="preserve">Elementary Standards-Referenced Grading Information </w:t>
      </w:r>
      <w:r>
        <w:rPr>
          <w:rFonts w:ascii="Times" w:hAnsi="Times" w:cs="Arial"/>
          <w:b/>
          <w:bCs/>
          <w:color w:val="000000"/>
        </w:rPr>
        <w:tab/>
      </w:r>
      <w:r>
        <w:rPr>
          <w:rFonts w:ascii="Times" w:hAnsi="Times" w:cs="Arial"/>
          <w:b/>
          <w:bCs/>
          <w:color w:val="000000"/>
        </w:rPr>
        <w:tab/>
      </w:r>
      <w:r>
        <w:rPr>
          <w:rFonts w:ascii="Times" w:hAnsi="Times" w:cs="Arial"/>
          <w:b/>
          <w:bCs/>
          <w:color w:val="000000"/>
        </w:rPr>
        <w:tab/>
      </w:r>
      <w:r w:rsidR="00B10C62">
        <w:rPr>
          <w:rFonts w:ascii="Times" w:hAnsi="Times" w:cs="Arial"/>
          <w:b/>
          <w:bCs/>
          <w:color w:val="000000"/>
        </w:rPr>
        <w:tab/>
        <w:t>Page 26</w:t>
      </w:r>
    </w:p>
    <w:p w14:paraId="6B07BD2F" w14:textId="614E0720" w:rsidR="002C2B5E" w:rsidRDefault="002C2B5E" w:rsidP="002C2B5E">
      <w:pPr>
        <w:rPr>
          <w:rFonts w:ascii="Times" w:hAnsi="Times" w:cs="Arial"/>
          <w:b/>
          <w:bCs/>
          <w:color w:val="000000"/>
        </w:rPr>
      </w:pPr>
      <w:r>
        <w:rPr>
          <w:rFonts w:ascii="Times" w:hAnsi="Times" w:cs="Arial"/>
          <w:b/>
          <w:bCs/>
          <w:color w:val="000000"/>
        </w:rPr>
        <w:t>Data An</w:t>
      </w:r>
      <w:r w:rsidR="00B10C62">
        <w:rPr>
          <w:rFonts w:ascii="Times" w:hAnsi="Times" w:cs="Arial"/>
          <w:b/>
          <w:bCs/>
          <w:color w:val="000000"/>
        </w:rPr>
        <w:t xml:space="preserve">alysis Protocol </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28</w:t>
      </w:r>
    </w:p>
    <w:p w14:paraId="2ABDFAA6" w14:textId="4DFD62A7" w:rsidR="002C2B5E" w:rsidRDefault="002C2B5E" w:rsidP="002C2B5E">
      <w:pPr>
        <w:rPr>
          <w:rFonts w:ascii="Times" w:hAnsi="Times" w:cs="Arial"/>
          <w:b/>
          <w:bCs/>
          <w:color w:val="000000"/>
        </w:rPr>
      </w:pPr>
      <w:r>
        <w:rPr>
          <w:rFonts w:ascii="Times" w:hAnsi="Times" w:cs="Arial"/>
          <w:b/>
          <w:bCs/>
          <w:color w:val="000000"/>
        </w:rPr>
        <w:t>Attributes of the Formative Assessment/I</w:t>
      </w:r>
      <w:r w:rsidR="00B10C62">
        <w:rPr>
          <w:rFonts w:ascii="Times" w:hAnsi="Times" w:cs="Arial"/>
          <w:b/>
          <w:bCs/>
          <w:color w:val="000000"/>
        </w:rPr>
        <w:t xml:space="preserve">nstructional Process </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29</w:t>
      </w:r>
    </w:p>
    <w:p w14:paraId="6723EE0E" w14:textId="05D2B7D9" w:rsidR="002C2B5E" w:rsidRDefault="002C2B5E" w:rsidP="002C2B5E">
      <w:pPr>
        <w:rPr>
          <w:rFonts w:ascii="Times" w:hAnsi="Times" w:cs="Arial"/>
          <w:b/>
          <w:bCs/>
          <w:color w:val="000000"/>
        </w:rPr>
      </w:pPr>
      <w:r>
        <w:rPr>
          <w:rFonts w:ascii="Times" w:hAnsi="Times" w:cs="Arial"/>
          <w:b/>
          <w:bCs/>
          <w:color w:val="000000"/>
        </w:rPr>
        <w:t>Frequently</w:t>
      </w:r>
      <w:r w:rsidR="00B10C62">
        <w:rPr>
          <w:rFonts w:ascii="Times" w:hAnsi="Times" w:cs="Arial"/>
          <w:b/>
          <w:bCs/>
          <w:color w:val="000000"/>
        </w:rPr>
        <w:t xml:space="preserve"> Asked Questions </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31</w:t>
      </w:r>
    </w:p>
    <w:p w14:paraId="04A19515" w14:textId="5AC7CD60" w:rsidR="002C2B5E" w:rsidRDefault="002C2B5E" w:rsidP="002C2B5E">
      <w:pPr>
        <w:rPr>
          <w:rFonts w:ascii="Times" w:hAnsi="Times" w:cs="Arial"/>
          <w:b/>
          <w:bCs/>
          <w:color w:val="000000"/>
        </w:rPr>
      </w:pPr>
      <w:r>
        <w:rPr>
          <w:rFonts w:ascii="Times" w:hAnsi="Times" w:cs="Arial"/>
          <w:b/>
          <w:bCs/>
          <w:color w:val="000000"/>
        </w:rPr>
        <w:t>MAP Data (5 year trends in Math, Reading and Science b</w:t>
      </w:r>
      <w:r w:rsidR="00B10C62">
        <w:rPr>
          <w:rFonts w:ascii="Times" w:hAnsi="Times" w:cs="Arial"/>
          <w:b/>
          <w:bCs/>
          <w:color w:val="000000"/>
        </w:rPr>
        <w:t xml:space="preserve">y year and grade level) </w:t>
      </w:r>
      <w:r w:rsidR="00B10C62">
        <w:rPr>
          <w:rFonts w:ascii="Times" w:hAnsi="Times" w:cs="Arial"/>
          <w:b/>
          <w:bCs/>
          <w:color w:val="000000"/>
        </w:rPr>
        <w:tab/>
        <w:t>Page 37</w:t>
      </w:r>
    </w:p>
    <w:p w14:paraId="552DCA68" w14:textId="3AAF84D8" w:rsidR="002C2B5E" w:rsidRDefault="002C2B5E" w:rsidP="002C2B5E">
      <w:pPr>
        <w:rPr>
          <w:rFonts w:ascii="Times" w:hAnsi="Times" w:cs="Arial"/>
          <w:b/>
          <w:bCs/>
          <w:color w:val="000000"/>
        </w:rPr>
      </w:pPr>
      <w:r>
        <w:rPr>
          <w:rFonts w:ascii="Times" w:hAnsi="Times" w:cs="Arial"/>
          <w:b/>
          <w:bCs/>
          <w:color w:val="000000"/>
        </w:rPr>
        <w:t>Iowa Assessm</w:t>
      </w:r>
      <w:r w:rsidR="00E70160">
        <w:rPr>
          <w:rFonts w:ascii="Times" w:hAnsi="Times" w:cs="Arial"/>
          <w:b/>
          <w:bCs/>
          <w:color w:val="000000"/>
        </w:rPr>
        <w:t xml:space="preserve">ent Data (5 year trends in Math, </w:t>
      </w:r>
      <w:r>
        <w:rPr>
          <w:rFonts w:ascii="Times" w:hAnsi="Times" w:cs="Arial"/>
          <w:b/>
          <w:bCs/>
          <w:color w:val="000000"/>
        </w:rPr>
        <w:t>Reading and Science b</w:t>
      </w:r>
      <w:r w:rsidR="00B10C62">
        <w:rPr>
          <w:rFonts w:ascii="Times" w:hAnsi="Times" w:cs="Arial"/>
          <w:b/>
          <w:bCs/>
          <w:color w:val="000000"/>
        </w:rPr>
        <w:t>y year)</w:t>
      </w:r>
      <w:r w:rsidR="00B10C62">
        <w:rPr>
          <w:rFonts w:ascii="Times" w:hAnsi="Times" w:cs="Arial"/>
          <w:b/>
          <w:bCs/>
          <w:color w:val="000000"/>
        </w:rPr>
        <w:tab/>
      </w:r>
      <w:r w:rsidR="00B10C62">
        <w:rPr>
          <w:rFonts w:ascii="Times" w:hAnsi="Times" w:cs="Arial"/>
          <w:b/>
          <w:bCs/>
          <w:color w:val="000000"/>
        </w:rPr>
        <w:tab/>
        <w:t>Page 38</w:t>
      </w:r>
    </w:p>
    <w:p w14:paraId="0C37B503" w14:textId="5374F740" w:rsidR="002C2B5E" w:rsidRDefault="002C2B5E" w:rsidP="002C2B5E">
      <w:pPr>
        <w:rPr>
          <w:rFonts w:ascii="Times" w:hAnsi="Times" w:cs="Arial"/>
          <w:b/>
          <w:bCs/>
          <w:color w:val="000000"/>
        </w:rPr>
      </w:pPr>
      <w:r>
        <w:rPr>
          <w:rFonts w:ascii="Times" w:hAnsi="Times" w:cs="Arial"/>
          <w:b/>
          <w:bCs/>
          <w:color w:val="000000"/>
        </w:rPr>
        <w:t xml:space="preserve">Teacher Implementation Survey Data </w:t>
      </w:r>
      <w:r w:rsidR="00B10C62">
        <w:rPr>
          <w:rFonts w:ascii="Times" w:hAnsi="Times" w:cs="Arial"/>
          <w:b/>
          <w:bCs/>
          <w:color w:val="000000"/>
        </w:rPr>
        <w:t>(2011-12 and 2012-13)</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39</w:t>
      </w:r>
    </w:p>
    <w:p w14:paraId="3F2177E6" w14:textId="750B1389" w:rsidR="004B1978" w:rsidRDefault="004B1978" w:rsidP="002C2B5E">
      <w:pPr>
        <w:rPr>
          <w:rFonts w:ascii="Times" w:hAnsi="Times" w:cs="Arial"/>
          <w:b/>
          <w:bCs/>
          <w:color w:val="000000"/>
        </w:rPr>
      </w:pPr>
      <w:r>
        <w:rPr>
          <w:rFonts w:ascii="Times" w:hAnsi="Times" w:cs="Arial"/>
          <w:b/>
          <w:bCs/>
          <w:color w:val="000000"/>
        </w:rPr>
        <w:t>2013-14 Distri</w:t>
      </w:r>
      <w:r w:rsidR="00B10C62">
        <w:rPr>
          <w:rFonts w:ascii="Times" w:hAnsi="Times" w:cs="Arial"/>
          <w:b/>
          <w:bCs/>
          <w:color w:val="000000"/>
        </w:rPr>
        <w:t>ct Plan-On-A-Page</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40</w:t>
      </w:r>
    </w:p>
    <w:p w14:paraId="47246287" w14:textId="3056D5E1" w:rsidR="002C2B5E" w:rsidRDefault="002C2B5E" w:rsidP="002C2B5E">
      <w:pPr>
        <w:rPr>
          <w:rFonts w:ascii="Times" w:hAnsi="Times" w:cs="Arial"/>
          <w:b/>
          <w:bCs/>
          <w:color w:val="000000"/>
        </w:rPr>
      </w:pPr>
      <w:r>
        <w:rPr>
          <w:rFonts w:ascii="Times" w:hAnsi="Times" w:cs="Arial"/>
          <w:b/>
          <w:bCs/>
          <w:color w:val="000000"/>
        </w:rPr>
        <w:t>Mont</w:t>
      </w:r>
      <w:r w:rsidR="00B10C62">
        <w:rPr>
          <w:rFonts w:ascii="Times" w:hAnsi="Times" w:cs="Arial"/>
          <w:b/>
          <w:bCs/>
          <w:color w:val="000000"/>
        </w:rPr>
        <w:t xml:space="preserve">ezuma PLC Story </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t>Page 41</w:t>
      </w:r>
    </w:p>
    <w:p w14:paraId="72BA5AB9" w14:textId="33970D58" w:rsidR="00161B02" w:rsidRDefault="00161B02" w:rsidP="002C2B5E">
      <w:pPr>
        <w:rPr>
          <w:rFonts w:ascii="Times" w:hAnsi="Times" w:cs="Arial"/>
          <w:b/>
          <w:bCs/>
          <w:color w:val="000000"/>
        </w:rPr>
      </w:pPr>
      <w:r>
        <w:rPr>
          <w:rFonts w:ascii="Times" w:hAnsi="Times" w:cs="Arial"/>
          <w:b/>
          <w:bCs/>
          <w:color w:val="000000"/>
        </w:rPr>
        <w:t>5 Dysfu</w:t>
      </w:r>
      <w:r w:rsidR="00B10C62">
        <w:rPr>
          <w:rFonts w:ascii="Times" w:hAnsi="Times" w:cs="Arial"/>
          <w:b/>
          <w:bCs/>
          <w:color w:val="000000"/>
        </w:rPr>
        <w:t>nctions of a PLC</w:t>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10C62">
        <w:rPr>
          <w:rFonts w:ascii="Times" w:hAnsi="Times" w:cs="Arial"/>
          <w:b/>
          <w:bCs/>
          <w:color w:val="000000"/>
        </w:rPr>
        <w:tab/>
      </w:r>
      <w:r w:rsidR="00BF6203">
        <w:rPr>
          <w:rFonts w:ascii="Times" w:hAnsi="Times" w:cs="Arial"/>
          <w:b/>
          <w:bCs/>
          <w:color w:val="000000"/>
        </w:rPr>
        <w:t>Page 44</w:t>
      </w:r>
    </w:p>
    <w:p w14:paraId="333E7AFC" w14:textId="15D8DD8E" w:rsidR="002C2B5E" w:rsidRDefault="002C2B5E" w:rsidP="002C2B5E">
      <w:pPr>
        <w:rPr>
          <w:rFonts w:ascii="Times" w:hAnsi="Times" w:cs="Arial"/>
          <w:b/>
          <w:bCs/>
          <w:color w:val="000000"/>
        </w:rPr>
      </w:pPr>
      <w:r>
        <w:rPr>
          <w:rFonts w:ascii="Times" w:hAnsi="Times" w:cs="Arial"/>
          <w:b/>
          <w:bCs/>
          <w:color w:val="000000"/>
        </w:rPr>
        <w:t xml:space="preserve">Sources for Additional Information </w:t>
      </w:r>
      <w:r w:rsidR="00BF6203">
        <w:rPr>
          <w:rFonts w:ascii="Times" w:hAnsi="Times" w:cs="Arial"/>
          <w:b/>
          <w:bCs/>
          <w:color w:val="000000"/>
        </w:rPr>
        <w:t xml:space="preserve">and Research on PLCs </w:t>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r>
      <w:r w:rsidR="00BF6203">
        <w:rPr>
          <w:rFonts w:ascii="Times" w:hAnsi="Times" w:cs="Arial"/>
          <w:b/>
          <w:bCs/>
          <w:color w:val="000000"/>
        </w:rPr>
        <w:tab/>
        <w:t>Page 46</w:t>
      </w:r>
    </w:p>
    <w:p w14:paraId="454066E9" w14:textId="77777777" w:rsidR="002C2B5E" w:rsidRDefault="002C2B5E" w:rsidP="002C2B5E">
      <w:pPr>
        <w:rPr>
          <w:rFonts w:ascii="Times" w:hAnsi="Times" w:cs="Arial"/>
          <w:b/>
          <w:bCs/>
          <w:color w:val="000000"/>
        </w:rPr>
      </w:pPr>
    </w:p>
    <w:p w14:paraId="630B67BF" w14:textId="77777777" w:rsidR="002C2B5E" w:rsidRDefault="002C2B5E" w:rsidP="005314F2">
      <w:pPr>
        <w:jc w:val="center"/>
        <w:rPr>
          <w:rFonts w:ascii="Times" w:hAnsi="Times" w:cs="Arial"/>
          <w:b/>
          <w:bCs/>
          <w:color w:val="000000"/>
        </w:rPr>
      </w:pPr>
    </w:p>
    <w:p w14:paraId="4797F649" w14:textId="77777777" w:rsidR="002C2B5E" w:rsidRDefault="002C2B5E" w:rsidP="005314F2">
      <w:pPr>
        <w:jc w:val="center"/>
        <w:rPr>
          <w:rFonts w:ascii="Times" w:hAnsi="Times" w:cs="Arial"/>
          <w:b/>
          <w:bCs/>
          <w:color w:val="000000"/>
        </w:rPr>
      </w:pPr>
    </w:p>
    <w:p w14:paraId="51DC340C" w14:textId="77777777" w:rsidR="006600B2" w:rsidRDefault="006600B2" w:rsidP="005314F2">
      <w:pPr>
        <w:jc w:val="center"/>
        <w:rPr>
          <w:rFonts w:ascii="Times" w:hAnsi="Times" w:cs="Arial"/>
          <w:b/>
          <w:bCs/>
          <w:color w:val="000000"/>
        </w:rPr>
      </w:pPr>
    </w:p>
    <w:p w14:paraId="07C57EBD" w14:textId="77777777" w:rsidR="006600B2" w:rsidRDefault="006600B2" w:rsidP="005314F2">
      <w:pPr>
        <w:jc w:val="center"/>
        <w:rPr>
          <w:rFonts w:ascii="Times" w:hAnsi="Times" w:cs="Arial"/>
          <w:b/>
          <w:bCs/>
          <w:color w:val="000000"/>
        </w:rPr>
      </w:pPr>
    </w:p>
    <w:p w14:paraId="3E9BCBFD" w14:textId="77777777" w:rsidR="006600B2" w:rsidRDefault="006600B2" w:rsidP="005314F2">
      <w:pPr>
        <w:jc w:val="center"/>
        <w:rPr>
          <w:rFonts w:ascii="Times" w:hAnsi="Times" w:cs="Arial"/>
          <w:b/>
          <w:bCs/>
          <w:color w:val="000000"/>
        </w:rPr>
      </w:pPr>
    </w:p>
    <w:p w14:paraId="79ED6CA4" w14:textId="77777777" w:rsidR="006600B2" w:rsidRDefault="006600B2" w:rsidP="005314F2">
      <w:pPr>
        <w:jc w:val="center"/>
        <w:rPr>
          <w:rFonts w:ascii="Times" w:hAnsi="Times" w:cs="Arial"/>
          <w:b/>
          <w:bCs/>
          <w:color w:val="000000"/>
        </w:rPr>
      </w:pPr>
    </w:p>
    <w:p w14:paraId="246DD793" w14:textId="77777777" w:rsidR="006600B2" w:rsidRDefault="006600B2" w:rsidP="005314F2">
      <w:pPr>
        <w:jc w:val="center"/>
        <w:rPr>
          <w:rFonts w:ascii="Times" w:hAnsi="Times" w:cs="Arial"/>
          <w:b/>
          <w:bCs/>
          <w:color w:val="000000"/>
        </w:rPr>
      </w:pPr>
    </w:p>
    <w:p w14:paraId="24F3EFF5" w14:textId="77777777" w:rsidR="006600B2" w:rsidRDefault="006600B2" w:rsidP="005314F2">
      <w:pPr>
        <w:jc w:val="center"/>
        <w:rPr>
          <w:rFonts w:ascii="Times" w:hAnsi="Times" w:cs="Arial"/>
          <w:b/>
          <w:bCs/>
          <w:color w:val="000000"/>
        </w:rPr>
      </w:pPr>
    </w:p>
    <w:p w14:paraId="3D493D68" w14:textId="77777777" w:rsidR="006600B2" w:rsidRDefault="006600B2" w:rsidP="005314F2">
      <w:pPr>
        <w:jc w:val="center"/>
        <w:rPr>
          <w:rFonts w:ascii="Times" w:hAnsi="Times" w:cs="Arial"/>
          <w:b/>
          <w:bCs/>
          <w:color w:val="000000"/>
        </w:rPr>
      </w:pPr>
    </w:p>
    <w:p w14:paraId="3DC5897C" w14:textId="77777777" w:rsidR="006600B2" w:rsidRDefault="006600B2" w:rsidP="005314F2">
      <w:pPr>
        <w:jc w:val="center"/>
        <w:rPr>
          <w:rFonts w:ascii="Times" w:hAnsi="Times" w:cs="Arial"/>
          <w:b/>
          <w:bCs/>
          <w:color w:val="000000"/>
        </w:rPr>
      </w:pPr>
    </w:p>
    <w:p w14:paraId="5E38378E" w14:textId="77777777" w:rsidR="006600B2" w:rsidRDefault="006600B2" w:rsidP="005314F2">
      <w:pPr>
        <w:jc w:val="center"/>
        <w:rPr>
          <w:rFonts w:ascii="Times" w:hAnsi="Times" w:cs="Arial"/>
          <w:b/>
          <w:bCs/>
          <w:color w:val="000000"/>
        </w:rPr>
      </w:pPr>
    </w:p>
    <w:p w14:paraId="2DB836CD" w14:textId="77777777" w:rsidR="006600B2" w:rsidRDefault="006600B2" w:rsidP="005314F2">
      <w:pPr>
        <w:jc w:val="center"/>
        <w:rPr>
          <w:rFonts w:ascii="Times" w:hAnsi="Times" w:cs="Arial"/>
          <w:b/>
          <w:bCs/>
          <w:color w:val="000000"/>
        </w:rPr>
      </w:pPr>
    </w:p>
    <w:p w14:paraId="0F1B25C0" w14:textId="77777777" w:rsidR="006600B2" w:rsidRDefault="006600B2" w:rsidP="005314F2">
      <w:pPr>
        <w:jc w:val="center"/>
        <w:rPr>
          <w:rFonts w:ascii="Times" w:hAnsi="Times" w:cs="Arial"/>
          <w:b/>
          <w:bCs/>
          <w:color w:val="000000"/>
        </w:rPr>
      </w:pPr>
    </w:p>
    <w:p w14:paraId="1F83F0F9" w14:textId="77777777" w:rsidR="006600B2" w:rsidRDefault="006600B2" w:rsidP="005314F2">
      <w:pPr>
        <w:jc w:val="center"/>
        <w:rPr>
          <w:rFonts w:ascii="Times" w:hAnsi="Times" w:cs="Arial"/>
          <w:b/>
          <w:bCs/>
          <w:color w:val="000000"/>
        </w:rPr>
      </w:pPr>
    </w:p>
    <w:p w14:paraId="23C0391B" w14:textId="77777777" w:rsidR="006600B2" w:rsidRDefault="006600B2" w:rsidP="005314F2">
      <w:pPr>
        <w:jc w:val="center"/>
        <w:rPr>
          <w:rFonts w:ascii="Times" w:hAnsi="Times" w:cs="Arial"/>
          <w:b/>
          <w:bCs/>
          <w:color w:val="000000"/>
        </w:rPr>
      </w:pPr>
    </w:p>
    <w:p w14:paraId="205B8093" w14:textId="77777777" w:rsidR="006600B2" w:rsidRDefault="006600B2" w:rsidP="005314F2">
      <w:pPr>
        <w:jc w:val="center"/>
        <w:rPr>
          <w:rFonts w:ascii="Times" w:hAnsi="Times" w:cs="Arial"/>
          <w:b/>
          <w:bCs/>
          <w:color w:val="000000"/>
        </w:rPr>
      </w:pPr>
    </w:p>
    <w:p w14:paraId="716050FB" w14:textId="77777777" w:rsidR="006600B2" w:rsidRDefault="006600B2" w:rsidP="005314F2">
      <w:pPr>
        <w:jc w:val="center"/>
        <w:rPr>
          <w:rFonts w:ascii="Times" w:hAnsi="Times" w:cs="Arial"/>
          <w:b/>
          <w:bCs/>
          <w:color w:val="000000"/>
        </w:rPr>
      </w:pPr>
    </w:p>
    <w:p w14:paraId="170F9543" w14:textId="77777777" w:rsidR="006600B2" w:rsidRDefault="006600B2" w:rsidP="005314F2">
      <w:pPr>
        <w:jc w:val="center"/>
        <w:rPr>
          <w:rFonts w:ascii="Times" w:hAnsi="Times" w:cs="Arial"/>
          <w:b/>
          <w:bCs/>
          <w:color w:val="000000"/>
        </w:rPr>
      </w:pPr>
    </w:p>
    <w:p w14:paraId="4BDDEA5B" w14:textId="77777777" w:rsidR="006600B2" w:rsidRDefault="006600B2" w:rsidP="005314F2">
      <w:pPr>
        <w:jc w:val="center"/>
        <w:rPr>
          <w:rFonts w:ascii="Times" w:hAnsi="Times" w:cs="Arial"/>
          <w:b/>
          <w:bCs/>
          <w:color w:val="000000"/>
        </w:rPr>
      </w:pPr>
    </w:p>
    <w:p w14:paraId="1B7475AF" w14:textId="77777777" w:rsidR="006600B2" w:rsidRDefault="006600B2" w:rsidP="005314F2">
      <w:pPr>
        <w:jc w:val="center"/>
        <w:rPr>
          <w:rFonts w:ascii="Times" w:hAnsi="Times" w:cs="Arial"/>
          <w:b/>
          <w:bCs/>
          <w:color w:val="000000"/>
        </w:rPr>
      </w:pPr>
    </w:p>
    <w:p w14:paraId="684C86D3" w14:textId="77777777" w:rsidR="005314F2" w:rsidRPr="005314F2" w:rsidRDefault="005314F2" w:rsidP="005314F2">
      <w:pPr>
        <w:jc w:val="center"/>
        <w:rPr>
          <w:rFonts w:ascii="Times" w:hAnsi="Times" w:cs="Times New Roman"/>
          <w:color w:val="000000"/>
        </w:rPr>
      </w:pPr>
      <w:r w:rsidRPr="005314F2">
        <w:rPr>
          <w:rFonts w:ascii="Times" w:hAnsi="Times" w:cs="Arial"/>
          <w:b/>
          <w:bCs/>
          <w:color w:val="000000"/>
        </w:rPr>
        <w:t>A Big Picture Look at Professional Learning Communities</w:t>
      </w:r>
    </w:p>
    <w:p w14:paraId="7B11A22A" w14:textId="4D7B512B" w:rsidR="00161586" w:rsidRPr="003E342C" w:rsidRDefault="005314F2" w:rsidP="00161586">
      <w:pPr>
        <w:rPr>
          <w:rFonts w:ascii="Times" w:eastAsia="Times New Roman" w:hAnsi="Times" w:cs="Arial"/>
          <w:color w:val="000000"/>
        </w:rPr>
      </w:pPr>
      <w:r w:rsidRPr="005314F2">
        <w:rPr>
          <w:rFonts w:ascii="Times" w:eastAsia="Times New Roman" w:hAnsi="Times" w:cs="Times New Roman"/>
          <w:color w:val="000000"/>
        </w:rPr>
        <w:br/>
      </w:r>
      <w:r w:rsidRPr="005314F2">
        <w:rPr>
          <w:rFonts w:ascii="Times" w:eastAsia="Times New Roman" w:hAnsi="Times" w:cs="Arial"/>
          <w:b/>
          <w:bCs/>
          <w:color w:val="000000"/>
          <w:u w:val="single"/>
        </w:rPr>
        <w:t>What is a PLC?</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“A Professional Learning Community (PLC) is </w:t>
      </w:r>
      <w:r w:rsidR="003E342C">
        <w:rPr>
          <w:rFonts w:ascii="Times" w:eastAsia="Times New Roman" w:hAnsi="Times" w:cs="Arial"/>
          <w:color w:val="000000"/>
        </w:rPr>
        <w:t xml:space="preserve">a group of educators </w:t>
      </w:r>
      <w:r w:rsidRPr="005314F2">
        <w:rPr>
          <w:rFonts w:ascii="Times" w:eastAsia="Times New Roman" w:hAnsi="Times" w:cs="Arial"/>
          <w:color w:val="000000"/>
        </w:rPr>
        <w:t>committed to working collaboratively in ongoing processes of collective inquiry and action research to achieve better results for the students they serve. PLCs operate under the assumption that the key to improved learning for students is continuous, job-embedded learning for educators.”</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b/>
          <w:bCs/>
          <w:color w:val="000000"/>
          <w:u w:val="single"/>
        </w:rPr>
        <w:t xml:space="preserve">3 Big Ideas of a PLC </w:t>
      </w:r>
    </w:p>
    <w:p w14:paraId="14AB3964" w14:textId="75431971" w:rsidR="00161586" w:rsidRDefault="005314F2" w:rsidP="00161586">
      <w:pPr>
        <w:rPr>
          <w:rFonts w:ascii="Times" w:eastAsia="Times New Roman" w:hAnsi="Times" w:cs="Arial"/>
          <w:color w:val="000000"/>
        </w:rPr>
      </w:pPr>
      <w:r w:rsidRPr="005314F2">
        <w:rPr>
          <w:rFonts w:ascii="Times" w:eastAsia="Times New Roman" w:hAnsi="Times" w:cs="Times New Roman"/>
          <w:color w:val="000000"/>
        </w:rPr>
        <w:br/>
      </w:r>
      <w:r w:rsidR="003E342C" w:rsidRPr="003E342C">
        <w:rPr>
          <w:rFonts w:ascii="Times" w:eastAsia="Times New Roman" w:hAnsi="Times" w:cs="Arial"/>
          <w:i/>
          <w:iCs/>
          <w:color w:val="000000"/>
          <w:sz w:val="32"/>
        </w:rPr>
        <w:t>#1</w:t>
      </w:r>
      <w:r w:rsidR="003E342C">
        <w:rPr>
          <w:rFonts w:ascii="Times" w:eastAsia="Times New Roman" w:hAnsi="Times" w:cs="Arial"/>
          <w:i/>
          <w:iCs/>
          <w:color w:val="000000"/>
        </w:rPr>
        <w:t xml:space="preserve"> </w:t>
      </w:r>
      <w:r w:rsidRPr="005314F2">
        <w:rPr>
          <w:rFonts w:ascii="Times" w:eastAsia="Times New Roman" w:hAnsi="Times" w:cs="Arial"/>
          <w:i/>
          <w:iCs/>
          <w:color w:val="000000"/>
        </w:rPr>
        <w:t xml:space="preserve">Focus on Learning </w:t>
      </w:r>
      <w:r w:rsidRPr="005314F2">
        <w:rPr>
          <w:rFonts w:ascii="Times" w:eastAsia="Times New Roman" w:hAnsi="Times" w:cs="Times New Roman"/>
          <w:color w:val="000000"/>
        </w:rPr>
        <w:br/>
      </w:r>
      <w:proofErr w:type="gramStart"/>
      <w:r w:rsidRPr="005314F2">
        <w:rPr>
          <w:rFonts w:ascii="Times" w:eastAsia="Times New Roman" w:hAnsi="Times" w:cs="Arial"/>
          <w:color w:val="000000"/>
        </w:rPr>
        <w:t>The</w:t>
      </w:r>
      <w:proofErr w:type="gramEnd"/>
      <w:r w:rsidRPr="005314F2">
        <w:rPr>
          <w:rFonts w:ascii="Times" w:eastAsia="Times New Roman" w:hAnsi="Times" w:cs="Arial"/>
          <w:color w:val="000000"/>
        </w:rPr>
        <w:t xml:space="preserve"> fundamental purpose of the school is to ensure high levels of learning for all students. This focus on learning translates into four critical questions that drive the daily work of the school. In PLCs, educators demonstrate their commitment to helping all students learn by working collaboratively to address the following critical questions: </w:t>
      </w:r>
      <w:r w:rsidRPr="005314F2">
        <w:rPr>
          <w:rFonts w:ascii="Times" w:eastAsia="Times New Roman" w:hAnsi="Times" w:cs="Times New Roman"/>
          <w:color w:val="000000"/>
        </w:rPr>
        <w:br/>
      </w:r>
      <w:r w:rsidRPr="005314F2">
        <w:rPr>
          <w:rFonts w:ascii="Times" w:eastAsia="Times New Roman" w:hAnsi="Times" w:cs="Arial"/>
          <w:color w:val="000000"/>
        </w:rPr>
        <w:t xml:space="preserve">1) </w:t>
      </w:r>
      <w:proofErr w:type="gramStart"/>
      <w:r w:rsidRPr="00161586">
        <w:rPr>
          <w:rFonts w:ascii="Times" w:eastAsia="Times New Roman" w:hAnsi="Times" w:cs="Arial"/>
          <w:color w:val="000000"/>
          <w:szCs w:val="28"/>
        </w:rPr>
        <w:t>What</w:t>
      </w:r>
      <w:proofErr w:type="gramEnd"/>
      <w:r w:rsidRPr="00161586">
        <w:rPr>
          <w:rFonts w:ascii="Times" w:eastAsia="Times New Roman" w:hAnsi="Times" w:cs="Arial"/>
          <w:color w:val="000000"/>
          <w:szCs w:val="28"/>
        </w:rPr>
        <w:t xml:space="preserve"> do we want students to learn?</w:t>
      </w:r>
      <w:r w:rsidRPr="00161586">
        <w:rPr>
          <w:rFonts w:ascii="Times" w:eastAsia="Times New Roman" w:hAnsi="Times" w:cs="Arial"/>
          <w:color w:val="000000"/>
          <w:sz w:val="22"/>
        </w:rPr>
        <w:t xml:space="preserve"> </w:t>
      </w:r>
      <w:r w:rsidRPr="005314F2">
        <w:rPr>
          <w:rFonts w:ascii="Times" w:eastAsia="Times New Roman" w:hAnsi="Times" w:cs="Arial"/>
          <w:color w:val="000000"/>
        </w:rPr>
        <w:t xml:space="preserve">What should each student know and be able to do as a result of each unit, grade level, and/or course? </w:t>
      </w:r>
      <w:r w:rsidRPr="005314F2">
        <w:rPr>
          <w:rFonts w:ascii="Times" w:eastAsia="Times New Roman" w:hAnsi="Times" w:cs="Times New Roman"/>
          <w:color w:val="000000"/>
        </w:rPr>
        <w:br/>
      </w:r>
      <w:r w:rsidRPr="005314F2">
        <w:rPr>
          <w:rFonts w:ascii="Times" w:eastAsia="Times New Roman" w:hAnsi="Times" w:cs="Arial"/>
          <w:color w:val="000000"/>
        </w:rPr>
        <w:t xml:space="preserve">2) </w:t>
      </w:r>
      <w:r w:rsidRPr="00161586">
        <w:rPr>
          <w:rFonts w:ascii="Times" w:eastAsia="Times New Roman" w:hAnsi="Times" w:cs="Arial"/>
          <w:color w:val="000000"/>
          <w:szCs w:val="28"/>
        </w:rPr>
        <w:t>How will we know if they have learned?</w:t>
      </w:r>
      <w:r w:rsidRPr="00161586">
        <w:rPr>
          <w:rFonts w:ascii="Times" w:eastAsia="Times New Roman" w:hAnsi="Times" w:cs="Arial"/>
          <w:color w:val="000000"/>
          <w:sz w:val="22"/>
        </w:rPr>
        <w:t xml:space="preserve"> </w:t>
      </w:r>
      <w:r w:rsidR="00D37F69">
        <w:rPr>
          <w:rFonts w:ascii="Times" w:eastAsia="Times New Roman" w:hAnsi="Times" w:cs="Arial"/>
          <w:color w:val="000000"/>
        </w:rPr>
        <w:t>In what ways are we</w:t>
      </w:r>
      <w:r w:rsidRPr="005314F2">
        <w:rPr>
          <w:rFonts w:ascii="Times" w:eastAsia="Times New Roman" w:hAnsi="Times" w:cs="Arial"/>
          <w:color w:val="000000"/>
        </w:rPr>
        <w:t xml:space="preserve"> monitoring each student’s learning on a timely basis? </w:t>
      </w:r>
      <w:r w:rsidRPr="005314F2">
        <w:rPr>
          <w:rFonts w:ascii="Times" w:eastAsia="Times New Roman" w:hAnsi="Times" w:cs="Times New Roman"/>
          <w:color w:val="000000"/>
        </w:rPr>
        <w:br/>
      </w:r>
      <w:r w:rsidRPr="005314F2">
        <w:rPr>
          <w:rFonts w:ascii="Times" w:eastAsia="Times New Roman" w:hAnsi="Times" w:cs="Arial"/>
          <w:color w:val="000000"/>
        </w:rPr>
        <w:t xml:space="preserve">3) </w:t>
      </w:r>
      <w:r w:rsidRPr="00161586">
        <w:rPr>
          <w:rFonts w:ascii="Times" w:eastAsia="Times New Roman" w:hAnsi="Times" w:cs="Arial"/>
          <w:color w:val="000000"/>
          <w:szCs w:val="28"/>
        </w:rPr>
        <w:t>What will we do if they don’t learn?</w:t>
      </w:r>
      <w:r w:rsidRPr="00161586">
        <w:rPr>
          <w:rFonts w:ascii="Times" w:eastAsia="Times New Roman" w:hAnsi="Times" w:cs="Arial"/>
          <w:color w:val="000000"/>
          <w:sz w:val="22"/>
        </w:rPr>
        <w:t xml:space="preserve"> </w:t>
      </w:r>
      <w:r w:rsidRPr="005314F2">
        <w:rPr>
          <w:rFonts w:ascii="Times" w:eastAsia="Times New Roman" w:hAnsi="Times" w:cs="Arial"/>
          <w:color w:val="000000"/>
        </w:rPr>
        <w:t xml:space="preserve">What systematic process is in place to provide </w:t>
      </w:r>
      <w:r w:rsidRPr="005314F2">
        <w:rPr>
          <w:rFonts w:ascii="Times" w:eastAsia="Times New Roman" w:hAnsi="Times" w:cs="Times New Roman"/>
          <w:color w:val="000000"/>
        </w:rPr>
        <w:br/>
      </w:r>
      <w:r w:rsidRPr="005314F2">
        <w:rPr>
          <w:rFonts w:ascii="Times" w:eastAsia="Times New Roman" w:hAnsi="Times" w:cs="Arial"/>
          <w:color w:val="000000"/>
        </w:rPr>
        <w:t xml:space="preserve">additional time and support for students who are experiencing difficulty? </w:t>
      </w:r>
      <w:r w:rsidR="00D37F69">
        <w:rPr>
          <w:rFonts w:ascii="Times" w:eastAsia="Times New Roman" w:hAnsi="Times" w:cs="Arial"/>
          <w:color w:val="000000"/>
        </w:rPr>
        <w:t>What will we do</w:t>
      </w:r>
      <w:r>
        <w:rPr>
          <w:rFonts w:ascii="Times" w:eastAsia="Times New Roman" w:hAnsi="Times" w:cs="Arial"/>
          <w:color w:val="000000"/>
        </w:rPr>
        <w:t xml:space="preserve"> if they already know it?</w:t>
      </w:r>
      <w:r w:rsidRPr="005314F2">
        <w:rPr>
          <w:rFonts w:ascii="Times" w:eastAsia="Times New Roman" w:hAnsi="Times" w:cs="Times New Roman"/>
          <w:color w:val="000000"/>
        </w:rPr>
        <w:br/>
      </w:r>
      <w:r w:rsidRPr="005314F2">
        <w:rPr>
          <w:rFonts w:ascii="Times" w:eastAsia="Times New Roman" w:hAnsi="Times" w:cs="Arial"/>
          <w:color w:val="000000"/>
        </w:rPr>
        <w:t xml:space="preserve">4) </w:t>
      </w:r>
      <w:r w:rsidRPr="00161586">
        <w:rPr>
          <w:rFonts w:ascii="Times" w:eastAsia="Times New Roman" w:hAnsi="Times" w:cs="Arial"/>
          <w:color w:val="000000"/>
          <w:szCs w:val="28"/>
        </w:rPr>
        <w:t>How can we use the evidence of student learning to improve our individual and collective professional practice</w:t>
      </w:r>
      <w:r w:rsidRPr="00161586">
        <w:rPr>
          <w:rFonts w:ascii="Times" w:eastAsia="Times New Roman" w:hAnsi="Times" w:cs="Arial"/>
          <w:color w:val="000000"/>
          <w:sz w:val="22"/>
        </w:rPr>
        <w:t>?</w:t>
      </w:r>
      <w:r w:rsidRPr="00161586">
        <w:rPr>
          <w:rFonts w:ascii="Times" w:eastAsia="Times New Roman" w:hAnsi="Times" w:cs="Times New Roman"/>
          <w:color w:val="000000"/>
          <w:sz w:val="22"/>
        </w:rPr>
        <w:br/>
      </w:r>
      <w:r w:rsidRPr="005314F2">
        <w:rPr>
          <w:rFonts w:ascii="Times" w:eastAsia="Times New Roman" w:hAnsi="Times" w:cs="Times New Roman"/>
          <w:color w:val="000000"/>
        </w:rPr>
        <w:br/>
      </w:r>
      <w:r w:rsidR="003E342C" w:rsidRPr="003E342C">
        <w:rPr>
          <w:rFonts w:ascii="Times" w:eastAsia="Times New Roman" w:hAnsi="Times" w:cs="Arial"/>
          <w:i/>
          <w:iCs/>
          <w:color w:val="000000"/>
          <w:sz w:val="32"/>
        </w:rPr>
        <w:t>#</w:t>
      </w:r>
      <w:r w:rsidR="003E342C">
        <w:rPr>
          <w:rFonts w:ascii="Times" w:eastAsia="Times New Roman" w:hAnsi="Times" w:cs="Arial"/>
          <w:i/>
          <w:iCs/>
          <w:color w:val="000000"/>
          <w:sz w:val="32"/>
        </w:rPr>
        <w:t xml:space="preserve">2 </w:t>
      </w:r>
      <w:proofErr w:type="gramStart"/>
      <w:r w:rsidRPr="005314F2">
        <w:rPr>
          <w:rFonts w:ascii="Times" w:eastAsia="Times New Roman" w:hAnsi="Times" w:cs="Arial"/>
          <w:i/>
          <w:iCs/>
          <w:color w:val="000000"/>
        </w:rPr>
        <w:t>Build</w:t>
      </w:r>
      <w:proofErr w:type="gramEnd"/>
      <w:r w:rsidRPr="005314F2">
        <w:rPr>
          <w:rFonts w:ascii="Times" w:eastAsia="Times New Roman" w:hAnsi="Times" w:cs="Arial"/>
          <w:i/>
          <w:iCs/>
          <w:color w:val="000000"/>
        </w:rPr>
        <w:t xml:space="preserve"> a COLLABORATIVE CULTURE</w:t>
      </w:r>
      <w:r w:rsidRPr="005314F2">
        <w:rPr>
          <w:rFonts w:ascii="Times" w:eastAsia="Times New Roman" w:hAnsi="Times" w:cs="Times New Roman"/>
          <w:color w:val="000000"/>
        </w:rPr>
        <w:br/>
      </w:r>
      <w:r w:rsidRPr="005314F2">
        <w:rPr>
          <w:rFonts w:ascii="Times" w:eastAsia="Times New Roman" w:hAnsi="Times" w:cs="Arial"/>
          <w:color w:val="000000"/>
        </w:rPr>
        <w:t xml:space="preserve">• No school can help all students achieve at high levels if teachers work in isolation. </w:t>
      </w:r>
      <w:r w:rsidRPr="005314F2">
        <w:rPr>
          <w:rFonts w:ascii="Times" w:eastAsia="Times New Roman" w:hAnsi="Times" w:cs="Times New Roman"/>
          <w:color w:val="000000"/>
        </w:rPr>
        <w:br/>
      </w:r>
      <w:r w:rsidRPr="005314F2">
        <w:rPr>
          <w:rFonts w:ascii="Times" w:eastAsia="Times New Roman" w:hAnsi="Times" w:cs="Arial"/>
          <w:color w:val="000000"/>
        </w:rPr>
        <w:t xml:space="preserve">• Schools improve when teachers are given the time and support to work together to clarify </w:t>
      </w:r>
      <w:r w:rsidRPr="005314F2">
        <w:rPr>
          <w:rFonts w:ascii="Times" w:eastAsia="Times New Roman" w:hAnsi="Times" w:cs="Times New Roman"/>
          <w:color w:val="000000"/>
        </w:rPr>
        <w:br/>
      </w:r>
      <w:r w:rsidRPr="005314F2">
        <w:rPr>
          <w:rFonts w:ascii="Times" w:eastAsia="Times New Roman" w:hAnsi="Times" w:cs="Arial"/>
          <w:color w:val="000000"/>
        </w:rPr>
        <w:t xml:space="preserve">essential student learning, develop common assessments for learning, analyze evidence of </w:t>
      </w:r>
      <w:r w:rsidRPr="005314F2">
        <w:rPr>
          <w:rFonts w:ascii="Times" w:eastAsia="Times New Roman" w:hAnsi="Times" w:cs="Times New Roman"/>
          <w:color w:val="000000"/>
        </w:rPr>
        <w:br/>
      </w:r>
      <w:r w:rsidRPr="005314F2">
        <w:rPr>
          <w:rFonts w:ascii="Times" w:eastAsia="Times New Roman" w:hAnsi="Times" w:cs="Arial"/>
          <w:color w:val="000000"/>
        </w:rPr>
        <w:t>student learning, and use that evidence to learn from one another.</w:t>
      </w:r>
      <w:r w:rsidRPr="005314F2">
        <w:rPr>
          <w:rFonts w:ascii="Times" w:eastAsia="Times New Roman" w:hAnsi="Times" w:cs="Times New Roman"/>
          <w:color w:val="000000"/>
        </w:rPr>
        <w:br/>
      </w:r>
      <w:r w:rsidRPr="005314F2">
        <w:rPr>
          <w:rFonts w:ascii="Times" w:eastAsia="Times New Roman" w:hAnsi="Times" w:cs="Times New Roman"/>
          <w:color w:val="000000"/>
        </w:rPr>
        <w:br/>
      </w:r>
      <w:r w:rsidR="003E342C" w:rsidRPr="003E342C">
        <w:rPr>
          <w:rFonts w:ascii="Times" w:eastAsia="Times New Roman" w:hAnsi="Times" w:cs="Arial"/>
          <w:i/>
          <w:iCs/>
          <w:color w:val="000000"/>
          <w:sz w:val="32"/>
        </w:rPr>
        <w:t>#</w:t>
      </w:r>
      <w:r w:rsidR="003E342C">
        <w:rPr>
          <w:rFonts w:ascii="Times" w:eastAsia="Times New Roman" w:hAnsi="Times" w:cs="Arial"/>
          <w:i/>
          <w:iCs/>
          <w:color w:val="000000"/>
          <w:sz w:val="32"/>
        </w:rPr>
        <w:t xml:space="preserve">3 </w:t>
      </w:r>
      <w:r w:rsidRPr="005314F2">
        <w:rPr>
          <w:rFonts w:ascii="Times" w:eastAsia="Times New Roman" w:hAnsi="Times" w:cs="Arial"/>
          <w:i/>
          <w:iCs/>
          <w:color w:val="000000"/>
        </w:rPr>
        <w:t xml:space="preserve">Focus on Results </w:t>
      </w:r>
      <w:r w:rsidRPr="005314F2">
        <w:rPr>
          <w:rFonts w:ascii="Times" w:eastAsia="Times New Roman" w:hAnsi="Times" w:cs="Times New Roman"/>
          <w:color w:val="000000"/>
        </w:rPr>
        <w:br/>
      </w:r>
      <w:r w:rsidRPr="005314F2">
        <w:rPr>
          <w:rFonts w:ascii="Times" w:eastAsia="Times New Roman" w:hAnsi="Times" w:cs="Arial"/>
          <w:color w:val="000000"/>
        </w:rPr>
        <w:t xml:space="preserve">• PLCs measure their effectiveness on the basis of results rather than intentions. </w:t>
      </w:r>
      <w:r w:rsidRPr="005314F2">
        <w:rPr>
          <w:rFonts w:ascii="Times" w:eastAsia="Times New Roman" w:hAnsi="Times" w:cs="Times New Roman"/>
          <w:color w:val="000000"/>
        </w:rPr>
        <w:br/>
      </w:r>
      <w:r w:rsidRPr="005314F2">
        <w:rPr>
          <w:rFonts w:ascii="Times" w:eastAsia="Times New Roman" w:hAnsi="Times" w:cs="Arial"/>
          <w:color w:val="000000"/>
        </w:rPr>
        <w:t xml:space="preserve">• </w:t>
      </w:r>
      <w:proofErr w:type="gramStart"/>
      <w:r w:rsidRPr="005314F2">
        <w:rPr>
          <w:rFonts w:ascii="Times" w:eastAsia="Times New Roman" w:hAnsi="Times" w:cs="Arial"/>
          <w:color w:val="000000"/>
        </w:rPr>
        <w:t>All</w:t>
      </w:r>
      <w:proofErr w:type="gramEnd"/>
      <w:r w:rsidRPr="005314F2">
        <w:rPr>
          <w:rFonts w:ascii="Times" w:eastAsia="Times New Roman" w:hAnsi="Times" w:cs="Arial"/>
          <w:color w:val="000000"/>
        </w:rPr>
        <w:t xml:space="preserve"> programs, policies, and practices are continually assessed on the basis of their impact on student learning. </w:t>
      </w:r>
      <w:r w:rsidRPr="005314F2">
        <w:rPr>
          <w:rFonts w:ascii="Times" w:eastAsia="Times New Roman" w:hAnsi="Times" w:cs="Times New Roman"/>
          <w:color w:val="000000"/>
        </w:rPr>
        <w:br/>
      </w:r>
      <w:r w:rsidRPr="005314F2">
        <w:rPr>
          <w:rFonts w:ascii="Times" w:eastAsia="Times New Roman" w:hAnsi="Times" w:cs="Arial"/>
          <w:color w:val="000000"/>
        </w:rPr>
        <w:t>• All staff members receive relevant and timely information on their effectiveness in achieving intended results.</w:t>
      </w:r>
    </w:p>
    <w:p w14:paraId="73AEF45E" w14:textId="1A722E04" w:rsidR="00161586" w:rsidRPr="00161586" w:rsidRDefault="005314F2" w:rsidP="00161586">
      <w:pPr>
        <w:rPr>
          <w:rFonts w:ascii="Times" w:eastAsia="Times New Roman" w:hAnsi="Times" w:cs="Arial"/>
          <w:b/>
          <w:bCs/>
          <w:color w:val="000000"/>
          <w:u w:val="single"/>
        </w:rPr>
      </w:pPr>
      <w:r w:rsidRPr="005314F2">
        <w:rPr>
          <w:rFonts w:ascii="Times" w:eastAsia="Times New Roman" w:hAnsi="Times" w:cs="Times New Roman"/>
          <w:color w:val="000000"/>
        </w:rPr>
        <w:br/>
      </w:r>
      <w:r w:rsidRPr="005314F2">
        <w:rPr>
          <w:rFonts w:ascii="Times" w:eastAsia="Times New Roman" w:hAnsi="Times" w:cs="Arial"/>
          <w:b/>
          <w:bCs/>
          <w:color w:val="000000"/>
          <w:u w:val="single"/>
        </w:rPr>
        <w:t>6 Essential Characteristics of a PLC</w:t>
      </w:r>
      <w:r w:rsidR="00161586">
        <w:rPr>
          <w:rFonts w:ascii="Times" w:eastAsia="Times New Roman" w:hAnsi="Times" w:cs="Arial"/>
          <w:b/>
          <w:bCs/>
          <w:color w:val="000000"/>
          <w:u w:val="single"/>
        </w:rPr>
        <w:t xml:space="preserve"> </w:t>
      </w:r>
    </w:p>
    <w:p w14:paraId="7AEF29FC" w14:textId="02F928FB" w:rsidR="003A7243" w:rsidRDefault="005314F2" w:rsidP="005314F2">
      <w:pPr>
        <w:rPr>
          <w:rFonts w:ascii="Times" w:eastAsia="Times New Roman" w:hAnsi="Times" w:cs="Arial"/>
          <w:color w:val="000000"/>
        </w:rPr>
      </w:pPr>
      <w:r w:rsidRPr="005314F2">
        <w:rPr>
          <w:rFonts w:ascii="Times" w:eastAsia="Times New Roman" w:hAnsi="Times" w:cs="Times New Roman"/>
          <w:color w:val="000000"/>
        </w:rPr>
        <w:br/>
      </w:r>
      <w:r w:rsidRPr="005314F2">
        <w:rPr>
          <w:rFonts w:ascii="Times" w:eastAsia="Times New Roman" w:hAnsi="Times" w:cs="Arial"/>
          <w:color w:val="000000"/>
        </w:rPr>
        <w:t xml:space="preserve">1. </w:t>
      </w:r>
      <w:r w:rsidRPr="005314F2">
        <w:rPr>
          <w:rFonts w:ascii="Times" w:eastAsia="Times New Roman" w:hAnsi="Times" w:cs="Arial"/>
          <w:i/>
          <w:iCs/>
          <w:color w:val="000000"/>
        </w:rPr>
        <w:t xml:space="preserve">Shared mission, vision, values, goals </w:t>
      </w:r>
      <w:r w:rsidRPr="005314F2">
        <w:rPr>
          <w:rFonts w:ascii="Times" w:eastAsia="Times New Roman" w:hAnsi="Times" w:cs="Times New Roman"/>
          <w:color w:val="000000"/>
        </w:rPr>
        <w:br/>
      </w:r>
      <w:r w:rsidRPr="005314F2">
        <w:rPr>
          <w:rFonts w:ascii="Times" w:eastAsia="Times New Roman" w:hAnsi="Times" w:cs="Arial"/>
          <w:color w:val="000000"/>
        </w:rPr>
        <w:t>Educators in a PLC benefit from clarity regarding their shared purpose, a common understanding of the school they are trying to create, collective communities to help move the school in the desired direction, and specific, measurable, attainable, results-oriented, and time-bound (SMART) goals to mark their progress.</w:t>
      </w:r>
      <w:r w:rsidR="00161586">
        <w:rPr>
          <w:rFonts w:ascii="Times" w:eastAsia="Times New Roman" w:hAnsi="Times" w:cs="Times New Roman"/>
          <w:color w:val="000000"/>
        </w:rPr>
        <w:br/>
      </w:r>
    </w:p>
    <w:p w14:paraId="442A9711" w14:textId="763609B4" w:rsidR="005314F2" w:rsidRPr="005314F2" w:rsidRDefault="005314F2" w:rsidP="005314F2">
      <w:pPr>
        <w:rPr>
          <w:rFonts w:ascii="Times" w:eastAsia="Times New Roman" w:hAnsi="Times" w:cs="Times New Roman"/>
          <w:color w:val="000000"/>
        </w:rPr>
      </w:pPr>
      <w:r w:rsidRPr="005314F2">
        <w:rPr>
          <w:rFonts w:ascii="Times" w:eastAsia="Times New Roman" w:hAnsi="Times" w:cs="Arial"/>
          <w:color w:val="000000"/>
        </w:rPr>
        <w:t xml:space="preserve">2. </w:t>
      </w:r>
      <w:r w:rsidRPr="005314F2">
        <w:rPr>
          <w:rFonts w:ascii="Times" w:eastAsia="Times New Roman" w:hAnsi="Times" w:cs="Arial"/>
          <w:i/>
          <w:iCs/>
          <w:color w:val="000000"/>
        </w:rPr>
        <w:t xml:space="preserve">Collaborative teams focused on learning </w:t>
      </w:r>
      <w:r w:rsidRPr="005314F2">
        <w:rPr>
          <w:rFonts w:ascii="Times" w:eastAsia="Times New Roman" w:hAnsi="Times" w:cs="Times New Roman"/>
          <w:color w:val="000000"/>
        </w:rPr>
        <w:br/>
      </w:r>
      <w:r w:rsidRPr="005314F2">
        <w:rPr>
          <w:rFonts w:ascii="Times" w:eastAsia="Times New Roman" w:hAnsi="Times" w:cs="Arial"/>
          <w:color w:val="000000"/>
        </w:rPr>
        <w:t xml:space="preserve">In a PLC, </w:t>
      </w:r>
      <w:r w:rsidR="00F73040">
        <w:rPr>
          <w:rFonts w:ascii="Times" w:eastAsia="Times New Roman" w:hAnsi="Times" w:cs="Arial"/>
          <w:color w:val="000000"/>
        </w:rPr>
        <w:t xml:space="preserve">groups of </w:t>
      </w:r>
      <w:r w:rsidRPr="005314F2">
        <w:rPr>
          <w:rFonts w:ascii="Times" w:eastAsia="Times New Roman" w:hAnsi="Times" w:cs="Arial"/>
          <w:color w:val="000000"/>
        </w:rPr>
        <w:t>educators work together interdependently in collaborative teams to achieve common goals for which they are mutually accountable. The structure of the school is aligned to ensure teams are provided the time and support essential to adult learning.</w:t>
      </w:r>
      <w:r w:rsidR="00F73040">
        <w:rPr>
          <w:rFonts w:ascii="Times" w:eastAsia="Times New Roman" w:hAnsi="Times" w:cs="Times New Roman"/>
          <w:color w:val="000000"/>
        </w:rPr>
        <w:t xml:space="preserve"> </w:t>
      </w:r>
      <w:r w:rsidRPr="005314F2">
        <w:rPr>
          <w:rFonts w:ascii="Times" w:eastAsia="Times New Roman" w:hAnsi="Times" w:cs="Arial"/>
          <w:color w:val="000000"/>
        </w:rPr>
        <w:t xml:space="preserve">Collaboration is a systematic </w:t>
      </w:r>
      <w:proofErr w:type="gramStart"/>
      <w:r w:rsidRPr="005314F2">
        <w:rPr>
          <w:rFonts w:ascii="Times" w:eastAsia="Times New Roman" w:hAnsi="Times" w:cs="Arial"/>
          <w:color w:val="000000"/>
        </w:rPr>
        <w:t>process</w:t>
      </w:r>
      <w:proofErr w:type="gramEnd"/>
      <w:r w:rsidRPr="005314F2">
        <w:rPr>
          <w:rFonts w:ascii="Times" w:eastAsia="Times New Roman" w:hAnsi="Times" w:cs="Arial"/>
          <w:color w:val="000000"/>
        </w:rPr>
        <w:t xml:space="preserve"> in which we work together, interdependently, to analyze and impact professional practice in order to improve our indi</w:t>
      </w:r>
      <w:r w:rsidR="00F73040">
        <w:rPr>
          <w:rFonts w:ascii="Times" w:eastAsia="Times New Roman" w:hAnsi="Times" w:cs="Arial"/>
          <w:color w:val="000000"/>
        </w:rPr>
        <w:t>vidual and collective results.</w:t>
      </w:r>
    </w:p>
    <w:p w14:paraId="58420D4C" w14:textId="295BFE5C" w:rsidR="005314F2" w:rsidRDefault="005314F2" w:rsidP="00CB4A50">
      <w:pPr>
        <w:rPr>
          <w:rFonts w:ascii="Times" w:hAnsi="Times" w:cs="Arial"/>
          <w:i/>
          <w:iCs/>
          <w:color w:val="000000"/>
        </w:rPr>
      </w:pPr>
      <w:r w:rsidRPr="005314F2">
        <w:rPr>
          <w:rFonts w:ascii="Times" w:eastAsia="Times New Roman" w:hAnsi="Times" w:cs="Times New Roman"/>
          <w:color w:val="000000"/>
        </w:rPr>
        <w:br/>
      </w:r>
      <w:r w:rsidRPr="005314F2">
        <w:rPr>
          <w:rFonts w:ascii="Times" w:eastAsia="Times New Roman" w:hAnsi="Times" w:cs="Arial"/>
          <w:color w:val="000000"/>
        </w:rPr>
        <w:t xml:space="preserve">3. </w:t>
      </w:r>
      <w:r w:rsidRPr="005314F2">
        <w:rPr>
          <w:rFonts w:ascii="Times" w:eastAsia="Times New Roman" w:hAnsi="Times" w:cs="Arial"/>
          <w:i/>
          <w:iCs/>
          <w:color w:val="000000"/>
        </w:rPr>
        <w:t>Collective Inquiry</w:t>
      </w:r>
      <w:r w:rsidRPr="005314F2">
        <w:rPr>
          <w:rFonts w:ascii="Times" w:eastAsia="Times New Roman" w:hAnsi="Times" w:cs="Times New Roman"/>
          <w:color w:val="000000"/>
        </w:rPr>
        <w:br/>
      </w:r>
      <w:r w:rsidRPr="005314F2">
        <w:rPr>
          <w:rFonts w:ascii="Times" w:eastAsia="Times New Roman" w:hAnsi="Times" w:cs="Arial"/>
          <w:color w:val="000000"/>
        </w:rPr>
        <w:t xml:space="preserve">Teams in a PLC relentlessly question the status quo, seek new methods of teaching and </w:t>
      </w:r>
      <w:r w:rsidRPr="005314F2">
        <w:rPr>
          <w:rFonts w:ascii="Times" w:eastAsia="Times New Roman" w:hAnsi="Times" w:cs="Times New Roman"/>
          <w:color w:val="000000"/>
        </w:rPr>
        <w:br/>
      </w:r>
      <w:r w:rsidRPr="005314F2">
        <w:rPr>
          <w:rFonts w:ascii="Times" w:eastAsia="Times New Roman" w:hAnsi="Times" w:cs="Arial"/>
          <w:color w:val="000000"/>
        </w:rPr>
        <w:t xml:space="preserve">learning, test the methods, and then reflect on the results. Building shared knowledge of both current reality and best practice is an essential part of each team’s decision-making process.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4. </w:t>
      </w:r>
      <w:r w:rsidRPr="005314F2">
        <w:rPr>
          <w:rFonts w:ascii="Times" w:eastAsia="Times New Roman" w:hAnsi="Times" w:cs="Arial"/>
          <w:i/>
          <w:iCs/>
          <w:color w:val="000000"/>
        </w:rPr>
        <w:t xml:space="preserve">Action orientation and experimentation </w:t>
      </w:r>
      <w:r w:rsidRPr="005314F2">
        <w:rPr>
          <w:rFonts w:ascii="Times" w:eastAsia="Times New Roman" w:hAnsi="Times" w:cs="Times New Roman"/>
          <w:color w:val="000000"/>
        </w:rPr>
        <w:br/>
      </w:r>
      <w:r w:rsidRPr="005314F2">
        <w:rPr>
          <w:rFonts w:ascii="Times" w:eastAsia="Times New Roman" w:hAnsi="Times" w:cs="Arial"/>
          <w:color w:val="000000"/>
        </w:rPr>
        <w:t>Members of a PLC constantly turn their learning and insights into action. They recognize the importance of engagement and experience in learning and in testing new ideas. They learn by doing.</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5.</w:t>
      </w:r>
      <w:r w:rsidRPr="005314F2">
        <w:rPr>
          <w:rFonts w:ascii="Times" w:eastAsia="Times New Roman" w:hAnsi="Times" w:cs="Arial"/>
          <w:i/>
          <w:iCs/>
          <w:color w:val="000000"/>
        </w:rPr>
        <w:t xml:space="preserve"> Commitment to Continuous improvement </w:t>
      </w:r>
      <w:r w:rsidRPr="005314F2">
        <w:rPr>
          <w:rFonts w:ascii="Times" w:eastAsia="Times New Roman" w:hAnsi="Times" w:cs="Times New Roman"/>
          <w:color w:val="000000"/>
        </w:rPr>
        <w:br/>
      </w:r>
      <w:r w:rsidRPr="005314F2">
        <w:rPr>
          <w:rFonts w:ascii="Times" w:eastAsia="Times New Roman" w:hAnsi="Times" w:cs="Arial"/>
          <w:color w:val="000000"/>
        </w:rPr>
        <w:t xml:space="preserve">Not content with the status quo, members of a PLC constantly seek better ways to achieve mutual goals and accomplish their fundamental purpose of learning for all.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All teams engage in an ongoing cycle of: </w:t>
      </w:r>
      <w:r w:rsidRPr="005314F2">
        <w:rPr>
          <w:rFonts w:ascii="Times" w:eastAsia="Times New Roman" w:hAnsi="Times" w:cs="Times New Roman"/>
          <w:color w:val="000000"/>
        </w:rPr>
        <w:br/>
      </w:r>
      <w:r w:rsidRPr="005314F2">
        <w:rPr>
          <w:rFonts w:ascii="Times" w:eastAsia="Times New Roman" w:hAnsi="Times" w:cs="Arial"/>
          <w:color w:val="000000"/>
        </w:rPr>
        <w:t xml:space="preserve">• Gathering evidence of current levels of student learning </w:t>
      </w:r>
      <w:r w:rsidRPr="005314F2">
        <w:rPr>
          <w:rFonts w:ascii="Times" w:eastAsia="Times New Roman" w:hAnsi="Times" w:cs="Times New Roman"/>
          <w:color w:val="000000"/>
        </w:rPr>
        <w:br/>
      </w:r>
      <w:r w:rsidR="003A7243">
        <w:rPr>
          <w:rFonts w:ascii="Times" w:eastAsia="Times New Roman" w:hAnsi="Times" w:cs="Arial"/>
          <w:color w:val="000000"/>
        </w:rPr>
        <w:t xml:space="preserve">• Developing strategies </w:t>
      </w:r>
      <w:r w:rsidRPr="005314F2">
        <w:rPr>
          <w:rFonts w:ascii="Times" w:eastAsia="Times New Roman" w:hAnsi="Times" w:cs="Arial"/>
          <w:color w:val="000000"/>
        </w:rPr>
        <w:t xml:space="preserve">to build on strengths and address weaknesses in that learning </w:t>
      </w:r>
      <w:r w:rsidRPr="005314F2">
        <w:rPr>
          <w:rFonts w:ascii="Times" w:eastAsia="Times New Roman" w:hAnsi="Times" w:cs="Times New Roman"/>
          <w:color w:val="000000"/>
        </w:rPr>
        <w:br/>
      </w:r>
      <w:r w:rsidRPr="005314F2">
        <w:rPr>
          <w:rFonts w:ascii="Times" w:eastAsia="Times New Roman" w:hAnsi="Times" w:cs="Arial"/>
          <w:color w:val="000000"/>
        </w:rPr>
        <w:t xml:space="preserve">• Implementing the strategies and ideas </w:t>
      </w:r>
      <w:r w:rsidRPr="005314F2">
        <w:rPr>
          <w:rFonts w:ascii="Times" w:eastAsia="Times New Roman" w:hAnsi="Times" w:cs="Times New Roman"/>
          <w:color w:val="000000"/>
        </w:rPr>
        <w:br/>
      </w:r>
      <w:r w:rsidRPr="005314F2">
        <w:rPr>
          <w:rFonts w:ascii="Times" w:eastAsia="Times New Roman" w:hAnsi="Times" w:cs="Arial"/>
          <w:color w:val="000000"/>
        </w:rPr>
        <w:t xml:space="preserve">• Analyzing the impact of the changes to discover what was effective and what was not </w:t>
      </w:r>
      <w:r w:rsidRPr="005314F2">
        <w:rPr>
          <w:rFonts w:ascii="Times" w:eastAsia="Times New Roman" w:hAnsi="Times" w:cs="Times New Roman"/>
          <w:color w:val="000000"/>
        </w:rPr>
        <w:br/>
      </w:r>
      <w:r w:rsidRPr="005314F2">
        <w:rPr>
          <w:rFonts w:ascii="Times" w:eastAsia="Times New Roman" w:hAnsi="Times" w:cs="Arial"/>
          <w:color w:val="000000"/>
        </w:rPr>
        <w:t xml:space="preserve">• Applying the new knowledge in the next cycle of continuous improvement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6. </w:t>
      </w:r>
      <w:r w:rsidR="00CB4A50">
        <w:rPr>
          <w:rFonts w:ascii="Times" w:eastAsia="Times New Roman" w:hAnsi="Times" w:cs="Arial"/>
          <w:i/>
          <w:iCs/>
          <w:color w:val="000000"/>
        </w:rPr>
        <w:t>Results O</w:t>
      </w:r>
      <w:r w:rsidRPr="005314F2">
        <w:rPr>
          <w:rFonts w:ascii="Times" w:eastAsia="Times New Roman" w:hAnsi="Times" w:cs="Arial"/>
          <w:i/>
          <w:iCs/>
          <w:color w:val="000000"/>
        </w:rPr>
        <w:t>rientation</w:t>
      </w:r>
      <w:r w:rsidRPr="005314F2">
        <w:rPr>
          <w:rFonts w:ascii="Times" w:eastAsia="Times New Roman" w:hAnsi="Times" w:cs="Arial"/>
          <w:color w:val="000000"/>
        </w:rPr>
        <w:t xml:space="preserve"> </w:t>
      </w:r>
      <w:r w:rsidRPr="005314F2">
        <w:rPr>
          <w:rFonts w:ascii="Times" w:eastAsia="Times New Roman" w:hAnsi="Times" w:cs="Times New Roman"/>
          <w:color w:val="000000"/>
        </w:rPr>
        <w:br/>
      </w:r>
      <w:r w:rsidRPr="005314F2">
        <w:rPr>
          <w:rFonts w:ascii="Times" w:eastAsia="Times New Roman" w:hAnsi="Times" w:cs="Arial"/>
          <w:color w:val="000000"/>
        </w:rPr>
        <w:t xml:space="preserve">Educators in a PLC assess their efforts on the basis of tangible results. They are hungry for evidence of student learning and use that evidence to inform and improve their practice. </w:t>
      </w:r>
      <w:r w:rsidRPr="005314F2">
        <w:rPr>
          <w:rFonts w:ascii="Times" w:eastAsia="Times New Roman" w:hAnsi="Times" w:cs="Times New Roman"/>
          <w:color w:val="000000"/>
        </w:rPr>
        <w:br/>
      </w:r>
      <w:r w:rsidR="00CB4A50">
        <w:rPr>
          <w:rFonts w:ascii="Times" w:eastAsia="Times New Roman" w:hAnsi="Times" w:cs="Arial"/>
          <w:color w:val="000000"/>
        </w:rPr>
        <w:t>“</w:t>
      </w:r>
      <w:r w:rsidRPr="005314F2">
        <w:rPr>
          <w:rFonts w:ascii="Times" w:eastAsia="Times New Roman" w:hAnsi="Times" w:cs="Arial"/>
          <w:color w:val="000000"/>
        </w:rPr>
        <w:t>The success of the PLC concept depends not on the merits of the concept itself, but on the most important element in the improvement of any school—the commitment and persistence of the educators within it.</w:t>
      </w:r>
      <w:r w:rsidR="00CB4A50">
        <w:rPr>
          <w:rFonts w:ascii="Times" w:eastAsia="Times New Roman" w:hAnsi="Times" w:cs="Arial"/>
          <w:color w:val="000000"/>
        </w:rPr>
        <w:t>”</w:t>
      </w:r>
      <w:r w:rsidRPr="005314F2">
        <w:rPr>
          <w:rFonts w:ascii="Times" w:eastAsia="Times New Roman" w:hAnsi="Times" w:cs="Arial"/>
          <w:color w:val="000000"/>
        </w:rPr>
        <w:t xml:space="preserve"> —Richard DuFour</w:t>
      </w:r>
      <w:r w:rsidRPr="005314F2">
        <w:rPr>
          <w:rFonts w:ascii="Times" w:eastAsia="Times New Roman" w:hAnsi="Times" w:cs="Times New Roman"/>
          <w:color w:val="000000"/>
        </w:rPr>
        <w:br/>
      </w:r>
      <w:r w:rsidRPr="005314F2">
        <w:rPr>
          <w:rFonts w:ascii="Times" w:eastAsia="Times New Roman" w:hAnsi="Times" w:cs="Times New Roman"/>
          <w:color w:val="000000"/>
        </w:rPr>
        <w:br/>
      </w:r>
    </w:p>
    <w:p w14:paraId="4939DE05" w14:textId="77777777" w:rsidR="00161586" w:rsidRDefault="00161586" w:rsidP="00CB4A50">
      <w:pPr>
        <w:rPr>
          <w:rFonts w:ascii="Times" w:hAnsi="Times" w:cs="Arial"/>
          <w:i/>
          <w:iCs/>
          <w:color w:val="000000"/>
        </w:rPr>
      </w:pPr>
    </w:p>
    <w:p w14:paraId="4C075469" w14:textId="77777777" w:rsidR="00161586" w:rsidRPr="005314F2" w:rsidRDefault="00161586" w:rsidP="00CB4A50">
      <w:pPr>
        <w:rPr>
          <w:rFonts w:ascii="Times" w:eastAsia="Times New Roman" w:hAnsi="Times" w:cs="Times New Roman"/>
          <w:color w:val="000000"/>
        </w:rPr>
      </w:pPr>
    </w:p>
    <w:p w14:paraId="79050163" w14:textId="77777777" w:rsidR="003A7243" w:rsidRDefault="003A7243" w:rsidP="005314F2">
      <w:pPr>
        <w:jc w:val="center"/>
        <w:rPr>
          <w:rFonts w:ascii="Times" w:hAnsi="Times" w:cs="Arial"/>
          <w:color w:val="000000"/>
        </w:rPr>
      </w:pPr>
    </w:p>
    <w:p w14:paraId="50131891" w14:textId="77777777" w:rsidR="003A7243" w:rsidRDefault="003A7243" w:rsidP="005314F2">
      <w:pPr>
        <w:jc w:val="center"/>
        <w:rPr>
          <w:rFonts w:ascii="Times" w:hAnsi="Times" w:cs="Arial"/>
          <w:color w:val="000000"/>
        </w:rPr>
      </w:pPr>
    </w:p>
    <w:p w14:paraId="07A25835" w14:textId="77777777" w:rsidR="003A7243" w:rsidRDefault="003A7243" w:rsidP="005314F2">
      <w:pPr>
        <w:jc w:val="center"/>
        <w:rPr>
          <w:rFonts w:ascii="Times" w:hAnsi="Times" w:cs="Arial"/>
          <w:color w:val="000000"/>
        </w:rPr>
      </w:pPr>
    </w:p>
    <w:p w14:paraId="7A1EA172" w14:textId="77777777" w:rsidR="003A7243" w:rsidRDefault="003A7243" w:rsidP="005314F2">
      <w:pPr>
        <w:jc w:val="center"/>
        <w:rPr>
          <w:rFonts w:ascii="Times" w:hAnsi="Times" w:cs="Arial"/>
          <w:color w:val="000000"/>
        </w:rPr>
      </w:pPr>
    </w:p>
    <w:p w14:paraId="04249B76" w14:textId="77777777" w:rsidR="003A7243" w:rsidRDefault="003A7243" w:rsidP="005314F2">
      <w:pPr>
        <w:jc w:val="center"/>
        <w:rPr>
          <w:rFonts w:ascii="Times" w:hAnsi="Times" w:cs="Arial"/>
          <w:color w:val="000000"/>
        </w:rPr>
      </w:pPr>
    </w:p>
    <w:p w14:paraId="0B6CB9E3" w14:textId="77777777" w:rsidR="003A7243" w:rsidRDefault="003A7243" w:rsidP="005314F2">
      <w:pPr>
        <w:jc w:val="center"/>
        <w:rPr>
          <w:rFonts w:ascii="Times" w:hAnsi="Times" w:cs="Arial"/>
          <w:color w:val="000000"/>
        </w:rPr>
      </w:pPr>
    </w:p>
    <w:p w14:paraId="6523FFE5" w14:textId="77777777" w:rsidR="003A7243" w:rsidRDefault="003A7243" w:rsidP="005314F2">
      <w:pPr>
        <w:jc w:val="center"/>
        <w:rPr>
          <w:rFonts w:ascii="Times" w:hAnsi="Times" w:cs="Arial"/>
          <w:color w:val="000000"/>
        </w:rPr>
      </w:pPr>
    </w:p>
    <w:p w14:paraId="311CEA81" w14:textId="77777777" w:rsidR="003A7243" w:rsidRDefault="003A7243" w:rsidP="005314F2">
      <w:pPr>
        <w:jc w:val="center"/>
        <w:rPr>
          <w:rFonts w:ascii="Times" w:hAnsi="Times" w:cs="Arial"/>
          <w:color w:val="000000"/>
        </w:rPr>
      </w:pPr>
    </w:p>
    <w:p w14:paraId="3D5D296F" w14:textId="77777777" w:rsidR="003A7243" w:rsidRDefault="003A7243" w:rsidP="005314F2">
      <w:pPr>
        <w:jc w:val="center"/>
        <w:rPr>
          <w:rFonts w:ascii="Times" w:hAnsi="Times" w:cs="Arial"/>
          <w:color w:val="000000"/>
        </w:rPr>
      </w:pPr>
    </w:p>
    <w:p w14:paraId="2B7D6B73" w14:textId="77777777" w:rsidR="003A7243" w:rsidRDefault="003A7243" w:rsidP="005314F2">
      <w:pPr>
        <w:jc w:val="center"/>
        <w:rPr>
          <w:rFonts w:ascii="Times" w:hAnsi="Times" w:cs="Arial"/>
          <w:color w:val="000000"/>
        </w:rPr>
      </w:pPr>
    </w:p>
    <w:p w14:paraId="121F2C9D" w14:textId="77777777" w:rsidR="00F73040" w:rsidRDefault="00F73040" w:rsidP="005314F2">
      <w:pPr>
        <w:jc w:val="center"/>
        <w:rPr>
          <w:rFonts w:ascii="Times" w:hAnsi="Times" w:cs="Arial"/>
          <w:color w:val="000000"/>
        </w:rPr>
      </w:pPr>
    </w:p>
    <w:p w14:paraId="058FE2DD" w14:textId="77777777" w:rsidR="003A7243" w:rsidRDefault="003A7243" w:rsidP="005314F2">
      <w:pPr>
        <w:jc w:val="center"/>
        <w:rPr>
          <w:rFonts w:ascii="Times" w:hAnsi="Times" w:cs="Arial"/>
          <w:color w:val="000000"/>
        </w:rPr>
      </w:pPr>
    </w:p>
    <w:p w14:paraId="7BFEE1B8" w14:textId="0F3AAE79" w:rsidR="005314F2" w:rsidRPr="00DE43BA" w:rsidRDefault="005314F2" w:rsidP="005314F2">
      <w:pPr>
        <w:jc w:val="center"/>
        <w:rPr>
          <w:rFonts w:ascii="Times" w:hAnsi="Times" w:cs="Times New Roman"/>
          <w:b/>
          <w:color w:val="000000"/>
        </w:rPr>
      </w:pPr>
      <w:r w:rsidRPr="00DE43BA">
        <w:rPr>
          <w:rFonts w:ascii="Times" w:hAnsi="Times" w:cs="Arial"/>
          <w:b/>
          <w:color w:val="000000"/>
        </w:rPr>
        <w:t>PLC Teams for 2</w:t>
      </w:r>
      <w:r w:rsidR="00076703">
        <w:rPr>
          <w:rFonts w:ascii="Times" w:hAnsi="Times" w:cs="Arial"/>
          <w:b/>
          <w:color w:val="000000"/>
        </w:rPr>
        <w:t>015-16</w:t>
      </w:r>
    </w:p>
    <w:tbl>
      <w:tblPr>
        <w:tblW w:w="9360" w:type="dxa"/>
        <w:tblCellMar>
          <w:top w:w="15" w:type="dxa"/>
          <w:left w:w="15" w:type="dxa"/>
          <w:bottom w:w="15" w:type="dxa"/>
          <w:right w:w="15" w:type="dxa"/>
        </w:tblCellMar>
        <w:tblLook w:val="04A0" w:firstRow="1" w:lastRow="0" w:firstColumn="1" w:lastColumn="0" w:noHBand="0" w:noVBand="1"/>
      </w:tblPr>
      <w:tblGrid>
        <w:gridCol w:w="6097"/>
        <w:gridCol w:w="3263"/>
      </w:tblGrid>
      <w:tr w:rsidR="00C56CB7" w:rsidRPr="005314F2" w14:paraId="261F3351"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25CF3A" w14:textId="7E4B5A8E" w:rsidR="00C56CB7" w:rsidRDefault="00C56CB7" w:rsidP="00C56CB7">
            <w:pPr>
              <w:spacing w:line="0" w:lineRule="atLeast"/>
              <w:rPr>
                <w:rFonts w:ascii="Times" w:eastAsia="Times New Roman" w:hAnsi="Times" w:cs="Arial"/>
                <w:color w:val="000000"/>
              </w:rPr>
            </w:pPr>
            <w:r>
              <w:rPr>
                <w:rFonts w:ascii="Times" w:eastAsia="Times New Roman" w:hAnsi="Times" w:cs="Arial"/>
                <w:color w:val="000000"/>
              </w:rPr>
              <w:t>K/1</w:t>
            </w:r>
            <w:r w:rsidRPr="00C56CB7">
              <w:rPr>
                <w:rFonts w:ascii="Times" w:eastAsia="Times New Roman" w:hAnsi="Times" w:cs="Arial"/>
                <w:color w:val="000000"/>
                <w:vertAlign w:val="superscript"/>
              </w:rPr>
              <w:t>st</w:t>
            </w:r>
            <w:r>
              <w:rPr>
                <w:rFonts w:ascii="Times" w:eastAsia="Times New Roman" w:hAnsi="Times" w:cs="Arial"/>
                <w:color w:val="000000"/>
              </w:rPr>
              <w:t>/</w:t>
            </w:r>
            <w:r w:rsidRPr="005314F2">
              <w:rPr>
                <w:rFonts w:ascii="Times" w:eastAsia="Times New Roman" w:hAnsi="Times" w:cs="Arial"/>
                <w:color w:val="000000"/>
              </w:rPr>
              <w:t xml:space="preserve"> </w:t>
            </w:r>
            <w:r>
              <w:rPr>
                <w:rFonts w:ascii="Times" w:eastAsia="Times New Roman" w:hAnsi="Times" w:cs="Arial"/>
                <w:color w:val="000000"/>
              </w:rPr>
              <w:t>–</w:t>
            </w:r>
          </w:p>
          <w:p w14:paraId="72D02C60" w14:textId="66F3D5E6" w:rsidR="00C56CB7" w:rsidRDefault="00C56CB7" w:rsidP="00C56CB7">
            <w:pPr>
              <w:spacing w:line="0" w:lineRule="atLeast"/>
              <w:rPr>
                <w:rFonts w:ascii="Times" w:eastAsia="Times New Roman" w:hAnsi="Times" w:cs="Arial"/>
                <w:color w:val="000000"/>
              </w:rPr>
            </w:pPr>
            <w:r>
              <w:rPr>
                <w:rFonts w:ascii="Times" w:eastAsia="Times New Roman" w:hAnsi="Times" w:cs="Arial"/>
                <w:color w:val="000000"/>
              </w:rPr>
              <w:t xml:space="preserve">  </w:t>
            </w:r>
            <w:r w:rsidRPr="005314F2">
              <w:rPr>
                <w:rFonts w:ascii="Times" w:eastAsia="Times New Roman" w:hAnsi="Times" w:cs="Arial"/>
                <w:color w:val="000000"/>
              </w:rPr>
              <w:t>Marcy James</w:t>
            </w:r>
            <w:r w:rsidRPr="005314F2">
              <w:rPr>
                <w:rFonts w:ascii="Times" w:eastAsia="Times New Roman" w:hAnsi="Times" w:cs="Times New Roman"/>
              </w:rPr>
              <w:br/>
            </w:r>
            <w:proofErr w:type="gramStart"/>
            <w:r w:rsidRPr="005314F2">
              <w:rPr>
                <w:rFonts w:ascii="Times" w:eastAsia="Times New Roman" w:hAnsi="Times" w:cs="Arial"/>
                <w:color w:val="000000"/>
              </w:rPr>
              <w:t>  Kris</w:t>
            </w:r>
            <w:proofErr w:type="gramEnd"/>
            <w:r w:rsidRPr="005314F2">
              <w:rPr>
                <w:rFonts w:ascii="Times" w:eastAsia="Times New Roman" w:hAnsi="Times" w:cs="Arial"/>
                <w:color w:val="000000"/>
              </w:rPr>
              <w:t xml:space="preserve"> Ferguson</w:t>
            </w:r>
            <w:r w:rsidRPr="005314F2">
              <w:rPr>
                <w:rFonts w:ascii="Times" w:eastAsia="Times New Roman" w:hAnsi="Times" w:cs="Times New Roman"/>
              </w:rPr>
              <w:br/>
            </w:r>
            <w:r w:rsidRPr="005314F2">
              <w:rPr>
                <w:rFonts w:ascii="Times" w:eastAsia="Times New Roman" w:hAnsi="Times" w:cs="Arial"/>
                <w:color w:val="000000"/>
              </w:rPr>
              <w:t xml:space="preserve">  Heather </w:t>
            </w:r>
            <w:r w:rsidR="003163D7">
              <w:rPr>
                <w:rFonts w:ascii="Times" w:eastAsia="Times New Roman" w:hAnsi="Times" w:cs="Arial"/>
                <w:color w:val="000000"/>
              </w:rPr>
              <w:t>Schmidt</w:t>
            </w:r>
            <w:r w:rsidRPr="005314F2">
              <w:rPr>
                <w:rFonts w:ascii="Times" w:eastAsia="Times New Roman" w:hAnsi="Times" w:cs="Times New Roman"/>
              </w:rPr>
              <w:br/>
            </w:r>
            <w:r w:rsidRPr="005314F2">
              <w:rPr>
                <w:rFonts w:ascii="Times" w:eastAsia="Times New Roman" w:hAnsi="Times" w:cs="Arial"/>
                <w:color w:val="000000"/>
              </w:rPr>
              <w:t>  LeAnn James</w:t>
            </w:r>
          </w:p>
          <w:p w14:paraId="33471AE7" w14:textId="6574EFF6" w:rsidR="003163D7" w:rsidRDefault="00964FFB" w:rsidP="00C56CB7">
            <w:pPr>
              <w:spacing w:line="0" w:lineRule="atLeast"/>
              <w:rPr>
                <w:rFonts w:ascii="Times" w:eastAsia="Times New Roman" w:hAnsi="Times" w:cs="Arial"/>
                <w:color w:val="000000"/>
              </w:rPr>
            </w:pPr>
            <w:r>
              <w:rPr>
                <w:rFonts w:ascii="Times" w:eastAsia="Times New Roman" w:hAnsi="Times" w:cs="Arial"/>
                <w:color w:val="000000"/>
              </w:rPr>
              <w:t xml:space="preserve">  Marie </w:t>
            </w:r>
            <w:proofErr w:type="spellStart"/>
            <w:r>
              <w:rPr>
                <w:rFonts w:ascii="Times" w:eastAsia="Times New Roman" w:hAnsi="Times" w:cs="Arial"/>
                <w:color w:val="000000"/>
              </w:rPr>
              <w:t>Boluton</w:t>
            </w:r>
            <w:proofErr w:type="spellEnd"/>
          </w:p>
          <w:p w14:paraId="2CB6777C" w14:textId="06BDD6C1" w:rsidR="003163D7" w:rsidRPr="005314F2" w:rsidRDefault="00964FFB" w:rsidP="003163D7">
            <w:pPr>
              <w:spacing w:line="0" w:lineRule="atLeast"/>
              <w:rPr>
                <w:rFonts w:ascii="Times" w:eastAsia="Times New Roman" w:hAnsi="Times" w:cs="Arial"/>
                <w:color w:val="000000"/>
              </w:rPr>
            </w:pPr>
            <w:r>
              <w:rPr>
                <w:rFonts w:ascii="Times" w:eastAsia="Times New Roman" w:hAnsi="Times" w:cs="Arial"/>
                <w:color w:val="000000"/>
              </w:rPr>
              <w:t xml:space="preserve">  Lisa Huff</w:t>
            </w:r>
          </w:p>
          <w:p w14:paraId="7C263AD7" w14:textId="40FB0825" w:rsidR="00C56CB7" w:rsidRPr="005314F2" w:rsidRDefault="00C56CB7" w:rsidP="00C56CB7">
            <w:pPr>
              <w:spacing w:line="0" w:lineRule="atLeast"/>
              <w:rPr>
                <w:rFonts w:ascii="Times" w:eastAsia="Times New Roman" w:hAnsi="Times" w:cs="Times New Roman"/>
              </w:rPr>
            </w:pPr>
            <w:r w:rsidRPr="005314F2">
              <w:rPr>
                <w:rFonts w:ascii="Times" w:eastAsia="Times New Roman" w:hAnsi="Times" w:cs="Arial"/>
                <w:color w:val="000000"/>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CAC1FA" w14:textId="77777777" w:rsidR="00C56CB7" w:rsidRDefault="00C56CB7" w:rsidP="00525827">
            <w:pPr>
              <w:spacing w:line="0" w:lineRule="atLeast"/>
              <w:rPr>
                <w:rFonts w:ascii="Times" w:eastAsia="Times New Roman" w:hAnsi="Times" w:cs="Arial"/>
                <w:color w:val="000000"/>
              </w:rPr>
            </w:pPr>
            <w:r>
              <w:rPr>
                <w:rFonts w:ascii="Times" w:eastAsia="Times New Roman" w:hAnsi="Times" w:cs="Arial"/>
                <w:color w:val="000000"/>
              </w:rPr>
              <w:t>4</w:t>
            </w:r>
            <w:r w:rsidRPr="00B661E9">
              <w:rPr>
                <w:rFonts w:ascii="Times" w:eastAsia="Times New Roman" w:hAnsi="Times" w:cs="Arial"/>
                <w:color w:val="000000"/>
                <w:vertAlign w:val="superscript"/>
              </w:rPr>
              <w:t>th</w:t>
            </w:r>
            <w:r>
              <w:rPr>
                <w:rFonts w:ascii="Times" w:eastAsia="Times New Roman" w:hAnsi="Times" w:cs="Arial"/>
                <w:color w:val="000000"/>
              </w:rPr>
              <w:t>/</w:t>
            </w:r>
            <w:r w:rsidRPr="005314F2">
              <w:rPr>
                <w:rFonts w:ascii="Times" w:eastAsia="Times New Roman" w:hAnsi="Times" w:cs="Arial"/>
                <w:color w:val="000000"/>
              </w:rPr>
              <w:t xml:space="preserve">5th/6th </w:t>
            </w:r>
            <w:r>
              <w:rPr>
                <w:rFonts w:ascii="Times" w:eastAsia="Times New Roman" w:hAnsi="Times" w:cs="Arial"/>
                <w:color w:val="000000"/>
              </w:rPr>
              <w:t>–</w:t>
            </w:r>
            <w:r w:rsidRPr="005314F2">
              <w:rPr>
                <w:rFonts w:ascii="Times" w:eastAsia="Times New Roman" w:hAnsi="Times" w:cs="Arial"/>
                <w:color w:val="000000"/>
              </w:rPr>
              <w:t xml:space="preserve"> </w:t>
            </w:r>
          </w:p>
          <w:p w14:paraId="24C8F914" w14:textId="3686DC96" w:rsidR="002331A6" w:rsidRDefault="00C56CB7" w:rsidP="00C56CB7">
            <w:pPr>
              <w:spacing w:line="0" w:lineRule="atLeast"/>
              <w:rPr>
                <w:rFonts w:ascii="Times" w:eastAsia="Times New Roman" w:hAnsi="Times" w:cs="Arial"/>
                <w:color w:val="000000"/>
              </w:rPr>
            </w:pPr>
            <w:r>
              <w:rPr>
                <w:rFonts w:ascii="Times" w:eastAsia="Times New Roman" w:hAnsi="Times" w:cs="Arial"/>
                <w:color w:val="000000"/>
              </w:rPr>
              <w:t xml:space="preserve">  </w:t>
            </w:r>
            <w:r w:rsidRPr="005314F2">
              <w:rPr>
                <w:rFonts w:ascii="Times" w:eastAsia="Times New Roman" w:hAnsi="Times" w:cs="Arial"/>
                <w:color w:val="000000"/>
              </w:rPr>
              <w:t xml:space="preserve">Ashley </w:t>
            </w:r>
            <w:proofErr w:type="spellStart"/>
            <w:r w:rsidRPr="005314F2">
              <w:rPr>
                <w:rFonts w:ascii="Times" w:eastAsia="Times New Roman" w:hAnsi="Times" w:cs="Arial"/>
                <w:color w:val="000000"/>
              </w:rPr>
              <w:t>Reif</w:t>
            </w:r>
            <w:proofErr w:type="spellEnd"/>
            <w:r w:rsidRPr="005314F2">
              <w:rPr>
                <w:rFonts w:ascii="Times" w:eastAsia="Times New Roman" w:hAnsi="Times" w:cs="Times New Roman"/>
              </w:rPr>
              <w:br/>
            </w:r>
            <w:proofErr w:type="gramStart"/>
            <w:r w:rsidRPr="005314F2">
              <w:rPr>
                <w:rFonts w:ascii="Times" w:eastAsia="Times New Roman" w:hAnsi="Times" w:cs="Arial"/>
                <w:color w:val="000000"/>
              </w:rPr>
              <w:t>  Tracy</w:t>
            </w:r>
            <w:proofErr w:type="gramEnd"/>
            <w:r w:rsidRPr="005314F2">
              <w:rPr>
                <w:rFonts w:ascii="Times" w:eastAsia="Times New Roman" w:hAnsi="Times" w:cs="Arial"/>
                <w:color w:val="000000"/>
              </w:rPr>
              <w:t xml:space="preserve"> Pope</w:t>
            </w:r>
            <w:r w:rsidRPr="005314F2">
              <w:rPr>
                <w:rFonts w:ascii="Times" w:eastAsia="Times New Roman" w:hAnsi="Times" w:cs="Times New Roman"/>
              </w:rPr>
              <w:br/>
            </w:r>
            <w:r w:rsidRPr="005314F2">
              <w:rPr>
                <w:rFonts w:ascii="Times" w:eastAsia="Times New Roman" w:hAnsi="Times" w:cs="Arial"/>
                <w:color w:val="000000"/>
              </w:rPr>
              <w:t>  Mandy Robison</w:t>
            </w:r>
            <w:r w:rsidRPr="005314F2">
              <w:rPr>
                <w:rFonts w:ascii="Times" w:eastAsia="Times New Roman" w:hAnsi="Times" w:cs="Times New Roman"/>
              </w:rPr>
              <w:br/>
            </w:r>
            <w:r w:rsidRPr="005314F2">
              <w:rPr>
                <w:rFonts w:ascii="Times" w:eastAsia="Times New Roman" w:hAnsi="Times" w:cs="Arial"/>
                <w:color w:val="000000"/>
              </w:rPr>
              <w:t xml:space="preserve">  Alicia </w:t>
            </w:r>
            <w:proofErr w:type="spellStart"/>
            <w:r w:rsidRPr="005314F2">
              <w:rPr>
                <w:rFonts w:ascii="Times" w:eastAsia="Times New Roman" w:hAnsi="Times" w:cs="Arial"/>
                <w:color w:val="000000"/>
              </w:rPr>
              <w:t>Minner</w:t>
            </w:r>
            <w:proofErr w:type="spellEnd"/>
            <w:r w:rsidRPr="005314F2">
              <w:rPr>
                <w:rFonts w:ascii="Times" w:eastAsia="Times New Roman" w:hAnsi="Times" w:cs="Times New Roman"/>
              </w:rPr>
              <w:br/>
            </w:r>
            <w:r w:rsidRPr="005314F2">
              <w:rPr>
                <w:rFonts w:ascii="Times" w:eastAsia="Times New Roman" w:hAnsi="Times" w:cs="Arial"/>
                <w:color w:val="000000"/>
              </w:rPr>
              <w:t>  Josh Anderson</w:t>
            </w:r>
            <w:r w:rsidRPr="005314F2">
              <w:rPr>
                <w:rFonts w:ascii="Times" w:eastAsia="Times New Roman" w:hAnsi="Times" w:cs="Times New Roman"/>
              </w:rPr>
              <w:br/>
            </w:r>
            <w:r w:rsidRPr="005314F2">
              <w:rPr>
                <w:rFonts w:ascii="Times" w:eastAsia="Times New Roman" w:hAnsi="Times" w:cs="Arial"/>
                <w:color w:val="000000"/>
              </w:rPr>
              <w:t>  </w:t>
            </w:r>
            <w:r w:rsidR="00076703">
              <w:rPr>
                <w:rFonts w:ascii="Times" w:eastAsia="Times New Roman" w:hAnsi="Times" w:cs="Arial"/>
                <w:color w:val="000000"/>
              </w:rPr>
              <w:t>Lacy Taylor</w:t>
            </w:r>
          </w:p>
          <w:p w14:paraId="4A1BAE0D" w14:textId="77777777" w:rsidR="00964FFB" w:rsidRDefault="003163D7" w:rsidP="00964FFB">
            <w:pPr>
              <w:spacing w:line="0" w:lineRule="atLeast"/>
              <w:rPr>
                <w:rFonts w:ascii="Times" w:eastAsia="Times New Roman" w:hAnsi="Times" w:cs="Arial"/>
                <w:color w:val="000000"/>
              </w:rPr>
            </w:pPr>
            <w:r>
              <w:rPr>
                <w:rFonts w:ascii="Times" w:eastAsia="Times New Roman" w:hAnsi="Times" w:cs="Arial"/>
                <w:color w:val="000000"/>
              </w:rPr>
              <w:t xml:space="preserve">  </w:t>
            </w:r>
            <w:r w:rsidR="00964FFB">
              <w:rPr>
                <w:rFonts w:ascii="Times" w:eastAsia="Times New Roman" w:hAnsi="Times" w:cs="Arial"/>
                <w:color w:val="000000"/>
              </w:rPr>
              <w:t xml:space="preserve">Cheri </w:t>
            </w:r>
            <w:proofErr w:type="spellStart"/>
            <w:r w:rsidR="00964FFB">
              <w:rPr>
                <w:rFonts w:ascii="Times" w:eastAsia="Times New Roman" w:hAnsi="Times" w:cs="Arial"/>
                <w:color w:val="000000"/>
              </w:rPr>
              <w:t>Semprini</w:t>
            </w:r>
            <w:proofErr w:type="spellEnd"/>
          </w:p>
          <w:p w14:paraId="61AC32A1" w14:textId="0A0FD693" w:rsidR="00C56CB7" w:rsidRPr="005314F2" w:rsidRDefault="00964FFB" w:rsidP="00964FFB">
            <w:pPr>
              <w:spacing w:line="0" w:lineRule="atLeast"/>
              <w:rPr>
                <w:rFonts w:ascii="Times" w:eastAsia="Times New Roman" w:hAnsi="Times" w:cs="Times New Roman"/>
              </w:rPr>
            </w:pPr>
            <w:r>
              <w:rPr>
                <w:rFonts w:ascii="Times" w:eastAsia="Times New Roman" w:hAnsi="Times" w:cs="Arial"/>
                <w:color w:val="000000"/>
              </w:rPr>
              <w:t xml:space="preserve">  Mandy Dye</w:t>
            </w:r>
            <w:r w:rsidR="00C56CB7" w:rsidRPr="005314F2">
              <w:rPr>
                <w:rFonts w:ascii="Times" w:eastAsia="Times New Roman" w:hAnsi="Times" w:cs="Times New Roman"/>
              </w:rPr>
              <w:br/>
            </w:r>
            <w:proofErr w:type="gramStart"/>
            <w:r w:rsidR="00C56CB7">
              <w:rPr>
                <w:rFonts w:ascii="Times" w:eastAsia="Times New Roman" w:hAnsi="Times" w:cs="Arial"/>
                <w:color w:val="000000"/>
              </w:rPr>
              <w:t xml:space="preserve">   </w:t>
            </w:r>
            <w:proofErr w:type="gramEnd"/>
          </w:p>
        </w:tc>
      </w:tr>
      <w:tr w:rsidR="00C56CB7" w:rsidRPr="005314F2" w14:paraId="5E0539CB" w14:textId="77777777" w:rsidTr="00C56CB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E3ED4B" w14:textId="77777777" w:rsidR="003163D7" w:rsidRDefault="003163D7" w:rsidP="003163D7">
            <w:pPr>
              <w:spacing w:line="0" w:lineRule="atLeast"/>
              <w:rPr>
                <w:rFonts w:ascii="Times" w:eastAsia="Times New Roman" w:hAnsi="Times" w:cs="Arial"/>
                <w:color w:val="000000"/>
              </w:rPr>
            </w:pPr>
            <w:r>
              <w:rPr>
                <w:rFonts w:ascii="Times" w:eastAsia="Times New Roman" w:hAnsi="Times" w:cs="Arial"/>
                <w:color w:val="000000"/>
              </w:rPr>
              <w:t xml:space="preserve"> Preschool/PK (w/BGM &amp; NM </w:t>
            </w:r>
          </w:p>
          <w:p w14:paraId="7D954AF0" w14:textId="3F13248C" w:rsidR="003163D7" w:rsidRDefault="003163D7" w:rsidP="003163D7">
            <w:pPr>
              <w:spacing w:line="0" w:lineRule="atLeast"/>
              <w:rPr>
                <w:rFonts w:ascii="Times" w:eastAsia="Times New Roman" w:hAnsi="Times" w:cs="Arial"/>
                <w:color w:val="000000"/>
              </w:rPr>
            </w:pPr>
            <w:proofErr w:type="gramStart"/>
            <w:r>
              <w:rPr>
                <w:rFonts w:ascii="Times" w:eastAsia="Times New Roman" w:hAnsi="Times" w:cs="Arial"/>
                <w:color w:val="000000"/>
              </w:rPr>
              <w:t>once</w:t>
            </w:r>
            <w:proofErr w:type="gramEnd"/>
            <w:r>
              <w:rPr>
                <w:rFonts w:ascii="Times" w:eastAsia="Times New Roman" w:hAnsi="Times" w:cs="Arial"/>
                <w:color w:val="000000"/>
              </w:rPr>
              <w:t xml:space="preserve"> a month) - </w:t>
            </w:r>
          </w:p>
          <w:p w14:paraId="6368C409" w14:textId="77777777" w:rsidR="003163D7" w:rsidRDefault="003163D7" w:rsidP="003163D7">
            <w:pPr>
              <w:spacing w:line="0" w:lineRule="atLeast"/>
              <w:rPr>
                <w:rFonts w:ascii="Times" w:eastAsia="Times New Roman" w:hAnsi="Times" w:cs="Arial"/>
                <w:color w:val="000000"/>
              </w:rPr>
            </w:pPr>
            <w:r>
              <w:rPr>
                <w:rFonts w:ascii="Times" w:eastAsia="Times New Roman" w:hAnsi="Times" w:cs="Arial"/>
                <w:color w:val="000000"/>
              </w:rPr>
              <w:t>Lisa Huff</w:t>
            </w:r>
          </w:p>
          <w:p w14:paraId="45356802" w14:textId="77777777" w:rsidR="003163D7" w:rsidRDefault="003163D7" w:rsidP="003163D7">
            <w:pPr>
              <w:spacing w:line="0" w:lineRule="atLeast"/>
              <w:rPr>
                <w:rFonts w:ascii="Times" w:eastAsia="Times New Roman" w:hAnsi="Times" w:cs="Arial"/>
                <w:color w:val="000000"/>
              </w:rPr>
            </w:pPr>
            <w:r>
              <w:rPr>
                <w:rFonts w:ascii="Times" w:eastAsia="Times New Roman" w:hAnsi="Times" w:cs="Arial"/>
                <w:color w:val="000000"/>
              </w:rPr>
              <w:t xml:space="preserve">Shannon </w:t>
            </w:r>
            <w:proofErr w:type="spellStart"/>
            <w:r>
              <w:rPr>
                <w:rFonts w:ascii="Times" w:eastAsia="Times New Roman" w:hAnsi="Times" w:cs="Arial"/>
                <w:color w:val="000000"/>
              </w:rPr>
              <w:t>Arment</w:t>
            </w:r>
            <w:proofErr w:type="spellEnd"/>
          </w:p>
          <w:p w14:paraId="2C49D52F" w14:textId="476CF386" w:rsidR="00C56CB7" w:rsidRDefault="00C56CB7" w:rsidP="00C56CB7">
            <w:pPr>
              <w:spacing w:line="0" w:lineRule="atLeast"/>
              <w:rPr>
                <w:rFonts w:ascii="Times" w:eastAsia="Times New Roman" w:hAnsi="Times" w:cs="Arial"/>
                <w:color w:val="000000"/>
              </w:rPr>
            </w:pPr>
          </w:p>
          <w:p w14:paraId="2C6EB0CC" w14:textId="01FEBDEE" w:rsidR="00C56CB7" w:rsidRDefault="00C56CB7" w:rsidP="00C56CB7">
            <w:pPr>
              <w:spacing w:line="0" w:lineRule="atLeast"/>
              <w:rPr>
                <w:rFonts w:ascii="Times" w:eastAsia="Times New Roman" w:hAnsi="Times" w:cs="Arial"/>
                <w:color w:val="000000"/>
              </w:rPr>
            </w:pPr>
            <w:r>
              <w:rPr>
                <w:rFonts w:ascii="Times" w:eastAsia="Times New Roman" w:hAnsi="Times" w:cs="Arial"/>
                <w:color w:val="000000"/>
              </w:rPr>
              <w:t xml:space="preserve"> </w:t>
            </w:r>
          </w:p>
          <w:p w14:paraId="16006253" w14:textId="1E1E3A75" w:rsidR="00C56CB7" w:rsidRPr="005314F2" w:rsidRDefault="00C56CB7" w:rsidP="002331A6">
            <w:pPr>
              <w:spacing w:line="0" w:lineRule="atLeast"/>
              <w:rPr>
                <w:rFonts w:ascii="Times" w:eastAsia="Times New Roman" w:hAnsi="Times" w:cs="Times New Roman"/>
              </w:rPr>
            </w:pPr>
            <w:r>
              <w:rPr>
                <w:rFonts w:ascii="Times" w:eastAsia="Times New Roman" w:hAnsi="Times" w:cs="Arial"/>
                <w:color w:val="000000"/>
              </w:rPr>
              <w:t xml:space="preserve"> </w:t>
            </w:r>
            <w:r w:rsidRPr="005314F2">
              <w:rPr>
                <w:rFonts w:ascii="Times" w:eastAsia="Times New Roman" w:hAnsi="Times" w:cs="Times New Roman"/>
              </w:rPr>
              <w:br/>
            </w:r>
            <w:r w:rsidRPr="005314F2">
              <w:rPr>
                <w:rFonts w:ascii="Times" w:eastAsia="Times New Roman" w:hAnsi="Times" w:cs="Arial"/>
                <w:color w:val="000000"/>
              </w:rPr>
              <w:t>  </w:t>
            </w:r>
            <w:r>
              <w:rPr>
                <w:rFonts w:ascii="Times" w:eastAsia="Times New Roman" w:hAnsi="Times" w:cs="Arial"/>
                <w:color w:val="000000"/>
              </w:rPr>
              <w:t xml:space="preserve"> </w:t>
            </w:r>
            <w:r w:rsidRPr="005314F2">
              <w:rPr>
                <w:rFonts w:ascii="Times" w:eastAsia="Times New Roman" w:hAnsi="Times" w:cs="Times New Roman"/>
              </w:rPr>
              <w:br/>
            </w:r>
            <w:r w:rsidRPr="005314F2">
              <w:rPr>
                <w:rFonts w:ascii="Times" w:eastAsia="Times New Roman" w:hAnsi="Times" w:cs="Arial"/>
                <w:color w:val="000000"/>
              </w:rPr>
              <w: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ECF5C0" w14:textId="0FFFC786" w:rsidR="00C56CB7" w:rsidRDefault="002331A6" w:rsidP="00D2390C">
            <w:pPr>
              <w:spacing w:line="0" w:lineRule="atLeast"/>
              <w:rPr>
                <w:rFonts w:ascii="Times" w:eastAsia="Times New Roman" w:hAnsi="Times" w:cs="Arial"/>
                <w:color w:val="000000"/>
              </w:rPr>
            </w:pPr>
            <w:r>
              <w:rPr>
                <w:rFonts w:ascii="Times" w:eastAsia="Times New Roman" w:hAnsi="Times" w:cs="Arial"/>
                <w:color w:val="000000"/>
              </w:rPr>
              <w:t>2</w:t>
            </w:r>
            <w:r w:rsidRPr="00C56CB7">
              <w:rPr>
                <w:rFonts w:ascii="Times" w:eastAsia="Times New Roman" w:hAnsi="Times" w:cs="Arial"/>
                <w:color w:val="000000"/>
                <w:vertAlign w:val="superscript"/>
              </w:rPr>
              <w:t>nd</w:t>
            </w:r>
            <w:r>
              <w:rPr>
                <w:rFonts w:ascii="Times" w:eastAsia="Times New Roman" w:hAnsi="Times" w:cs="Arial"/>
                <w:color w:val="000000"/>
              </w:rPr>
              <w:t>/3</w:t>
            </w:r>
            <w:r w:rsidRPr="002331A6">
              <w:rPr>
                <w:rFonts w:ascii="Times" w:eastAsia="Times New Roman" w:hAnsi="Times" w:cs="Arial"/>
                <w:color w:val="000000"/>
                <w:vertAlign w:val="superscript"/>
              </w:rPr>
              <w:t>rd</w:t>
            </w:r>
            <w:r w:rsidR="003163D7">
              <w:rPr>
                <w:rFonts w:ascii="Times" w:eastAsia="Times New Roman" w:hAnsi="Times" w:cs="Arial"/>
                <w:color w:val="000000"/>
                <w:vertAlign w:val="superscript"/>
              </w:rPr>
              <w:t xml:space="preserve">  </w:t>
            </w:r>
            <w:r w:rsidR="003163D7">
              <w:rPr>
                <w:rFonts w:ascii="Times" w:eastAsia="Times New Roman" w:hAnsi="Times" w:cs="Arial"/>
                <w:color w:val="000000"/>
              </w:rPr>
              <w:t xml:space="preserve"> - </w:t>
            </w:r>
          </w:p>
          <w:p w14:paraId="5CF1EF47" w14:textId="13AFFABA" w:rsidR="003163D7" w:rsidRDefault="003163D7" w:rsidP="003163D7">
            <w:pPr>
              <w:spacing w:line="0" w:lineRule="atLeast"/>
              <w:rPr>
                <w:rFonts w:ascii="Times" w:eastAsia="Times New Roman" w:hAnsi="Times" w:cs="Arial"/>
                <w:color w:val="000000"/>
              </w:rPr>
            </w:pPr>
            <w:r>
              <w:rPr>
                <w:rFonts w:ascii="Times" w:eastAsia="Times New Roman" w:hAnsi="Times" w:cs="Arial"/>
                <w:color w:val="000000"/>
              </w:rPr>
              <w:t xml:space="preserve">  Liesel </w:t>
            </w:r>
            <w:proofErr w:type="spellStart"/>
            <w:r>
              <w:rPr>
                <w:rFonts w:ascii="Times" w:eastAsia="Times New Roman" w:hAnsi="Times" w:cs="Arial"/>
                <w:color w:val="000000"/>
              </w:rPr>
              <w:t>Roorda</w:t>
            </w:r>
            <w:proofErr w:type="spellEnd"/>
            <w:r>
              <w:rPr>
                <w:rFonts w:ascii="Times" w:eastAsia="Times New Roman" w:hAnsi="Times" w:cs="Arial"/>
                <w:color w:val="000000"/>
              </w:rPr>
              <w:t xml:space="preserve"> </w:t>
            </w:r>
          </w:p>
          <w:p w14:paraId="4875502F" w14:textId="77777777" w:rsidR="003163D7" w:rsidRDefault="003163D7" w:rsidP="003163D7">
            <w:pPr>
              <w:spacing w:line="0" w:lineRule="atLeast"/>
              <w:rPr>
                <w:rFonts w:ascii="Times" w:eastAsia="Times New Roman" w:hAnsi="Times" w:cs="Arial"/>
                <w:color w:val="000000"/>
              </w:rPr>
            </w:pPr>
            <w:r>
              <w:rPr>
                <w:rFonts w:ascii="Times" w:eastAsia="Times New Roman" w:hAnsi="Times" w:cs="Arial"/>
                <w:color w:val="000000"/>
              </w:rPr>
              <w:t xml:space="preserve">  Cheri Vander Hart</w:t>
            </w:r>
          </w:p>
          <w:p w14:paraId="7130EFE2" w14:textId="4D99E008" w:rsidR="003163D7" w:rsidRDefault="003163D7" w:rsidP="003163D7">
            <w:pPr>
              <w:spacing w:line="0" w:lineRule="atLeast"/>
              <w:rPr>
                <w:rFonts w:ascii="Times" w:eastAsia="Times New Roman" w:hAnsi="Times" w:cs="Arial"/>
                <w:color w:val="000000"/>
              </w:rPr>
            </w:pPr>
            <w:r>
              <w:rPr>
                <w:rFonts w:ascii="Times" w:eastAsia="Times New Roman" w:hAnsi="Times" w:cs="Arial"/>
                <w:color w:val="000000"/>
              </w:rPr>
              <w:t xml:space="preserve">  </w:t>
            </w:r>
            <w:r w:rsidR="00076703">
              <w:rPr>
                <w:rFonts w:ascii="Times" w:eastAsia="Times New Roman" w:hAnsi="Times" w:cs="Arial"/>
                <w:color w:val="000000"/>
              </w:rPr>
              <w:t xml:space="preserve">Kathy </w:t>
            </w:r>
            <w:r w:rsidR="00964FFB">
              <w:rPr>
                <w:rFonts w:ascii="Times" w:eastAsia="Times New Roman" w:hAnsi="Times" w:cs="Arial"/>
                <w:color w:val="000000"/>
              </w:rPr>
              <w:t>Fillmore</w:t>
            </w:r>
            <w:r w:rsidRPr="005314F2">
              <w:rPr>
                <w:rFonts w:ascii="Times" w:eastAsia="Times New Roman" w:hAnsi="Times" w:cs="Times New Roman"/>
              </w:rPr>
              <w:br/>
            </w:r>
            <w:proofErr w:type="gramStart"/>
            <w:r w:rsidRPr="005314F2">
              <w:rPr>
                <w:rFonts w:ascii="Times" w:eastAsia="Times New Roman" w:hAnsi="Times" w:cs="Arial"/>
                <w:color w:val="000000"/>
              </w:rPr>
              <w:t>  Martha</w:t>
            </w:r>
            <w:proofErr w:type="gramEnd"/>
            <w:r w:rsidRPr="005314F2">
              <w:rPr>
                <w:rFonts w:ascii="Times" w:eastAsia="Times New Roman" w:hAnsi="Times" w:cs="Arial"/>
                <w:color w:val="000000"/>
              </w:rPr>
              <w:t xml:space="preserve"> </w:t>
            </w:r>
            <w:proofErr w:type="spellStart"/>
            <w:r w:rsidRPr="005314F2">
              <w:rPr>
                <w:rFonts w:ascii="Times" w:eastAsia="Times New Roman" w:hAnsi="Times" w:cs="Arial"/>
                <w:color w:val="000000"/>
              </w:rPr>
              <w:t>Klyn</w:t>
            </w:r>
            <w:proofErr w:type="spellEnd"/>
            <w:r w:rsidRPr="005314F2">
              <w:rPr>
                <w:rFonts w:ascii="Times" w:eastAsia="Times New Roman" w:hAnsi="Times" w:cs="Times New Roman"/>
              </w:rPr>
              <w:br/>
            </w:r>
            <w:r w:rsidRPr="005314F2">
              <w:rPr>
                <w:rFonts w:ascii="Times" w:eastAsia="Times New Roman" w:hAnsi="Times" w:cs="Arial"/>
                <w:color w:val="000000"/>
              </w:rPr>
              <w:t>  Carrie Lowry</w:t>
            </w:r>
          </w:p>
          <w:p w14:paraId="27C8D0F6" w14:textId="1A50D79E" w:rsidR="002331A6" w:rsidRPr="00D93791" w:rsidRDefault="003163D7" w:rsidP="003163D7">
            <w:pPr>
              <w:spacing w:line="0" w:lineRule="atLeast"/>
              <w:rPr>
                <w:rFonts w:ascii="Times" w:eastAsia="Times New Roman" w:hAnsi="Times" w:cs="Arial"/>
                <w:color w:val="000000"/>
              </w:rPr>
            </w:pPr>
            <w:r>
              <w:rPr>
                <w:rFonts w:ascii="Times" w:eastAsia="Times New Roman" w:hAnsi="Times" w:cs="Arial"/>
                <w:color w:val="000000"/>
              </w:rPr>
              <w:t xml:space="preserve">  </w:t>
            </w:r>
            <w:r w:rsidR="00964FFB">
              <w:rPr>
                <w:rFonts w:ascii="Times" w:eastAsia="Times New Roman" w:hAnsi="Times" w:cs="Arial"/>
                <w:color w:val="000000"/>
              </w:rPr>
              <w:t>Jenna Post</w:t>
            </w:r>
          </w:p>
        </w:tc>
      </w:tr>
      <w:tr w:rsidR="00C56CB7" w:rsidRPr="005314F2" w14:paraId="2A3BF357"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F75A31" w14:textId="77777777" w:rsidR="00C56CB7" w:rsidRDefault="00C56CB7" w:rsidP="00D2390C">
            <w:pPr>
              <w:spacing w:line="0" w:lineRule="atLeast"/>
              <w:rPr>
                <w:rFonts w:ascii="Times" w:eastAsia="Times New Roman" w:hAnsi="Times" w:cs="Arial"/>
                <w:color w:val="000000"/>
              </w:rPr>
            </w:pPr>
            <w:r w:rsidRPr="005314F2">
              <w:rPr>
                <w:rFonts w:ascii="Times" w:eastAsia="Times New Roman" w:hAnsi="Times" w:cs="Arial"/>
                <w:color w:val="000000"/>
              </w:rPr>
              <w:t>Language Arts -</w:t>
            </w:r>
            <w:r w:rsidRPr="005314F2">
              <w:rPr>
                <w:rFonts w:ascii="Times" w:eastAsia="Times New Roman" w:hAnsi="Times" w:cs="Times New Roman"/>
              </w:rPr>
              <w:br/>
            </w:r>
            <w:proofErr w:type="gramStart"/>
            <w:r w:rsidRPr="005314F2">
              <w:rPr>
                <w:rFonts w:ascii="Times" w:eastAsia="Times New Roman" w:hAnsi="Times" w:cs="Arial"/>
                <w:color w:val="000000"/>
              </w:rPr>
              <w:t>    Cory</w:t>
            </w:r>
            <w:proofErr w:type="gramEnd"/>
            <w:r w:rsidRPr="005314F2">
              <w:rPr>
                <w:rFonts w:ascii="Times" w:eastAsia="Times New Roman" w:hAnsi="Times" w:cs="Arial"/>
                <w:color w:val="000000"/>
              </w:rPr>
              <w:t xml:space="preserve"> </w:t>
            </w:r>
            <w:proofErr w:type="spellStart"/>
            <w:r w:rsidRPr="005314F2">
              <w:rPr>
                <w:rFonts w:ascii="Times" w:eastAsia="Times New Roman" w:hAnsi="Times" w:cs="Arial"/>
                <w:color w:val="000000"/>
              </w:rPr>
              <w:t>Nikkel</w:t>
            </w:r>
            <w:proofErr w:type="spellEnd"/>
            <w:r w:rsidRPr="005314F2">
              <w:rPr>
                <w:rFonts w:ascii="Times" w:eastAsia="Times New Roman" w:hAnsi="Times" w:cs="Times New Roman"/>
              </w:rPr>
              <w:br/>
            </w:r>
            <w:r w:rsidRPr="005314F2">
              <w:rPr>
                <w:rFonts w:ascii="Times" w:eastAsia="Times New Roman" w:hAnsi="Times" w:cs="Arial"/>
                <w:color w:val="000000"/>
              </w:rPr>
              <w:t>    Roxanne Goudy</w:t>
            </w:r>
            <w:r w:rsidRPr="005314F2">
              <w:rPr>
                <w:rFonts w:ascii="Times" w:eastAsia="Times New Roman" w:hAnsi="Times" w:cs="Times New Roman"/>
              </w:rPr>
              <w:br/>
            </w:r>
            <w:r w:rsidRPr="005314F2">
              <w:rPr>
                <w:rFonts w:ascii="Times" w:eastAsia="Times New Roman" w:hAnsi="Times" w:cs="Arial"/>
                <w:color w:val="000000"/>
              </w:rPr>
              <w:t>    </w:t>
            </w:r>
            <w:r>
              <w:rPr>
                <w:rFonts w:ascii="Times" w:eastAsia="Times New Roman" w:hAnsi="Times" w:cs="Arial"/>
                <w:color w:val="000000"/>
              </w:rPr>
              <w:t xml:space="preserve">Lucas </w:t>
            </w:r>
            <w:proofErr w:type="spellStart"/>
            <w:r>
              <w:rPr>
                <w:rFonts w:ascii="Times" w:eastAsia="Times New Roman" w:hAnsi="Times" w:cs="Arial"/>
                <w:color w:val="000000"/>
              </w:rPr>
              <w:t>Nikkel</w:t>
            </w:r>
            <w:proofErr w:type="spellEnd"/>
          </w:p>
          <w:p w14:paraId="08D74AE7" w14:textId="77777777" w:rsidR="00C56CB7" w:rsidRDefault="00C56CB7" w:rsidP="00D2390C">
            <w:pPr>
              <w:spacing w:line="0" w:lineRule="atLeast"/>
              <w:rPr>
                <w:rFonts w:ascii="Times" w:eastAsia="Times New Roman" w:hAnsi="Times" w:cs="Arial"/>
                <w:color w:val="000000"/>
              </w:rPr>
            </w:pPr>
            <w:r>
              <w:rPr>
                <w:rFonts w:ascii="Times" w:eastAsia="Times New Roman" w:hAnsi="Times" w:cs="Arial"/>
                <w:color w:val="000000"/>
              </w:rPr>
              <w:t xml:space="preserve">    Molly Swenson</w:t>
            </w:r>
          </w:p>
          <w:p w14:paraId="09870514" w14:textId="46613591" w:rsidR="00D93791" w:rsidRPr="005314F2" w:rsidRDefault="00D93791" w:rsidP="00D2390C">
            <w:pPr>
              <w:spacing w:line="0" w:lineRule="atLeast"/>
              <w:rPr>
                <w:rFonts w:ascii="Times" w:eastAsia="Times New Roman" w:hAnsi="Times" w:cs="Times New Roman"/>
              </w:rPr>
            </w:pPr>
            <w:r>
              <w:rPr>
                <w:rFonts w:ascii="Times" w:eastAsia="Times New Roman" w:hAnsi="Times" w:cs="Arial"/>
                <w:color w:val="000000"/>
              </w:rPr>
              <w:t>*</w:t>
            </w:r>
            <w:r w:rsidRPr="005314F2">
              <w:rPr>
                <w:rFonts w:ascii="Times" w:eastAsia="Times New Roman" w:hAnsi="Times" w:cs="Arial"/>
                <w:color w:val="000000"/>
              </w:rPr>
              <w:t>Carrie Stockman</w:t>
            </w:r>
            <w:r>
              <w:rPr>
                <w:rFonts w:ascii="Times" w:eastAsia="Times New Roman" w:hAnsi="Times" w:cs="Arial"/>
                <w:color w:val="000000"/>
              </w:rPr>
              <w:t xml:space="preserve"> (on her own with BGM/ST)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DA8C10" w14:textId="0623072F" w:rsidR="00C56CB7" w:rsidRPr="005314F2" w:rsidRDefault="00C56CB7" w:rsidP="00D93791">
            <w:pPr>
              <w:spacing w:line="0" w:lineRule="atLeast"/>
              <w:rPr>
                <w:rFonts w:ascii="Times" w:eastAsia="Times New Roman" w:hAnsi="Times" w:cs="Times New Roman"/>
              </w:rPr>
            </w:pPr>
            <w:r w:rsidRPr="005314F2">
              <w:rPr>
                <w:rFonts w:ascii="Times" w:eastAsia="Times New Roman" w:hAnsi="Times" w:cs="Arial"/>
                <w:color w:val="000000"/>
              </w:rPr>
              <w:t xml:space="preserve">CTEC - </w:t>
            </w:r>
            <w:r w:rsidRPr="005314F2">
              <w:rPr>
                <w:rFonts w:ascii="Times" w:eastAsia="Times New Roman" w:hAnsi="Times" w:cs="Times New Roman"/>
              </w:rPr>
              <w:br/>
            </w:r>
            <w:proofErr w:type="gramStart"/>
            <w:r w:rsidRPr="005314F2">
              <w:rPr>
                <w:rFonts w:ascii="Times" w:eastAsia="Times New Roman" w:hAnsi="Times" w:cs="Arial"/>
                <w:color w:val="000000"/>
              </w:rPr>
              <w:t>    </w:t>
            </w:r>
            <w:r>
              <w:rPr>
                <w:rFonts w:ascii="Times" w:eastAsia="Times New Roman" w:hAnsi="Times" w:cs="Arial"/>
                <w:color w:val="000000"/>
              </w:rPr>
              <w:t>Lindsey</w:t>
            </w:r>
            <w:proofErr w:type="gramEnd"/>
            <w:r>
              <w:rPr>
                <w:rFonts w:ascii="Times" w:eastAsia="Times New Roman" w:hAnsi="Times" w:cs="Arial"/>
                <w:color w:val="000000"/>
              </w:rPr>
              <w:t xml:space="preserve"> </w:t>
            </w:r>
            <w:proofErr w:type="spellStart"/>
            <w:r>
              <w:rPr>
                <w:rFonts w:ascii="Times" w:eastAsia="Times New Roman" w:hAnsi="Times" w:cs="Arial"/>
                <w:color w:val="000000"/>
              </w:rPr>
              <w:t>Sch</w:t>
            </w:r>
            <w:r w:rsidR="009C333F">
              <w:rPr>
                <w:rFonts w:ascii="Times" w:eastAsia="Times New Roman" w:hAnsi="Times" w:cs="Arial"/>
                <w:color w:val="000000"/>
              </w:rPr>
              <w:t>anbacher</w:t>
            </w:r>
            <w:proofErr w:type="spellEnd"/>
            <w:r w:rsidRPr="005314F2">
              <w:rPr>
                <w:rFonts w:ascii="Times" w:eastAsia="Times New Roman" w:hAnsi="Times" w:cs="Times New Roman"/>
              </w:rPr>
              <w:br/>
            </w:r>
            <w:r w:rsidRPr="005314F2">
              <w:rPr>
                <w:rFonts w:ascii="Times" w:eastAsia="Times New Roman" w:hAnsi="Times" w:cs="Arial"/>
                <w:color w:val="000000"/>
              </w:rPr>
              <w:t>    Rick Swenson</w:t>
            </w:r>
            <w:r w:rsidRPr="005314F2">
              <w:rPr>
                <w:rFonts w:ascii="Times" w:eastAsia="Times New Roman" w:hAnsi="Times" w:cs="Times New Roman"/>
              </w:rPr>
              <w:br/>
            </w:r>
            <w:r w:rsidRPr="005314F2">
              <w:rPr>
                <w:rFonts w:ascii="Times" w:eastAsia="Times New Roman" w:hAnsi="Times" w:cs="Arial"/>
                <w:color w:val="000000"/>
              </w:rPr>
              <w:t>    </w:t>
            </w:r>
            <w:r>
              <w:rPr>
                <w:rFonts w:ascii="Times" w:eastAsia="Times New Roman" w:hAnsi="Times" w:cs="Arial"/>
                <w:color w:val="000000"/>
              </w:rPr>
              <w:t>Derek Schulte</w:t>
            </w:r>
            <w:r w:rsidRPr="005314F2">
              <w:rPr>
                <w:rFonts w:ascii="Times" w:eastAsia="Times New Roman" w:hAnsi="Times" w:cs="Times New Roman"/>
              </w:rPr>
              <w:br/>
            </w:r>
            <w:r w:rsidRPr="005314F2">
              <w:rPr>
                <w:rFonts w:ascii="Times" w:eastAsia="Times New Roman" w:hAnsi="Times" w:cs="Arial"/>
                <w:color w:val="000000"/>
              </w:rPr>
              <w:t>    </w:t>
            </w:r>
          </w:p>
        </w:tc>
      </w:tr>
      <w:tr w:rsidR="00C56CB7" w:rsidRPr="005314F2" w14:paraId="4F38B0C6"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2222FF" w14:textId="716ADAA7" w:rsidR="00C56CB7" w:rsidRDefault="00C56CB7" w:rsidP="00D2390C">
            <w:pPr>
              <w:spacing w:line="0" w:lineRule="atLeast"/>
              <w:rPr>
                <w:rFonts w:ascii="Times" w:eastAsia="Times New Roman" w:hAnsi="Times" w:cs="Arial"/>
                <w:color w:val="000000"/>
              </w:rPr>
            </w:pPr>
            <w:r w:rsidRPr="005314F2">
              <w:rPr>
                <w:rFonts w:ascii="Times" w:eastAsia="Times New Roman" w:hAnsi="Times" w:cs="Arial"/>
                <w:color w:val="000000"/>
              </w:rPr>
              <w:t xml:space="preserve">Math - </w:t>
            </w:r>
            <w:r w:rsidRPr="005314F2">
              <w:rPr>
                <w:rFonts w:ascii="Times" w:eastAsia="Times New Roman" w:hAnsi="Times" w:cs="Times New Roman"/>
              </w:rPr>
              <w:br/>
            </w:r>
            <w:proofErr w:type="gramStart"/>
            <w:r w:rsidRPr="005314F2">
              <w:rPr>
                <w:rFonts w:ascii="Times" w:eastAsia="Times New Roman" w:hAnsi="Times" w:cs="Arial"/>
                <w:color w:val="000000"/>
              </w:rPr>
              <w:t>    </w:t>
            </w:r>
            <w:proofErr w:type="spellStart"/>
            <w:r>
              <w:rPr>
                <w:rFonts w:ascii="Times" w:eastAsia="Times New Roman" w:hAnsi="Times" w:cs="Arial"/>
                <w:color w:val="000000"/>
              </w:rPr>
              <w:t>Kaurie</w:t>
            </w:r>
            <w:proofErr w:type="spellEnd"/>
            <w:proofErr w:type="gramEnd"/>
            <w:r>
              <w:rPr>
                <w:rFonts w:ascii="Times" w:eastAsia="Times New Roman" w:hAnsi="Times" w:cs="Arial"/>
                <w:color w:val="000000"/>
              </w:rPr>
              <w:t xml:space="preserve"> </w:t>
            </w:r>
            <w:proofErr w:type="spellStart"/>
            <w:r w:rsidR="00076703">
              <w:rPr>
                <w:rFonts w:ascii="Times" w:eastAsia="Times New Roman" w:hAnsi="Times" w:cs="Arial"/>
                <w:color w:val="000000"/>
              </w:rPr>
              <w:t>Marinkovich</w:t>
            </w:r>
            <w:proofErr w:type="spellEnd"/>
            <w:r w:rsidRPr="005314F2">
              <w:rPr>
                <w:rFonts w:ascii="Times" w:eastAsia="Times New Roman" w:hAnsi="Times" w:cs="Times New Roman"/>
              </w:rPr>
              <w:br/>
            </w:r>
            <w:r w:rsidRPr="005314F2">
              <w:rPr>
                <w:rFonts w:ascii="Times" w:eastAsia="Times New Roman" w:hAnsi="Times" w:cs="Arial"/>
                <w:color w:val="000000"/>
              </w:rPr>
              <w:t>    Stacy Schultz</w:t>
            </w:r>
            <w:r w:rsidRPr="005314F2">
              <w:rPr>
                <w:rFonts w:ascii="Times" w:eastAsia="Times New Roman" w:hAnsi="Times" w:cs="Times New Roman"/>
              </w:rPr>
              <w:br/>
            </w:r>
            <w:r w:rsidRPr="005314F2">
              <w:rPr>
                <w:rFonts w:ascii="Times" w:eastAsia="Times New Roman" w:hAnsi="Times" w:cs="Arial"/>
                <w:color w:val="000000"/>
              </w:rPr>
              <w:t>    Allison Pargeon</w:t>
            </w:r>
          </w:p>
          <w:p w14:paraId="4CC25665" w14:textId="66299681" w:rsidR="00C56CB7" w:rsidRDefault="00C56CB7" w:rsidP="00D2390C">
            <w:pPr>
              <w:spacing w:line="0" w:lineRule="atLeast"/>
              <w:rPr>
                <w:rFonts w:ascii="Times" w:eastAsia="Times New Roman" w:hAnsi="Times" w:cs="Arial"/>
                <w:color w:val="000000"/>
              </w:rPr>
            </w:pPr>
            <w:r>
              <w:rPr>
                <w:rFonts w:ascii="Times" w:eastAsia="Times New Roman" w:hAnsi="Times" w:cs="Arial"/>
                <w:color w:val="000000"/>
              </w:rPr>
              <w:t xml:space="preserve">    Janice Albrecht</w:t>
            </w:r>
          </w:p>
          <w:p w14:paraId="58F32CEA" w14:textId="5815FF7E" w:rsidR="00C56CB7" w:rsidRPr="005314F2" w:rsidRDefault="00C56CB7" w:rsidP="00D2390C">
            <w:pPr>
              <w:spacing w:line="0" w:lineRule="atLeast"/>
              <w:rPr>
                <w:rFonts w:ascii="Times" w:eastAsia="Times New Roman" w:hAnsi="Times" w:cs="Times New Roman"/>
              </w:rPr>
            </w:pPr>
            <w:r>
              <w:rPr>
                <w:rFonts w:ascii="Times" w:eastAsia="Times New Roman" w:hAnsi="Times" w:cs="Arial"/>
                <w:color w:val="000000"/>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F04D2" w14:textId="2317C6AD" w:rsidR="00C56CB7" w:rsidRPr="005314F2" w:rsidRDefault="00C56CB7" w:rsidP="00076703">
            <w:pPr>
              <w:spacing w:line="0" w:lineRule="atLeast"/>
              <w:rPr>
                <w:rFonts w:ascii="Times" w:eastAsia="Times New Roman" w:hAnsi="Times" w:cs="Times New Roman"/>
              </w:rPr>
            </w:pPr>
            <w:r w:rsidRPr="005314F2">
              <w:rPr>
                <w:rFonts w:ascii="Times" w:eastAsia="Times New Roman" w:hAnsi="Times" w:cs="Arial"/>
                <w:color w:val="000000"/>
              </w:rPr>
              <w:t xml:space="preserve">Science - </w:t>
            </w:r>
            <w:r w:rsidRPr="005314F2">
              <w:rPr>
                <w:rFonts w:ascii="Times" w:eastAsia="Times New Roman" w:hAnsi="Times" w:cs="Times New Roman"/>
              </w:rPr>
              <w:br/>
            </w:r>
            <w:proofErr w:type="gramStart"/>
            <w:r w:rsidRPr="005314F2">
              <w:rPr>
                <w:rFonts w:ascii="Times" w:eastAsia="Times New Roman" w:hAnsi="Times" w:cs="Arial"/>
                <w:color w:val="000000"/>
              </w:rPr>
              <w:t>    </w:t>
            </w:r>
            <w:r>
              <w:rPr>
                <w:rFonts w:ascii="Times" w:eastAsia="Times New Roman" w:hAnsi="Times" w:cs="Arial"/>
                <w:color w:val="000000"/>
              </w:rPr>
              <w:t>Luke</w:t>
            </w:r>
            <w:proofErr w:type="gramEnd"/>
            <w:r>
              <w:rPr>
                <w:rFonts w:ascii="Times" w:eastAsia="Times New Roman" w:hAnsi="Times" w:cs="Arial"/>
                <w:color w:val="000000"/>
              </w:rPr>
              <w:t xml:space="preserve"> </w:t>
            </w:r>
            <w:proofErr w:type="spellStart"/>
            <w:r>
              <w:rPr>
                <w:rFonts w:ascii="Times" w:eastAsia="Times New Roman" w:hAnsi="Times" w:cs="Arial"/>
                <w:color w:val="000000"/>
              </w:rPr>
              <w:t>Rohe</w:t>
            </w:r>
            <w:proofErr w:type="spellEnd"/>
            <w:r w:rsidRPr="005314F2">
              <w:rPr>
                <w:rFonts w:ascii="Times" w:eastAsia="Times New Roman" w:hAnsi="Times" w:cs="Times New Roman"/>
              </w:rPr>
              <w:br/>
            </w:r>
            <w:r w:rsidRPr="005314F2">
              <w:rPr>
                <w:rFonts w:ascii="Times" w:eastAsia="Times New Roman" w:hAnsi="Times" w:cs="Arial"/>
                <w:color w:val="000000"/>
              </w:rPr>
              <w:t>    </w:t>
            </w:r>
            <w:r w:rsidR="00076703">
              <w:rPr>
                <w:rFonts w:ascii="Times" w:eastAsia="Times New Roman" w:hAnsi="Times" w:cs="Arial"/>
                <w:color w:val="000000"/>
              </w:rPr>
              <w:t>Molly Cook</w:t>
            </w:r>
          </w:p>
        </w:tc>
      </w:tr>
      <w:tr w:rsidR="00C56CB7" w:rsidRPr="005314F2" w14:paraId="6A509874"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E27684" w14:textId="5141995B" w:rsidR="00C56CB7" w:rsidRPr="005314F2" w:rsidRDefault="00C56CB7" w:rsidP="00076703">
            <w:pPr>
              <w:spacing w:line="0" w:lineRule="atLeast"/>
              <w:rPr>
                <w:rFonts w:ascii="Times" w:eastAsia="Times New Roman" w:hAnsi="Times" w:cs="Times New Roman"/>
              </w:rPr>
            </w:pPr>
            <w:r w:rsidRPr="005314F2">
              <w:rPr>
                <w:rFonts w:ascii="Times" w:eastAsia="Times New Roman" w:hAnsi="Times" w:cs="Arial"/>
                <w:color w:val="000000"/>
              </w:rPr>
              <w:t>Social Studies -</w:t>
            </w:r>
            <w:r w:rsidRPr="005314F2">
              <w:rPr>
                <w:rFonts w:ascii="Times" w:eastAsia="Times New Roman" w:hAnsi="Times" w:cs="Times New Roman"/>
              </w:rPr>
              <w:br/>
            </w:r>
            <w:proofErr w:type="gramStart"/>
            <w:r w:rsidRPr="005314F2">
              <w:rPr>
                <w:rFonts w:ascii="Times" w:eastAsia="Times New Roman" w:hAnsi="Times" w:cs="Arial"/>
                <w:color w:val="000000"/>
              </w:rPr>
              <w:t>    </w:t>
            </w:r>
            <w:r w:rsidR="00076703">
              <w:rPr>
                <w:rFonts w:ascii="Times" w:eastAsia="Times New Roman" w:hAnsi="Times" w:cs="Arial"/>
                <w:color w:val="000000"/>
              </w:rPr>
              <w:t>Bo</w:t>
            </w:r>
            <w:proofErr w:type="gramEnd"/>
            <w:r w:rsidR="00076703">
              <w:rPr>
                <w:rFonts w:ascii="Times" w:eastAsia="Times New Roman" w:hAnsi="Times" w:cs="Arial"/>
                <w:color w:val="000000"/>
              </w:rPr>
              <w:t xml:space="preserve"> </w:t>
            </w:r>
            <w:proofErr w:type="spellStart"/>
            <w:r w:rsidR="00076703">
              <w:rPr>
                <w:rFonts w:ascii="Times" w:eastAsia="Times New Roman" w:hAnsi="Times" w:cs="Arial"/>
                <w:color w:val="000000"/>
              </w:rPr>
              <w:t>Meester</w:t>
            </w:r>
            <w:proofErr w:type="spellEnd"/>
            <w:r w:rsidRPr="005314F2">
              <w:rPr>
                <w:rFonts w:ascii="Times" w:eastAsia="Times New Roman" w:hAnsi="Times" w:cs="Times New Roman"/>
              </w:rPr>
              <w:br/>
            </w:r>
            <w:r w:rsidRPr="005314F2">
              <w:rPr>
                <w:rFonts w:ascii="Times" w:eastAsia="Times New Roman" w:hAnsi="Times" w:cs="Arial"/>
                <w:color w:val="000000"/>
              </w:rPr>
              <w:t>    </w:t>
            </w:r>
            <w:proofErr w:type="spellStart"/>
            <w:r w:rsidRPr="005314F2">
              <w:rPr>
                <w:rFonts w:ascii="Times" w:eastAsia="Times New Roman" w:hAnsi="Times" w:cs="Arial"/>
                <w:color w:val="000000"/>
              </w:rPr>
              <w:t>Derick</w:t>
            </w:r>
            <w:proofErr w:type="spellEnd"/>
            <w:r w:rsidRPr="005314F2">
              <w:rPr>
                <w:rFonts w:ascii="Times" w:eastAsia="Times New Roman" w:hAnsi="Times" w:cs="Arial"/>
                <w:color w:val="000000"/>
              </w:rPr>
              <w:t xml:space="preserve"> </w:t>
            </w:r>
            <w:proofErr w:type="spellStart"/>
            <w:r w:rsidRPr="005314F2">
              <w:rPr>
                <w:rFonts w:ascii="Times" w:eastAsia="Times New Roman" w:hAnsi="Times" w:cs="Arial"/>
                <w:color w:val="000000"/>
              </w:rPr>
              <w:t>Dengler</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E996F2" w14:textId="676AF79F" w:rsidR="00C56CB7" w:rsidRPr="005314F2" w:rsidRDefault="00C56CB7" w:rsidP="00076703">
            <w:pPr>
              <w:spacing w:line="0" w:lineRule="atLeast"/>
              <w:rPr>
                <w:rFonts w:ascii="Times" w:eastAsia="Times New Roman" w:hAnsi="Times" w:cs="Times New Roman"/>
              </w:rPr>
            </w:pPr>
            <w:r w:rsidRPr="005314F2">
              <w:rPr>
                <w:rFonts w:ascii="Times" w:eastAsia="Times New Roman" w:hAnsi="Times" w:cs="Arial"/>
                <w:color w:val="000000"/>
              </w:rPr>
              <w:t>Fine Arts -</w:t>
            </w:r>
            <w:r w:rsidRPr="005314F2">
              <w:rPr>
                <w:rFonts w:ascii="Times" w:eastAsia="Times New Roman" w:hAnsi="Times" w:cs="Times New Roman"/>
              </w:rPr>
              <w:br/>
            </w:r>
            <w:proofErr w:type="gramStart"/>
            <w:r w:rsidRPr="005314F2">
              <w:rPr>
                <w:rFonts w:ascii="Times" w:eastAsia="Times New Roman" w:hAnsi="Times" w:cs="Arial"/>
                <w:color w:val="000000"/>
              </w:rPr>
              <w:t>    </w:t>
            </w:r>
            <w:r w:rsidR="00076703">
              <w:rPr>
                <w:rFonts w:ascii="Times" w:eastAsia="Times New Roman" w:hAnsi="Times" w:cs="Arial"/>
                <w:color w:val="000000"/>
              </w:rPr>
              <w:t>Carrie</w:t>
            </w:r>
            <w:proofErr w:type="gramEnd"/>
            <w:r w:rsidR="00076703">
              <w:rPr>
                <w:rFonts w:ascii="Times" w:eastAsia="Times New Roman" w:hAnsi="Times" w:cs="Arial"/>
                <w:color w:val="000000"/>
              </w:rPr>
              <w:t xml:space="preserve"> Burnett</w:t>
            </w:r>
            <w:r w:rsidR="00076703" w:rsidRPr="005314F2">
              <w:rPr>
                <w:rFonts w:ascii="Times" w:eastAsia="Times New Roman" w:hAnsi="Times" w:cs="Times New Roman"/>
              </w:rPr>
              <w:t xml:space="preserve"> </w:t>
            </w:r>
            <w:r w:rsidRPr="005314F2">
              <w:rPr>
                <w:rFonts w:ascii="Times" w:eastAsia="Times New Roman" w:hAnsi="Times" w:cs="Times New Roman"/>
              </w:rPr>
              <w:br/>
            </w:r>
            <w:r w:rsidRPr="005314F2">
              <w:rPr>
                <w:rFonts w:ascii="Times" w:eastAsia="Times New Roman" w:hAnsi="Times" w:cs="Arial"/>
                <w:color w:val="000000"/>
              </w:rPr>
              <w:t>    </w:t>
            </w:r>
            <w:r>
              <w:rPr>
                <w:rFonts w:ascii="Times" w:eastAsia="Times New Roman" w:hAnsi="Times" w:cs="Arial"/>
                <w:color w:val="000000"/>
              </w:rPr>
              <w:t xml:space="preserve">Mary </w:t>
            </w:r>
            <w:proofErr w:type="spellStart"/>
            <w:r>
              <w:rPr>
                <w:rFonts w:ascii="Times" w:eastAsia="Times New Roman" w:hAnsi="Times" w:cs="Arial"/>
                <w:color w:val="000000"/>
              </w:rPr>
              <w:t>Pohlmann</w:t>
            </w:r>
            <w:proofErr w:type="spellEnd"/>
            <w:r w:rsidRPr="005314F2">
              <w:rPr>
                <w:rFonts w:ascii="Times" w:eastAsia="Times New Roman" w:hAnsi="Times" w:cs="Times New Roman"/>
              </w:rPr>
              <w:br/>
            </w:r>
            <w:r w:rsidRPr="005314F2">
              <w:rPr>
                <w:rFonts w:ascii="Times" w:eastAsia="Times New Roman" w:hAnsi="Times" w:cs="Arial"/>
                <w:color w:val="000000"/>
              </w:rPr>
              <w:t xml:space="preserve">    Brian </w:t>
            </w:r>
            <w:proofErr w:type="spellStart"/>
            <w:r w:rsidRPr="005314F2">
              <w:rPr>
                <w:rFonts w:ascii="Times" w:eastAsia="Times New Roman" w:hAnsi="Times" w:cs="Arial"/>
                <w:color w:val="000000"/>
              </w:rPr>
              <w:t>Nolton</w:t>
            </w:r>
            <w:proofErr w:type="spellEnd"/>
          </w:p>
        </w:tc>
      </w:tr>
      <w:tr w:rsidR="00C56CB7" w:rsidRPr="005314F2" w14:paraId="3E644573"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F5927A" w14:textId="77777777" w:rsidR="00C56CB7" w:rsidRPr="005314F2" w:rsidRDefault="00C56CB7" w:rsidP="005314F2">
            <w:pPr>
              <w:spacing w:line="0" w:lineRule="atLeast"/>
              <w:rPr>
                <w:rFonts w:ascii="Times" w:eastAsia="Times New Roman" w:hAnsi="Times" w:cs="Times New Roman"/>
              </w:rPr>
            </w:pPr>
            <w:r w:rsidRPr="005314F2">
              <w:rPr>
                <w:rFonts w:ascii="Times" w:eastAsia="Times New Roman" w:hAnsi="Times" w:cs="Arial"/>
                <w:color w:val="000000"/>
              </w:rPr>
              <w:t xml:space="preserve">At-Risk - </w:t>
            </w:r>
            <w:r w:rsidRPr="005314F2">
              <w:rPr>
                <w:rFonts w:ascii="Times" w:eastAsia="Times New Roman" w:hAnsi="Times" w:cs="Times New Roman"/>
              </w:rPr>
              <w:br/>
            </w:r>
            <w:proofErr w:type="gramStart"/>
            <w:r w:rsidRPr="005314F2">
              <w:rPr>
                <w:rFonts w:ascii="Times" w:eastAsia="Times New Roman" w:hAnsi="Times" w:cs="Arial"/>
                <w:color w:val="000000"/>
              </w:rPr>
              <w:t>    Earlene</w:t>
            </w:r>
            <w:proofErr w:type="gramEnd"/>
            <w:r w:rsidRPr="005314F2">
              <w:rPr>
                <w:rFonts w:ascii="Times" w:eastAsia="Times New Roman" w:hAnsi="Times" w:cs="Arial"/>
                <w:color w:val="000000"/>
              </w:rPr>
              <w:t xml:space="preserve"> Taylor</w:t>
            </w:r>
            <w:r w:rsidRPr="005314F2">
              <w:rPr>
                <w:rFonts w:ascii="Times" w:eastAsia="Times New Roman" w:hAnsi="Times" w:cs="Times New Roman"/>
              </w:rPr>
              <w:br/>
            </w:r>
            <w:r w:rsidRPr="005314F2">
              <w:rPr>
                <w:rFonts w:ascii="Times" w:eastAsia="Times New Roman" w:hAnsi="Times" w:cs="Arial"/>
                <w:color w:val="000000"/>
              </w:rPr>
              <w:t xml:space="preserve">    Sarah </w:t>
            </w:r>
            <w:proofErr w:type="spellStart"/>
            <w:r w:rsidRPr="005314F2">
              <w:rPr>
                <w:rFonts w:ascii="Times" w:eastAsia="Times New Roman" w:hAnsi="Times" w:cs="Arial"/>
                <w:color w:val="000000"/>
              </w:rPr>
              <w:t>Lown</w:t>
            </w:r>
            <w:proofErr w:type="spellEnd"/>
            <w:r w:rsidRPr="005314F2">
              <w:rPr>
                <w:rFonts w:ascii="Times" w:eastAsia="Times New Roman" w:hAnsi="Times" w:cs="Times New Roman"/>
              </w:rPr>
              <w:br/>
            </w:r>
            <w:r w:rsidRPr="005314F2">
              <w:rPr>
                <w:rFonts w:ascii="Times" w:eastAsia="Times New Roman" w:hAnsi="Times" w:cs="Arial"/>
                <w:color w:val="000000"/>
              </w:rPr>
              <w:t xml:space="preserve">    John Gallagher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A49CE8" w14:textId="77777777" w:rsidR="00C56CB7" w:rsidRDefault="00C56CB7" w:rsidP="005314F2">
            <w:pPr>
              <w:spacing w:line="0" w:lineRule="atLeast"/>
              <w:rPr>
                <w:rFonts w:ascii="Times" w:eastAsia="Times New Roman" w:hAnsi="Times" w:cs="Arial"/>
                <w:color w:val="000000"/>
              </w:rPr>
            </w:pPr>
            <w:r w:rsidRPr="005314F2">
              <w:rPr>
                <w:rFonts w:ascii="Times" w:eastAsia="Times New Roman" w:hAnsi="Times" w:cs="Arial"/>
                <w:color w:val="000000"/>
              </w:rPr>
              <w:t xml:space="preserve">PE - </w:t>
            </w:r>
            <w:r w:rsidRPr="005314F2">
              <w:rPr>
                <w:rFonts w:ascii="Times" w:eastAsia="Times New Roman" w:hAnsi="Times" w:cs="Times New Roman"/>
              </w:rPr>
              <w:br/>
            </w:r>
            <w:proofErr w:type="gramStart"/>
            <w:r w:rsidRPr="005314F2">
              <w:rPr>
                <w:rFonts w:ascii="Times" w:eastAsia="Times New Roman" w:hAnsi="Times" w:cs="Arial"/>
                <w:color w:val="000000"/>
              </w:rPr>
              <w:t>    Tyler</w:t>
            </w:r>
            <w:proofErr w:type="gramEnd"/>
            <w:r w:rsidRPr="005314F2">
              <w:rPr>
                <w:rFonts w:ascii="Times" w:eastAsia="Times New Roman" w:hAnsi="Times" w:cs="Arial"/>
                <w:color w:val="000000"/>
              </w:rPr>
              <w:t xml:space="preserve"> </w:t>
            </w:r>
            <w:proofErr w:type="spellStart"/>
            <w:r w:rsidRPr="005314F2">
              <w:rPr>
                <w:rFonts w:ascii="Times" w:eastAsia="Times New Roman" w:hAnsi="Times" w:cs="Arial"/>
                <w:color w:val="000000"/>
              </w:rPr>
              <w:t>Lown</w:t>
            </w:r>
            <w:proofErr w:type="spellEnd"/>
            <w:r w:rsidRPr="005314F2">
              <w:rPr>
                <w:rFonts w:ascii="Times" w:eastAsia="Times New Roman" w:hAnsi="Times" w:cs="Times New Roman"/>
              </w:rPr>
              <w:br/>
            </w:r>
            <w:r w:rsidRPr="005314F2">
              <w:rPr>
                <w:rFonts w:ascii="Times" w:eastAsia="Times New Roman" w:hAnsi="Times" w:cs="Arial"/>
                <w:color w:val="000000"/>
              </w:rPr>
              <w:t>    Megan Carlson</w:t>
            </w:r>
          </w:p>
          <w:p w14:paraId="58012138" w14:textId="35980118" w:rsidR="00FC327A" w:rsidRPr="005314F2" w:rsidRDefault="00FC327A" w:rsidP="005314F2">
            <w:pPr>
              <w:spacing w:line="0" w:lineRule="atLeast"/>
              <w:rPr>
                <w:rFonts w:ascii="Times" w:eastAsia="Times New Roman" w:hAnsi="Times" w:cs="Times New Roman"/>
              </w:rPr>
            </w:pPr>
            <w:r>
              <w:rPr>
                <w:rFonts w:ascii="Times" w:eastAsia="Times New Roman" w:hAnsi="Times" w:cs="Arial"/>
                <w:color w:val="000000"/>
              </w:rPr>
              <w:t xml:space="preserve">    </w:t>
            </w:r>
            <w:proofErr w:type="spellStart"/>
            <w:r>
              <w:rPr>
                <w:rFonts w:ascii="Times" w:eastAsia="Times New Roman" w:hAnsi="Times" w:cs="Arial"/>
                <w:color w:val="000000"/>
              </w:rPr>
              <w:t>Jerod</w:t>
            </w:r>
            <w:proofErr w:type="spellEnd"/>
            <w:r>
              <w:rPr>
                <w:rFonts w:ascii="Times" w:eastAsia="Times New Roman" w:hAnsi="Times" w:cs="Arial"/>
                <w:color w:val="000000"/>
              </w:rPr>
              <w:t xml:space="preserve"> </w:t>
            </w:r>
          </w:p>
        </w:tc>
      </w:tr>
    </w:tbl>
    <w:p w14:paraId="556BCA9F" w14:textId="77777777" w:rsidR="003A7243" w:rsidRDefault="003A7243" w:rsidP="005314F2">
      <w:pPr>
        <w:jc w:val="center"/>
        <w:rPr>
          <w:rFonts w:ascii="Times" w:hAnsi="Times" w:cs="Arial"/>
          <w:color w:val="000000"/>
        </w:rPr>
      </w:pPr>
    </w:p>
    <w:p w14:paraId="7B7CD15F" w14:textId="77777777" w:rsidR="00D93791" w:rsidRDefault="00D93791" w:rsidP="00FC327A">
      <w:pPr>
        <w:rPr>
          <w:rFonts w:ascii="Times" w:hAnsi="Times" w:cs="Arial"/>
          <w:b/>
          <w:color w:val="000000"/>
        </w:rPr>
      </w:pPr>
    </w:p>
    <w:p w14:paraId="234911B3" w14:textId="77777777" w:rsidR="005314F2" w:rsidRPr="00DE43BA" w:rsidRDefault="005314F2" w:rsidP="005314F2">
      <w:pPr>
        <w:jc w:val="center"/>
        <w:rPr>
          <w:rFonts w:ascii="Times" w:hAnsi="Times" w:cs="Times New Roman"/>
          <w:b/>
          <w:color w:val="000000"/>
        </w:rPr>
      </w:pPr>
      <w:r w:rsidRPr="00DE43BA">
        <w:rPr>
          <w:rFonts w:ascii="Times" w:hAnsi="Times" w:cs="Arial"/>
          <w:b/>
          <w:color w:val="000000"/>
        </w:rPr>
        <w:t>PLC Meeting Days, Rooms and Times</w:t>
      </w:r>
    </w:p>
    <w:p w14:paraId="4538D4FF" w14:textId="3E6F5E24" w:rsidR="005314F2" w:rsidRPr="00DE43BA" w:rsidRDefault="00076703" w:rsidP="005314F2">
      <w:pPr>
        <w:jc w:val="center"/>
        <w:rPr>
          <w:rFonts w:ascii="Times" w:hAnsi="Times" w:cs="Times New Roman"/>
          <w:b/>
          <w:color w:val="000000"/>
        </w:rPr>
      </w:pPr>
      <w:proofErr w:type="gramStart"/>
      <w:r>
        <w:rPr>
          <w:rFonts w:ascii="Times" w:hAnsi="Times" w:cs="Arial"/>
          <w:b/>
          <w:color w:val="000000"/>
        </w:rPr>
        <w:t>for</w:t>
      </w:r>
      <w:proofErr w:type="gramEnd"/>
      <w:r>
        <w:rPr>
          <w:rFonts w:ascii="Times" w:hAnsi="Times" w:cs="Arial"/>
          <w:b/>
          <w:color w:val="000000"/>
        </w:rPr>
        <w:t xml:space="preserve"> 2015-16</w:t>
      </w:r>
    </w:p>
    <w:p w14:paraId="305013BA"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ab/>
        <w:t>      TEAM</w:t>
      </w:r>
      <w:r w:rsidRPr="005314F2">
        <w:rPr>
          <w:rFonts w:ascii="Times" w:eastAsia="Times New Roman" w:hAnsi="Times" w:cs="Arial"/>
          <w:color w:val="000000"/>
        </w:rPr>
        <w:tab/>
      </w:r>
      <w:r w:rsidRPr="005314F2">
        <w:rPr>
          <w:rFonts w:ascii="Times" w:eastAsia="Times New Roman" w:hAnsi="Times" w:cs="Arial"/>
          <w:color w:val="000000"/>
        </w:rPr>
        <w:tab/>
      </w:r>
      <w:r w:rsidRPr="005314F2">
        <w:rPr>
          <w:rFonts w:ascii="Times" w:eastAsia="Times New Roman" w:hAnsi="Times" w:cs="Arial"/>
          <w:color w:val="000000"/>
        </w:rPr>
        <w:tab/>
        <w:t xml:space="preserve">    DAY &amp; TIME</w:t>
      </w:r>
      <w:r w:rsidRPr="005314F2">
        <w:rPr>
          <w:rFonts w:ascii="Times" w:eastAsia="Times New Roman" w:hAnsi="Times" w:cs="Arial"/>
          <w:color w:val="000000"/>
        </w:rPr>
        <w:tab/>
      </w:r>
      <w:r w:rsidRPr="005314F2">
        <w:rPr>
          <w:rFonts w:ascii="Times" w:eastAsia="Times New Roman" w:hAnsi="Times" w:cs="Arial"/>
          <w:color w:val="000000"/>
        </w:rPr>
        <w:tab/>
        <w:t xml:space="preserve">             </w:t>
      </w:r>
      <w:r w:rsidR="00CB4A50">
        <w:rPr>
          <w:rFonts w:ascii="Times" w:eastAsia="Times New Roman" w:hAnsi="Times" w:cs="Arial"/>
          <w:color w:val="000000"/>
        </w:rPr>
        <w:t xml:space="preserve">          </w:t>
      </w:r>
      <w:r w:rsidRPr="005314F2">
        <w:rPr>
          <w:rFonts w:ascii="Times" w:eastAsia="Times New Roman" w:hAnsi="Times" w:cs="Arial"/>
          <w:color w:val="000000"/>
        </w:rPr>
        <w:t>ROOM</w:t>
      </w:r>
    </w:p>
    <w:tbl>
      <w:tblPr>
        <w:tblW w:w="9360" w:type="dxa"/>
        <w:tblCellMar>
          <w:top w:w="15" w:type="dxa"/>
          <w:left w:w="15" w:type="dxa"/>
          <w:bottom w:w="15" w:type="dxa"/>
          <w:right w:w="15" w:type="dxa"/>
        </w:tblCellMar>
        <w:tblLook w:val="04A0" w:firstRow="1" w:lastRow="0" w:firstColumn="1" w:lastColumn="0" w:noHBand="0" w:noVBand="1"/>
      </w:tblPr>
      <w:tblGrid>
        <w:gridCol w:w="2895"/>
        <w:gridCol w:w="4320"/>
        <w:gridCol w:w="2145"/>
      </w:tblGrid>
      <w:tr w:rsidR="00CB4A50" w:rsidRPr="005314F2" w14:paraId="43E9B29C"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119F4A" w14:textId="61C50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K</w:t>
            </w:r>
            <w:r w:rsidR="00B661E9">
              <w:rPr>
                <w:rFonts w:ascii="Times" w:eastAsia="Times New Roman" w:hAnsi="Times" w:cs="Arial"/>
                <w:color w:val="000000"/>
              </w:rPr>
              <w:t>/1</w:t>
            </w:r>
            <w:r w:rsidR="005E3D87" w:rsidRPr="005E3D87">
              <w:rPr>
                <w:rFonts w:ascii="Times" w:eastAsia="Times New Roman" w:hAnsi="Times" w:cs="Arial"/>
                <w:color w:val="000000"/>
                <w:vertAlign w:val="superscript"/>
              </w:rPr>
              <w:t>st</w:t>
            </w:r>
            <w:r w:rsidR="005E3D87">
              <w:rPr>
                <w:rFonts w:ascii="Times" w:eastAsia="Times New Roman" w:hAnsi="Times" w:cs="Arial"/>
                <w:color w:val="000000"/>
              </w:rPr>
              <w:t xml:space="preserve"> </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188FC2" w14:textId="79AD412E" w:rsidR="005314F2" w:rsidRPr="005314F2" w:rsidRDefault="00B661E9" w:rsidP="005314F2">
            <w:pPr>
              <w:spacing w:line="0" w:lineRule="atLeast"/>
              <w:rPr>
                <w:rFonts w:ascii="Times" w:eastAsia="Times New Roman" w:hAnsi="Times" w:cs="Times New Roman"/>
              </w:rPr>
            </w:pPr>
            <w:r>
              <w:rPr>
                <w:rFonts w:ascii="Times" w:eastAsia="Times New Roman" w:hAnsi="Times" w:cs="Arial"/>
                <w:color w:val="000000"/>
              </w:rPr>
              <w:t xml:space="preserve"> </w:t>
            </w:r>
            <w:r w:rsidR="00964FFB">
              <w:rPr>
                <w:rFonts w:ascii="Times" w:eastAsia="Times New Roman" w:hAnsi="Times" w:cs="Arial"/>
                <w:color w:val="000000"/>
              </w:rPr>
              <w:t xml:space="preserve">Tuesday or </w:t>
            </w:r>
            <w:r w:rsidR="009C2D4A">
              <w:rPr>
                <w:rFonts w:ascii="Times" w:eastAsia="Times New Roman" w:hAnsi="Times" w:cs="Arial"/>
                <w:color w:val="000000"/>
              </w:rPr>
              <w:t xml:space="preserve">Wednesdays </w:t>
            </w:r>
            <w:r w:rsidR="005E3D87">
              <w:rPr>
                <w:rFonts w:ascii="Times" w:eastAsia="Times New Roman" w:hAnsi="Times" w:cs="Arial"/>
                <w:color w:val="000000"/>
              </w:rPr>
              <w:t>1:10 – 1:50</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4FCFF4" w14:textId="51883F2A" w:rsidR="005314F2" w:rsidRPr="005314F2" w:rsidRDefault="00633339" w:rsidP="005314F2">
            <w:pPr>
              <w:rPr>
                <w:rFonts w:ascii="Times" w:eastAsia="Times New Roman" w:hAnsi="Times" w:cs="Times New Roman"/>
              </w:rPr>
            </w:pPr>
            <w:proofErr w:type="spellStart"/>
            <w:r>
              <w:rPr>
                <w:rFonts w:ascii="Times" w:eastAsia="Times New Roman" w:hAnsi="Times" w:cs="Times New Roman"/>
              </w:rPr>
              <w:t>L.James</w:t>
            </w:r>
            <w:proofErr w:type="spellEnd"/>
            <w:r>
              <w:rPr>
                <w:rFonts w:ascii="Times" w:eastAsia="Times New Roman" w:hAnsi="Times" w:cs="Times New Roman"/>
              </w:rPr>
              <w:t xml:space="preserve"> room</w:t>
            </w:r>
          </w:p>
        </w:tc>
      </w:tr>
      <w:tr w:rsidR="00CB4A50" w:rsidRPr="005314F2" w14:paraId="527A7B0B"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75E4E2" w14:textId="1E355F8B"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2</w:t>
            </w:r>
            <w:r w:rsidRPr="00B661E9">
              <w:rPr>
                <w:rFonts w:ascii="Times" w:eastAsia="Times New Roman" w:hAnsi="Times" w:cs="Arial"/>
                <w:color w:val="000000"/>
                <w:vertAlign w:val="superscript"/>
              </w:rPr>
              <w:t>nd</w:t>
            </w:r>
            <w:r w:rsidR="00B661E9">
              <w:rPr>
                <w:rFonts w:ascii="Times" w:eastAsia="Times New Roman" w:hAnsi="Times" w:cs="Arial"/>
                <w:color w:val="000000"/>
              </w:rPr>
              <w:t>/3</w:t>
            </w:r>
            <w:r w:rsidR="005E3D87" w:rsidRPr="005E3D87">
              <w:rPr>
                <w:rFonts w:ascii="Times" w:eastAsia="Times New Roman" w:hAnsi="Times" w:cs="Arial"/>
                <w:color w:val="000000"/>
                <w:vertAlign w:val="superscript"/>
              </w:rPr>
              <w:t>rd</w:t>
            </w:r>
            <w:r w:rsidR="005E3D87">
              <w:rPr>
                <w:rFonts w:ascii="Times" w:eastAsia="Times New Roman" w:hAnsi="Times" w:cs="Arial"/>
                <w:color w:val="000000"/>
              </w:rPr>
              <w:t xml:space="preserve"> </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DAA69F" w14:textId="7B5D12AA" w:rsidR="005314F2" w:rsidRPr="005314F2" w:rsidRDefault="00B661E9" w:rsidP="005314F2">
            <w:pPr>
              <w:spacing w:line="0" w:lineRule="atLeast"/>
              <w:rPr>
                <w:rFonts w:ascii="Times" w:eastAsia="Times New Roman" w:hAnsi="Times" w:cs="Times New Roman"/>
              </w:rPr>
            </w:pPr>
            <w:r>
              <w:rPr>
                <w:rFonts w:ascii="Times" w:eastAsia="Times New Roman" w:hAnsi="Times" w:cs="Arial"/>
                <w:color w:val="000000"/>
              </w:rPr>
              <w:t xml:space="preserve"> </w:t>
            </w:r>
            <w:r w:rsidR="009C2D4A">
              <w:rPr>
                <w:rFonts w:ascii="Times" w:eastAsia="Times New Roman" w:hAnsi="Times" w:cs="Arial"/>
                <w:color w:val="000000"/>
              </w:rPr>
              <w:t>Tuesdays</w:t>
            </w:r>
            <w:r w:rsidR="005E3D87">
              <w:rPr>
                <w:rFonts w:ascii="Times" w:eastAsia="Times New Roman" w:hAnsi="Times" w:cs="Arial"/>
                <w:color w:val="000000"/>
              </w:rPr>
              <w:t xml:space="preserve"> 12:30 – 1:10</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36C042" w14:textId="667D9C0B" w:rsidR="005314F2" w:rsidRPr="005314F2" w:rsidRDefault="00633339" w:rsidP="005314F2">
            <w:pPr>
              <w:rPr>
                <w:rFonts w:ascii="Times" w:eastAsia="Times New Roman" w:hAnsi="Times" w:cs="Times New Roman"/>
              </w:rPr>
            </w:pPr>
            <w:proofErr w:type="spellStart"/>
            <w:r>
              <w:rPr>
                <w:rFonts w:ascii="Times" w:eastAsia="Times New Roman" w:hAnsi="Times" w:cs="Times New Roman"/>
              </w:rPr>
              <w:t>C.Lowry</w:t>
            </w:r>
            <w:proofErr w:type="spellEnd"/>
            <w:r>
              <w:rPr>
                <w:rFonts w:ascii="Times" w:eastAsia="Times New Roman" w:hAnsi="Times" w:cs="Times New Roman"/>
              </w:rPr>
              <w:t xml:space="preserve"> room</w:t>
            </w:r>
          </w:p>
        </w:tc>
      </w:tr>
      <w:tr w:rsidR="00CB4A50" w:rsidRPr="005314F2" w14:paraId="7CF0EBB2"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CF3CD9" w14:textId="5A4D1F0C"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4</w:t>
            </w:r>
            <w:r w:rsidRPr="00B661E9">
              <w:rPr>
                <w:rFonts w:ascii="Times" w:eastAsia="Times New Roman" w:hAnsi="Times" w:cs="Arial"/>
                <w:color w:val="000000"/>
                <w:vertAlign w:val="superscript"/>
              </w:rPr>
              <w:t>th</w:t>
            </w:r>
            <w:r w:rsidR="00B661E9">
              <w:rPr>
                <w:rFonts w:ascii="Times" w:eastAsia="Times New Roman" w:hAnsi="Times" w:cs="Arial"/>
                <w:color w:val="000000"/>
              </w:rPr>
              <w:t>/5</w:t>
            </w:r>
            <w:r w:rsidR="00B661E9" w:rsidRPr="00B661E9">
              <w:rPr>
                <w:rFonts w:ascii="Times" w:eastAsia="Times New Roman" w:hAnsi="Times" w:cs="Arial"/>
                <w:color w:val="000000"/>
                <w:vertAlign w:val="superscript"/>
              </w:rPr>
              <w:t>th</w:t>
            </w:r>
            <w:r w:rsidR="00B661E9">
              <w:rPr>
                <w:rFonts w:ascii="Times" w:eastAsia="Times New Roman" w:hAnsi="Times" w:cs="Arial"/>
                <w:color w:val="000000"/>
              </w:rPr>
              <w:t>/6</w:t>
            </w:r>
            <w:r w:rsidR="005E3D87" w:rsidRPr="005E3D87">
              <w:rPr>
                <w:rFonts w:ascii="Times" w:eastAsia="Times New Roman" w:hAnsi="Times" w:cs="Arial"/>
                <w:color w:val="000000"/>
                <w:vertAlign w:val="superscript"/>
              </w:rPr>
              <w:t>th</w:t>
            </w:r>
            <w:r w:rsidR="005E3D87">
              <w:rPr>
                <w:rFonts w:ascii="Times" w:eastAsia="Times New Roman" w:hAnsi="Times" w:cs="Arial"/>
                <w:color w:val="000000"/>
              </w:rPr>
              <w:t xml:space="preserve"> </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5E213C" w14:textId="4A60706F" w:rsidR="005314F2" w:rsidRPr="005314F2" w:rsidRDefault="00B661E9" w:rsidP="005314F2">
            <w:pPr>
              <w:spacing w:line="0" w:lineRule="atLeast"/>
              <w:rPr>
                <w:rFonts w:ascii="Times" w:eastAsia="Times New Roman" w:hAnsi="Times" w:cs="Times New Roman"/>
              </w:rPr>
            </w:pPr>
            <w:r>
              <w:rPr>
                <w:rFonts w:ascii="Times" w:eastAsia="Times New Roman" w:hAnsi="Times" w:cs="Arial"/>
                <w:color w:val="000000"/>
              </w:rPr>
              <w:t xml:space="preserve"> </w:t>
            </w:r>
            <w:r w:rsidR="009C2D4A">
              <w:rPr>
                <w:rFonts w:ascii="Times" w:eastAsia="Times New Roman" w:hAnsi="Times" w:cs="Arial"/>
                <w:color w:val="000000"/>
              </w:rPr>
              <w:t>Tuesdays</w:t>
            </w:r>
            <w:r w:rsidR="005E3D87">
              <w:rPr>
                <w:rFonts w:ascii="Times" w:eastAsia="Times New Roman" w:hAnsi="Times" w:cs="Arial"/>
                <w:color w:val="000000"/>
              </w:rPr>
              <w:t xml:space="preserve"> 9:10 – 9:50</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2DAA74" w14:textId="2FE5791B" w:rsidR="005314F2" w:rsidRPr="005314F2" w:rsidRDefault="00633339" w:rsidP="005314F2">
            <w:pPr>
              <w:rPr>
                <w:rFonts w:ascii="Times" w:eastAsia="Times New Roman" w:hAnsi="Times" w:cs="Times New Roman"/>
              </w:rPr>
            </w:pPr>
            <w:proofErr w:type="spellStart"/>
            <w:r>
              <w:rPr>
                <w:rFonts w:ascii="Times" w:eastAsia="Times New Roman" w:hAnsi="Times" w:cs="Times New Roman"/>
              </w:rPr>
              <w:t>A.Minner</w:t>
            </w:r>
            <w:proofErr w:type="spellEnd"/>
            <w:r>
              <w:rPr>
                <w:rFonts w:ascii="Times" w:eastAsia="Times New Roman" w:hAnsi="Times" w:cs="Times New Roman"/>
              </w:rPr>
              <w:t xml:space="preserve"> room</w:t>
            </w:r>
          </w:p>
        </w:tc>
      </w:tr>
      <w:tr w:rsidR="00CB4A50" w:rsidRPr="005314F2" w14:paraId="6763335C"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8EF769" w14:textId="01417E0A" w:rsidR="005314F2" w:rsidRPr="005314F2" w:rsidRDefault="00B661E9" w:rsidP="005314F2">
            <w:pPr>
              <w:spacing w:line="0" w:lineRule="atLeast"/>
              <w:rPr>
                <w:rFonts w:ascii="Times" w:eastAsia="Times New Roman" w:hAnsi="Times" w:cs="Times New Roman"/>
              </w:rPr>
            </w:pPr>
            <w:r>
              <w:rPr>
                <w:rFonts w:ascii="Times" w:eastAsia="Times New Roman" w:hAnsi="Times" w:cs="Arial"/>
                <w:color w:val="000000"/>
              </w:rPr>
              <w:t xml:space="preserve"> </w:t>
            </w:r>
            <w:r w:rsidR="002331A6">
              <w:rPr>
                <w:rFonts w:ascii="Times" w:eastAsia="Times New Roman" w:hAnsi="Times" w:cs="Arial"/>
                <w:color w:val="000000"/>
              </w:rPr>
              <w:t>PS/PK</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B658C7" w14:textId="7EB9BEE0" w:rsidR="005314F2" w:rsidRPr="005314F2" w:rsidRDefault="00B661E9" w:rsidP="005314F2">
            <w:pPr>
              <w:spacing w:line="0" w:lineRule="atLeast"/>
              <w:rPr>
                <w:rFonts w:ascii="Times" w:eastAsia="Times New Roman" w:hAnsi="Times" w:cs="Times New Roman"/>
              </w:rPr>
            </w:pPr>
            <w:r>
              <w:rPr>
                <w:rFonts w:ascii="Times" w:eastAsia="Times New Roman" w:hAnsi="Times" w:cs="Arial"/>
                <w:color w:val="000000"/>
              </w:rPr>
              <w:t xml:space="preserve"> </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7897C6" w14:textId="77777777" w:rsidR="005314F2" w:rsidRPr="005314F2" w:rsidRDefault="005314F2" w:rsidP="005314F2">
            <w:pPr>
              <w:rPr>
                <w:rFonts w:ascii="Times" w:eastAsia="Times New Roman" w:hAnsi="Times" w:cs="Times New Roman"/>
              </w:rPr>
            </w:pPr>
          </w:p>
        </w:tc>
      </w:tr>
      <w:tr w:rsidR="00CB4A50" w:rsidRPr="005314F2" w14:paraId="0538BD5B"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B6459C"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 xml:space="preserve">Math </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9965CF" w14:textId="7D262155" w:rsidR="005314F2" w:rsidRPr="005314F2" w:rsidRDefault="009C2D4A" w:rsidP="005314F2">
            <w:pPr>
              <w:spacing w:line="0" w:lineRule="atLeast"/>
              <w:rPr>
                <w:rFonts w:ascii="Times" w:eastAsia="Times New Roman" w:hAnsi="Times" w:cs="Times New Roman"/>
              </w:rPr>
            </w:pPr>
            <w:r>
              <w:rPr>
                <w:rFonts w:ascii="Times" w:eastAsia="Times New Roman" w:hAnsi="Times" w:cs="Arial"/>
                <w:color w:val="000000"/>
              </w:rPr>
              <w:t>Every day</w:t>
            </w:r>
            <w:r w:rsidR="00076703">
              <w:rPr>
                <w:rFonts w:ascii="Times" w:eastAsia="Times New Roman" w:hAnsi="Times" w:cs="Arial"/>
                <w:color w:val="000000"/>
              </w:rPr>
              <w:t xml:space="preserve"> 8:15</w:t>
            </w:r>
            <w:r w:rsidR="005314F2" w:rsidRPr="005314F2">
              <w:rPr>
                <w:rFonts w:ascii="Times" w:eastAsia="Times New Roman" w:hAnsi="Times" w:cs="Arial"/>
                <w:color w:val="000000"/>
              </w:rPr>
              <w:t xml:space="preserve"> - 9:</w:t>
            </w:r>
            <w:r w:rsidR="00076703">
              <w:rPr>
                <w:rFonts w:ascii="Times" w:eastAsia="Times New Roman" w:hAnsi="Times" w:cs="Arial"/>
                <w:color w:val="000000"/>
              </w:rPr>
              <w:t>05</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E3A4DF" w14:textId="459DD8A2" w:rsidR="005314F2" w:rsidRPr="005314F2" w:rsidRDefault="00076703" w:rsidP="005314F2">
            <w:pPr>
              <w:rPr>
                <w:rFonts w:ascii="Times" w:eastAsia="Times New Roman" w:hAnsi="Times" w:cs="Times New Roman"/>
              </w:rPr>
            </w:pPr>
            <w:r>
              <w:rPr>
                <w:rFonts w:ascii="Times" w:eastAsia="Times New Roman" w:hAnsi="Times" w:cs="Times New Roman"/>
              </w:rPr>
              <w:t>Break Room</w:t>
            </w:r>
          </w:p>
        </w:tc>
      </w:tr>
      <w:tr w:rsidR="00CB4A50" w:rsidRPr="005314F2" w14:paraId="3AAE0DFF"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C50454"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Social Studies</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3F42A" w14:textId="173DB8E2" w:rsidR="005314F2" w:rsidRPr="005314F2" w:rsidRDefault="009C2D4A" w:rsidP="005314F2">
            <w:pPr>
              <w:spacing w:line="0" w:lineRule="atLeast"/>
              <w:rPr>
                <w:rFonts w:ascii="Times" w:eastAsia="Times New Roman" w:hAnsi="Times" w:cs="Times New Roman"/>
              </w:rPr>
            </w:pPr>
            <w:r>
              <w:rPr>
                <w:rFonts w:ascii="Times" w:eastAsia="Times New Roman" w:hAnsi="Times" w:cs="Arial"/>
                <w:color w:val="000000"/>
              </w:rPr>
              <w:t>3B Days</w:t>
            </w:r>
            <w:r w:rsidR="00076703">
              <w:rPr>
                <w:rFonts w:ascii="Times" w:eastAsia="Times New Roman" w:hAnsi="Times" w:cs="Arial"/>
                <w:color w:val="000000"/>
              </w:rPr>
              <w:t xml:space="preserve"> 10:50</w:t>
            </w:r>
            <w:r w:rsidR="005314F2" w:rsidRPr="005314F2">
              <w:rPr>
                <w:rFonts w:ascii="Times" w:eastAsia="Times New Roman" w:hAnsi="Times" w:cs="Arial"/>
                <w:color w:val="000000"/>
              </w:rPr>
              <w:t xml:space="preserve"> </w:t>
            </w:r>
            <w:r w:rsidR="00076703">
              <w:rPr>
                <w:rFonts w:ascii="Times" w:eastAsia="Times New Roman" w:hAnsi="Times" w:cs="Arial"/>
                <w:color w:val="000000"/>
              </w:rPr>
              <w:t>–</w:t>
            </w:r>
            <w:r w:rsidR="005314F2" w:rsidRPr="005314F2">
              <w:rPr>
                <w:rFonts w:ascii="Times" w:eastAsia="Times New Roman" w:hAnsi="Times" w:cs="Arial"/>
                <w:color w:val="000000"/>
              </w:rPr>
              <w:t xml:space="preserve"> 1</w:t>
            </w:r>
            <w:r w:rsidR="00076703">
              <w:rPr>
                <w:rFonts w:ascii="Times" w:eastAsia="Times New Roman" w:hAnsi="Times" w:cs="Arial"/>
                <w:color w:val="000000"/>
              </w:rPr>
              <w:t>1:55</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FACD98" w14:textId="6DB9474D" w:rsidR="005314F2" w:rsidRPr="005314F2" w:rsidRDefault="00076703" w:rsidP="005314F2">
            <w:pPr>
              <w:rPr>
                <w:rFonts w:ascii="Times" w:eastAsia="Times New Roman" w:hAnsi="Times" w:cs="Times New Roman"/>
              </w:rPr>
            </w:pPr>
            <w:r>
              <w:rPr>
                <w:rFonts w:ascii="Times" w:eastAsia="Times New Roman" w:hAnsi="Times" w:cs="Times New Roman"/>
              </w:rPr>
              <w:t xml:space="preserve">Mr. </w:t>
            </w:r>
            <w:proofErr w:type="spellStart"/>
            <w:r>
              <w:rPr>
                <w:rFonts w:ascii="Times" w:eastAsia="Times New Roman" w:hAnsi="Times" w:cs="Times New Roman"/>
              </w:rPr>
              <w:t>Dengler’s</w:t>
            </w:r>
            <w:proofErr w:type="spellEnd"/>
            <w:r>
              <w:rPr>
                <w:rFonts w:ascii="Times" w:eastAsia="Times New Roman" w:hAnsi="Times" w:cs="Times New Roman"/>
              </w:rPr>
              <w:t xml:space="preserve"> room</w:t>
            </w:r>
          </w:p>
        </w:tc>
      </w:tr>
      <w:tr w:rsidR="00CB4A50" w:rsidRPr="005314F2" w14:paraId="1B2C2B8A"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5BB7F1" w14:textId="6464973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Fine Arts</w:t>
            </w:r>
            <w:r w:rsidR="003163D7">
              <w:rPr>
                <w:rFonts w:ascii="Times" w:eastAsia="Times New Roman" w:hAnsi="Times" w:cs="Arial"/>
                <w:color w:val="000000"/>
              </w:rPr>
              <w:t xml:space="preserve"> (music &amp; art)</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AC7D41" w14:textId="18B285E3" w:rsidR="005314F2" w:rsidRPr="005314F2" w:rsidRDefault="003163D7" w:rsidP="003163D7">
            <w:pPr>
              <w:spacing w:line="0" w:lineRule="atLeast"/>
              <w:rPr>
                <w:rFonts w:ascii="Times" w:eastAsia="Times New Roman" w:hAnsi="Times" w:cs="Times New Roman"/>
              </w:rPr>
            </w:pPr>
            <w:r>
              <w:rPr>
                <w:rFonts w:ascii="Times" w:eastAsia="Times New Roman" w:hAnsi="Times" w:cs="Arial"/>
                <w:color w:val="000000"/>
              </w:rPr>
              <w:t>Tuesdays</w:t>
            </w:r>
            <w:r w:rsidR="005314F2" w:rsidRPr="005314F2">
              <w:rPr>
                <w:rFonts w:ascii="Times" w:eastAsia="Times New Roman" w:hAnsi="Times" w:cs="Arial"/>
                <w:color w:val="000000"/>
              </w:rPr>
              <w:t xml:space="preserve">, </w:t>
            </w:r>
            <w:r>
              <w:rPr>
                <w:rFonts w:ascii="Times" w:eastAsia="Times New Roman" w:hAnsi="Times" w:cs="Arial"/>
                <w:color w:val="000000"/>
              </w:rPr>
              <w:t>9:50</w:t>
            </w:r>
            <w:r w:rsidR="005314F2" w:rsidRPr="005314F2">
              <w:rPr>
                <w:rFonts w:ascii="Times" w:eastAsia="Times New Roman" w:hAnsi="Times" w:cs="Arial"/>
                <w:color w:val="000000"/>
              </w:rPr>
              <w:t xml:space="preserve"> - 10:</w:t>
            </w:r>
            <w:r>
              <w:rPr>
                <w:rFonts w:ascii="Times" w:eastAsia="Times New Roman" w:hAnsi="Times" w:cs="Arial"/>
                <w:color w:val="000000"/>
              </w:rPr>
              <w:t>15</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4E0540" w14:textId="7E5FEC4A" w:rsidR="005314F2" w:rsidRPr="005314F2" w:rsidRDefault="00076703" w:rsidP="005314F2">
            <w:pPr>
              <w:rPr>
                <w:rFonts w:ascii="Times" w:eastAsia="Times New Roman" w:hAnsi="Times" w:cs="Times New Roman"/>
              </w:rPr>
            </w:pPr>
            <w:r>
              <w:rPr>
                <w:rFonts w:ascii="Times" w:eastAsia="Times New Roman" w:hAnsi="Times" w:cs="Times New Roman"/>
              </w:rPr>
              <w:t>Art room</w:t>
            </w:r>
          </w:p>
        </w:tc>
      </w:tr>
      <w:tr w:rsidR="00CB4A50" w:rsidRPr="005314F2" w14:paraId="49504A7B"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8F04F5"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At-Risk</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BDEAD7" w14:textId="4D291E5F" w:rsidR="005314F2" w:rsidRPr="005314F2" w:rsidRDefault="00FC327A" w:rsidP="005314F2">
            <w:pPr>
              <w:spacing w:line="0" w:lineRule="atLeast"/>
              <w:rPr>
                <w:rFonts w:ascii="Times" w:eastAsia="Times New Roman" w:hAnsi="Times" w:cs="Times New Roman"/>
              </w:rPr>
            </w:pPr>
            <w:r>
              <w:rPr>
                <w:rFonts w:ascii="Times" w:eastAsia="Times New Roman" w:hAnsi="Times" w:cs="Arial"/>
                <w:color w:val="000000"/>
              </w:rPr>
              <w:t xml:space="preserve">Tuesdays &amp; </w:t>
            </w:r>
            <w:r w:rsidR="00076703">
              <w:rPr>
                <w:rFonts w:ascii="Times" w:eastAsia="Times New Roman" w:hAnsi="Times" w:cs="Arial"/>
                <w:color w:val="000000"/>
              </w:rPr>
              <w:t>Fridays 2:40 – 3:25</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73105" w14:textId="769978CC" w:rsidR="005314F2" w:rsidRPr="005314F2" w:rsidRDefault="005E3D87" w:rsidP="005314F2">
            <w:pPr>
              <w:rPr>
                <w:rFonts w:ascii="Times" w:eastAsia="Times New Roman" w:hAnsi="Times" w:cs="Times New Roman"/>
              </w:rPr>
            </w:pPr>
            <w:r>
              <w:rPr>
                <w:rFonts w:ascii="Times" w:eastAsia="Times New Roman" w:hAnsi="Times" w:cs="Times New Roman"/>
              </w:rPr>
              <w:t>Counselor Office</w:t>
            </w:r>
          </w:p>
        </w:tc>
      </w:tr>
      <w:tr w:rsidR="00CB4A50" w:rsidRPr="005314F2" w14:paraId="0109631E"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463D55"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PE</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ABA7E4" w14:textId="51901274" w:rsidR="005314F2" w:rsidRPr="005314F2" w:rsidRDefault="002331A6" w:rsidP="002331A6">
            <w:pPr>
              <w:spacing w:line="0" w:lineRule="atLeast"/>
              <w:rPr>
                <w:rFonts w:ascii="Times" w:eastAsia="Times New Roman" w:hAnsi="Times" w:cs="Times New Roman"/>
              </w:rPr>
            </w:pPr>
            <w:r>
              <w:rPr>
                <w:rFonts w:ascii="Times" w:eastAsia="Times New Roman" w:hAnsi="Times" w:cs="Arial"/>
                <w:color w:val="000000"/>
              </w:rPr>
              <w:t>Wednesdays</w:t>
            </w:r>
            <w:r w:rsidR="009C2D4A">
              <w:rPr>
                <w:rFonts w:ascii="Times" w:eastAsia="Times New Roman" w:hAnsi="Times" w:cs="Arial"/>
                <w:color w:val="000000"/>
              </w:rPr>
              <w:t xml:space="preserve"> </w:t>
            </w:r>
            <w:r>
              <w:rPr>
                <w:rFonts w:ascii="Times" w:eastAsia="Times New Roman" w:hAnsi="Times" w:cs="Arial"/>
                <w:color w:val="000000"/>
              </w:rPr>
              <w:t xml:space="preserve">7:30 – 8:00 </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54B0A4" w14:textId="7A72C63A" w:rsidR="005314F2" w:rsidRPr="005314F2" w:rsidRDefault="00076703" w:rsidP="00076703">
            <w:pPr>
              <w:rPr>
                <w:rFonts w:ascii="Times" w:eastAsia="Times New Roman" w:hAnsi="Times" w:cs="Times New Roman"/>
              </w:rPr>
            </w:pPr>
            <w:r>
              <w:rPr>
                <w:rFonts w:ascii="Times" w:eastAsia="Times New Roman" w:hAnsi="Times" w:cs="Times New Roman"/>
              </w:rPr>
              <w:t xml:space="preserve">Mr. </w:t>
            </w:r>
            <w:proofErr w:type="spellStart"/>
            <w:r>
              <w:rPr>
                <w:rFonts w:ascii="Times" w:eastAsia="Times New Roman" w:hAnsi="Times" w:cs="Times New Roman"/>
              </w:rPr>
              <w:t>Lown’s</w:t>
            </w:r>
            <w:proofErr w:type="spellEnd"/>
            <w:r>
              <w:rPr>
                <w:rFonts w:ascii="Times" w:eastAsia="Times New Roman" w:hAnsi="Times" w:cs="Times New Roman"/>
              </w:rPr>
              <w:t xml:space="preserve"> Office</w:t>
            </w:r>
          </w:p>
        </w:tc>
      </w:tr>
      <w:tr w:rsidR="00CB4A50" w:rsidRPr="005314F2" w14:paraId="21E75C50"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2C19B6" w14:textId="42D310CD"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CTE</w:t>
            </w:r>
            <w:r w:rsidR="00076703">
              <w:rPr>
                <w:rFonts w:ascii="Times" w:eastAsia="Times New Roman" w:hAnsi="Times" w:cs="Arial"/>
                <w:color w:val="000000"/>
              </w:rPr>
              <w:t>C</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E35494" w14:textId="46696A97" w:rsidR="005314F2" w:rsidRPr="005314F2" w:rsidRDefault="005E3D87" w:rsidP="005314F2">
            <w:pPr>
              <w:spacing w:line="0" w:lineRule="atLeast"/>
              <w:rPr>
                <w:rFonts w:ascii="Times" w:eastAsia="Times New Roman" w:hAnsi="Times" w:cs="Times New Roman"/>
              </w:rPr>
            </w:pPr>
            <w:r>
              <w:rPr>
                <w:rFonts w:ascii="Times" w:eastAsia="Times New Roman" w:hAnsi="Times" w:cs="Arial"/>
                <w:color w:val="000000"/>
              </w:rPr>
              <w:t>4</w:t>
            </w:r>
            <w:r w:rsidR="009C2D4A">
              <w:rPr>
                <w:rFonts w:ascii="Times" w:eastAsia="Times New Roman" w:hAnsi="Times" w:cs="Arial"/>
                <w:color w:val="000000"/>
              </w:rPr>
              <w:t>A Days</w:t>
            </w:r>
            <w:r w:rsidR="00076703">
              <w:rPr>
                <w:rFonts w:ascii="Times" w:eastAsia="Times New Roman" w:hAnsi="Times" w:cs="Arial"/>
                <w:color w:val="000000"/>
              </w:rPr>
              <w:t xml:space="preserve"> 1:1</w:t>
            </w:r>
            <w:r w:rsidR="005314F2" w:rsidRPr="005314F2">
              <w:rPr>
                <w:rFonts w:ascii="Times" w:eastAsia="Times New Roman" w:hAnsi="Times" w:cs="Arial"/>
                <w:color w:val="000000"/>
              </w:rPr>
              <w:t>0 - 2:</w:t>
            </w:r>
            <w:r w:rsidR="00076703">
              <w:rPr>
                <w:rFonts w:ascii="Times" w:eastAsia="Times New Roman" w:hAnsi="Times" w:cs="Arial"/>
                <w:color w:val="000000"/>
              </w:rPr>
              <w:t>25</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308191" w14:textId="1EFC9F1E" w:rsidR="005314F2" w:rsidRPr="005314F2" w:rsidRDefault="00076703" w:rsidP="005314F2">
            <w:pPr>
              <w:rPr>
                <w:rFonts w:ascii="Times" w:eastAsia="Times New Roman" w:hAnsi="Times" w:cs="Times New Roman"/>
              </w:rPr>
            </w:pPr>
            <w:r w:rsidRPr="00076703">
              <w:rPr>
                <w:rFonts w:ascii="Times" w:eastAsia="Times New Roman" w:hAnsi="Times" w:cs="Times New Roman"/>
                <w:sz w:val="22"/>
              </w:rPr>
              <w:t>Mr. Swenson’s room</w:t>
            </w:r>
          </w:p>
        </w:tc>
      </w:tr>
      <w:tr w:rsidR="00CB4A50" w:rsidRPr="005314F2" w14:paraId="6BA60209"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CD2B39"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 xml:space="preserve">Science </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001275" w14:textId="6CA030AC" w:rsidR="005314F2" w:rsidRPr="005314F2" w:rsidRDefault="005E3D87" w:rsidP="005314F2">
            <w:pPr>
              <w:spacing w:line="0" w:lineRule="atLeast"/>
              <w:rPr>
                <w:rFonts w:ascii="Times" w:eastAsia="Times New Roman" w:hAnsi="Times" w:cs="Times New Roman"/>
              </w:rPr>
            </w:pPr>
            <w:r>
              <w:rPr>
                <w:rFonts w:ascii="Times" w:eastAsia="Times New Roman" w:hAnsi="Times" w:cs="Arial"/>
                <w:color w:val="000000"/>
              </w:rPr>
              <w:t>4</w:t>
            </w:r>
            <w:r w:rsidR="009C2D4A">
              <w:rPr>
                <w:rFonts w:ascii="Times" w:eastAsia="Times New Roman" w:hAnsi="Times" w:cs="Arial"/>
                <w:color w:val="000000"/>
              </w:rPr>
              <w:t>B Days</w:t>
            </w:r>
            <w:r w:rsidR="00076703">
              <w:rPr>
                <w:rFonts w:ascii="Times" w:eastAsia="Times New Roman" w:hAnsi="Times" w:cs="Arial"/>
                <w:color w:val="000000"/>
              </w:rPr>
              <w:t xml:space="preserve"> 1:1</w:t>
            </w:r>
            <w:r w:rsidR="005314F2" w:rsidRPr="005314F2">
              <w:rPr>
                <w:rFonts w:ascii="Times" w:eastAsia="Times New Roman" w:hAnsi="Times" w:cs="Arial"/>
                <w:color w:val="000000"/>
              </w:rPr>
              <w:t>0 - 2:</w:t>
            </w:r>
            <w:r w:rsidR="00076703">
              <w:rPr>
                <w:rFonts w:ascii="Times" w:eastAsia="Times New Roman" w:hAnsi="Times" w:cs="Arial"/>
                <w:color w:val="000000"/>
              </w:rPr>
              <w:t>25</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D0E9CB" w14:textId="65AA7717" w:rsidR="005314F2" w:rsidRPr="005314F2" w:rsidRDefault="00076703" w:rsidP="005314F2">
            <w:pPr>
              <w:rPr>
                <w:rFonts w:ascii="Times" w:eastAsia="Times New Roman" w:hAnsi="Times" w:cs="Times New Roman"/>
              </w:rPr>
            </w:pPr>
            <w:r>
              <w:rPr>
                <w:rFonts w:ascii="Times" w:eastAsia="Times New Roman" w:hAnsi="Times" w:cs="Times New Roman"/>
              </w:rPr>
              <w:t>Ms. Cook’s room</w:t>
            </w:r>
          </w:p>
        </w:tc>
      </w:tr>
      <w:tr w:rsidR="00CB4A50" w:rsidRPr="005314F2" w14:paraId="7AD8E98B"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A905AF"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Language Arts</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4BF281" w14:textId="1289E125" w:rsidR="005314F2" w:rsidRPr="005314F2" w:rsidRDefault="009C2D4A" w:rsidP="005314F2">
            <w:pPr>
              <w:spacing w:line="0" w:lineRule="atLeast"/>
              <w:rPr>
                <w:rFonts w:ascii="Times" w:eastAsia="Times New Roman" w:hAnsi="Times" w:cs="Times New Roman"/>
              </w:rPr>
            </w:pPr>
            <w:r>
              <w:rPr>
                <w:rFonts w:ascii="Times" w:eastAsia="Times New Roman" w:hAnsi="Times" w:cs="Arial"/>
                <w:color w:val="000000"/>
              </w:rPr>
              <w:t>Every day</w:t>
            </w:r>
            <w:r w:rsidR="00076703">
              <w:rPr>
                <w:rFonts w:ascii="Times" w:eastAsia="Times New Roman" w:hAnsi="Times" w:cs="Arial"/>
                <w:color w:val="000000"/>
              </w:rPr>
              <w:t xml:space="preserve"> 2:40</w:t>
            </w:r>
            <w:r w:rsidR="005314F2" w:rsidRPr="005314F2">
              <w:rPr>
                <w:rFonts w:ascii="Times" w:eastAsia="Times New Roman" w:hAnsi="Times" w:cs="Arial"/>
                <w:color w:val="000000"/>
              </w:rPr>
              <w:t xml:space="preserve"> - 3:30</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A2EFDD" w14:textId="0A3F653A" w:rsidR="005314F2" w:rsidRPr="005314F2" w:rsidRDefault="00076703" w:rsidP="005314F2">
            <w:pPr>
              <w:rPr>
                <w:rFonts w:ascii="Times" w:eastAsia="Times New Roman" w:hAnsi="Times" w:cs="Times New Roman"/>
              </w:rPr>
            </w:pPr>
            <w:r>
              <w:rPr>
                <w:rFonts w:ascii="Times" w:eastAsia="Times New Roman" w:hAnsi="Times" w:cs="Times New Roman"/>
              </w:rPr>
              <w:t>Mrs. Goudy’s room</w:t>
            </w:r>
          </w:p>
        </w:tc>
      </w:tr>
      <w:tr w:rsidR="005E3D87" w:rsidRPr="005314F2" w14:paraId="7E236564" w14:textId="77777777" w:rsidTr="005E3D87">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FEF563" w14:textId="45D2D419" w:rsidR="005E3D87" w:rsidRPr="005E3D87" w:rsidRDefault="00641616" w:rsidP="00DF1E10">
            <w:pPr>
              <w:spacing w:line="0" w:lineRule="atLeast"/>
              <w:rPr>
                <w:rFonts w:ascii="Times" w:eastAsia="Times New Roman" w:hAnsi="Times" w:cs="Arial"/>
                <w:color w:val="000000"/>
              </w:rPr>
            </w:pPr>
            <w:r>
              <w:rPr>
                <w:rFonts w:ascii="Times" w:eastAsia="Times New Roman" w:hAnsi="Times" w:cs="Arial"/>
                <w:color w:val="000000"/>
              </w:rPr>
              <w:t xml:space="preserve"> </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18CD0D" w14:textId="5E13C958" w:rsidR="005E3D87" w:rsidRPr="005E3D87" w:rsidRDefault="00641616" w:rsidP="00DF1E10">
            <w:pPr>
              <w:spacing w:line="0" w:lineRule="atLeast"/>
              <w:rPr>
                <w:rFonts w:ascii="Times" w:eastAsia="Times New Roman" w:hAnsi="Times" w:cs="Arial"/>
                <w:color w:val="000000"/>
              </w:rPr>
            </w:pPr>
            <w:r>
              <w:rPr>
                <w:rFonts w:ascii="Times" w:eastAsia="Times New Roman" w:hAnsi="Times" w:cs="Arial"/>
                <w:color w:val="000000"/>
              </w:rPr>
              <w:t xml:space="preserve"> </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7F4FC1" w14:textId="0AD9C6A9" w:rsidR="005E3D87" w:rsidRPr="005314F2" w:rsidRDefault="00641616" w:rsidP="00DF1E10">
            <w:pPr>
              <w:rPr>
                <w:rFonts w:ascii="Times" w:eastAsia="Times New Roman" w:hAnsi="Times" w:cs="Times New Roman"/>
              </w:rPr>
            </w:pPr>
            <w:r>
              <w:rPr>
                <w:rFonts w:ascii="Times" w:eastAsia="Times New Roman" w:hAnsi="Times" w:cs="Times New Roman"/>
              </w:rPr>
              <w:t xml:space="preserve"> </w:t>
            </w:r>
          </w:p>
        </w:tc>
      </w:tr>
      <w:tr w:rsidR="005E3D87" w:rsidRPr="005314F2" w14:paraId="05BF107D" w14:textId="77777777" w:rsidTr="005E3D87">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F5BC11" w14:textId="24F86A92" w:rsidR="005E3D87" w:rsidRPr="005E3D87" w:rsidRDefault="00641616" w:rsidP="00DF1E10">
            <w:pPr>
              <w:spacing w:line="0" w:lineRule="atLeast"/>
              <w:rPr>
                <w:rFonts w:ascii="Times" w:eastAsia="Times New Roman" w:hAnsi="Times" w:cs="Arial"/>
                <w:color w:val="000000"/>
              </w:rPr>
            </w:pPr>
            <w:r>
              <w:rPr>
                <w:rFonts w:ascii="Times" w:eastAsia="Times New Roman" w:hAnsi="Times" w:cs="Arial"/>
                <w:color w:val="000000"/>
              </w:rPr>
              <w:t xml:space="preserve"> </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3CB311" w14:textId="1F84CEA2" w:rsidR="005E3D87" w:rsidRPr="005E3D87" w:rsidRDefault="00641616" w:rsidP="00DF1E10">
            <w:pPr>
              <w:spacing w:line="0" w:lineRule="atLeast"/>
              <w:rPr>
                <w:rFonts w:ascii="Times" w:eastAsia="Times New Roman" w:hAnsi="Times" w:cs="Arial"/>
                <w:color w:val="000000"/>
              </w:rPr>
            </w:pPr>
            <w:r>
              <w:rPr>
                <w:rFonts w:ascii="Times" w:eastAsia="Times New Roman" w:hAnsi="Times" w:cs="Arial"/>
                <w:color w:val="000000"/>
              </w:rPr>
              <w:t xml:space="preserve"> </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AE5350" w14:textId="71A11C74" w:rsidR="005E3D87" w:rsidRPr="005314F2" w:rsidRDefault="00641616" w:rsidP="00DF1E10">
            <w:pPr>
              <w:rPr>
                <w:rFonts w:ascii="Times" w:eastAsia="Times New Roman" w:hAnsi="Times" w:cs="Times New Roman"/>
              </w:rPr>
            </w:pPr>
            <w:r>
              <w:rPr>
                <w:rFonts w:ascii="Times" w:eastAsia="Times New Roman" w:hAnsi="Times" w:cs="Times New Roman"/>
              </w:rPr>
              <w:t xml:space="preserve"> </w:t>
            </w:r>
          </w:p>
        </w:tc>
      </w:tr>
    </w:tbl>
    <w:p w14:paraId="6E8467DD"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2895"/>
        <w:gridCol w:w="4320"/>
        <w:gridCol w:w="2145"/>
      </w:tblGrid>
      <w:tr w:rsidR="00CB4A50" w:rsidRPr="005314F2" w14:paraId="475D2F1B"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91788D"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Elementary Leadership</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CAAF63" w14:textId="706F23BF" w:rsidR="005314F2" w:rsidRPr="005314F2" w:rsidRDefault="00FC327A" w:rsidP="005314F2">
            <w:pPr>
              <w:spacing w:line="0" w:lineRule="atLeast"/>
              <w:rPr>
                <w:rFonts w:ascii="Times" w:eastAsia="Times New Roman" w:hAnsi="Times" w:cs="Times New Roman"/>
              </w:rPr>
            </w:pPr>
            <w:r>
              <w:rPr>
                <w:rFonts w:ascii="Times" w:eastAsia="Times New Roman" w:hAnsi="Times" w:cs="Arial"/>
                <w:color w:val="000000"/>
              </w:rPr>
              <w:t>E</w:t>
            </w:r>
            <w:r w:rsidR="00633339">
              <w:rPr>
                <w:rFonts w:ascii="Times" w:eastAsia="Times New Roman" w:hAnsi="Times" w:cs="Arial"/>
                <w:color w:val="000000"/>
              </w:rPr>
              <w:t>ver</w:t>
            </w:r>
            <w:r>
              <w:rPr>
                <w:rFonts w:ascii="Times" w:eastAsia="Times New Roman" w:hAnsi="Times" w:cs="Arial"/>
                <w:color w:val="000000"/>
              </w:rPr>
              <w:t>y other</w:t>
            </w:r>
            <w:r w:rsidR="00633339">
              <w:rPr>
                <w:rFonts w:ascii="Times" w:eastAsia="Times New Roman" w:hAnsi="Times" w:cs="Arial"/>
                <w:color w:val="000000"/>
              </w:rPr>
              <w:t xml:space="preserve"> </w:t>
            </w:r>
            <w:proofErr w:type="spellStart"/>
            <w:r w:rsidR="009C2D4A">
              <w:rPr>
                <w:rFonts w:ascii="Times" w:eastAsia="Times New Roman" w:hAnsi="Times" w:cs="Arial"/>
                <w:color w:val="000000"/>
              </w:rPr>
              <w:t>Thrs</w:t>
            </w:r>
            <w:proofErr w:type="spellEnd"/>
            <w:r w:rsidR="005314F2" w:rsidRPr="005314F2">
              <w:rPr>
                <w:rFonts w:ascii="Times" w:eastAsia="Times New Roman" w:hAnsi="Times" w:cs="Arial"/>
                <w:color w:val="000000"/>
              </w:rPr>
              <w:t xml:space="preserve"> 7:30</w:t>
            </w:r>
            <w:r w:rsidR="005E3D87">
              <w:rPr>
                <w:rFonts w:ascii="Times" w:eastAsia="Times New Roman" w:hAnsi="Times" w:cs="Arial"/>
                <w:color w:val="000000"/>
              </w:rPr>
              <w:t>am</w:t>
            </w:r>
            <w:r w:rsidR="005314F2" w:rsidRPr="005314F2">
              <w:rPr>
                <w:rFonts w:ascii="Times" w:eastAsia="Times New Roman" w:hAnsi="Times" w:cs="Arial"/>
                <w:color w:val="000000"/>
              </w:rPr>
              <w:t xml:space="preserve"> - 8:00</w:t>
            </w:r>
            <w:r w:rsidR="00964FFB">
              <w:rPr>
                <w:rFonts w:ascii="Times" w:eastAsia="Times New Roman" w:hAnsi="Times" w:cs="Arial"/>
                <w:color w:val="000000"/>
              </w:rPr>
              <w:t xml:space="preserve"> or 11:30</w:t>
            </w:r>
            <w:r w:rsidR="00633339">
              <w:rPr>
                <w:rFonts w:ascii="Times" w:eastAsia="Times New Roman" w:hAnsi="Times" w:cs="Arial"/>
                <w:color w:val="000000"/>
              </w:rPr>
              <w:t>am</w:t>
            </w:r>
            <w:r w:rsidR="00964FFB">
              <w:rPr>
                <w:rFonts w:ascii="Times" w:eastAsia="Times New Roman" w:hAnsi="Times" w:cs="Arial"/>
                <w:color w:val="000000"/>
              </w:rPr>
              <w:t xml:space="preserve"> to 12</w:t>
            </w:r>
            <w:r w:rsidR="00633339">
              <w:rPr>
                <w:rFonts w:ascii="Times" w:eastAsia="Times New Roman" w:hAnsi="Times" w:cs="Arial"/>
                <w:color w:val="000000"/>
              </w:rPr>
              <w:t>pm</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B72D9A" w14:textId="09C4A6FE" w:rsidR="005314F2" w:rsidRPr="005314F2" w:rsidRDefault="005E3D87" w:rsidP="005314F2">
            <w:pPr>
              <w:rPr>
                <w:rFonts w:ascii="Times" w:eastAsia="Times New Roman" w:hAnsi="Times" w:cs="Times New Roman"/>
              </w:rPr>
            </w:pPr>
            <w:r>
              <w:rPr>
                <w:rFonts w:ascii="Times" w:eastAsia="Times New Roman" w:hAnsi="Times" w:cs="Times New Roman"/>
              </w:rPr>
              <w:t>Elementary Library</w:t>
            </w:r>
          </w:p>
        </w:tc>
      </w:tr>
      <w:tr w:rsidR="00CB4A50" w:rsidRPr="005314F2" w14:paraId="520C1F31"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5078F"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Secondary Leadership</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5FD03D" w14:textId="767BB963" w:rsidR="005314F2" w:rsidRPr="005314F2" w:rsidRDefault="005E3D87" w:rsidP="00641616">
            <w:pPr>
              <w:spacing w:line="0" w:lineRule="atLeast"/>
              <w:rPr>
                <w:rFonts w:ascii="Times" w:eastAsia="Times New Roman" w:hAnsi="Times" w:cs="Times New Roman"/>
              </w:rPr>
            </w:pPr>
            <w:r>
              <w:rPr>
                <w:rFonts w:ascii="Times" w:eastAsia="Times New Roman" w:hAnsi="Times" w:cs="Arial"/>
                <w:color w:val="000000"/>
              </w:rPr>
              <w:t xml:space="preserve">Every </w:t>
            </w:r>
            <w:r w:rsidR="00641616">
              <w:rPr>
                <w:rFonts w:ascii="Times" w:eastAsia="Times New Roman" w:hAnsi="Times" w:cs="Arial"/>
                <w:color w:val="000000"/>
              </w:rPr>
              <w:t>other Wed</w:t>
            </w:r>
            <w:r w:rsidR="00FC327A">
              <w:rPr>
                <w:rFonts w:ascii="Times" w:eastAsia="Times New Roman" w:hAnsi="Times" w:cs="Arial"/>
                <w:color w:val="000000"/>
              </w:rPr>
              <w:t xml:space="preserve"> or </w:t>
            </w:r>
            <w:proofErr w:type="spellStart"/>
            <w:r w:rsidR="00FC327A">
              <w:rPr>
                <w:rFonts w:ascii="Times" w:eastAsia="Times New Roman" w:hAnsi="Times" w:cs="Arial"/>
                <w:color w:val="000000"/>
              </w:rPr>
              <w:t>Thrs</w:t>
            </w:r>
            <w:proofErr w:type="spellEnd"/>
            <w:r>
              <w:rPr>
                <w:rFonts w:ascii="Times" w:eastAsia="Times New Roman" w:hAnsi="Times" w:cs="Arial"/>
                <w:color w:val="000000"/>
              </w:rPr>
              <w:t xml:space="preserve"> 12:00 pm – </w:t>
            </w:r>
            <w:r w:rsidR="00641616">
              <w:rPr>
                <w:rFonts w:ascii="Times" w:eastAsia="Times New Roman" w:hAnsi="Times" w:cs="Arial"/>
                <w:color w:val="000000"/>
              </w:rPr>
              <w:t>12:30</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C4A574" w14:textId="1631E826" w:rsidR="005314F2" w:rsidRPr="005314F2" w:rsidRDefault="00641616" w:rsidP="005314F2">
            <w:pPr>
              <w:rPr>
                <w:rFonts w:ascii="Times" w:eastAsia="Times New Roman" w:hAnsi="Times" w:cs="Times New Roman"/>
              </w:rPr>
            </w:pPr>
            <w:r>
              <w:rPr>
                <w:rFonts w:ascii="Times" w:eastAsia="Times New Roman" w:hAnsi="Times" w:cs="Times New Roman"/>
              </w:rPr>
              <w:t>Conference Room</w:t>
            </w:r>
          </w:p>
        </w:tc>
      </w:tr>
    </w:tbl>
    <w:p w14:paraId="361582A7"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2895"/>
        <w:gridCol w:w="4320"/>
        <w:gridCol w:w="2145"/>
      </w:tblGrid>
      <w:tr w:rsidR="00CB4A50" w:rsidRPr="005314F2" w14:paraId="07C3D6AB" w14:textId="77777777" w:rsidTr="00CB4A50">
        <w:tc>
          <w:tcPr>
            <w:tcW w:w="28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421110"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Administrative Team</w:t>
            </w:r>
          </w:p>
        </w:tc>
        <w:tc>
          <w:tcPr>
            <w:tcW w:w="43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958F31" w14:textId="5F23CF60" w:rsidR="005314F2" w:rsidRPr="005314F2" w:rsidRDefault="009C2D4A" w:rsidP="005314F2">
            <w:pPr>
              <w:spacing w:line="0" w:lineRule="atLeast"/>
              <w:rPr>
                <w:rFonts w:ascii="Times" w:eastAsia="Times New Roman" w:hAnsi="Times" w:cs="Times New Roman"/>
              </w:rPr>
            </w:pPr>
            <w:r>
              <w:rPr>
                <w:rFonts w:ascii="Times" w:eastAsia="Times New Roman" w:hAnsi="Times" w:cs="Arial"/>
                <w:color w:val="000000"/>
              </w:rPr>
              <w:t>Tuesdays</w:t>
            </w:r>
            <w:bookmarkStart w:id="0" w:name="_GoBack"/>
            <w:bookmarkEnd w:id="0"/>
            <w:r w:rsidR="005314F2" w:rsidRPr="005314F2">
              <w:rPr>
                <w:rFonts w:ascii="Times" w:eastAsia="Times New Roman" w:hAnsi="Times" w:cs="Arial"/>
                <w:color w:val="000000"/>
              </w:rPr>
              <w:t xml:space="preserve"> 9:00 - 10:30</w:t>
            </w:r>
          </w:p>
        </w:tc>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A338B8" w14:textId="7AC2FC13" w:rsidR="005314F2" w:rsidRPr="005314F2" w:rsidRDefault="00C41970" w:rsidP="005314F2">
            <w:pPr>
              <w:rPr>
                <w:rFonts w:ascii="Times" w:eastAsia="Times New Roman" w:hAnsi="Times" w:cs="Times New Roman"/>
              </w:rPr>
            </w:pPr>
            <w:r>
              <w:rPr>
                <w:rFonts w:ascii="Times" w:eastAsia="Times New Roman" w:hAnsi="Times" w:cs="Times New Roman"/>
              </w:rPr>
              <w:t>Conference Room</w:t>
            </w:r>
          </w:p>
        </w:tc>
      </w:tr>
    </w:tbl>
    <w:p w14:paraId="7F0F2034" w14:textId="77777777" w:rsidR="003A7243" w:rsidRDefault="00CB4A50" w:rsidP="005314F2">
      <w:pPr>
        <w:rPr>
          <w:rFonts w:ascii="Times" w:eastAsia="Times New Roman" w:hAnsi="Times" w:cs="Times New Roman"/>
          <w:color w:val="000000"/>
        </w:rPr>
      </w:pPr>
      <w:r>
        <w:rPr>
          <w:rFonts w:ascii="Times" w:eastAsia="Times New Roman" w:hAnsi="Times" w:cs="Times New Roman"/>
          <w:color w:val="000000"/>
        </w:rPr>
        <w:br/>
      </w:r>
      <w:r>
        <w:rPr>
          <w:rFonts w:ascii="Times" w:eastAsia="Times New Roman" w:hAnsi="Times" w:cs="Times New Roman"/>
          <w:color w:val="000000"/>
        </w:rPr>
        <w:br/>
      </w:r>
      <w:r>
        <w:rPr>
          <w:rFonts w:ascii="Times" w:eastAsia="Times New Roman" w:hAnsi="Times" w:cs="Times New Roman"/>
          <w:color w:val="000000"/>
        </w:rPr>
        <w:br/>
      </w:r>
      <w:r>
        <w:rPr>
          <w:rFonts w:ascii="Times" w:eastAsia="Times New Roman" w:hAnsi="Times" w:cs="Times New Roman"/>
          <w:color w:val="000000"/>
        </w:rPr>
        <w:br/>
      </w:r>
    </w:p>
    <w:p w14:paraId="02922E30" w14:textId="77777777" w:rsidR="00617B5C" w:rsidRDefault="00617B5C" w:rsidP="005314F2">
      <w:pPr>
        <w:rPr>
          <w:rFonts w:ascii="Times" w:eastAsia="Times New Roman" w:hAnsi="Times" w:cs="Times New Roman"/>
          <w:color w:val="000000"/>
        </w:rPr>
      </w:pPr>
    </w:p>
    <w:p w14:paraId="7883F5EA" w14:textId="77777777" w:rsidR="00CE5523" w:rsidRDefault="00CE5523" w:rsidP="00617B5C">
      <w:pPr>
        <w:jc w:val="center"/>
        <w:rPr>
          <w:rFonts w:ascii="Times" w:eastAsia="Times New Roman" w:hAnsi="Times" w:cs="Times New Roman"/>
          <w:b/>
          <w:color w:val="000000"/>
        </w:rPr>
      </w:pPr>
    </w:p>
    <w:p w14:paraId="3D029272" w14:textId="513DBDED" w:rsidR="00617B5C" w:rsidRDefault="00617B5C" w:rsidP="00617B5C">
      <w:pPr>
        <w:jc w:val="center"/>
        <w:rPr>
          <w:rFonts w:ascii="Times" w:eastAsia="Times New Roman" w:hAnsi="Times" w:cs="Times New Roman"/>
          <w:b/>
          <w:color w:val="000000"/>
        </w:rPr>
      </w:pPr>
      <w:r w:rsidRPr="00617B5C">
        <w:rPr>
          <w:rFonts w:ascii="Times" w:eastAsia="Times New Roman" w:hAnsi="Times" w:cs="Times New Roman"/>
          <w:b/>
          <w:color w:val="000000"/>
        </w:rPr>
        <w:t>Montezuma School’s Decision Making Structures</w:t>
      </w:r>
    </w:p>
    <w:p w14:paraId="72A15848" w14:textId="77777777" w:rsidR="009717A9" w:rsidRDefault="009717A9" w:rsidP="009717A9">
      <w:pPr>
        <w:rPr>
          <w:rFonts w:ascii="Times" w:eastAsia="Times New Roman" w:hAnsi="Times" w:cs="Times New Roman"/>
          <w:b/>
          <w:color w:val="000000"/>
        </w:rPr>
      </w:pPr>
    </w:p>
    <w:p w14:paraId="7ABB607B" w14:textId="24B77DB6" w:rsidR="009717A9" w:rsidRPr="009717A9" w:rsidRDefault="009717A9" w:rsidP="009717A9">
      <w:pPr>
        <w:rPr>
          <w:rFonts w:ascii="Times" w:eastAsia="Times New Roman" w:hAnsi="Times" w:cs="Times New Roman"/>
          <w:b/>
          <w:color w:val="000000"/>
        </w:rPr>
      </w:pPr>
      <w:r>
        <w:rPr>
          <w:rFonts w:ascii="Times" w:eastAsia="Times New Roman" w:hAnsi="Times" w:cs="Times New Roman"/>
          <w:b/>
          <w:color w:val="000000"/>
        </w:rPr>
        <w:t>We believe</w:t>
      </w:r>
      <w:r w:rsidR="00512383">
        <w:rPr>
          <w:rFonts w:ascii="Times" w:eastAsia="Times New Roman" w:hAnsi="Times" w:cs="Times New Roman"/>
          <w:b/>
          <w:color w:val="000000"/>
        </w:rPr>
        <w:t xml:space="preserve"> in and encourage “consensus” when making decisions at all levels of the district.</w:t>
      </w:r>
    </w:p>
    <w:p w14:paraId="7298D009" w14:textId="6A65E8DA" w:rsidR="009717A9" w:rsidRPr="00A21EC2" w:rsidRDefault="009717A9"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Explore solutions until the best one for the group emerges</w:t>
      </w:r>
    </w:p>
    <w:p w14:paraId="0905E77A" w14:textId="01F9E229" w:rsidR="009717A9" w:rsidRPr="00A21EC2" w:rsidRDefault="009717A9"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Mutual search for a solution</w:t>
      </w:r>
    </w:p>
    <w:p w14:paraId="5A855EA4" w14:textId="3A44F1B8" w:rsidR="009717A9" w:rsidRPr="00A21EC2" w:rsidRDefault="009717A9"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Reach a decision which all can accept</w:t>
      </w:r>
    </w:p>
    <w:p w14:paraId="498C96DD" w14:textId="247BC944" w:rsidR="009717A9" w:rsidRPr="00A21EC2" w:rsidRDefault="00A21EC2"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Synthesize</w:t>
      </w:r>
      <w:r w:rsidR="009717A9" w:rsidRPr="00A21EC2">
        <w:rPr>
          <w:rFonts w:ascii="Times" w:eastAsia="Times New Roman" w:hAnsi="Times" w:cs="Times New Roman"/>
          <w:b/>
          <w:color w:val="000000"/>
          <w:sz w:val="22"/>
          <w:szCs w:val="22"/>
        </w:rPr>
        <w:t xml:space="preserve"> all ideas into one</w:t>
      </w:r>
    </w:p>
    <w:p w14:paraId="428651DB" w14:textId="67A6D630" w:rsidR="009717A9" w:rsidRPr="00A21EC2" w:rsidRDefault="00A21EC2"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Bring conflict</w:t>
      </w:r>
      <w:r w:rsidR="009717A9" w:rsidRPr="00A21EC2">
        <w:rPr>
          <w:rFonts w:ascii="Times" w:eastAsia="Times New Roman" w:hAnsi="Times" w:cs="Times New Roman"/>
          <w:b/>
          <w:color w:val="000000"/>
          <w:sz w:val="22"/>
          <w:szCs w:val="22"/>
        </w:rPr>
        <w:t xml:space="preserve"> into the open</w:t>
      </w:r>
    </w:p>
    <w:p w14:paraId="50C0324B" w14:textId="77777777" w:rsidR="00A21EC2" w:rsidRPr="00A21EC2" w:rsidRDefault="009717A9"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Minority opinions and concerns are heard and considered</w:t>
      </w:r>
    </w:p>
    <w:p w14:paraId="1FAADF72" w14:textId="77777777" w:rsidR="00A21EC2" w:rsidRPr="00A21EC2" w:rsidRDefault="009717A9"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Decisions are thoroughly thought out</w:t>
      </w:r>
    </w:p>
    <w:p w14:paraId="61BA0D6A" w14:textId="0BD0416E" w:rsidR="009717A9" w:rsidRPr="00A21EC2" w:rsidRDefault="00A21EC2"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 xml:space="preserve">Encourage </w:t>
      </w:r>
      <w:r w:rsidR="009717A9" w:rsidRPr="00A21EC2">
        <w:rPr>
          <w:rFonts w:ascii="Times" w:eastAsia="Times New Roman" w:hAnsi="Times" w:cs="Times New Roman"/>
          <w:b/>
          <w:color w:val="000000"/>
          <w:sz w:val="22"/>
          <w:szCs w:val="22"/>
        </w:rPr>
        <w:t xml:space="preserve">cooperation </w:t>
      </w:r>
    </w:p>
    <w:p w14:paraId="06FC5102" w14:textId="5E50AF4D" w:rsidR="009717A9" w:rsidRPr="00A21EC2" w:rsidRDefault="00A21EC2"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Promote</w:t>
      </w:r>
      <w:r w:rsidR="009717A9" w:rsidRPr="00A21EC2">
        <w:rPr>
          <w:rFonts w:ascii="Times" w:eastAsia="Times New Roman" w:hAnsi="Times" w:cs="Times New Roman"/>
          <w:b/>
          <w:color w:val="000000"/>
          <w:sz w:val="22"/>
          <w:szCs w:val="22"/>
        </w:rPr>
        <w:t xml:space="preserve"> solidarity; all are winners</w:t>
      </w:r>
    </w:p>
    <w:p w14:paraId="1270B624" w14:textId="035FA995" w:rsidR="009717A9" w:rsidRPr="00A21EC2" w:rsidRDefault="00A21EC2"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Minimize</w:t>
      </w:r>
      <w:r w:rsidR="009717A9" w:rsidRPr="00A21EC2">
        <w:rPr>
          <w:rFonts w:ascii="Times" w:eastAsia="Times New Roman" w:hAnsi="Times" w:cs="Times New Roman"/>
          <w:b/>
          <w:color w:val="000000"/>
          <w:sz w:val="22"/>
          <w:szCs w:val="22"/>
        </w:rPr>
        <w:t xml:space="preserve"> domination</w:t>
      </w:r>
    </w:p>
    <w:p w14:paraId="71CA3455" w14:textId="090F6195" w:rsidR="009717A9" w:rsidRPr="00A21EC2" w:rsidRDefault="00A21EC2" w:rsidP="00A21EC2">
      <w:pPr>
        <w:pStyle w:val="ListParagraph"/>
        <w:numPr>
          <w:ilvl w:val="0"/>
          <w:numId w:val="28"/>
        </w:numPr>
        <w:rPr>
          <w:rFonts w:ascii="Times" w:eastAsia="Times New Roman" w:hAnsi="Times" w:cs="Times New Roman"/>
          <w:b/>
          <w:color w:val="000000"/>
          <w:sz w:val="22"/>
          <w:szCs w:val="22"/>
        </w:rPr>
      </w:pPr>
      <w:r w:rsidRPr="00A21EC2">
        <w:rPr>
          <w:rFonts w:ascii="Times" w:eastAsia="Times New Roman" w:hAnsi="Times" w:cs="Times New Roman"/>
          <w:b/>
          <w:color w:val="000000"/>
          <w:sz w:val="22"/>
          <w:szCs w:val="22"/>
        </w:rPr>
        <w:t>Promote</w:t>
      </w:r>
      <w:r w:rsidR="009717A9" w:rsidRPr="00A21EC2">
        <w:rPr>
          <w:rFonts w:ascii="Times" w:eastAsia="Times New Roman" w:hAnsi="Times" w:cs="Times New Roman"/>
          <w:b/>
          <w:color w:val="000000"/>
          <w:sz w:val="22"/>
          <w:szCs w:val="22"/>
        </w:rPr>
        <w:t xml:space="preserve"> commitment </w:t>
      </w:r>
      <w:r w:rsidRPr="00A21EC2">
        <w:rPr>
          <w:rFonts w:ascii="Times" w:eastAsia="Times New Roman" w:hAnsi="Times" w:cs="Times New Roman"/>
          <w:b/>
          <w:color w:val="000000"/>
          <w:sz w:val="22"/>
          <w:szCs w:val="22"/>
        </w:rPr>
        <w:t xml:space="preserve">of all group members </w:t>
      </w:r>
      <w:r w:rsidR="009717A9" w:rsidRPr="00A21EC2">
        <w:rPr>
          <w:rFonts w:ascii="Times" w:eastAsia="Times New Roman" w:hAnsi="Times" w:cs="Times New Roman"/>
          <w:b/>
          <w:color w:val="000000"/>
          <w:sz w:val="22"/>
          <w:szCs w:val="22"/>
        </w:rPr>
        <w:t>to carry out decisions</w:t>
      </w:r>
    </w:p>
    <w:p w14:paraId="76F5DD75" w14:textId="77777777" w:rsidR="00617B5C" w:rsidRDefault="00617B5C" w:rsidP="005314F2">
      <w:pPr>
        <w:rPr>
          <w:rFonts w:ascii="Times" w:eastAsia="Times New Roman" w:hAnsi="Times" w:cs="Times New Roman"/>
          <w:color w:val="000000"/>
        </w:rPr>
      </w:pPr>
    </w:p>
    <w:p w14:paraId="48AC00A4" w14:textId="51BEF82D" w:rsidR="00617B5C" w:rsidRPr="001640D9" w:rsidRDefault="00617B5C" w:rsidP="005314F2">
      <w:pPr>
        <w:rPr>
          <w:rFonts w:ascii="Times" w:eastAsia="Times New Roman" w:hAnsi="Times" w:cs="Times New Roman"/>
          <w:b/>
          <w:color w:val="000000"/>
          <w:u w:val="single"/>
        </w:rPr>
      </w:pPr>
      <w:r w:rsidRPr="001640D9">
        <w:rPr>
          <w:rFonts w:ascii="Times" w:eastAsia="Times New Roman" w:hAnsi="Times" w:cs="Times New Roman"/>
          <w:b/>
          <w:color w:val="000000"/>
          <w:u w:val="single"/>
        </w:rPr>
        <w:t>Collaborative Teams</w:t>
      </w:r>
      <w:r w:rsidR="005145DB" w:rsidRPr="001640D9">
        <w:rPr>
          <w:rFonts w:ascii="Times" w:eastAsia="Times New Roman" w:hAnsi="Times" w:cs="Times New Roman"/>
          <w:b/>
          <w:color w:val="000000"/>
          <w:u w:val="single"/>
        </w:rPr>
        <w:t xml:space="preserve"> – “the how”</w:t>
      </w:r>
    </w:p>
    <w:p w14:paraId="09A181BA" w14:textId="50917EBA" w:rsidR="00617B5C" w:rsidRDefault="005145DB" w:rsidP="005314F2">
      <w:pPr>
        <w:rPr>
          <w:rFonts w:ascii="Times" w:eastAsia="Times New Roman" w:hAnsi="Times" w:cs="Times New Roman"/>
          <w:color w:val="000000"/>
        </w:rPr>
      </w:pPr>
      <w:r>
        <w:rPr>
          <w:rFonts w:ascii="Times" w:eastAsia="Times New Roman" w:hAnsi="Times" w:cs="Times New Roman"/>
          <w:color w:val="000000"/>
        </w:rPr>
        <w:t>Develop the instructional strategies needed to imp</w:t>
      </w:r>
      <w:r w:rsidR="00D208B0">
        <w:rPr>
          <w:rFonts w:ascii="Times" w:eastAsia="Times New Roman" w:hAnsi="Times" w:cs="Times New Roman"/>
          <w:color w:val="000000"/>
        </w:rPr>
        <w:t>lement the district’s goals</w:t>
      </w:r>
    </w:p>
    <w:p w14:paraId="2643B163" w14:textId="538AABC4" w:rsidR="005145DB" w:rsidRPr="00851942" w:rsidRDefault="00060280" w:rsidP="005145DB">
      <w:pPr>
        <w:pStyle w:val="ListParagraph"/>
        <w:numPr>
          <w:ilvl w:val="0"/>
          <w:numId w:val="24"/>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Implement</w:t>
      </w:r>
      <w:r w:rsidR="005145DB" w:rsidRPr="00851942">
        <w:rPr>
          <w:rFonts w:ascii="Times" w:eastAsia="Times New Roman" w:hAnsi="Times" w:cs="Times New Roman"/>
          <w:color w:val="000000"/>
          <w:sz w:val="22"/>
          <w:szCs w:val="22"/>
        </w:rPr>
        <w:t xml:space="preserve"> curriculum guide successfully and effectively</w:t>
      </w:r>
    </w:p>
    <w:p w14:paraId="0DF8F10B" w14:textId="4E084C7E" w:rsidR="005145DB" w:rsidRPr="00851942" w:rsidRDefault="00060280" w:rsidP="005145DB">
      <w:pPr>
        <w:pStyle w:val="ListParagraph"/>
        <w:numPr>
          <w:ilvl w:val="0"/>
          <w:numId w:val="24"/>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Use</w:t>
      </w:r>
      <w:r w:rsidR="005145DB" w:rsidRPr="00851942">
        <w:rPr>
          <w:rFonts w:ascii="Times" w:eastAsia="Times New Roman" w:hAnsi="Times" w:cs="Times New Roman"/>
          <w:color w:val="000000"/>
          <w:sz w:val="22"/>
          <w:szCs w:val="22"/>
        </w:rPr>
        <w:t xml:space="preserve"> multiple sources of data as diagnostic tools to assess, identify and apply instruction and improvement</w:t>
      </w:r>
    </w:p>
    <w:p w14:paraId="06234677" w14:textId="42B9C2F8" w:rsidR="005145DB" w:rsidRPr="00851942" w:rsidRDefault="00060280" w:rsidP="005145DB">
      <w:pPr>
        <w:pStyle w:val="ListParagraph"/>
        <w:numPr>
          <w:ilvl w:val="0"/>
          <w:numId w:val="24"/>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Ensure</w:t>
      </w:r>
      <w:r w:rsidR="005145DB" w:rsidRPr="00851942">
        <w:rPr>
          <w:rFonts w:ascii="Times" w:eastAsia="Times New Roman" w:hAnsi="Times" w:cs="Times New Roman"/>
          <w:color w:val="000000"/>
          <w:sz w:val="22"/>
          <w:szCs w:val="22"/>
        </w:rPr>
        <w:t xml:space="preserve"> uniformity and standardization of classroom management</w:t>
      </w:r>
    </w:p>
    <w:p w14:paraId="141A0C11" w14:textId="2CF2A1BE" w:rsidR="005145DB" w:rsidRPr="00851942" w:rsidRDefault="00060280" w:rsidP="005145DB">
      <w:pPr>
        <w:pStyle w:val="ListParagraph"/>
        <w:numPr>
          <w:ilvl w:val="0"/>
          <w:numId w:val="24"/>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Develop</w:t>
      </w:r>
      <w:r w:rsidR="005145DB" w:rsidRPr="00851942">
        <w:rPr>
          <w:rFonts w:ascii="Times" w:eastAsia="Times New Roman" w:hAnsi="Times" w:cs="Times New Roman"/>
          <w:color w:val="000000"/>
          <w:sz w:val="22"/>
          <w:szCs w:val="22"/>
        </w:rPr>
        <w:t xml:space="preserve"> activities to meet the needs of students at each grade level</w:t>
      </w:r>
    </w:p>
    <w:p w14:paraId="2B789A69" w14:textId="22AC4623" w:rsidR="005145DB" w:rsidRPr="00851942" w:rsidRDefault="00060280" w:rsidP="005145DB">
      <w:pPr>
        <w:pStyle w:val="ListParagraph"/>
        <w:numPr>
          <w:ilvl w:val="0"/>
          <w:numId w:val="24"/>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Report</w:t>
      </w:r>
      <w:r w:rsidR="005145DB" w:rsidRPr="00851942">
        <w:rPr>
          <w:rFonts w:ascii="Times" w:eastAsia="Times New Roman" w:hAnsi="Times" w:cs="Times New Roman"/>
          <w:color w:val="000000"/>
          <w:sz w:val="22"/>
          <w:szCs w:val="22"/>
        </w:rPr>
        <w:t xml:space="preserve"> to their respective building leadership team</w:t>
      </w:r>
    </w:p>
    <w:p w14:paraId="3FC01224" w14:textId="3EAC7B81" w:rsidR="005145DB" w:rsidRPr="00851942" w:rsidRDefault="00060280" w:rsidP="005145DB">
      <w:pPr>
        <w:pStyle w:val="ListParagraph"/>
        <w:numPr>
          <w:ilvl w:val="0"/>
          <w:numId w:val="24"/>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Develop</w:t>
      </w:r>
      <w:r w:rsidR="005145DB" w:rsidRPr="00851942">
        <w:rPr>
          <w:rFonts w:ascii="Times" w:eastAsia="Times New Roman" w:hAnsi="Times" w:cs="Times New Roman"/>
          <w:color w:val="000000"/>
          <w:sz w:val="22"/>
          <w:szCs w:val="22"/>
        </w:rPr>
        <w:t xml:space="preserve"> strategies that improve student achievement</w:t>
      </w:r>
    </w:p>
    <w:p w14:paraId="2268D746" w14:textId="77777777" w:rsidR="00617B5C" w:rsidRPr="00512383" w:rsidRDefault="00617B5C" w:rsidP="00512383">
      <w:pPr>
        <w:rPr>
          <w:rFonts w:ascii="Times" w:eastAsia="Times New Roman" w:hAnsi="Times" w:cs="Times New Roman"/>
          <w:color w:val="000000"/>
          <w:sz w:val="22"/>
          <w:szCs w:val="22"/>
        </w:rPr>
      </w:pPr>
    </w:p>
    <w:p w14:paraId="54C9DDA4" w14:textId="37611F33" w:rsidR="00617B5C" w:rsidRPr="001640D9" w:rsidRDefault="00617B5C" w:rsidP="005314F2">
      <w:pPr>
        <w:rPr>
          <w:rFonts w:ascii="Times" w:eastAsia="Times New Roman" w:hAnsi="Times" w:cs="Times New Roman"/>
          <w:b/>
          <w:color w:val="000000"/>
          <w:u w:val="single"/>
        </w:rPr>
      </w:pPr>
      <w:r w:rsidRPr="001640D9">
        <w:rPr>
          <w:rFonts w:ascii="Times" w:eastAsia="Times New Roman" w:hAnsi="Times" w:cs="Times New Roman"/>
          <w:b/>
          <w:color w:val="000000"/>
          <w:u w:val="single"/>
        </w:rPr>
        <w:t>Elementary and Secondary Leadership Teams</w:t>
      </w:r>
      <w:r w:rsidR="005145DB" w:rsidRPr="001640D9">
        <w:rPr>
          <w:rFonts w:ascii="Times" w:eastAsia="Times New Roman" w:hAnsi="Times" w:cs="Times New Roman"/>
          <w:b/>
          <w:color w:val="000000"/>
          <w:u w:val="single"/>
        </w:rPr>
        <w:t xml:space="preserve"> – “the what”</w:t>
      </w:r>
    </w:p>
    <w:p w14:paraId="23F6AABD" w14:textId="57639BC7" w:rsidR="005145DB" w:rsidRDefault="005145DB" w:rsidP="005314F2">
      <w:pPr>
        <w:rPr>
          <w:rFonts w:ascii="Times" w:eastAsia="Times New Roman" w:hAnsi="Times" w:cs="Times New Roman"/>
          <w:color w:val="000000"/>
        </w:rPr>
      </w:pPr>
      <w:r>
        <w:rPr>
          <w:rFonts w:ascii="Times" w:eastAsia="Times New Roman" w:hAnsi="Times" w:cs="Times New Roman"/>
          <w:color w:val="000000"/>
        </w:rPr>
        <w:t>Make decisions to develop, align, implement and evaluate the carrying out of the districts plan on a page</w:t>
      </w:r>
    </w:p>
    <w:p w14:paraId="420F1348" w14:textId="35A20E28" w:rsidR="005145DB" w:rsidRPr="00851942" w:rsidRDefault="00060280" w:rsidP="005145DB">
      <w:pPr>
        <w:pStyle w:val="ListParagraph"/>
        <w:numPr>
          <w:ilvl w:val="0"/>
          <w:numId w:val="25"/>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Develop</w:t>
      </w:r>
      <w:r w:rsidR="005145DB" w:rsidRPr="00851942">
        <w:rPr>
          <w:rFonts w:ascii="Times" w:eastAsia="Times New Roman" w:hAnsi="Times" w:cs="Times New Roman"/>
          <w:color w:val="000000"/>
          <w:sz w:val="22"/>
          <w:szCs w:val="22"/>
        </w:rPr>
        <w:t xml:space="preserve">/revise the school’s plan-on-a-page with district’s </w:t>
      </w:r>
      <w:r w:rsidR="00D208B0" w:rsidRPr="00851942">
        <w:rPr>
          <w:rFonts w:ascii="Times" w:eastAsia="Times New Roman" w:hAnsi="Times" w:cs="Times New Roman"/>
          <w:color w:val="000000"/>
          <w:sz w:val="22"/>
          <w:szCs w:val="22"/>
        </w:rPr>
        <w:t>goals</w:t>
      </w:r>
    </w:p>
    <w:p w14:paraId="4136942D" w14:textId="70C176BB" w:rsidR="005145DB" w:rsidRPr="00851942" w:rsidRDefault="00060280" w:rsidP="005145DB">
      <w:pPr>
        <w:pStyle w:val="ListParagraph"/>
        <w:numPr>
          <w:ilvl w:val="0"/>
          <w:numId w:val="25"/>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Communicate</w:t>
      </w:r>
      <w:r w:rsidR="005145DB" w:rsidRPr="00851942">
        <w:rPr>
          <w:rFonts w:ascii="Times" w:eastAsia="Times New Roman" w:hAnsi="Times" w:cs="Times New Roman"/>
          <w:color w:val="000000"/>
          <w:sz w:val="22"/>
          <w:szCs w:val="22"/>
        </w:rPr>
        <w:t xml:space="preserve"> the </w:t>
      </w:r>
      <w:r w:rsidR="00D208B0" w:rsidRPr="00851942">
        <w:rPr>
          <w:rFonts w:ascii="Times" w:eastAsia="Times New Roman" w:hAnsi="Times" w:cs="Times New Roman"/>
          <w:color w:val="000000"/>
          <w:sz w:val="22"/>
          <w:szCs w:val="22"/>
        </w:rPr>
        <w:t>goals</w:t>
      </w:r>
      <w:r w:rsidR="005145DB" w:rsidRPr="00851942">
        <w:rPr>
          <w:rFonts w:ascii="Times" w:eastAsia="Times New Roman" w:hAnsi="Times" w:cs="Times New Roman"/>
          <w:color w:val="000000"/>
          <w:sz w:val="22"/>
          <w:szCs w:val="22"/>
        </w:rPr>
        <w:t xml:space="preserve"> to faculty at general meetings and collaborative team meetings</w:t>
      </w:r>
    </w:p>
    <w:p w14:paraId="12F87D9B" w14:textId="37AB2432" w:rsidR="005145DB" w:rsidRPr="00851942" w:rsidRDefault="00060280" w:rsidP="005145DB">
      <w:pPr>
        <w:pStyle w:val="ListParagraph"/>
        <w:numPr>
          <w:ilvl w:val="0"/>
          <w:numId w:val="25"/>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Use</w:t>
      </w:r>
      <w:r w:rsidR="005145DB" w:rsidRPr="00851942">
        <w:rPr>
          <w:rFonts w:ascii="Times" w:eastAsia="Times New Roman" w:hAnsi="Times" w:cs="Times New Roman"/>
          <w:color w:val="000000"/>
          <w:sz w:val="22"/>
          <w:szCs w:val="22"/>
        </w:rPr>
        <w:t xml:space="preserve"> multiple sources of data across grade levels to access programs and communicate results to all stakeholders</w:t>
      </w:r>
    </w:p>
    <w:p w14:paraId="3FE42BCD" w14:textId="2014E050" w:rsidR="005145DB" w:rsidRPr="00851942" w:rsidRDefault="00060280" w:rsidP="005145DB">
      <w:pPr>
        <w:pStyle w:val="ListParagraph"/>
        <w:numPr>
          <w:ilvl w:val="0"/>
          <w:numId w:val="25"/>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Assist</w:t>
      </w:r>
      <w:r w:rsidR="005145DB" w:rsidRPr="00851942">
        <w:rPr>
          <w:rFonts w:ascii="Times" w:eastAsia="Times New Roman" w:hAnsi="Times" w:cs="Times New Roman"/>
          <w:color w:val="000000"/>
          <w:sz w:val="22"/>
          <w:szCs w:val="22"/>
        </w:rPr>
        <w:t xml:space="preserve"> administration </w:t>
      </w:r>
      <w:r w:rsidR="00E6274F">
        <w:rPr>
          <w:rFonts w:ascii="Times" w:eastAsia="Times New Roman" w:hAnsi="Times" w:cs="Times New Roman"/>
          <w:color w:val="000000"/>
          <w:sz w:val="22"/>
          <w:szCs w:val="22"/>
        </w:rPr>
        <w:t>in developing</w:t>
      </w:r>
      <w:r w:rsidR="005145DB" w:rsidRPr="00851942">
        <w:rPr>
          <w:rFonts w:ascii="Times" w:eastAsia="Times New Roman" w:hAnsi="Times" w:cs="Times New Roman"/>
          <w:color w:val="000000"/>
          <w:sz w:val="22"/>
          <w:szCs w:val="22"/>
        </w:rPr>
        <w:t xml:space="preserve"> modifications of school rules/regulations and initiatives</w:t>
      </w:r>
    </w:p>
    <w:p w14:paraId="2D0C118E" w14:textId="04C0677E" w:rsidR="00617B5C" w:rsidRPr="00512383" w:rsidRDefault="00617B5C" w:rsidP="00512383">
      <w:pPr>
        <w:pStyle w:val="ListParagraph"/>
        <w:rPr>
          <w:rFonts w:ascii="Times" w:eastAsia="Times New Roman" w:hAnsi="Times" w:cs="Times New Roman"/>
          <w:color w:val="000000"/>
          <w:sz w:val="22"/>
          <w:szCs w:val="22"/>
        </w:rPr>
      </w:pPr>
    </w:p>
    <w:p w14:paraId="430A3A59" w14:textId="231DB71E" w:rsidR="00617B5C" w:rsidRPr="001640D9" w:rsidRDefault="00617B5C" w:rsidP="005314F2">
      <w:pPr>
        <w:rPr>
          <w:rFonts w:ascii="Times" w:eastAsia="Times New Roman" w:hAnsi="Times" w:cs="Times New Roman"/>
          <w:b/>
          <w:color w:val="000000"/>
          <w:u w:val="single"/>
        </w:rPr>
      </w:pPr>
      <w:r w:rsidRPr="001640D9">
        <w:rPr>
          <w:rFonts w:ascii="Times" w:eastAsia="Times New Roman" w:hAnsi="Times" w:cs="Times New Roman"/>
          <w:b/>
          <w:color w:val="000000"/>
          <w:u w:val="single"/>
        </w:rPr>
        <w:t>Administrative Team</w:t>
      </w:r>
      <w:r w:rsidR="00A2719E" w:rsidRPr="001640D9">
        <w:rPr>
          <w:rFonts w:ascii="Times" w:eastAsia="Times New Roman" w:hAnsi="Times" w:cs="Times New Roman"/>
          <w:b/>
          <w:color w:val="000000"/>
          <w:u w:val="single"/>
        </w:rPr>
        <w:t xml:space="preserve"> – “the who”</w:t>
      </w:r>
    </w:p>
    <w:p w14:paraId="7A6D36EE" w14:textId="39D975AC" w:rsidR="00617B5C" w:rsidRDefault="005145DB" w:rsidP="005314F2">
      <w:pPr>
        <w:rPr>
          <w:rFonts w:ascii="Times" w:eastAsia="Times New Roman" w:hAnsi="Times" w:cs="Times New Roman"/>
          <w:color w:val="000000"/>
        </w:rPr>
      </w:pPr>
      <w:r>
        <w:rPr>
          <w:rFonts w:ascii="Times" w:eastAsia="Times New Roman" w:hAnsi="Times" w:cs="Times New Roman"/>
          <w:color w:val="000000"/>
        </w:rPr>
        <w:t>To ensure the school</w:t>
      </w:r>
      <w:r w:rsidR="00D208B0">
        <w:rPr>
          <w:rFonts w:ascii="Times" w:eastAsia="Times New Roman" w:hAnsi="Times" w:cs="Times New Roman"/>
          <w:color w:val="000000"/>
        </w:rPr>
        <w:t>’s</w:t>
      </w:r>
      <w:r>
        <w:rPr>
          <w:rFonts w:ascii="Times" w:eastAsia="Times New Roman" w:hAnsi="Times" w:cs="Times New Roman"/>
          <w:color w:val="000000"/>
        </w:rPr>
        <w:t xml:space="preserve"> </w:t>
      </w:r>
      <w:r w:rsidR="00D208B0">
        <w:rPr>
          <w:rFonts w:ascii="Times" w:eastAsia="Times New Roman" w:hAnsi="Times" w:cs="Times New Roman"/>
          <w:color w:val="000000"/>
        </w:rPr>
        <w:t>goals and action plans are aligned to the district’s goals for</w:t>
      </w:r>
      <w:r>
        <w:rPr>
          <w:rFonts w:ascii="Times" w:eastAsia="Times New Roman" w:hAnsi="Times" w:cs="Times New Roman"/>
          <w:color w:val="000000"/>
        </w:rPr>
        <w:t xml:space="preserve"> successful</w:t>
      </w:r>
      <w:r w:rsidR="00D208B0">
        <w:rPr>
          <w:rFonts w:ascii="Times" w:eastAsia="Times New Roman" w:hAnsi="Times" w:cs="Times New Roman"/>
          <w:color w:val="000000"/>
        </w:rPr>
        <w:t xml:space="preserve"> implementation</w:t>
      </w:r>
    </w:p>
    <w:p w14:paraId="26B9034C" w14:textId="3CDA06AC" w:rsidR="00617B5C" w:rsidRPr="00851942" w:rsidRDefault="008C3735" w:rsidP="008C3735">
      <w:pPr>
        <w:pStyle w:val="ListParagraph"/>
        <w:numPr>
          <w:ilvl w:val="0"/>
          <w:numId w:val="26"/>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Accountable for development and use of the school budget</w:t>
      </w:r>
    </w:p>
    <w:p w14:paraId="237A87D9" w14:textId="6BEDFA89" w:rsidR="008C3735" w:rsidRPr="00851942" w:rsidRDefault="0007443B" w:rsidP="008C3735">
      <w:pPr>
        <w:pStyle w:val="ListParagraph"/>
        <w:numPr>
          <w:ilvl w:val="0"/>
          <w:numId w:val="26"/>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Ensures that district policy and state/federal laws are followed</w:t>
      </w:r>
    </w:p>
    <w:p w14:paraId="626586B7" w14:textId="650C4041" w:rsidR="0007443B" w:rsidRPr="00851942" w:rsidRDefault="0007443B" w:rsidP="008C3735">
      <w:pPr>
        <w:pStyle w:val="ListParagraph"/>
        <w:numPr>
          <w:ilvl w:val="0"/>
          <w:numId w:val="26"/>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Ensures adequate staffing is in place</w:t>
      </w:r>
    </w:p>
    <w:p w14:paraId="23B154BB" w14:textId="72920128" w:rsidR="0007443B" w:rsidRPr="00851942" w:rsidRDefault="0007443B" w:rsidP="008C3735">
      <w:pPr>
        <w:pStyle w:val="ListParagraph"/>
        <w:numPr>
          <w:ilvl w:val="0"/>
          <w:numId w:val="26"/>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Reports to the Board of Education</w:t>
      </w:r>
    </w:p>
    <w:p w14:paraId="43C1C425" w14:textId="7EC7067B" w:rsidR="00617B5C" w:rsidRPr="00512383" w:rsidRDefault="00617B5C" w:rsidP="00512383">
      <w:pPr>
        <w:pStyle w:val="ListParagraph"/>
        <w:rPr>
          <w:rFonts w:ascii="Times" w:eastAsia="Times New Roman" w:hAnsi="Times" w:cs="Times New Roman"/>
          <w:color w:val="000000"/>
          <w:sz w:val="22"/>
          <w:szCs w:val="22"/>
        </w:rPr>
      </w:pPr>
    </w:p>
    <w:p w14:paraId="2B1753C6" w14:textId="37BF4EE9" w:rsidR="00617B5C" w:rsidRPr="001640D9" w:rsidRDefault="00617B5C" w:rsidP="005314F2">
      <w:pPr>
        <w:rPr>
          <w:rFonts w:ascii="Times" w:eastAsia="Times New Roman" w:hAnsi="Times" w:cs="Times New Roman"/>
          <w:b/>
          <w:color w:val="000000"/>
          <w:u w:val="single"/>
        </w:rPr>
      </w:pPr>
      <w:r w:rsidRPr="001640D9">
        <w:rPr>
          <w:rFonts w:ascii="Times" w:eastAsia="Times New Roman" w:hAnsi="Times" w:cs="Times New Roman"/>
          <w:b/>
          <w:color w:val="000000"/>
          <w:u w:val="single"/>
        </w:rPr>
        <w:t>Committees and Task Forces</w:t>
      </w:r>
      <w:r w:rsidR="00A2719E" w:rsidRPr="001640D9">
        <w:rPr>
          <w:rFonts w:ascii="Times" w:eastAsia="Times New Roman" w:hAnsi="Times" w:cs="Times New Roman"/>
          <w:b/>
          <w:color w:val="000000"/>
          <w:u w:val="single"/>
        </w:rPr>
        <w:t xml:space="preserve"> – “the product”</w:t>
      </w:r>
    </w:p>
    <w:p w14:paraId="0F4D0BF7" w14:textId="095AFC02" w:rsidR="00617B5C" w:rsidRDefault="00E6274F" w:rsidP="005314F2">
      <w:pPr>
        <w:rPr>
          <w:rFonts w:ascii="Times" w:eastAsia="Times New Roman" w:hAnsi="Times" w:cs="Times New Roman"/>
          <w:color w:val="000000"/>
        </w:rPr>
      </w:pPr>
      <w:proofErr w:type="gramStart"/>
      <w:r>
        <w:rPr>
          <w:rFonts w:ascii="Times" w:eastAsia="Times New Roman" w:hAnsi="Times" w:cs="Times New Roman"/>
          <w:color w:val="000000"/>
        </w:rPr>
        <w:t>Specialized teams, which</w:t>
      </w:r>
      <w:r w:rsidR="0007443B">
        <w:rPr>
          <w:rFonts w:ascii="Times" w:eastAsia="Times New Roman" w:hAnsi="Times" w:cs="Times New Roman"/>
          <w:color w:val="000000"/>
        </w:rPr>
        <w:t xml:space="preserve"> develop and implement specific</w:t>
      </w:r>
      <w:r>
        <w:rPr>
          <w:rFonts w:ascii="Times" w:eastAsia="Times New Roman" w:hAnsi="Times" w:cs="Times New Roman"/>
          <w:color w:val="000000"/>
        </w:rPr>
        <w:t xml:space="preserve"> activities or initiatives to</w:t>
      </w:r>
      <w:r w:rsidR="0007443B">
        <w:rPr>
          <w:rFonts w:ascii="Times" w:eastAsia="Times New Roman" w:hAnsi="Times" w:cs="Times New Roman"/>
          <w:color w:val="000000"/>
        </w:rPr>
        <w:t xml:space="preserve"> carrying out the district’s goals.</w:t>
      </w:r>
      <w:proofErr w:type="gramEnd"/>
    </w:p>
    <w:p w14:paraId="4D547FB5" w14:textId="6F791EA8" w:rsidR="0007443B" w:rsidRPr="00851942" w:rsidRDefault="0007443B" w:rsidP="0007443B">
      <w:pPr>
        <w:pStyle w:val="ListParagraph"/>
        <w:numPr>
          <w:ilvl w:val="0"/>
          <w:numId w:val="27"/>
        </w:numPr>
        <w:rPr>
          <w:rFonts w:ascii="Times" w:eastAsia="Times New Roman" w:hAnsi="Times" w:cs="Times New Roman"/>
          <w:color w:val="000000"/>
          <w:sz w:val="22"/>
          <w:szCs w:val="22"/>
        </w:rPr>
      </w:pPr>
      <w:r w:rsidRPr="00851942">
        <w:rPr>
          <w:rFonts w:ascii="Times" w:eastAsia="Times New Roman" w:hAnsi="Times" w:cs="Times New Roman"/>
          <w:color w:val="000000"/>
          <w:sz w:val="22"/>
          <w:szCs w:val="22"/>
        </w:rPr>
        <w:t xml:space="preserve">Develops and implements specific activities or initiatives </w:t>
      </w:r>
    </w:p>
    <w:p w14:paraId="42B3D9A4" w14:textId="626B9BDB" w:rsidR="0007443B" w:rsidRPr="00851942" w:rsidRDefault="00E6274F" w:rsidP="0007443B">
      <w:pPr>
        <w:pStyle w:val="ListParagraph"/>
        <w:numPr>
          <w:ilvl w:val="0"/>
          <w:numId w:val="27"/>
        </w:numPr>
        <w:rPr>
          <w:rFonts w:ascii="Times" w:eastAsia="Times New Roman" w:hAnsi="Times" w:cs="Times New Roman"/>
          <w:color w:val="000000"/>
          <w:sz w:val="22"/>
          <w:szCs w:val="22"/>
        </w:rPr>
      </w:pPr>
      <w:r>
        <w:rPr>
          <w:rFonts w:ascii="Times" w:eastAsia="Times New Roman" w:hAnsi="Times" w:cs="Times New Roman"/>
          <w:color w:val="000000"/>
          <w:sz w:val="22"/>
          <w:szCs w:val="22"/>
        </w:rPr>
        <w:t>Reports to the Administrative Team and the Board of Education</w:t>
      </w:r>
    </w:p>
    <w:p w14:paraId="293F0975" w14:textId="6B548CE5" w:rsidR="00617B5C" w:rsidRPr="00512383" w:rsidRDefault="00617B5C" w:rsidP="00512383">
      <w:pPr>
        <w:pStyle w:val="ListParagraph"/>
        <w:rPr>
          <w:rFonts w:ascii="Times" w:eastAsia="Times New Roman" w:hAnsi="Times" w:cs="Times New Roman"/>
          <w:color w:val="000000"/>
          <w:sz w:val="22"/>
          <w:szCs w:val="22"/>
        </w:rPr>
      </w:pPr>
    </w:p>
    <w:p w14:paraId="38F5A760" w14:textId="77777777" w:rsidR="00617B5C" w:rsidRDefault="00617B5C" w:rsidP="005314F2">
      <w:pPr>
        <w:rPr>
          <w:rFonts w:ascii="Times" w:eastAsia="Times New Roman" w:hAnsi="Times" w:cs="Times New Roman"/>
          <w:color w:val="000000"/>
        </w:rPr>
      </w:pPr>
    </w:p>
    <w:p w14:paraId="77061473" w14:textId="77777777" w:rsidR="00617B5C" w:rsidRDefault="00617B5C" w:rsidP="005314F2">
      <w:pPr>
        <w:rPr>
          <w:rFonts w:ascii="Times" w:eastAsia="Times New Roman" w:hAnsi="Times" w:cs="Times New Roman"/>
          <w:color w:val="000000"/>
        </w:rPr>
      </w:pPr>
    </w:p>
    <w:p w14:paraId="28FE628F" w14:textId="5D1B7299" w:rsidR="00851942" w:rsidRPr="00851942" w:rsidRDefault="00851942" w:rsidP="005314F2">
      <w:pPr>
        <w:rPr>
          <w:rFonts w:ascii="Times" w:eastAsia="Times New Roman" w:hAnsi="Times" w:cs="Times New Roman"/>
          <w:color w:val="000000"/>
          <w:sz w:val="20"/>
          <w:szCs w:val="20"/>
        </w:rPr>
      </w:pPr>
      <w:r w:rsidRPr="00851942">
        <w:rPr>
          <w:rFonts w:ascii="Times" w:eastAsia="Times New Roman" w:hAnsi="Times" w:cs="Times New Roman"/>
          <w:b/>
          <w:color w:val="000000"/>
          <w:sz w:val="20"/>
          <w:szCs w:val="20"/>
        </w:rPr>
        <w:t>Checks &amp; Balances</w:t>
      </w:r>
      <w:r w:rsidRPr="00851942">
        <w:rPr>
          <w:rFonts w:ascii="Times" w:eastAsia="Times New Roman" w:hAnsi="Times" w:cs="Times New Roman"/>
          <w:color w:val="000000"/>
          <w:sz w:val="20"/>
          <w:szCs w:val="20"/>
        </w:rPr>
        <w:t xml:space="preserve"> – any team may put a temporary halt to a process or initiative for further refinement or review</w:t>
      </w:r>
    </w:p>
    <w:p w14:paraId="47771300" w14:textId="77777777" w:rsidR="00CB4A50" w:rsidRDefault="00CB4A50" w:rsidP="005314F2">
      <w:pPr>
        <w:rPr>
          <w:rFonts w:ascii="Times" w:eastAsia="Times New Roman" w:hAnsi="Times" w:cs="Times New Roman"/>
          <w:color w:val="000000"/>
        </w:rPr>
      </w:pPr>
    </w:p>
    <w:p w14:paraId="3E20C975" w14:textId="77777777" w:rsidR="005314F2" w:rsidRDefault="00CB4A50" w:rsidP="005314F2">
      <w:pPr>
        <w:rPr>
          <w:rFonts w:ascii="Times" w:eastAsia="Times New Roman" w:hAnsi="Times" w:cs="Times New Roman"/>
          <w:color w:val="000000"/>
        </w:rPr>
      </w:pPr>
      <w:r>
        <w:rPr>
          <w:rFonts w:ascii="Times" w:eastAsia="Times New Roman" w:hAnsi="Times" w:cs="Times New Roman"/>
          <w:color w:val="000000"/>
        </w:rPr>
        <w:br/>
      </w:r>
    </w:p>
    <w:p w14:paraId="0ADD5AE9" w14:textId="77777777" w:rsidR="005314F2" w:rsidRPr="005314F2" w:rsidRDefault="005314F2" w:rsidP="00CB4A50">
      <w:pPr>
        <w:rPr>
          <w:rFonts w:ascii="Times" w:hAnsi="Times" w:cs="Times New Roman"/>
          <w:color w:val="000000"/>
        </w:rPr>
      </w:pPr>
    </w:p>
    <w:p w14:paraId="68F5421B" w14:textId="77777777" w:rsidR="00CB4A50" w:rsidRDefault="00CB4A50" w:rsidP="00CB4A50">
      <w:r>
        <w:rPr>
          <w:noProof/>
        </w:rPr>
        <mc:AlternateContent>
          <mc:Choice Requires="wps">
            <w:drawing>
              <wp:anchor distT="0" distB="0" distL="114300" distR="114300" simplePos="0" relativeHeight="251671552" behindDoc="0" locked="0" layoutInCell="1" allowOverlap="1" wp14:anchorId="640CBB35" wp14:editId="5776C795">
                <wp:simplePos x="0" y="0"/>
                <wp:positionH relativeFrom="column">
                  <wp:posOffset>2400300</wp:posOffset>
                </wp:positionH>
                <wp:positionV relativeFrom="paragraph">
                  <wp:posOffset>-685800</wp:posOffset>
                </wp:positionV>
                <wp:extent cx="18288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8FAB3" w14:textId="77777777" w:rsidR="009037E4" w:rsidRPr="00CB4A50" w:rsidRDefault="009037E4">
                            <w:pPr>
                              <w:rPr>
                                <w:b/>
                              </w:rPr>
                            </w:pPr>
                            <w:r w:rsidRPr="00CB4A50">
                              <w:rPr>
                                <w:b/>
                              </w:rPr>
                              <w:t>PLC Systematic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9pt;margin-top:-53.95pt;width:2in;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EBNswCAAAO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" filled="f" stroked="f">
                <v:textbox>
                  <w:txbxContent>
                    <w:p w14:paraId="7108FAB3" w14:textId="77777777" w:rsidR="002C2B5E" w:rsidRPr="00CB4A50" w:rsidRDefault="002C2B5E">
                      <w:pPr>
                        <w:rPr>
                          <w:b/>
                        </w:rPr>
                      </w:pPr>
                      <w:r w:rsidRPr="00CB4A50">
                        <w:rPr>
                          <w:b/>
                        </w:rPr>
                        <w:t>PLC Systematic Process</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2D37C1E" wp14:editId="064D4E56">
                <wp:simplePos x="0" y="0"/>
                <wp:positionH relativeFrom="column">
                  <wp:posOffset>2171700</wp:posOffset>
                </wp:positionH>
                <wp:positionV relativeFrom="paragraph">
                  <wp:posOffset>-228600</wp:posOffset>
                </wp:positionV>
                <wp:extent cx="2286000" cy="571500"/>
                <wp:effectExtent l="50800" t="25400" r="76200" b="114300"/>
                <wp:wrapThrough wrapText="bothSides">
                  <wp:wrapPolygon edited="0">
                    <wp:start x="-480" y="-960"/>
                    <wp:lineTo x="-480" y="20160"/>
                    <wp:lineTo x="8640" y="24960"/>
                    <wp:lineTo x="12960" y="24960"/>
                    <wp:lineTo x="16560" y="24000"/>
                    <wp:lineTo x="22080" y="19200"/>
                    <wp:lineTo x="22080" y="-960"/>
                    <wp:lineTo x="-480" y="-960"/>
                  </wp:wrapPolygon>
                </wp:wrapThrough>
                <wp:docPr id="1" name="Off-page Connector 1"/>
                <wp:cNvGraphicFramePr/>
                <a:graphic xmlns:a="http://schemas.openxmlformats.org/drawingml/2006/main">
                  <a:graphicData uri="http://schemas.microsoft.com/office/word/2010/wordprocessingShape">
                    <wps:wsp>
                      <wps:cNvSpPr/>
                      <wps:spPr>
                        <a:xfrm>
                          <a:off x="0" y="0"/>
                          <a:ext cx="2286000" cy="571500"/>
                        </a:xfrm>
                        <a:prstGeom prst="flowChartOffpage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0,0l21600,,21600,17255,10800,21600,,17255xe">
                <v:stroke joinstyle="miter"/>
                <v:path gradientshapeok="t" o:connecttype="rect" textboxrect="0,0,21600,17255"/>
              </v:shapetype>
              <v:shape id="Off-page Connector 1" o:spid="_x0000_s1026" type="#_x0000_t177" style="position:absolute;margin-left:171pt;margin-top:-17.95pt;width:18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&#1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mc:AlternateContent>
          <mc:Choice Requires="wps">
            <w:drawing>
              <wp:anchor distT="0" distB="0" distL="114300" distR="114300" simplePos="0" relativeHeight="251660288" behindDoc="0" locked="0" layoutInCell="1" allowOverlap="1" wp14:anchorId="5EC2FF00" wp14:editId="79BD97F3">
                <wp:simplePos x="0" y="0"/>
                <wp:positionH relativeFrom="column">
                  <wp:posOffset>2400300</wp:posOffset>
                </wp:positionH>
                <wp:positionV relativeFrom="paragraph">
                  <wp:posOffset>-228600</wp:posOffset>
                </wp:positionV>
                <wp:extent cx="18288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168B8" w14:textId="77777777" w:rsidR="009037E4" w:rsidRDefault="009037E4" w:rsidP="00CB4A50">
                            <w:r>
                              <w:t xml:space="preserve">    Create Team Norms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189pt;margin-top:-17.95pt;width:2in;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egNACAAAV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" filled="f" stroked="f">
                <v:textbox>
                  <w:txbxContent>
                    <w:p w14:paraId="78B168B8" w14:textId="77777777" w:rsidR="002C2B5E" w:rsidRDefault="002C2B5E" w:rsidP="00CB4A50">
                      <w:r>
                        <w:t xml:space="preserve">    Create Team Norms</w:t>
                      </w:r>
                    </w:p>
                  </w:txbxContent>
                </v:textbox>
                <w10:wrap type="square"/>
              </v:shape>
            </w:pict>
          </mc:Fallback>
        </mc:AlternateContent>
      </w:r>
    </w:p>
    <w:p w14:paraId="23F5FF1F" w14:textId="77777777" w:rsidR="00CB4A50" w:rsidRPr="00ED49E5" w:rsidRDefault="00CB4A50" w:rsidP="00CB4A50"/>
    <w:p w14:paraId="2F48FEA9" w14:textId="4B5AD751" w:rsidR="00CB4A50" w:rsidRPr="00ED49E5" w:rsidRDefault="00CB4A50" w:rsidP="00CB4A50"/>
    <w:p w14:paraId="1E5E6E4A" w14:textId="77030B99" w:rsidR="00CB4A50" w:rsidRPr="00ED49E5" w:rsidRDefault="00DE43BA" w:rsidP="00CB4A50">
      <w:r>
        <w:rPr>
          <w:noProof/>
        </w:rPr>
        <mc:AlternateContent>
          <mc:Choice Requires="wps">
            <w:drawing>
              <wp:anchor distT="0" distB="0" distL="114300" distR="114300" simplePos="0" relativeHeight="251664384" behindDoc="0" locked="0" layoutInCell="1" allowOverlap="1" wp14:anchorId="69C31B8A" wp14:editId="4AE0F03B">
                <wp:simplePos x="0" y="0"/>
                <wp:positionH relativeFrom="column">
                  <wp:posOffset>2400300</wp:posOffset>
                </wp:positionH>
                <wp:positionV relativeFrom="paragraph">
                  <wp:posOffset>5080</wp:posOffset>
                </wp:positionV>
                <wp:extent cx="18288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D04BC2" w14:textId="77777777" w:rsidR="009037E4" w:rsidRDefault="009037E4" w:rsidP="00CB4A50">
                            <w:r>
                              <w:t xml:space="preserve">    Assess Current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margin-left:189pt;margin-top:.4pt;width:2in;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jDKtACAAAV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" filled="f" stroked="f">
                <v:textbox>
                  <w:txbxContent>
                    <w:p w14:paraId="53D04BC2" w14:textId="77777777" w:rsidR="002C2B5E" w:rsidRDefault="002C2B5E" w:rsidP="00CB4A50">
                      <w:r>
                        <w:t xml:space="preserve">    Assess Current Reality</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97B4AF2" wp14:editId="002A9B57">
                <wp:simplePos x="0" y="0"/>
                <wp:positionH relativeFrom="column">
                  <wp:posOffset>2171700</wp:posOffset>
                </wp:positionH>
                <wp:positionV relativeFrom="paragraph">
                  <wp:posOffset>5080</wp:posOffset>
                </wp:positionV>
                <wp:extent cx="2286000" cy="571500"/>
                <wp:effectExtent l="50800" t="25400" r="76200" b="114300"/>
                <wp:wrapThrough wrapText="bothSides">
                  <wp:wrapPolygon edited="0">
                    <wp:start x="-480" y="-960"/>
                    <wp:lineTo x="-480" y="20160"/>
                    <wp:lineTo x="8640" y="24960"/>
                    <wp:lineTo x="12960" y="24960"/>
                    <wp:lineTo x="16560" y="24000"/>
                    <wp:lineTo x="22080" y="19200"/>
                    <wp:lineTo x="22080" y="-960"/>
                    <wp:lineTo x="-480" y="-960"/>
                  </wp:wrapPolygon>
                </wp:wrapThrough>
                <wp:docPr id="6" name="Off-page Connector 6"/>
                <wp:cNvGraphicFramePr/>
                <a:graphic xmlns:a="http://schemas.openxmlformats.org/drawingml/2006/main">
                  <a:graphicData uri="http://schemas.microsoft.com/office/word/2010/wordprocessingShape">
                    <wps:wsp>
                      <wps:cNvSpPr/>
                      <wps:spPr>
                        <a:xfrm>
                          <a:off x="0" y="0"/>
                          <a:ext cx="2286000" cy="571500"/>
                        </a:xfrm>
                        <a:prstGeom prst="flowChartOffpage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0,0l21600,,21600,17255,10800,21600,,17255xe">
                <v:stroke joinstyle="miter"/>
                <v:path gradientshapeok="t" o:connecttype="rect" textboxrect="0,0,21600,17255"/>
              </v:shapetype>
              <v:shape id="Off-page Connector 6" o:spid="_x0000_s1026" type="#_x0000_t177" style="position:absolute;margin-left:171pt;margin-top:.4pt;width:18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27B9DF02" w14:textId="77777777" w:rsidR="00CB4A50" w:rsidRPr="00ED49E5" w:rsidRDefault="00CB4A50" w:rsidP="00CB4A50"/>
    <w:p w14:paraId="20AD0634" w14:textId="139EC79B" w:rsidR="00CB4A50" w:rsidRPr="00ED49E5" w:rsidRDefault="00CB4A50" w:rsidP="00CB4A50"/>
    <w:p w14:paraId="28D3AE64" w14:textId="58C7EEA3" w:rsidR="00CB4A50" w:rsidRPr="00ED49E5" w:rsidRDefault="00DE43BA" w:rsidP="00CB4A50">
      <w:r>
        <w:rPr>
          <w:noProof/>
        </w:rPr>
        <mc:AlternateContent>
          <mc:Choice Requires="wps">
            <w:drawing>
              <wp:anchor distT="0" distB="0" distL="114300" distR="114300" simplePos="0" relativeHeight="251662336" behindDoc="0" locked="0" layoutInCell="1" allowOverlap="1" wp14:anchorId="2DF058F2" wp14:editId="6215B0C8">
                <wp:simplePos x="0" y="0"/>
                <wp:positionH relativeFrom="column">
                  <wp:posOffset>2171700</wp:posOffset>
                </wp:positionH>
                <wp:positionV relativeFrom="paragraph">
                  <wp:posOffset>79375</wp:posOffset>
                </wp:positionV>
                <wp:extent cx="2286000" cy="685800"/>
                <wp:effectExtent l="50800" t="25400" r="76200" b="101600"/>
                <wp:wrapThrough wrapText="bothSides">
                  <wp:wrapPolygon edited="0">
                    <wp:start x="-480" y="-800"/>
                    <wp:lineTo x="-480" y="19200"/>
                    <wp:lineTo x="8880" y="24000"/>
                    <wp:lineTo x="12720" y="24000"/>
                    <wp:lineTo x="17520" y="23200"/>
                    <wp:lineTo x="22080" y="18400"/>
                    <wp:lineTo x="22080" y="-800"/>
                    <wp:lineTo x="-480" y="-800"/>
                  </wp:wrapPolygon>
                </wp:wrapThrough>
                <wp:docPr id="7" name="Off-page Connector 7"/>
                <wp:cNvGraphicFramePr/>
                <a:graphic xmlns:a="http://schemas.openxmlformats.org/drawingml/2006/main">
                  <a:graphicData uri="http://schemas.microsoft.com/office/word/2010/wordprocessingShape">
                    <wps:wsp>
                      <wps:cNvSpPr/>
                      <wps:spPr>
                        <a:xfrm>
                          <a:off x="0" y="0"/>
                          <a:ext cx="2286000" cy="685800"/>
                        </a:xfrm>
                        <a:prstGeom prst="flowChartOffpage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ff-page Connector 7" o:spid="_x0000_s1026" type="#_x0000_t177" style="position:absolute;margin-left:171pt;margin-top:6.25pt;width:180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&#1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mc:AlternateContent>
          <mc:Choice Requires="wps">
            <w:drawing>
              <wp:anchor distT="0" distB="0" distL="114300" distR="114300" simplePos="0" relativeHeight="251665408" behindDoc="0" locked="0" layoutInCell="1" allowOverlap="1" wp14:anchorId="6DC643C5" wp14:editId="091ABEC8">
                <wp:simplePos x="0" y="0"/>
                <wp:positionH relativeFrom="column">
                  <wp:posOffset>2400300</wp:posOffset>
                </wp:positionH>
                <wp:positionV relativeFrom="paragraph">
                  <wp:posOffset>154940</wp:posOffset>
                </wp:positionV>
                <wp:extent cx="18288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FA8D9" w14:textId="77777777" w:rsidR="009037E4" w:rsidRDefault="009037E4" w:rsidP="00CB4A50">
                            <w:r>
                              <w:t xml:space="preserve">           Set Long-Term</w:t>
                            </w:r>
                          </w:p>
                          <w:p w14:paraId="2B3D5909" w14:textId="77777777" w:rsidR="009037E4" w:rsidRDefault="009037E4" w:rsidP="00CB4A50">
                            <w:r>
                              <w:t xml:space="preserve">           SMART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89pt;margin-top:12.2pt;width:2in;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" filled="f" stroked="f">
                <v:textbox>
                  <w:txbxContent>
                    <w:p w14:paraId="3E3FA8D9" w14:textId="77777777" w:rsidR="002C2B5E" w:rsidRDefault="002C2B5E" w:rsidP="00CB4A50">
                      <w:r>
                        <w:t xml:space="preserve">           Set Long-Term</w:t>
                      </w:r>
                    </w:p>
                    <w:p w14:paraId="2B3D5909" w14:textId="77777777" w:rsidR="002C2B5E" w:rsidRDefault="002C2B5E" w:rsidP="00CB4A50">
                      <w:r>
                        <w:t xml:space="preserve">           SMART Goal(s)</w:t>
                      </w:r>
                    </w:p>
                  </w:txbxContent>
                </v:textbox>
                <w10:wrap type="square"/>
              </v:shape>
            </w:pict>
          </mc:Fallback>
        </mc:AlternateContent>
      </w:r>
    </w:p>
    <w:p w14:paraId="5BD60054" w14:textId="77777777" w:rsidR="00CB4A50" w:rsidRPr="00ED49E5" w:rsidRDefault="00CB4A50" w:rsidP="00CB4A50"/>
    <w:p w14:paraId="3BD773BA" w14:textId="77777777" w:rsidR="00CB4A50" w:rsidRPr="00ED49E5" w:rsidRDefault="00CB4A50" w:rsidP="00CB4A50"/>
    <w:p w14:paraId="537F7EE9" w14:textId="77777777" w:rsidR="00CB4A50" w:rsidRPr="00ED49E5" w:rsidRDefault="00CB4A50" w:rsidP="00CB4A50"/>
    <w:p w14:paraId="5D349067" w14:textId="77777777" w:rsidR="00CB4A50" w:rsidRPr="00ED49E5" w:rsidRDefault="00CB4A50" w:rsidP="00CB4A50">
      <w:r>
        <w:rPr>
          <w:noProof/>
        </w:rPr>
        <mc:AlternateContent>
          <mc:Choice Requires="wps">
            <w:drawing>
              <wp:anchor distT="0" distB="0" distL="114300" distR="114300" simplePos="0" relativeHeight="251663360" behindDoc="0" locked="0" layoutInCell="1" allowOverlap="1" wp14:anchorId="54D2D674" wp14:editId="3779FC9A">
                <wp:simplePos x="0" y="0"/>
                <wp:positionH relativeFrom="column">
                  <wp:posOffset>2171700</wp:posOffset>
                </wp:positionH>
                <wp:positionV relativeFrom="paragraph">
                  <wp:posOffset>56515</wp:posOffset>
                </wp:positionV>
                <wp:extent cx="2286000" cy="685800"/>
                <wp:effectExtent l="50800" t="25400" r="76200" b="101600"/>
                <wp:wrapThrough wrapText="bothSides">
                  <wp:wrapPolygon edited="0">
                    <wp:start x="-480" y="-800"/>
                    <wp:lineTo x="-480" y="19200"/>
                    <wp:lineTo x="8880" y="24000"/>
                    <wp:lineTo x="12720" y="24000"/>
                    <wp:lineTo x="17520" y="23200"/>
                    <wp:lineTo x="22080" y="18400"/>
                    <wp:lineTo x="22080" y="-800"/>
                    <wp:lineTo x="-480" y="-800"/>
                  </wp:wrapPolygon>
                </wp:wrapThrough>
                <wp:docPr id="8" name="Off-page Connector 8"/>
                <wp:cNvGraphicFramePr/>
                <a:graphic xmlns:a="http://schemas.openxmlformats.org/drawingml/2006/main">
                  <a:graphicData uri="http://schemas.microsoft.com/office/word/2010/wordprocessingShape">
                    <wps:wsp>
                      <wps:cNvSpPr/>
                      <wps:spPr>
                        <a:xfrm>
                          <a:off x="0" y="0"/>
                          <a:ext cx="2286000" cy="685800"/>
                        </a:xfrm>
                        <a:prstGeom prst="flowChartOffpage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ff-page Connector 8" o:spid="_x0000_s1026" type="#_x0000_t177" style="position:absolute;margin-left:171pt;margin-top:4.45pt;width:180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&#1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mc:AlternateContent>
          <mc:Choice Requires="wps">
            <w:drawing>
              <wp:anchor distT="0" distB="0" distL="114300" distR="114300" simplePos="0" relativeHeight="251666432" behindDoc="0" locked="0" layoutInCell="1" allowOverlap="1" wp14:anchorId="5DDC7F54" wp14:editId="6F0D9C1E">
                <wp:simplePos x="0" y="0"/>
                <wp:positionH relativeFrom="column">
                  <wp:posOffset>2286000</wp:posOffset>
                </wp:positionH>
                <wp:positionV relativeFrom="paragraph">
                  <wp:posOffset>37465</wp:posOffset>
                </wp:positionV>
                <wp:extent cx="2057400" cy="4222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2057400" cy="422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1BDDD2" w14:textId="77777777" w:rsidR="009037E4" w:rsidRDefault="009037E4" w:rsidP="00CB4A50">
                            <w:r>
                              <w:t xml:space="preserve">      Determine Guaranteed</w:t>
                            </w:r>
                          </w:p>
                          <w:p w14:paraId="7E199821" w14:textId="77777777" w:rsidR="009037E4" w:rsidRDefault="009037E4" w:rsidP="00CB4A50">
                            <w:r>
                              <w:t xml:space="preserve">        &amp; Viable Curriculum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80pt;margin-top:2.95pt;width:162pt;height:3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" filled="f" stroked="f">
                <v:textbox>
                  <w:txbxContent>
                    <w:p w14:paraId="2E1BDDD2" w14:textId="77777777" w:rsidR="002C2B5E" w:rsidRDefault="002C2B5E" w:rsidP="00CB4A50">
                      <w:r>
                        <w:t xml:space="preserve">      Determine Guaranteed</w:t>
                      </w:r>
                    </w:p>
                    <w:p w14:paraId="7E199821" w14:textId="77777777" w:rsidR="002C2B5E" w:rsidRDefault="002C2B5E" w:rsidP="00CB4A50">
                      <w:r>
                        <w:t xml:space="preserve">        &amp; Viable Curriculum         </w:t>
                      </w:r>
                    </w:p>
                  </w:txbxContent>
                </v:textbox>
                <w10:wrap type="square"/>
              </v:shape>
            </w:pict>
          </mc:Fallback>
        </mc:AlternateContent>
      </w:r>
    </w:p>
    <w:p w14:paraId="44949E81" w14:textId="77777777" w:rsidR="00CB4A50" w:rsidRPr="00ED49E5" w:rsidRDefault="00CB4A50" w:rsidP="00CB4A50"/>
    <w:p w14:paraId="14918199" w14:textId="77777777" w:rsidR="00CB4A50" w:rsidRPr="00ED49E5" w:rsidRDefault="00CB4A50" w:rsidP="00CB4A50"/>
    <w:p w14:paraId="2D25900B" w14:textId="3F1270C9" w:rsidR="00CB4A50" w:rsidRPr="00ED49E5" w:rsidRDefault="00DE43BA" w:rsidP="00CB4A50">
      <w:r>
        <w:rPr>
          <w:noProof/>
        </w:rPr>
        <mc:AlternateContent>
          <mc:Choice Requires="wps">
            <w:drawing>
              <wp:anchor distT="0" distB="0" distL="114300" distR="114300" simplePos="0" relativeHeight="251667456" behindDoc="0" locked="0" layoutInCell="1" allowOverlap="1" wp14:anchorId="5674BC0C" wp14:editId="2E8CA900">
                <wp:simplePos x="0" y="0"/>
                <wp:positionH relativeFrom="column">
                  <wp:posOffset>2171700</wp:posOffset>
                </wp:positionH>
                <wp:positionV relativeFrom="paragraph">
                  <wp:posOffset>162560</wp:posOffset>
                </wp:positionV>
                <wp:extent cx="2286000" cy="685800"/>
                <wp:effectExtent l="50800" t="25400" r="76200" b="101600"/>
                <wp:wrapThrough wrapText="bothSides">
                  <wp:wrapPolygon edited="0">
                    <wp:start x="-480" y="-800"/>
                    <wp:lineTo x="-480" y="19200"/>
                    <wp:lineTo x="8880" y="24000"/>
                    <wp:lineTo x="12720" y="24000"/>
                    <wp:lineTo x="17520" y="23200"/>
                    <wp:lineTo x="22080" y="18400"/>
                    <wp:lineTo x="22080" y="-800"/>
                    <wp:lineTo x="-480" y="-800"/>
                  </wp:wrapPolygon>
                </wp:wrapThrough>
                <wp:docPr id="12" name="Off-page Connector 12"/>
                <wp:cNvGraphicFramePr/>
                <a:graphic xmlns:a="http://schemas.openxmlformats.org/drawingml/2006/main">
                  <a:graphicData uri="http://schemas.microsoft.com/office/word/2010/wordprocessingShape">
                    <wps:wsp>
                      <wps:cNvSpPr/>
                      <wps:spPr>
                        <a:xfrm>
                          <a:off x="0" y="0"/>
                          <a:ext cx="2286000" cy="685800"/>
                        </a:xfrm>
                        <a:prstGeom prst="flowChartOffpageConnec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ff-page Connector 12" o:spid="_x0000_s1026" type="#_x0000_t177" style="position:absolute;margin-left:171pt;margin-top:12.8pt;width:180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1513B816" w14:textId="417DAB68" w:rsidR="00CB4A50" w:rsidRPr="00ED49E5" w:rsidRDefault="00EA36FB" w:rsidP="00CB4A50">
      <w:r>
        <w:rPr>
          <w:noProof/>
        </w:rPr>
        <mc:AlternateContent>
          <mc:Choice Requires="wps">
            <w:drawing>
              <wp:anchor distT="0" distB="0" distL="114300" distR="114300" simplePos="0" relativeHeight="251668480" behindDoc="0" locked="0" layoutInCell="1" allowOverlap="1" wp14:anchorId="782B2C99" wp14:editId="37587394">
                <wp:simplePos x="0" y="0"/>
                <wp:positionH relativeFrom="column">
                  <wp:posOffset>2400300</wp:posOffset>
                </wp:positionH>
                <wp:positionV relativeFrom="paragraph">
                  <wp:posOffset>33655</wp:posOffset>
                </wp:positionV>
                <wp:extent cx="1943100" cy="521970"/>
                <wp:effectExtent l="0" t="0" r="0" b="11430"/>
                <wp:wrapSquare wrapText="bothSides"/>
                <wp:docPr id="13" name="Text Box 13"/>
                <wp:cNvGraphicFramePr/>
                <a:graphic xmlns:a="http://schemas.openxmlformats.org/drawingml/2006/main">
                  <a:graphicData uri="http://schemas.microsoft.com/office/word/2010/wordprocessingShape">
                    <wps:wsp>
                      <wps:cNvSpPr txBox="1"/>
                      <wps:spPr>
                        <a:xfrm>
                          <a:off x="0" y="0"/>
                          <a:ext cx="1943100" cy="5219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152B4E" w14:textId="77777777" w:rsidR="009037E4" w:rsidRDefault="009037E4" w:rsidP="00CB4A50">
                            <w:r>
                              <w:t xml:space="preserve">     Determine Formative </w:t>
                            </w:r>
                          </w:p>
                          <w:p w14:paraId="322B42E0" w14:textId="6C2375DA" w:rsidR="009037E4" w:rsidRDefault="009037E4" w:rsidP="00EA36FB">
                            <w:pPr>
                              <w:jc w:val="center"/>
                            </w:pPr>
                            <w:r>
                              <w:t>&amp; Summative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89pt;margin-top:2.65pt;width:153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pr6N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" filled="f" stroked="f">
                <v:textbox>
                  <w:txbxContent>
                    <w:p w14:paraId="67152B4E" w14:textId="77777777" w:rsidR="002C2B5E" w:rsidRDefault="002C2B5E" w:rsidP="00CB4A50">
                      <w:r>
                        <w:t xml:space="preserve">     Determine Formative </w:t>
                      </w:r>
                    </w:p>
                    <w:p w14:paraId="322B42E0" w14:textId="6C2375DA" w:rsidR="002C2B5E" w:rsidRDefault="002C2B5E" w:rsidP="00EA36FB">
                      <w:pPr>
                        <w:jc w:val="center"/>
                      </w:pPr>
                      <w:r>
                        <w:t>&amp; Summative Assessments</w:t>
                      </w:r>
                    </w:p>
                  </w:txbxContent>
                </v:textbox>
                <w10:wrap type="square"/>
              </v:shape>
            </w:pict>
          </mc:Fallback>
        </mc:AlternateContent>
      </w:r>
    </w:p>
    <w:p w14:paraId="3089DF69" w14:textId="77777777" w:rsidR="00CB4A50" w:rsidRPr="00ED49E5" w:rsidRDefault="00CB4A50" w:rsidP="00CB4A50"/>
    <w:p w14:paraId="344C9A8F" w14:textId="77777777" w:rsidR="00CB4A50" w:rsidRPr="00ED49E5" w:rsidRDefault="00CB4A50" w:rsidP="00CB4A50"/>
    <w:p w14:paraId="79D22A80" w14:textId="77777777" w:rsidR="00CB4A50" w:rsidRPr="00ED49E5" w:rsidRDefault="00CB4A50" w:rsidP="00CB4A50"/>
    <w:p w14:paraId="0EB56671" w14:textId="77777777" w:rsidR="00CB4A50" w:rsidRPr="00ED49E5" w:rsidRDefault="00CB4A50" w:rsidP="00CB4A50">
      <w:r>
        <w:rPr>
          <w:noProof/>
        </w:rPr>
        <mc:AlternateContent>
          <mc:Choice Requires="wps">
            <w:drawing>
              <wp:anchor distT="0" distB="0" distL="114300" distR="114300" simplePos="0" relativeHeight="251669504" behindDoc="0" locked="0" layoutInCell="1" allowOverlap="1" wp14:anchorId="704D8265" wp14:editId="689055C6">
                <wp:simplePos x="0" y="0"/>
                <wp:positionH relativeFrom="column">
                  <wp:posOffset>3200400</wp:posOffset>
                </wp:positionH>
                <wp:positionV relativeFrom="paragraph">
                  <wp:posOffset>33655</wp:posOffset>
                </wp:positionV>
                <wp:extent cx="342900" cy="457200"/>
                <wp:effectExtent l="76200" t="25400" r="38100" b="101600"/>
                <wp:wrapThrough wrapText="bothSides">
                  <wp:wrapPolygon edited="0">
                    <wp:start x="1600" y="-1200"/>
                    <wp:lineTo x="-4800" y="0"/>
                    <wp:lineTo x="-4800" y="18000"/>
                    <wp:lineTo x="6400" y="25200"/>
                    <wp:lineTo x="16000" y="25200"/>
                    <wp:lineTo x="22400" y="19200"/>
                    <wp:lineTo x="20800" y="1200"/>
                    <wp:lineTo x="20800" y="-1200"/>
                    <wp:lineTo x="1600" y="-1200"/>
                  </wp:wrapPolygon>
                </wp:wrapThrough>
                <wp:docPr id="15" name="Down Arrow 15"/>
                <wp:cNvGraphicFramePr/>
                <a:graphic xmlns:a="http://schemas.openxmlformats.org/drawingml/2006/main">
                  <a:graphicData uri="http://schemas.microsoft.com/office/word/2010/wordprocessingShape">
                    <wps:wsp>
                      <wps:cNvSpPr/>
                      <wps:spPr>
                        <a:xfrm>
                          <a:off x="0" y="0"/>
                          <a:ext cx="342900" cy="4572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52pt;margin-top:2.65pt;width:2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" adj="13500" fillcolor="#4f81bd [3204]" strokecolor="#4579b8 [3044]">
                <v:fill color2="#a7bfde [1620]" rotate="t" type="gradient">
                  <o:fill v:ext="view" type="gradientUnscaled"/>
                </v:fill>
                <v:shadow on="t" opacity="22937f" mv:blur="40000f" origin=",.5" offset="0,23000emu"/>
                <w10:wrap type="through"/>
              </v:shape>
            </w:pict>
          </mc:Fallback>
        </mc:AlternateContent>
      </w:r>
    </w:p>
    <w:p w14:paraId="6027ACEE" w14:textId="77777777" w:rsidR="00CB4A50" w:rsidRPr="00ED49E5" w:rsidRDefault="00CB4A50" w:rsidP="00CB4A50"/>
    <w:p w14:paraId="6D2202EC" w14:textId="77777777" w:rsidR="00CB4A50" w:rsidRPr="00ED49E5" w:rsidRDefault="00CB4A50" w:rsidP="00CB4A50"/>
    <w:p w14:paraId="4CD6F71E" w14:textId="77777777" w:rsidR="00CB4A50" w:rsidRDefault="00CB4A50" w:rsidP="00CB4A50">
      <w:pPr>
        <w:tabs>
          <w:tab w:val="left" w:pos="3200"/>
        </w:tabs>
      </w:pPr>
      <w:r>
        <w:rPr>
          <w:noProof/>
        </w:rPr>
        <w:drawing>
          <wp:anchor distT="0" distB="0" distL="114300" distR="114300" simplePos="0" relativeHeight="251670528" behindDoc="0" locked="0" layoutInCell="1" allowOverlap="1" wp14:anchorId="04377B27" wp14:editId="5F7C420F">
            <wp:simplePos x="0" y="0"/>
            <wp:positionH relativeFrom="column">
              <wp:posOffset>342900</wp:posOffset>
            </wp:positionH>
            <wp:positionV relativeFrom="paragraph">
              <wp:posOffset>69215</wp:posOffset>
            </wp:positionV>
            <wp:extent cx="6057900" cy="4457700"/>
            <wp:effectExtent l="0" t="25400" r="0" b="6350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6DD31C94" w14:textId="77777777" w:rsidR="00CB4A50" w:rsidRDefault="00CB4A50" w:rsidP="00CB4A50">
      <w:pPr>
        <w:tabs>
          <w:tab w:val="left" w:pos="3200"/>
        </w:tabs>
      </w:pPr>
    </w:p>
    <w:p w14:paraId="56FC3C12" w14:textId="77777777" w:rsidR="00CB4A50" w:rsidRDefault="00CB4A50" w:rsidP="00CB4A50">
      <w:pPr>
        <w:tabs>
          <w:tab w:val="left" w:pos="3200"/>
        </w:tabs>
      </w:pPr>
    </w:p>
    <w:p w14:paraId="2599645E" w14:textId="77777777" w:rsidR="00CB4A50" w:rsidRDefault="00CB4A50" w:rsidP="00CB4A50">
      <w:pPr>
        <w:tabs>
          <w:tab w:val="left" w:pos="3200"/>
        </w:tabs>
      </w:pPr>
    </w:p>
    <w:p w14:paraId="08AC3E39" w14:textId="77777777" w:rsidR="00CB4A50" w:rsidRDefault="00CB4A50" w:rsidP="00CB4A50">
      <w:pPr>
        <w:tabs>
          <w:tab w:val="left" w:pos="3200"/>
        </w:tabs>
      </w:pPr>
    </w:p>
    <w:p w14:paraId="52DBBC8A" w14:textId="77777777" w:rsidR="00CB4A50" w:rsidRDefault="00CB4A50" w:rsidP="00CB4A50">
      <w:pPr>
        <w:tabs>
          <w:tab w:val="left" w:pos="3200"/>
        </w:tabs>
      </w:pPr>
    </w:p>
    <w:p w14:paraId="52DCDDF0" w14:textId="77777777" w:rsidR="00CB4A50" w:rsidRDefault="00CB4A50" w:rsidP="00CB4A50">
      <w:pPr>
        <w:tabs>
          <w:tab w:val="left" w:pos="3200"/>
        </w:tabs>
      </w:pPr>
    </w:p>
    <w:p w14:paraId="7E3B17ED" w14:textId="77777777" w:rsidR="00CB4A50" w:rsidRDefault="00CB4A50" w:rsidP="00CB4A50">
      <w:pPr>
        <w:tabs>
          <w:tab w:val="left" w:pos="3200"/>
        </w:tabs>
      </w:pPr>
    </w:p>
    <w:p w14:paraId="3C11D3D6" w14:textId="77777777" w:rsidR="00CB4A50" w:rsidRDefault="00CB4A50" w:rsidP="00CB4A50">
      <w:pPr>
        <w:tabs>
          <w:tab w:val="left" w:pos="3200"/>
        </w:tabs>
      </w:pPr>
    </w:p>
    <w:p w14:paraId="12F89296" w14:textId="77777777" w:rsidR="00CB4A50" w:rsidRDefault="00CB4A50" w:rsidP="00CB4A50">
      <w:pPr>
        <w:tabs>
          <w:tab w:val="left" w:pos="3200"/>
        </w:tabs>
      </w:pPr>
    </w:p>
    <w:p w14:paraId="651C2FCC" w14:textId="77777777" w:rsidR="00CB4A50" w:rsidRDefault="00CB4A50" w:rsidP="00CB4A50">
      <w:pPr>
        <w:tabs>
          <w:tab w:val="left" w:pos="3200"/>
        </w:tabs>
      </w:pPr>
    </w:p>
    <w:p w14:paraId="0562A4DE" w14:textId="77777777" w:rsidR="00CB4A50" w:rsidRDefault="00CB4A50" w:rsidP="00CB4A50">
      <w:pPr>
        <w:tabs>
          <w:tab w:val="left" w:pos="3200"/>
        </w:tabs>
      </w:pPr>
    </w:p>
    <w:p w14:paraId="345B8083" w14:textId="77777777" w:rsidR="00CB4A50" w:rsidRDefault="00CB4A50" w:rsidP="00CB4A50">
      <w:pPr>
        <w:tabs>
          <w:tab w:val="left" w:pos="3200"/>
        </w:tabs>
      </w:pPr>
    </w:p>
    <w:p w14:paraId="355DED58" w14:textId="77777777" w:rsidR="00CB4A50" w:rsidRDefault="00CB4A50" w:rsidP="00CB4A50">
      <w:pPr>
        <w:tabs>
          <w:tab w:val="left" w:pos="3200"/>
        </w:tabs>
      </w:pPr>
    </w:p>
    <w:p w14:paraId="6F6714F2" w14:textId="77777777" w:rsidR="00CB4A50" w:rsidRDefault="00CB4A50" w:rsidP="00CB4A50">
      <w:pPr>
        <w:tabs>
          <w:tab w:val="left" w:pos="3200"/>
        </w:tabs>
      </w:pPr>
    </w:p>
    <w:p w14:paraId="609B68CB" w14:textId="77777777" w:rsidR="00CB4A50" w:rsidRDefault="00CB4A50" w:rsidP="00CB4A50">
      <w:pPr>
        <w:tabs>
          <w:tab w:val="left" w:pos="3200"/>
        </w:tabs>
      </w:pPr>
    </w:p>
    <w:p w14:paraId="45102EB4" w14:textId="77777777" w:rsidR="00CB4A50" w:rsidRDefault="00CB4A50" w:rsidP="00CB4A50">
      <w:pPr>
        <w:tabs>
          <w:tab w:val="left" w:pos="3200"/>
        </w:tabs>
      </w:pPr>
    </w:p>
    <w:p w14:paraId="18DC8C01" w14:textId="77777777" w:rsidR="00CB4A50" w:rsidRDefault="00CB4A50" w:rsidP="00CB4A50">
      <w:pPr>
        <w:tabs>
          <w:tab w:val="left" w:pos="3200"/>
        </w:tabs>
      </w:pPr>
    </w:p>
    <w:p w14:paraId="5FF3C952" w14:textId="77777777" w:rsidR="00CB4A50" w:rsidRDefault="00CB4A50" w:rsidP="00CB4A50">
      <w:pPr>
        <w:tabs>
          <w:tab w:val="left" w:pos="3200"/>
        </w:tabs>
      </w:pPr>
    </w:p>
    <w:p w14:paraId="267F2928" w14:textId="77777777" w:rsidR="00CB4A50" w:rsidRDefault="00CB4A50" w:rsidP="00CB4A50">
      <w:pPr>
        <w:tabs>
          <w:tab w:val="left" w:pos="3200"/>
        </w:tabs>
      </w:pPr>
    </w:p>
    <w:p w14:paraId="775A9940" w14:textId="77777777" w:rsidR="003A7243" w:rsidRDefault="005314F2" w:rsidP="003A7243">
      <w:pPr>
        <w:tabs>
          <w:tab w:val="left" w:pos="3200"/>
        </w:tabs>
      </w:pPr>
      <w:r w:rsidRPr="005314F2">
        <w:rPr>
          <w:rFonts w:ascii="Times" w:eastAsia="Times New Roman" w:hAnsi="Times" w:cs="Times New Roman"/>
          <w:color w:val="000000"/>
        </w:rPr>
        <w:br/>
      </w:r>
    </w:p>
    <w:p w14:paraId="69B63584" w14:textId="77777777" w:rsidR="003A7243" w:rsidRDefault="003A7243" w:rsidP="003A7243">
      <w:pPr>
        <w:tabs>
          <w:tab w:val="left" w:pos="3200"/>
        </w:tabs>
        <w:jc w:val="center"/>
        <w:rPr>
          <w:rFonts w:ascii="Times" w:hAnsi="Times" w:cs="Arial"/>
          <w:color w:val="000000"/>
        </w:rPr>
      </w:pPr>
    </w:p>
    <w:p w14:paraId="6A864162" w14:textId="504A39A5" w:rsidR="00B10C62" w:rsidRDefault="00B10C62">
      <w:pPr>
        <w:rPr>
          <w:rFonts w:ascii="Times" w:hAnsi="Times" w:cs="Arial"/>
          <w:b/>
          <w:color w:val="000000"/>
        </w:rPr>
      </w:pPr>
      <w:r>
        <w:rPr>
          <w:rFonts w:ascii="Times" w:hAnsi="Times" w:cs="Arial"/>
          <w:b/>
          <w:color w:val="000000"/>
        </w:rPr>
        <w:br w:type="page"/>
      </w:r>
      <w:r>
        <w:rPr>
          <w:rFonts w:ascii="Times" w:hAnsi="Times" w:cs="Arial"/>
          <w:b/>
          <w:noProof/>
          <w:color w:val="000000"/>
        </w:rPr>
        <w:drawing>
          <wp:inline distT="0" distB="0" distL="0" distR="0" wp14:anchorId="60C40094" wp14:editId="4FD49B93">
            <wp:extent cx="6400800" cy="4941570"/>
            <wp:effectExtent l="0" t="0" r="0" b="0"/>
            <wp:docPr id="20" name="Picture 20" descr="Macintosh HD:Users:dave:Desktop:PLC+-+RTI+Proce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e:Desktop:PLC+-+RTI+Process.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941570"/>
                    </a:xfrm>
                    <a:prstGeom prst="rect">
                      <a:avLst/>
                    </a:prstGeom>
                    <a:noFill/>
                    <a:ln>
                      <a:noFill/>
                    </a:ln>
                  </pic:spPr>
                </pic:pic>
              </a:graphicData>
            </a:graphic>
          </wp:inline>
        </w:drawing>
      </w:r>
    </w:p>
    <w:p w14:paraId="4A92579E" w14:textId="77777777" w:rsidR="00B10C62" w:rsidRDefault="00B10C62" w:rsidP="003A7243">
      <w:pPr>
        <w:tabs>
          <w:tab w:val="left" w:pos="3200"/>
        </w:tabs>
        <w:jc w:val="center"/>
        <w:rPr>
          <w:rFonts w:ascii="Times" w:hAnsi="Times" w:cs="Arial"/>
          <w:b/>
          <w:color w:val="000000"/>
        </w:rPr>
      </w:pPr>
    </w:p>
    <w:p w14:paraId="6B3818B8" w14:textId="77777777" w:rsidR="00B10C62" w:rsidRDefault="00B10C62" w:rsidP="003A7243">
      <w:pPr>
        <w:tabs>
          <w:tab w:val="left" w:pos="3200"/>
        </w:tabs>
        <w:jc w:val="center"/>
        <w:rPr>
          <w:rFonts w:ascii="Times" w:hAnsi="Times" w:cs="Arial"/>
          <w:b/>
          <w:color w:val="000000"/>
        </w:rPr>
      </w:pPr>
    </w:p>
    <w:p w14:paraId="62194041" w14:textId="77777777" w:rsidR="00B10C62" w:rsidRDefault="00B10C62" w:rsidP="003A7243">
      <w:pPr>
        <w:tabs>
          <w:tab w:val="left" w:pos="3200"/>
        </w:tabs>
        <w:jc w:val="center"/>
        <w:rPr>
          <w:rFonts w:ascii="Times" w:hAnsi="Times" w:cs="Arial"/>
          <w:b/>
          <w:color w:val="000000"/>
        </w:rPr>
      </w:pPr>
    </w:p>
    <w:p w14:paraId="7DC2EFBA" w14:textId="77777777" w:rsidR="00B10C62" w:rsidRDefault="00B10C62" w:rsidP="003A7243">
      <w:pPr>
        <w:tabs>
          <w:tab w:val="left" w:pos="3200"/>
        </w:tabs>
        <w:jc w:val="center"/>
        <w:rPr>
          <w:rFonts w:ascii="Times" w:hAnsi="Times" w:cs="Arial"/>
          <w:b/>
          <w:color w:val="000000"/>
        </w:rPr>
      </w:pPr>
    </w:p>
    <w:p w14:paraId="3A73A4E9" w14:textId="77777777" w:rsidR="00B10C62" w:rsidRDefault="00B10C62" w:rsidP="003A7243">
      <w:pPr>
        <w:tabs>
          <w:tab w:val="left" w:pos="3200"/>
        </w:tabs>
        <w:jc w:val="center"/>
        <w:rPr>
          <w:rFonts w:ascii="Times" w:hAnsi="Times" w:cs="Arial"/>
          <w:b/>
          <w:color w:val="000000"/>
        </w:rPr>
      </w:pPr>
    </w:p>
    <w:p w14:paraId="018A5FAE" w14:textId="77777777" w:rsidR="00B10C62" w:rsidRDefault="00B10C62" w:rsidP="003A7243">
      <w:pPr>
        <w:tabs>
          <w:tab w:val="left" w:pos="3200"/>
        </w:tabs>
        <w:jc w:val="center"/>
        <w:rPr>
          <w:rFonts w:ascii="Times" w:hAnsi="Times" w:cs="Arial"/>
          <w:b/>
          <w:color w:val="000000"/>
        </w:rPr>
      </w:pPr>
    </w:p>
    <w:p w14:paraId="3485524E" w14:textId="77777777" w:rsidR="00B10C62" w:rsidRDefault="00B10C62" w:rsidP="003A7243">
      <w:pPr>
        <w:tabs>
          <w:tab w:val="left" w:pos="3200"/>
        </w:tabs>
        <w:jc w:val="center"/>
        <w:rPr>
          <w:rFonts w:ascii="Times" w:hAnsi="Times" w:cs="Arial"/>
          <w:b/>
          <w:color w:val="000000"/>
        </w:rPr>
      </w:pPr>
    </w:p>
    <w:p w14:paraId="79B347BC" w14:textId="77777777" w:rsidR="00B10C62" w:rsidRDefault="00B10C62" w:rsidP="003A7243">
      <w:pPr>
        <w:tabs>
          <w:tab w:val="left" w:pos="3200"/>
        </w:tabs>
        <w:jc w:val="center"/>
        <w:rPr>
          <w:rFonts w:ascii="Times" w:hAnsi="Times" w:cs="Arial"/>
          <w:b/>
          <w:color w:val="000000"/>
        </w:rPr>
      </w:pPr>
    </w:p>
    <w:p w14:paraId="6DD3F4FD" w14:textId="77777777" w:rsidR="00B10C62" w:rsidRDefault="00B10C62" w:rsidP="003A7243">
      <w:pPr>
        <w:tabs>
          <w:tab w:val="left" w:pos="3200"/>
        </w:tabs>
        <w:jc w:val="center"/>
        <w:rPr>
          <w:rFonts w:ascii="Times" w:hAnsi="Times" w:cs="Arial"/>
          <w:b/>
          <w:color w:val="000000"/>
        </w:rPr>
      </w:pPr>
    </w:p>
    <w:p w14:paraId="776A6F8A" w14:textId="77777777" w:rsidR="00B10C62" w:rsidRDefault="00B10C62" w:rsidP="003A7243">
      <w:pPr>
        <w:tabs>
          <w:tab w:val="left" w:pos="3200"/>
        </w:tabs>
        <w:jc w:val="center"/>
        <w:rPr>
          <w:rFonts w:ascii="Times" w:hAnsi="Times" w:cs="Arial"/>
          <w:b/>
          <w:color w:val="000000"/>
        </w:rPr>
      </w:pPr>
    </w:p>
    <w:p w14:paraId="4945F50C" w14:textId="77777777" w:rsidR="00B10C62" w:rsidRDefault="00B10C62" w:rsidP="003A7243">
      <w:pPr>
        <w:tabs>
          <w:tab w:val="left" w:pos="3200"/>
        </w:tabs>
        <w:jc w:val="center"/>
        <w:rPr>
          <w:rFonts w:ascii="Times" w:hAnsi="Times" w:cs="Arial"/>
          <w:b/>
          <w:color w:val="000000"/>
        </w:rPr>
      </w:pPr>
    </w:p>
    <w:p w14:paraId="1BD6A733" w14:textId="77777777" w:rsidR="00B10C62" w:rsidRDefault="00B10C62" w:rsidP="003A7243">
      <w:pPr>
        <w:tabs>
          <w:tab w:val="left" w:pos="3200"/>
        </w:tabs>
        <w:jc w:val="center"/>
        <w:rPr>
          <w:rFonts w:ascii="Times" w:hAnsi="Times" w:cs="Arial"/>
          <w:b/>
          <w:color w:val="000000"/>
        </w:rPr>
      </w:pPr>
    </w:p>
    <w:p w14:paraId="14D92134" w14:textId="77777777" w:rsidR="00B10C62" w:rsidRDefault="00B10C62" w:rsidP="003A7243">
      <w:pPr>
        <w:tabs>
          <w:tab w:val="left" w:pos="3200"/>
        </w:tabs>
        <w:jc w:val="center"/>
        <w:rPr>
          <w:rFonts w:ascii="Times" w:hAnsi="Times" w:cs="Arial"/>
          <w:b/>
          <w:color w:val="000000"/>
        </w:rPr>
      </w:pPr>
    </w:p>
    <w:p w14:paraId="68DB7AEA" w14:textId="77777777" w:rsidR="00B10C62" w:rsidRDefault="00B10C62" w:rsidP="003A7243">
      <w:pPr>
        <w:tabs>
          <w:tab w:val="left" w:pos="3200"/>
        </w:tabs>
        <w:jc w:val="center"/>
        <w:rPr>
          <w:rFonts w:ascii="Times" w:hAnsi="Times" w:cs="Arial"/>
          <w:b/>
          <w:color w:val="000000"/>
        </w:rPr>
      </w:pPr>
    </w:p>
    <w:p w14:paraId="47075799" w14:textId="77777777" w:rsidR="00B10C62" w:rsidRDefault="00B10C62" w:rsidP="003A7243">
      <w:pPr>
        <w:tabs>
          <w:tab w:val="left" w:pos="3200"/>
        </w:tabs>
        <w:jc w:val="center"/>
        <w:rPr>
          <w:rFonts w:ascii="Times" w:hAnsi="Times" w:cs="Arial"/>
          <w:b/>
          <w:color w:val="000000"/>
        </w:rPr>
      </w:pPr>
    </w:p>
    <w:p w14:paraId="7FB85455" w14:textId="77777777" w:rsidR="00B10C62" w:rsidRDefault="00B10C62" w:rsidP="003A7243">
      <w:pPr>
        <w:tabs>
          <w:tab w:val="left" w:pos="3200"/>
        </w:tabs>
        <w:jc w:val="center"/>
        <w:rPr>
          <w:rFonts w:ascii="Times" w:hAnsi="Times" w:cs="Arial"/>
          <w:b/>
          <w:color w:val="000000"/>
        </w:rPr>
      </w:pPr>
    </w:p>
    <w:p w14:paraId="5D883338" w14:textId="77777777" w:rsidR="00B10C62" w:rsidRDefault="00B10C62" w:rsidP="003A7243">
      <w:pPr>
        <w:tabs>
          <w:tab w:val="left" w:pos="3200"/>
        </w:tabs>
        <w:jc w:val="center"/>
        <w:rPr>
          <w:rFonts w:ascii="Times" w:hAnsi="Times" w:cs="Arial"/>
          <w:b/>
          <w:color w:val="000000"/>
        </w:rPr>
      </w:pPr>
    </w:p>
    <w:p w14:paraId="4D21CC60" w14:textId="77777777" w:rsidR="00B10C62" w:rsidRDefault="00B10C62" w:rsidP="003A7243">
      <w:pPr>
        <w:tabs>
          <w:tab w:val="left" w:pos="3200"/>
        </w:tabs>
        <w:jc w:val="center"/>
        <w:rPr>
          <w:rFonts w:ascii="Times" w:hAnsi="Times" w:cs="Arial"/>
          <w:b/>
          <w:color w:val="000000"/>
        </w:rPr>
      </w:pPr>
    </w:p>
    <w:p w14:paraId="24AA6155" w14:textId="77777777" w:rsidR="00B10C62" w:rsidRDefault="00B10C62" w:rsidP="003A7243">
      <w:pPr>
        <w:tabs>
          <w:tab w:val="left" w:pos="3200"/>
        </w:tabs>
        <w:jc w:val="center"/>
        <w:rPr>
          <w:rFonts w:ascii="Times" w:hAnsi="Times" w:cs="Arial"/>
          <w:b/>
          <w:color w:val="000000"/>
        </w:rPr>
      </w:pPr>
    </w:p>
    <w:p w14:paraId="3764C748" w14:textId="77777777" w:rsidR="00B10C62" w:rsidRDefault="00B10C62" w:rsidP="003A7243">
      <w:pPr>
        <w:tabs>
          <w:tab w:val="left" w:pos="3200"/>
        </w:tabs>
        <w:jc w:val="center"/>
        <w:rPr>
          <w:rFonts w:ascii="Times" w:hAnsi="Times" w:cs="Arial"/>
          <w:b/>
          <w:color w:val="000000"/>
        </w:rPr>
      </w:pPr>
    </w:p>
    <w:p w14:paraId="303DE0FC" w14:textId="77777777" w:rsidR="00B10C62" w:rsidRDefault="00B10C62" w:rsidP="003A7243">
      <w:pPr>
        <w:tabs>
          <w:tab w:val="left" w:pos="3200"/>
        </w:tabs>
        <w:jc w:val="center"/>
        <w:rPr>
          <w:rFonts w:ascii="Times" w:hAnsi="Times" w:cs="Arial"/>
          <w:b/>
          <w:color w:val="000000"/>
        </w:rPr>
      </w:pPr>
    </w:p>
    <w:p w14:paraId="529157CB" w14:textId="0FEBF798" w:rsidR="00DE43BA" w:rsidRPr="00DE43BA" w:rsidRDefault="00DE43BA" w:rsidP="003A7243">
      <w:pPr>
        <w:tabs>
          <w:tab w:val="left" w:pos="3200"/>
        </w:tabs>
        <w:jc w:val="center"/>
        <w:rPr>
          <w:rFonts w:ascii="Times" w:hAnsi="Times" w:cs="Arial"/>
          <w:b/>
          <w:color w:val="000000"/>
        </w:rPr>
      </w:pPr>
      <w:r w:rsidRPr="00DE43BA">
        <w:rPr>
          <w:rFonts w:ascii="Times" w:hAnsi="Times" w:cs="Arial"/>
          <w:b/>
          <w:color w:val="000000"/>
        </w:rPr>
        <w:t>Guaranteed &amp; Viable Curriculum</w:t>
      </w:r>
    </w:p>
    <w:p w14:paraId="1E032BFD" w14:textId="77777777" w:rsidR="009B02C0" w:rsidRDefault="009B02C0" w:rsidP="009B02C0">
      <w:pPr>
        <w:tabs>
          <w:tab w:val="left" w:pos="3200"/>
        </w:tabs>
        <w:jc w:val="center"/>
        <w:rPr>
          <w:rFonts w:ascii="Times" w:hAnsi="Times" w:cs="Arial"/>
          <w:color w:val="000000"/>
        </w:rPr>
      </w:pPr>
      <w:r>
        <w:rPr>
          <w:rFonts w:ascii="Times" w:hAnsi="Times" w:cs="Arial"/>
          <w:noProof/>
          <w:color w:val="000000"/>
        </w:rPr>
        <mc:AlternateContent>
          <mc:Choice Requires="wps">
            <w:drawing>
              <wp:anchor distT="0" distB="0" distL="114300" distR="114300" simplePos="0" relativeHeight="251678720" behindDoc="0" locked="0" layoutInCell="1" allowOverlap="1" wp14:anchorId="306E8E01" wp14:editId="0DC0FE74">
                <wp:simplePos x="0" y="0"/>
                <wp:positionH relativeFrom="column">
                  <wp:posOffset>5600700</wp:posOffset>
                </wp:positionH>
                <wp:positionV relativeFrom="paragraph">
                  <wp:posOffset>958215</wp:posOffset>
                </wp:positionV>
                <wp:extent cx="228600" cy="6286500"/>
                <wp:effectExtent l="76200" t="25400" r="50800" b="114300"/>
                <wp:wrapThrough wrapText="bothSides">
                  <wp:wrapPolygon edited="0">
                    <wp:start x="0" y="-87"/>
                    <wp:lineTo x="-7200" y="21644"/>
                    <wp:lineTo x="4800" y="21905"/>
                    <wp:lineTo x="16800" y="21905"/>
                    <wp:lineTo x="24000" y="21033"/>
                    <wp:lineTo x="21600" y="-87"/>
                    <wp:lineTo x="0" y="-87"/>
                  </wp:wrapPolygon>
                </wp:wrapThrough>
                <wp:docPr id="25" name="Down Arrow 25"/>
                <wp:cNvGraphicFramePr/>
                <a:graphic xmlns:a="http://schemas.openxmlformats.org/drawingml/2006/main">
                  <a:graphicData uri="http://schemas.microsoft.com/office/word/2010/wordprocessingShape">
                    <wps:wsp>
                      <wps:cNvSpPr/>
                      <wps:spPr>
                        <a:xfrm>
                          <a:off x="0" y="0"/>
                          <a:ext cx="228600" cy="62865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441pt;margin-top:75.45pt;width:18pt;height:4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" adj="21207" fillcolor="#4f81bd [3204]" strokecolor="#4579b8 [3044]">
                <v:fill color2="#a7bfde [1620]" rotate="t" type="gradient">
                  <o:fill v:ext="view" type="gradientUnscaled"/>
                </v:fill>
                <v:shadow on="t" opacity="22937f" mv:blur="40000f" origin=",.5" offset="0,23000emu"/>
                <w10:wrap type="through"/>
              </v:shape>
            </w:pict>
          </mc:Fallback>
        </mc:AlternateContent>
      </w:r>
      <w:r>
        <w:rPr>
          <w:rFonts w:ascii="Times" w:hAnsi="Times" w:cs="Arial"/>
          <w:noProof/>
          <w:color w:val="000000"/>
        </w:rPr>
        <w:drawing>
          <wp:inline distT="0" distB="0" distL="0" distR="0" wp14:anchorId="1F130AF4" wp14:editId="40BE9155">
            <wp:extent cx="5791200" cy="8039100"/>
            <wp:effectExtent l="0" t="0" r="2540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B603EBF" w14:textId="77777777" w:rsidR="001640D9" w:rsidRDefault="001640D9" w:rsidP="009B02C0">
      <w:pPr>
        <w:tabs>
          <w:tab w:val="left" w:pos="3200"/>
        </w:tabs>
        <w:jc w:val="center"/>
        <w:rPr>
          <w:rFonts w:ascii="Times" w:hAnsi="Times" w:cs="Arial"/>
          <w:b/>
          <w:color w:val="000000"/>
        </w:rPr>
      </w:pPr>
    </w:p>
    <w:p w14:paraId="74274A76" w14:textId="77777777" w:rsidR="008D05B4" w:rsidRDefault="008D05B4" w:rsidP="009B02C0">
      <w:pPr>
        <w:tabs>
          <w:tab w:val="left" w:pos="3200"/>
        </w:tabs>
        <w:jc w:val="center"/>
        <w:rPr>
          <w:rFonts w:ascii="Times" w:hAnsi="Times" w:cs="Arial"/>
          <w:b/>
          <w:color w:val="000000"/>
        </w:rPr>
      </w:pPr>
    </w:p>
    <w:p w14:paraId="0E30002B" w14:textId="7ABB3DF5" w:rsidR="005314F2" w:rsidRPr="00E202E9" w:rsidRDefault="005314F2" w:rsidP="009B02C0">
      <w:pPr>
        <w:tabs>
          <w:tab w:val="left" w:pos="3200"/>
        </w:tabs>
        <w:jc w:val="center"/>
        <w:rPr>
          <w:rFonts w:ascii="Times" w:hAnsi="Times" w:cs="Arial"/>
          <w:b/>
          <w:color w:val="000000"/>
        </w:rPr>
      </w:pPr>
      <w:r w:rsidRPr="00E202E9">
        <w:rPr>
          <w:rFonts w:ascii="Times" w:hAnsi="Times" w:cs="Arial"/>
          <w:b/>
          <w:color w:val="000000"/>
        </w:rPr>
        <w:t>PLC Meeting Agenda Template</w:t>
      </w:r>
    </w:p>
    <w:p w14:paraId="628324B8"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Team: ________________</w:t>
      </w:r>
      <w:r w:rsidRPr="005314F2">
        <w:rPr>
          <w:rFonts w:ascii="Times" w:eastAsia="Times New Roman" w:hAnsi="Times" w:cs="Arial"/>
          <w:color w:val="000000"/>
        </w:rPr>
        <w:tab/>
        <w:t>Date: ___________________</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5314F2" w:rsidRPr="005314F2" w14:paraId="0477110E" w14:textId="77777777" w:rsidTr="005314F2">
        <w:tc>
          <w:tcPr>
            <w:tcW w:w="0" w:type="auto"/>
            <w:vAlign w:val="center"/>
            <w:hideMark/>
          </w:tcPr>
          <w:p w14:paraId="5C24A266" w14:textId="77777777" w:rsidR="005314F2" w:rsidRPr="005314F2" w:rsidRDefault="005314F2" w:rsidP="005314F2">
            <w:pPr>
              <w:rPr>
                <w:rFonts w:ascii="Times" w:eastAsia="Times New Roman" w:hAnsi="Times" w:cs="Times New Roman"/>
              </w:rPr>
            </w:pPr>
          </w:p>
        </w:tc>
      </w:tr>
    </w:tbl>
    <w:p w14:paraId="66D5EC13"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b/>
          <w:bCs/>
          <w:color w:val="000000"/>
        </w:rPr>
        <w:t>Our team’s SMART goal:</w:t>
      </w:r>
    </w:p>
    <w:tbl>
      <w:tblPr>
        <w:tblW w:w="0" w:type="auto"/>
        <w:tblCellMar>
          <w:top w:w="15" w:type="dxa"/>
          <w:left w:w="15" w:type="dxa"/>
          <w:bottom w:w="15" w:type="dxa"/>
          <w:right w:w="15" w:type="dxa"/>
        </w:tblCellMar>
        <w:tblLook w:val="04A0" w:firstRow="1" w:lastRow="0" w:firstColumn="1" w:lastColumn="0" w:noHBand="0" w:noVBand="1"/>
      </w:tblPr>
      <w:tblGrid>
        <w:gridCol w:w="9285"/>
      </w:tblGrid>
      <w:tr w:rsidR="003A7243" w:rsidRPr="005314F2" w14:paraId="06025A9F" w14:textId="77777777" w:rsidTr="003A7243">
        <w:tc>
          <w:tcPr>
            <w:tcW w:w="92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CE7244"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Times New Roman"/>
              </w:rPr>
              <w:br/>
            </w:r>
          </w:p>
        </w:tc>
      </w:tr>
    </w:tbl>
    <w:p w14:paraId="235B36EB"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Review action steps from last meeting.</w:t>
      </w:r>
    </w:p>
    <w:tbl>
      <w:tblPr>
        <w:tblW w:w="0" w:type="auto"/>
        <w:tblCellMar>
          <w:top w:w="15" w:type="dxa"/>
          <w:left w:w="15" w:type="dxa"/>
          <w:bottom w:w="15" w:type="dxa"/>
          <w:right w:w="15" w:type="dxa"/>
        </w:tblCellMar>
        <w:tblLook w:val="04A0" w:firstRow="1" w:lastRow="0" w:firstColumn="1" w:lastColumn="0" w:noHBand="0" w:noVBand="1"/>
      </w:tblPr>
      <w:tblGrid>
        <w:gridCol w:w="9285"/>
      </w:tblGrid>
      <w:tr w:rsidR="005314F2" w:rsidRPr="005314F2" w14:paraId="62813FE0" w14:textId="77777777" w:rsidTr="003A7243">
        <w:tc>
          <w:tcPr>
            <w:tcW w:w="92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36"/>
            </w:tblGrid>
            <w:tr w:rsidR="005314F2" w:rsidRPr="005314F2" w14:paraId="7CB2B428" w14:textId="77777777" w:rsidTr="005314F2">
              <w:tc>
                <w:tcPr>
                  <w:tcW w:w="0" w:type="auto"/>
                  <w:vAlign w:val="center"/>
                  <w:hideMark/>
                </w:tcPr>
                <w:p w14:paraId="7D568ED6" w14:textId="77777777" w:rsidR="005314F2" w:rsidRPr="005314F2" w:rsidRDefault="005314F2" w:rsidP="005314F2">
                  <w:pPr>
                    <w:rPr>
                      <w:rFonts w:ascii="Times" w:eastAsia="Times New Roman" w:hAnsi="Times" w:cs="Times New Roman"/>
                    </w:rPr>
                  </w:pPr>
                </w:p>
              </w:tc>
            </w:tr>
          </w:tbl>
          <w:p w14:paraId="6EB64BA7"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Times New Roman"/>
              </w:rPr>
              <w:br/>
            </w:r>
          </w:p>
        </w:tc>
      </w:tr>
    </w:tbl>
    <w:p w14:paraId="137C581C" w14:textId="77777777" w:rsidR="003A7243" w:rsidRDefault="003A7243" w:rsidP="005314F2">
      <w:pPr>
        <w:rPr>
          <w:rFonts w:ascii="Times" w:eastAsia="Times New Roman" w:hAnsi="Times" w:cs="Times New Roman"/>
          <w:color w:val="000000"/>
        </w:rPr>
      </w:pPr>
    </w:p>
    <w:p w14:paraId="244CD495"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Arial"/>
          <w:i/>
          <w:iCs/>
          <w:color w:val="000000"/>
        </w:rPr>
        <w:t>Share a celebration item that has happened since our last meeting.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285"/>
      </w:tblGrid>
      <w:tr w:rsidR="005314F2" w:rsidRPr="005314F2" w14:paraId="13641571" w14:textId="77777777" w:rsidTr="003A7243">
        <w:tc>
          <w:tcPr>
            <w:tcW w:w="92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842AA0"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Times New Roman"/>
              </w:rPr>
              <w:br/>
            </w:r>
          </w:p>
        </w:tc>
      </w:tr>
    </w:tbl>
    <w:p w14:paraId="01975750"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b/>
          <w:bCs/>
          <w:color w:val="000000"/>
        </w:rPr>
        <w:t>The following analysis is based on our team’s [common] assessment of the following essential learnings: (</w:t>
      </w:r>
      <w:r w:rsidRPr="005314F2">
        <w:rPr>
          <w:rFonts w:ascii="Times" w:eastAsia="Times New Roman" w:hAnsi="Times" w:cs="Arial"/>
          <w:b/>
          <w:bCs/>
          <w:i/>
          <w:iCs/>
          <w:color w:val="000000"/>
        </w:rPr>
        <w:t>What do we want all students to learn?</w:t>
      </w:r>
      <w:r w:rsidRPr="005314F2">
        <w:rPr>
          <w:rFonts w:ascii="Times" w:eastAsia="Times New Roman" w:hAnsi="Times" w:cs="Arial"/>
          <w:b/>
          <w:bCs/>
          <w:color w:val="000000"/>
        </w:rPr>
        <w:t>)</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1.  What is the metric we are using to determine if a student is below proficiency, proficient, or highly proficient?  (</w:t>
      </w:r>
      <w:r w:rsidRPr="005314F2">
        <w:rPr>
          <w:rFonts w:ascii="Times" w:eastAsia="Times New Roman" w:hAnsi="Times" w:cs="Arial"/>
          <w:i/>
          <w:iCs/>
          <w:color w:val="000000"/>
        </w:rPr>
        <w:t>How will we know when each student has learned it?</w:t>
      </w:r>
      <w:r w:rsidRPr="005314F2">
        <w:rPr>
          <w:rFonts w:ascii="Times" w:eastAsia="Times New Roman" w:hAnsi="Times" w:cs="Arial"/>
          <w:color w:val="000000"/>
        </w:rPr>
        <w:t>)</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7FC97001" w14:textId="77777777" w:rsidTr="003A7243">
        <w:trPr>
          <w:trHeight w:val="438"/>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FD4193" w14:textId="77777777" w:rsidR="005314F2" w:rsidRPr="005314F2" w:rsidRDefault="005314F2" w:rsidP="005314F2">
            <w:pPr>
              <w:rPr>
                <w:rFonts w:ascii="Times" w:eastAsia="Times New Roman" w:hAnsi="Times" w:cs="Times New Roman"/>
              </w:rPr>
            </w:pPr>
          </w:p>
        </w:tc>
      </w:tr>
    </w:tbl>
    <w:p w14:paraId="6DDAC644"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2.  Which of our students need additional time and support to achieve at or above proficiency on an essential learning? (</w:t>
      </w:r>
      <w:r w:rsidRPr="005314F2">
        <w:rPr>
          <w:rFonts w:ascii="Times" w:eastAsia="Times New Roman" w:hAnsi="Times" w:cs="Arial"/>
          <w:i/>
          <w:iCs/>
          <w:color w:val="000000"/>
        </w:rPr>
        <w:t>How will we respond when a student experiences difficulty?</w:t>
      </w:r>
      <w:r w:rsidRPr="005314F2">
        <w:rPr>
          <w:rFonts w:ascii="Times" w:eastAsia="Times New Roman" w:hAnsi="Times" w:cs="Arial"/>
          <w:color w:val="000000"/>
        </w:rPr>
        <w:t>)</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616D8A83" w14:textId="77777777" w:rsidTr="003A7243">
        <w:trPr>
          <w:trHeight w:val="47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F51683" w14:textId="77777777" w:rsidR="005314F2" w:rsidRPr="005314F2" w:rsidRDefault="005314F2" w:rsidP="005314F2">
            <w:pPr>
              <w:rPr>
                <w:rFonts w:ascii="Times" w:eastAsia="Times New Roman" w:hAnsi="Times" w:cs="Times New Roman"/>
              </w:rPr>
            </w:pPr>
          </w:p>
        </w:tc>
      </w:tr>
    </w:tbl>
    <w:p w14:paraId="4267A539" w14:textId="77777777" w:rsidR="005314F2" w:rsidRPr="005314F2" w:rsidRDefault="005314F2" w:rsidP="005314F2">
      <w:pPr>
        <w:rPr>
          <w:rFonts w:ascii="Times" w:eastAsia="Times New Roman" w:hAnsi="Times" w:cs="Times New Roman"/>
          <w:color w:val="000000"/>
        </w:rPr>
      </w:pPr>
    </w:p>
    <w:p w14:paraId="1D3A492F" w14:textId="7E95A2BF" w:rsidR="005314F2" w:rsidRPr="005314F2" w:rsidRDefault="005314F2" w:rsidP="005314F2">
      <w:pPr>
        <w:ind w:left="720"/>
        <w:rPr>
          <w:rFonts w:ascii="Times" w:hAnsi="Times" w:cs="Times New Roman"/>
          <w:color w:val="000000"/>
        </w:rPr>
      </w:pPr>
      <w:r w:rsidRPr="005314F2">
        <w:rPr>
          <w:rFonts w:ascii="Times" w:hAnsi="Times" w:cs="Arial"/>
          <w:color w:val="000000"/>
        </w:rPr>
        <w:t>a.</w:t>
      </w:r>
      <w:r w:rsidR="000F313F">
        <w:rPr>
          <w:rFonts w:ascii="Times" w:hAnsi="Times" w:cs="Times New Roman"/>
          <w:color w:val="000000"/>
        </w:rPr>
        <w:t xml:space="preserve"> </w:t>
      </w:r>
      <w:r w:rsidRPr="005314F2">
        <w:rPr>
          <w:rFonts w:ascii="Times" w:hAnsi="Times" w:cs="Arial"/>
          <w:color w:val="000000"/>
        </w:rPr>
        <w:t xml:space="preserve">How will we provide that time and support?  [This may include re-teaching, supplemental groups, etc.]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55DBD3D6" w14:textId="77777777" w:rsidTr="003A7243">
        <w:trPr>
          <w:trHeight w:val="53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1662DE" w14:textId="77777777" w:rsidR="005314F2" w:rsidRPr="005314F2" w:rsidRDefault="005314F2" w:rsidP="005314F2">
            <w:pPr>
              <w:rPr>
                <w:rFonts w:ascii="Times" w:eastAsia="Times New Roman" w:hAnsi="Times" w:cs="Times New Roman"/>
              </w:rPr>
            </w:pPr>
          </w:p>
        </w:tc>
      </w:tr>
    </w:tbl>
    <w:p w14:paraId="6D5A95E0" w14:textId="77777777" w:rsidR="003A7243" w:rsidRDefault="003A7243" w:rsidP="005314F2">
      <w:pPr>
        <w:rPr>
          <w:rFonts w:ascii="Times" w:eastAsia="Times New Roman" w:hAnsi="Times" w:cs="Arial"/>
          <w:color w:val="000000"/>
        </w:rPr>
      </w:pPr>
    </w:p>
    <w:p w14:paraId="4734AA1C"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Arial"/>
          <w:color w:val="000000"/>
        </w:rPr>
        <w:t>3. What is our plan to enrich and extend the learning for students who are highly proficient?  (</w:t>
      </w:r>
      <w:r w:rsidRPr="005314F2">
        <w:rPr>
          <w:rFonts w:ascii="Times" w:eastAsia="Times New Roman" w:hAnsi="Times" w:cs="Arial"/>
          <w:i/>
          <w:iCs/>
          <w:color w:val="000000"/>
        </w:rPr>
        <w:t>How will we respond when a student has already demonstrated understanding?</w:t>
      </w:r>
      <w:r w:rsidRPr="005314F2">
        <w:rPr>
          <w:rFonts w:ascii="Times" w:eastAsia="Times New Roman" w:hAnsi="Times" w:cs="Arial"/>
          <w:color w:val="000000"/>
        </w:rPr>
        <w:t>)</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1969092D" w14:textId="77777777" w:rsidTr="003A7243">
        <w:trPr>
          <w:trHeight w:val="51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6ED833" w14:textId="77777777" w:rsidR="005314F2" w:rsidRPr="005314F2" w:rsidRDefault="005314F2" w:rsidP="005314F2">
            <w:pPr>
              <w:rPr>
                <w:rFonts w:ascii="Times" w:eastAsia="Times New Roman" w:hAnsi="Times" w:cs="Times New Roman"/>
              </w:rPr>
            </w:pPr>
          </w:p>
        </w:tc>
      </w:tr>
    </w:tbl>
    <w:p w14:paraId="6D91C55B" w14:textId="77777777" w:rsidR="003A7243" w:rsidRDefault="003A7243" w:rsidP="005314F2">
      <w:pPr>
        <w:rPr>
          <w:rFonts w:ascii="Times" w:eastAsia="Times New Roman" w:hAnsi="Times" w:cs="Times New Roman"/>
          <w:color w:val="000000"/>
        </w:rPr>
      </w:pPr>
    </w:p>
    <w:p w14:paraId="0C4D353D"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Arial"/>
          <w:color w:val="000000"/>
        </w:rPr>
        <w:t>4. What is an area where my students struggled?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64986D0E" w14:textId="77777777" w:rsidTr="003A7243">
        <w:trPr>
          <w:trHeight w:val="528"/>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001E56" w14:textId="77777777" w:rsidR="005314F2" w:rsidRPr="005314F2" w:rsidRDefault="005314F2" w:rsidP="005314F2">
            <w:pPr>
              <w:rPr>
                <w:rFonts w:ascii="Times" w:eastAsia="Times New Roman" w:hAnsi="Times" w:cs="Times New Roman"/>
              </w:rPr>
            </w:pPr>
          </w:p>
        </w:tc>
      </w:tr>
    </w:tbl>
    <w:p w14:paraId="469CAB8B" w14:textId="77777777" w:rsidR="005314F2" w:rsidRPr="005314F2" w:rsidRDefault="005314F2" w:rsidP="005314F2">
      <w:pPr>
        <w:rPr>
          <w:rFonts w:ascii="Times" w:eastAsia="Times New Roman" w:hAnsi="Times" w:cs="Times New Roman"/>
          <w:color w:val="000000"/>
        </w:rPr>
      </w:pPr>
    </w:p>
    <w:p w14:paraId="036DDE33" w14:textId="77777777" w:rsidR="005314F2" w:rsidRPr="005314F2" w:rsidRDefault="005314F2" w:rsidP="005314F2">
      <w:pPr>
        <w:ind w:firstLine="720"/>
        <w:rPr>
          <w:rFonts w:ascii="Times" w:hAnsi="Times" w:cs="Times New Roman"/>
          <w:color w:val="000000"/>
        </w:rPr>
      </w:pPr>
      <w:r w:rsidRPr="005314F2">
        <w:rPr>
          <w:rFonts w:ascii="Times" w:hAnsi="Times" w:cs="Arial"/>
          <w:color w:val="000000"/>
        </w:rPr>
        <w:t>a.   What strategies were used by my teammates whose students performed well?</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64B054CB" w14:textId="77777777" w:rsidTr="003A7243">
        <w:trPr>
          <w:trHeight w:val="56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F1F0D1" w14:textId="77777777" w:rsidR="005314F2" w:rsidRPr="005314F2" w:rsidRDefault="005314F2" w:rsidP="005314F2">
            <w:pPr>
              <w:rPr>
                <w:rFonts w:ascii="Times" w:eastAsia="Times New Roman" w:hAnsi="Times" w:cs="Times New Roman"/>
              </w:rPr>
            </w:pPr>
          </w:p>
        </w:tc>
      </w:tr>
    </w:tbl>
    <w:p w14:paraId="5BB1EBE7" w14:textId="51F899A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5.  What is an area where our team’s students struggled?</w:t>
      </w:r>
      <w:r w:rsidR="00F949B1">
        <w:rPr>
          <w:rFonts w:ascii="Times" w:eastAsia="Times New Roman" w:hAnsi="Times" w:cs="Arial"/>
          <w:color w:val="000000"/>
        </w:rPr>
        <w:t xml:space="preserve"> Based on what results?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35230392" w14:textId="77777777" w:rsidTr="003A7243">
        <w:trPr>
          <w:trHeight w:val="46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B3D5EF" w14:textId="77777777" w:rsidR="005314F2" w:rsidRPr="005314F2" w:rsidRDefault="005314F2" w:rsidP="005314F2">
            <w:pPr>
              <w:rPr>
                <w:rFonts w:ascii="Times" w:eastAsia="Times New Roman" w:hAnsi="Times" w:cs="Times New Roman"/>
              </w:rPr>
            </w:pPr>
          </w:p>
        </w:tc>
      </w:tr>
    </w:tbl>
    <w:p w14:paraId="1B4CD866"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ab/>
        <w:t>   a.   What do we believe is the cause?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71E57005" w14:textId="77777777" w:rsidTr="003A7243">
        <w:trPr>
          <w:trHeight w:val="56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168B28" w14:textId="77777777" w:rsidR="005314F2" w:rsidRPr="005314F2" w:rsidRDefault="005314F2" w:rsidP="005314F2">
            <w:pPr>
              <w:rPr>
                <w:rFonts w:ascii="Times" w:eastAsia="Times New Roman" w:hAnsi="Times" w:cs="Times New Roman"/>
              </w:rPr>
            </w:pPr>
          </w:p>
        </w:tc>
      </w:tr>
    </w:tbl>
    <w:p w14:paraId="0A075EA4" w14:textId="3A421B26"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ab/>
        <w:t>   b.   </w:t>
      </w:r>
      <w:r w:rsidR="00F949B1">
        <w:rPr>
          <w:rFonts w:ascii="Times" w:eastAsia="Times New Roman" w:hAnsi="Times" w:cs="Arial"/>
          <w:color w:val="000000"/>
        </w:rPr>
        <w:t>What interventions might work? How will we know these interventions worked?</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704D1B09" w14:textId="77777777" w:rsidTr="003A7243">
        <w:trPr>
          <w:trHeight w:val="54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C65F91" w14:textId="77777777" w:rsidR="005314F2" w:rsidRPr="005314F2" w:rsidRDefault="005314F2" w:rsidP="005314F2">
            <w:pPr>
              <w:rPr>
                <w:rFonts w:ascii="Times" w:eastAsia="Times New Roman" w:hAnsi="Times" w:cs="Times New Roman"/>
              </w:rPr>
            </w:pPr>
          </w:p>
        </w:tc>
      </w:tr>
    </w:tbl>
    <w:p w14:paraId="59130E8C"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6. What else do we need to talk about?</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6EDF6A94" w14:textId="77777777" w:rsidTr="003A7243">
        <w:trPr>
          <w:trHeight w:val="47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21E873" w14:textId="77777777" w:rsidR="005314F2" w:rsidRPr="005314F2" w:rsidRDefault="005314F2" w:rsidP="005314F2">
            <w:pPr>
              <w:rPr>
                <w:rFonts w:ascii="Times" w:eastAsia="Times New Roman" w:hAnsi="Times" w:cs="Times New Roman"/>
              </w:rPr>
            </w:pPr>
          </w:p>
        </w:tc>
      </w:tr>
    </w:tbl>
    <w:p w14:paraId="0C0891B3"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Recap action steps for next meeting:</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5314F2" w:rsidRPr="005314F2" w14:paraId="4D7C92A3" w14:textId="77777777" w:rsidTr="003A7243">
        <w:trPr>
          <w:trHeight w:val="5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CA4317" w14:textId="77777777" w:rsidR="005314F2" w:rsidRPr="005314F2" w:rsidRDefault="005314F2" w:rsidP="005314F2">
            <w:pPr>
              <w:rPr>
                <w:rFonts w:ascii="Times" w:eastAsia="Times New Roman" w:hAnsi="Times" w:cs="Times New Roman"/>
              </w:rPr>
            </w:pPr>
          </w:p>
        </w:tc>
      </w:tr>
    </w:tbl>
    <w:p w14:paraId="3F12436B" w14:textId="5A00F005" w:rsidR="003A7243"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w:t>
      </w:r>
      <w:r w:rsidRPr="005314F2">
        <w:rPr>
          <w:rFonts w:ascii="Times" w:eastAsia="Times New Roman" w:hAnsi="Times" w:cs="Times New Roman"/>
          <w:color w:val="000000"/>
        </w:rPr>
        <w:br/>
      </w:r>
      <w:r w:rsidRPr="005314F2">
        <w:rPr>
          <w:rFonts w:ascii="Times" w:eastAsia="Times New Roman" w:hAnsi="Times" w:cs="Arial"/>
          <w:b/>
          <w:bCs/>
          <w:color w:val="000000"/>
        </w:rPr>
        <w:t>Team Members</w:t>
      </w:r>
      <w:r w:rsidR="009D2858">
        <w:rPr>
          <w:rFonts w:ascii="Times" w:eastAsia="Times New Roman" w:hAnsi="Times" w:cs="Arial"/>
          <w:color w:val="000000"/>
        </w:rPr>
        <w:t>:</w:t>
      </w:r>
      <w:r w:rsidR="00D26A69">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b/>
          <w:bCs/>
          <w:color w:val="000000"/>
        </w:rPr>
        <w:t>Team Roles</w:t>
      </w:r>
      <w:r w:rsidRPr="005314F2">
        <w:rPr>
          <w:rFonts w:ascii="Times" w:eastAsia="Times New Roman" w:hAnsi="Times" w:cs="Arial"/>
          <w:color w:val="000000"/>
        </w:rPr>
        <w:t>:</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Facilitator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Recorder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Reporter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(Other roles as needed by team)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b/>
          <w:bCs/>
          <w:color w:val="000000"/>
        </w:rPr>
        <w:t>Group Norms</w:t>
      </w:r>
      <w:r w:rsidRPr="005314F2">
        <w:rPr>
          <w:rFonts w:ascii="Times" w:eastAsia="Times New Roman" w:hAnsi="Times" w:cs="Arial"/>
          <w:color w:val="000000"/>
        </w:rPr>
        <w:t>:</w:t>
      </w:r>
      <w:r w:rsidRPr="005314F2">
        <w:rPr>
          <w:rFonts w:ascii="Times" w:eastAsia="Times New Roman" w:hAnsi="Times" w:cs="Times New Roman"/>
          <w:color w:val="000000"/>
        </w:rPr>
        <w:br/>
      </w:r>
      <w:r w:rsidRPr="005314F2">
        <w:rPr>
          <w:rFonts w:ascii="Times" w:eastAsia="Times New Roman" w:hAnsi="Times" w:cs="Arial"/>
          <w:color w:val="000000"/>
        </w:rPr>
        <w:t>1.  </w:t>
      </w:r>
      <w:r w:rsidRPr="005314F2">
        <w:rPr>
          <w:rFonts w:ascii="Times" w:eastAsia="Times New Roman" w:hAnsi="Times" w:cs="Times New Roman"/>
          <w:color w:val="000000"/>
        </w:rPr>
        <w:br/>
      </w:r>
      <w:r w:rsidRPr="005314F2">
        <w:rPr>
          <w:rFonts w:ascii="Times" w:eastAsia="Times New Roman" w:hAnsi="Times" w:cs="Arial"/>
          <w:color w:val="000000"/>
        </w:rPr>
        <w:t xml:space="preserve">2. </w:t>
      </w:r>
      <w:r w:rsidRPr="005314F2">
        <w:rPr>
          <w:rFonts w:ascii="Times" w:eastAsia="Times New Roman" w:hAnsi="Times" w:cs="Times New Roman"/>
          <w:color w:val="000000"/>
        </w:rPr>
        <w:br/>
      </w:r>
      <w:r w:rsidRPr="005314F2">
        <w:rPr>
          <w:rFonts w:ascii="Times" w:eastAsia="Times New Roman" w:hAnsi="Times" w:cs="Arial"/>
          <w:color w:val="000000"/>
        </w:rPr>
        <w:t>3.</w:t>
      </w:r>
      <w:r w:rsidRPr="005314F2">
        <w:rPr>
          <w:rFonts w:ascii="Times" w:eastAsia="Times New Roman" w:hAnsi="Times" w:cs="Times New Roman"/>
          <w:color w:val="000000"/>
        </w:rPr>
        <w:br/>
      </w:r>
      <w:r w:rsidRPr="005314F2">
        <w:rPr>
          <w:rFonts w:ascii="Times" w:eastAsia="Times New Roman" w:hAnsi="Times" w:cs="Arial"/>
          <w:color w:val="000000"/>
        </w:rPr>
        <w:t xml:space="preserve">4. </w:t>
      </w:r>
      <w:r w:rsidRPr="005314F2">
        <w:rPr>
          <w:rFonts w:ascii="Times" w:eastAsia="Times New Roman" w:hAnsi="Times" w:cs="Times New Roman"/>
          <w:color w:val="000000"/>
        </w:rPr>
        <w:br/>
      </w:r>
    </w:p>
    <w:p w14:paraId="1E118C4D" w14:textId="77777777" w:rsidR="00477480" w:rsidRPr="005314F2" w:rsidRDefault="00477480" w:rsidP="005314F2">
      <w:pPr>
        <w:rPr>
          <w:rFonts w:ascii="Times" w:eastAsia="Times New Roman" w:hAnsi="Times" w:cs="Times New Roman"/>
          <w:color w:val="000000"/>
        </w:rPr>
      </w:pPr>
    </w:p>
    <w:p w14:paraId="52A0ADAF" w14:textId="79340151" w:rsidR="008317BE" w:rsidRPr="003A7243" w:rsidRDefault="008317BE" w:rsidP="008317BE">
      <w:pPr>
        <w:jc w:val="center"/>
        <w:rPr>
          <w:rFonts w:ascii="Times" w:hAnsi="Times" w:cs="Times New Roman"/>
          <w:b/>
          <w:color w:val="000000"/>
        </w:rPr>
      </w:pPr>
      <w:r w:rsidRPr="003A7243">
        <w:rPr>
          <w:rFonts w:ascii="Times" w:hAnsi="Times" w:cs="Arial"/>
          <w:b/>
          <w:color w:val="000000"/>
        </w:rPr>
        <w:t>Guiding Questions</w:t>
      </w:r>
      <w:r>
        <w:rPr>
          <w:rFonts w:ascii="Times" w:hAnsi="Times" w:cs="Arial"/>
          <w:b/>
          <w:color w:val="000000"/>
        </w:rPr>
        <w:t xml:space="preserve"> for</w:t>
      </w:r>
    </w:p>
    <w:p w14:paraId="3AB12F4C" w14:textId="60D733D1" w:rsidR="005314F2" w:rsidRPr="003A7243" w:rsidRDefault="00923187" w:rsidP="005314F2">
      <w:pPr>
        <w:jc w:val="center"/>
        <w:rPr>
          <w:rFonts w:ascii="Times" w:hAnsi="Times" w:cs="Times New Roman"/>
          <w:b/>
          <w:color w:val="000000"/>
        </w:rPr>
      </w:pPr>
      <w:r>
        <w:rPr>
          <w:rFonts w:ascii="Times" w:hAnsi="Times" w:cs="Arial"/>
          <w:b/>
          <w:color w:val="000000"/>
        </w:rPr>
        <w:t xml:space="preserve">PLC </w:t>
      </w:r>
      <w:r w:rsidR="005314F2" w:rsidRPr="003A7243">
        <w:rPr>
          <w:rFonts w:ascii="Times" w:hAnsi="Times" w:cs="Arial"/>
          <w:b/>
          <w:color w:val="000000"/>
        </w:rPr>
        <w:t xml:space="preserve">Team Norms </w:t>
      </w:r>
    </w:p>
    <w:p w14:paraId="7F24BBF7" w14:textId="77777777" w:rsidR="005314F2" w:rsidRPr="005314F2" w:rsidRDefault="005314F2" w:rsidP="005314F2">
      <w:pPr>
        <w:rPr>
          <w:rFonts w:ascii="Times" w:eastAsia="Times New Roman" w:hAnsi="Times" w:cs="Times New Roman"/>
          <w:color w:val="000000"/>
        </w:rPr>
      </w:pPr>
    </w:p>
    <w:p w14:paraId="3F4BFFF8" w14:textId="77777777" w:rsidR="005314F2" w:rsidRPr="005314F2" w:rsidRDefault="005314F2" w:rsidP="005314F2">
      <w:pPr>
        <w:numPr>
          <w:ilvl w:val="0"/>
          <w:numId w:val="1"/>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TIME - At what time should everyone arrive and expect to leave?</w:t>
      </w:r>
    </w:p>
    <w:p w14:paraId="61A7B611" w14:textId="77777777" w:rsidR="005314F2" w:rsidRPr="005314F2" w:rsidRDefault="005314F2" w:rsidP="005314F2">
      <w:pPr>
        <w:rPr>
          <w:rFonts w:ascii="Times" w:eastAsia="Times New Roman" w:hAnsi="Times" w:cs="Times New Roman"/>
          <w:color w:val="000000"/>
        </w:rPr>
      </w:pPr>
    </w:p>
    <w:p w14:paraId="7A00965E" w14:textId="77777777" w:rsidR="005314F2" w:rsidRPr="005314F2" w:rsidRDefault="005314F2" w:rsidP="005314F2">
      <w:pPr>
        <w:numPr>
          <w:ilvl w:val="0"/>
          <w:numId w:val="2"/>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PREPARATION - What does each member need to come prepared with and how will this be communicated?</w:t>
      </w:r>
    </w:p>
    <w:p w14:paraId="03959F72" w14:textId="77777777" w:rsidR="005314F2" w:rsidRPr="005314F2" w:rsidRDefault="005314F2" w:rsidP="005314F2">
      <w:pPr>
        <w:rPr>
          <w:rFonts w:ascii="Times" w:eastAsia="Times New Roman" w:hAnsi="Times" w:cs="Times New Roman"/>
          <w:color w:val="000000"/>
        </w:rPr>
      </w:pPr>
    </w:p>
    <w:p w14:paraId="1E127F4E" w14:textId="77777777" w:rsidR="005314F2" w:rsidRPr="005314F2" w:rsidRDefault="005314F2" w:rsidP="005314F2">
      <w:pPr>
        <w:numPr>
          <w:ilvl w:val="0"/>
          <w:numId w:val="3"/>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SPEAKING - What should we expect when speaking and listening to each other?</w:t>
      </w:r>
    </w:p>
    <w:p w14:paraId="46AA913A" w14:textId="77777777" w:rsidR="005314F2" w:rsidRPr="005314F2" w:rsidRDefault="005314F2" w:rsidP="005314F2">
      <w:pPr>
        <w:rPr>
          <w:rFonts w:ascii="Times" w:eastAsia="Times New Roman" w:hAnsi="Times" w:cs="Times New Roman"/>
          <w:color w:val="000000"/>
        </w:rPr>
      </w:pPr>
    </w:p>
    <w:p w14:paraId="18923943" w14:textId="77777777" w:rsidR="005314F2" w:rsidRPr="005314F2" w:rsidRDefault="005314F2" w:rsidP="005314F2">
      <w:pPr>
        <w:numPr>
          <w:ilvl w:val="0"/>
          <w:numId w:val="4"/>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 xml:space="preserve">CELL PHONES, LAPTOPS, </w:t>
      </w:r>
      <w:proofErr w:type="gramStart"/>
      <w:r w:rsidRPr="005314F2">
        <w:rPr>
          <w:rFonts w:ascii="Times" w:eastAsia="Times New Roman" w:hAnsi="Times" w:cs="Arial"/>
          <w:color w:val="000000"/>
        </w:rPr>
        <w:t>AND OTHER DISTRACTIONS (i.e. grading papers, eating) -</w:t>
      </w:r>
      <w:proofErr w:type="gramEnd"/>
      <w:r w:rsidRPr="005314F2">
        <w:rPr>
          <w:rFonts w:ascii="Times" w:eastAsia="Times New Roman" w:hAnsi="Times" w:cs="Arial"/>
          <w:color w:val="000000"/>
        </w:rPr>
        <w:t xml:space="preserve"> What guidelines would we like to have for each other concerning these?</w:t>
      </w:r>
    </w:p>
    <w:p w14:paraId="3CAB74FD" w14:textId="77777777" w:rsidR="005314F2" w:rsidRPr="005314F2" w:rsidRDefault="005314F2" w:rsidP="005314F2">
      <w:pPr>
        <w:rPr>
          <w:rFonts w:ascii="Times" w:eastAsia="Times New Roman" w:hAnsi="Times" w:cs="Times New Roman"/>
          <w:color w:val="000000"/>
        </w:rPr>
      </w:pPr>
    </w:p>
    <w:p w14:paraId="18B3E9DA" w14:textId="77777777" w:rsidR="005314F2" w:rsidRPr="005314F2" w:rsidRDefault="005314F2" w:rsidP="005314F2">
      <w:pPr>
        <w:numPr>
          <w:ilvl w:val="0"/>
          <w:numId w:val="5"/>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CONFLICT - How do you want to address conflict within and outside of our team?</w:t>
      </w:r>
    </w:p>
    <w:p w14:paraId="491EFECD" w14:textId="77777777" w:rsidR="005314F2" w:rsidRPr="005314F2" w:rsidRDefault="005314F2" w:rsidP="005314F2">
      <w:pPr>
        <w:rPr>
          <w:rFonts w:ascii="Times" w:eastAsia="Times New Roman" w:hAnsi="Times" w:cs="Times New Roman"/>
          <w:color w:val="000000"/>
        </w:rPr>
      </w:pPr>
    </w:p>
    <w:p w14:paraId="4521D790" w14:textId="77777777" w:rsidR="005314F2" w:rsidRPr="005314F2" w:rsidRDefault="005314F2" w:rsidP="005314F2">
      <w:pPr>
        <w:numPr>
          <w:ilvl w:val="0"/>
          <w:numId w:val="6"/>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PROFESSIONALISM - How do we define professionalism and what professionalism do we expect from each other?</w:t>
      </w:r>
    </w:p>
    <w:p w14:paraId="3E578807" w14:textId="77777777" w:rsidR="005314F2" w:rsidRPr="005314F2" w:rsidRDefault="005314F2" w:rsidP="005314F2">
      <w:pPr>
        <w:rPr>
          <w:rFonts w:ascii="Times" w:eastAsia="Times New Roman" w:hAnsi="Times" w:cs="Times New Roman"/>
          <w:color w:val="000000"/>
        </w:rPr>
      </w:pPr>
    </w:p>
    <w:p w14:paraId="3F0A50C8" w14:textId="77777777" w:rsidR="005314F2" w:rsidRPr="005314F2" w:rsidRDefault="005314F2" w:rsidP="005314F2">
      <w:pPr>
        <w:numPr>
          <w:ilvl w:val="0"/>
          <w:numId w:val="7"/>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PARTICIPATION - What do we expect from each other in terms of participation?</w:t>
      </w:r>
    </w:p>
    <w:p w14:paraId="09C9D323" w14:textId="77777777" w:rsidR="005314F2" w:rsidRPr="005314F2" w:rsidRDefault="005314F2" w:rsidP="005314F2">
      <w:pPr>
        <w:rPr>
          <w:rFonts w:ascii="Times" w:eastAsia="Times New Roman" w:hAnsi="Times" w:cs="Times New Roman"/>
          <w:color w:val="000000"/>
        </w:rPr>
      </w:pPr>
    </w:p>
    <w:p w14:paraId="1EB5AE53" w14:textId="77777777" w:rsidR="005314F2" w:rsidRPr="005314F2" w:rsidRDefault="005314F2" w:rsidP="005314F2">
      <w:pPr>
        <w:numPr>
          <w:ilvl w:val="0"/>
          <w:numId w:val="8"/>
        </w:numPr>
        <w:spacing w:before="100" w:beforeAutospacing="1" w:after="100" w:afterAutospacing="1"/>
        <w:textAlignment w:val="baseline"/>
        <w:rPr>
          <w:rFonts w:ascii="Times" w:eastAsia="Times New Roman" w:hAnsi="Times" w:cs="Arial"/>
          <w:color w:val="000000"/>
        </w:rPr>
      </w:pPr>
      <w:r w:rsidRPr="005314F2">
        <w:rPr>
          <w:rFonts w:ascii="Times" w:eastAsia="Times New Roman" w:hAnsi="Times" w:cs="Arial"/>
          <w:color w:val="000000"/>
        </w:rPr>
        <w:t>OTHER - Any other items we should consider for group norms?</w:t>
      </w:r>
    </w:p>
    <w:p w14:paraId="3AED5A01" w14:textId="77777777" w:rsidR="005314F2" w:rsidRPr="005314F2" w:rsidRDefault="005314F2" w:rsidP="005314F2">
      <w:pPr>
        <w:rPr>
          <w:rFonts w:ascii="Times" w:eastAsia="Times New Roman" w:hAnsi="Times" w:cs="Times New Roman"/>
          <w:color w:val="000000"/>
        </w:rPr>
      </w:pPr>
    </w:p>
    <w:p w14:paraId="3EA2A684" w14:textId="77777777" w:rsidR="005314F2" w:rsidRPr="003A7243" w:rsidRDefault="005314F2" w:rsidP="005314F2">
      <w:pPr>
        <w:numPr>
          <w:ilvl w:val="0"/>
          <w:numId w:val="9"/>
        </w:numPr>
        <w:spacing w:before="100" w:beforeAutospacing="1" w:after="100" w:afterAutospacing="1"/>
        <w:textAlignment w:val="baseline"/>
        <w:rPr>
          <w:rFonts w:ascii="Times" w:eastAsia="Times New Roman" w:hAnsi="Times" w:cs="Arial"/>
          <w:i/>
          <w:iCs/>
          <w:color w:val="000000"/>
        </w:rPr>
      </w:pPr>
      <w:r w:rsidRPr="005314F2">
        <w:rPr>
          <w:rFonts w:ascii="Times" w:eastAsia="Times New Roman" w:hAnsi="Times" w:cs="Arial"/>
          <w:i/>
          <w:iCs/>
          <w:color w:val="000000"/>
        </w:rPr>
        <w:t>Norms should be reviewed at least annually and renewed.</w:t>
      </w:r>
      <w:r w:rsidRPr="003A7243">
        <w:rPr>
          <w:rFonts w:ascii="Times" w:eastAsia="Times New Roman" w:hAnsi="Times" w:cs="Times New Roman"/>
          <w:color w:val="000000"/>
        </w:rPr>
        <w:br/>
      </w:r>
      <w:r w:rsidRPr="003A7243">
        <w:rPr>
          <w:rFonts w:ascii="Times" w:eastAsia="Times New Roman" w:hAnsi="Times" w:cs="Times New Roman"/>
          <w:color w:val="000000"/>
        </w:rPr>
        <w:br/>
      </w:r>
      <w:r w:rsidRPr="003A7243">
        <w:rPr>
          <w:rFonts w:ascii="Times" w:eastAsia="Times New Roman" w:hAnsi="Times" w:cs="Times New Roman"/>
          <w:color w:val="000000"/>
        </w:rPr>
        <w:br/>
      </w:r>
      <w:r w:rsidRPr="003A7243">
        <w:rPr>
          <w:rFonts w:ascii="Times" w:eastAsia="Times New Roman" w:hAnsi="Times" w:cs="Times New Roman"/>
          <w:color w:val="000000"/>
        </w:rPr>
        <w:br/>
      </w:r>
      <w:r w:rsidRPr="003A7243">
        <w:rPr>
          <w:rFonts w:ascii="Times" w:eastAsia="Times New Roman" w:hAnsi="Times" w:cs="Times New Roman"/>
          <w:color w:val="000000"/>
        </w:rPr>
        <w:br/>
      </w:r>
    </w:p>
    <w:p w14:paraId="00DADABE" w14:textId="77777777" w:rsidR="003A7243" w:rsidRDefault="003A7243" w:rsidP="005314F2">
      <w:pPr>
        <w:jc w:val="center"/>
        <w:rPr>
          <w:rFonts w:ascii="Times" w:hAnsi="Times" w:cs="Arial"/>
          <w:b/>
          <w:color w:val="000000"/>
        </w:rPr>
      </w:pPr>
    </w:p>
    <w:p w14:paraId="670654C2" w14:textId="77777777" w:rsidR="003A7243" w:rsidRDefault="003A7243" w:rsidP="005314F2">
      <w:pPr>
        <w:jc w:val="center"/>
        <w:rPr>
          <w:rFonts w:ascii="Times" w:hAnsi="Times" w:cs="Arial"/>
          <w:b/>
          <w:color w:val="000000"/>
        </w:rPr>
      </w:pPr>
    </w:p>
    <w:p w14:paraId="78EE76FB" w14:textId="77777777" w:rsidR="003A7243" w:rsidRDefault="003A7243" w:rsidP="005314F2">
      <w:pPr>
        <w:jc w:val="center"/>
        <w:rPr>
          <w:rFonts w:ascii="Times" w:hAnsi="Times" w:cs="Arial"/>
          <w:b/>
          <w:color w:val="000000"/>
        </w:rPr>
      </w:pPr>
    </w:p>
    <w:p w14:paraId="6F57850D" w14:textId="3137019A" w:rsidR="005314F2" w:rsidRPr="003A7243" w:rsidRDefault="0001095E" w:rsidP="005314F2">
      <w:pPr>
        <w:jc w:val="center"/>
        <w:rPr>
          <w:rFonts w:ascii="Times" w:hAnsi="Times" w:cs="Times New Roman"/>
          <w:b/>
          <w:color w:val="000000"/>
        </w:rPr>
      </w:pPr>
      <w:r>
        <w:rPr>
          <w:rFonts w:ascii="Times" w:hAnsi="Times" w:cs="Arial"/>
          <w:b/>
          <w:color w:val="000000"/>
        </w:rPr>
        <w:t>SMART Goal</w:t>
      </w:r>
    </w:p>
    <w:p w14:paraId="0B9825F5" w14:textId="77777777" w:rsidR="003A7243" w:rsidRDefault="005314F2" w:rsidP="005314F2">
      <w:pPr>
        <w:rPr>
          <w:rFonts w:ascii="Times" w:eastAsia="Times New Roman" w:hAnsi="Times" w:cs="Arial"/>
          <w:color w:val="000000"/>
        </w:rPr>
      </w:pPr>
      <w:r w:rsidRPr="005314F2">
        <w:rPr>
          <w:rFonts w:ascii="Times" w:eastAsia="Times New Roman" w:hAnsi="Times" w:cs="Times New Roman"/>
          <w:color w:val="000000"/>
        </w:rPr>
        <w:br/>
      </w:r>
      <w:r w:rsidRPr="005314F2">
        <w:rPr>
          <w:rFonts w:ascii="Times" w:eastAsia="Times New Roman" w:hAnsi="Times" w:cs="Arial"/>
          <w:color w:val="000000"/>
        </w:rPr>
        <w:t xml:space="preserve">S - </w:t>
      </w:r>
      <w:r w:rsidRPr="005314F2">
        <w:rPr>
          <w:rFonts w:ascii="Times" w:eastAsia="Times New Roman" w:hAnsi="Times" w:cs="Arial"/>
          <w:b/>
          <w:bCs/>
          <w:color w:val="000000"/>
        </w:rPr>
        <w:t>Specific</w:t>
      </w:r>
      <w:r w:rsidRPr="005314F2">
        <w:rPr>
          <w:rFonts w:ascii="Times" w:eastAsia="Times New Roman" w:hAnsi="Times" w:cs="Arial"/>
          <w:color w:val="000000"/>
        </w:rPr>
        <w:t xml:space="preserve"> - says exactly what the learner will be able to do (as in ACTION!)</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M - </w:t>
      </w:r>
      <w:r w:rsidRPr="005314F2">
        <w:rPr>
          <w:rFonts w:ascii="Times" w:eastAsia="Times New Roman" w:hAnsi="Times" w:cs="Arial"/>
          <w:b/>
          <w:bCs/>
          <w:color w:val="000000"/>
        </w:rPr>
        <w:t>Measurable</w:t>
      </w:r>
      <w:r w:rsidRPr="005314F2">
        <w:rPr>
          <w:rFonts w:ascii="Times" w:eastAsia="Times New Roman" w:hAnsi="Times" w:cs="Arial"/>
          <w:color w:val="000000"/>
        </w:rPr>
        <w:t xml:space="preserve"> - can be observed (as in a tangible product; not abstract like “learn” or “understand”)</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A - </w:t>
      </w:r>
      <w:r w:rsidRPr="005314F2">
        <w:rPr>
          <w:rFonts w:ascii="Times" w:eastAsia="Times New Roman" w:hAnsi="Times" w:cs="Arial"/>
          <w:b/>
          <w:bCs/>
          <w:color w:val="000000"/>
        </w:rPr>
        <w:t>Attainable</w:t>
      </w:r>
      <w:r w:rsidRPr="005314F2">
        <w:rPr>
          <w:rFonts w:ascii="Times" w:eastAsia="Times New Roman" w:hAnsi="Times" w:cs="Arial"/>
          <w:color w:val="000000"/>
        </w:rPr>
        <w:t xml:space="preserve"> - for the participants within scheduled time and specified conditions</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R - </w:t>
      </w:r>
      <w:r w:rsidRPr="005314F2">
        <w:rPr>
          <w:rFonts w:ascii="Times" w:eastAsia="Times New Roman" w:hAnsi="Times" w:cs="Arial"/>
          <w:b/>
          <w:bCs/>
          <w:color w:val="000000"/>
        </w:rPr>
        <w:t>Results Based &amp; Relevant</w:t>
      </w:r>
      <w:r w:rsidRPr="005314F2">
        <w:rPr>
          <w:rFonts w:ascii="Times" w:eastAsia="Times New Roman" w:hAnsi="Times" w:cs="Arial"/>
          <w:color w:val="000000"/>
        </w:rPr>
        <w:t xml:space="preserve"> - there should be a way for students to demonstrate their learning; and it will be relevant to the needs of the student</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color w:val="000000"/>
        </w:rPr>
        <w:t xml:space="preserve">T - </w:t>
      </w:r>
      <w:r w:rsidRPr="005314F2">
        <w:rPr>
          <w:rFonts w:ascii="Times" w:eastAsia="Times New Roman" w:hAnsi="Times" w:cs="Arial"/>
          <w:b/>
          <w:bCs/>
          <w:color w:val="000000"/>
        </w:rPr>
        <w:t>Time-Based</w:t>
      </w:r>
      <w:r w:rsidRPr="005314F2">
        <w:rPr>
          <w:rFonts w:ascii="Times" w:eastAsia="Times New Roman" w:hAnsi="Times" w:cs="Arial"/>
          <w:color w:val="000000"/>
        </w:rPr>
        <w:t xml:space="preserve"> - achievable by the end of a time frame set by the team</w:t>
      </w:r>
    </w:p>
    <w:p w14:paraId="66F4E093" w14:textId="77777777" w:rsidR="003A7243" w:rsidRDefault="00BF2062" w:rsidP="005314F2">
      <w:pPr>
        <w:rPr>
          <w:rFonts w:ascii="Times" w:eastAsia="Times New Roman" w:hAnsi="Times" w:cs="Arial"/>
          <w:color w:val="000000"/>
        </w:rPr>
      </w:pPr>
      <w:r>
        <w:rPr>
          <w:rFonts w:ascii="Times" w:eastAsia="Times New Roman" w:hAnsi="Times" w:cs="Arial"/>
          <w:noProof/>
          <w:color w:val="000000"/>
        </w:rPr>
        <mc:AlternateContent>
          <mc:Choice Requires="wps">
            <w:drawing>
              <wp:anchor distT="0" distB="0" distL="114300" distR="114300" simplePos="0" relativeHeight="251677696" behindDoc="0" locked="0" layoutInCell="1" allowOverlap="1" wp14:anchorId="3CFF30CF" wp14:editId="25005C9A">
                <wp:simplePos x="0" y="0"/>
                <wp:positionH relativeFrom="column">
                  <wp:posOffset>-114300</wp:posOffset>
                </wp:positionH>
                <wp:positionV relativeFrom="paragraph">
                  <wp:posOffset>59690</wp:posOffset>
                </wp:positionV>
                <wp:extent cx="0" cy="1143000"/>
                <wp:effectExtent l="50800" t="25400" r="76200" b="76200"/>
                <wp:wrapNone/>
                <wp:docPr id="19" name="Straight Connector 19"/>
                <wp:cNvGraphicFramePr/>
                <a:graphic xmlns:a="http://schemas.openxmlformats.org/drawingml/2006/main">
                  <a:graphicData uri="http://schemas.microsoft.com/office/word/2010/wordprocessingShape">
                    <wps:wsp>
                      <wps:cNvCnPr/>
                      <wps:spPr>
                        <a:xfrm>
                          <a:off x="0" y="0"/>
                          <a:ext cx="0" cy="114300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95pt,4.7pt" to="-8.95pt,9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" strokecolor="green" strokeweight="2pt">
                <v:shadow on="t" opacity="24903f" mv:blur="40000f" origin=",.5" offset="0,20000emu"/>
              </v:line>
            </w:pict>
          </mc:Fallback>
        </mc:AlternateContent>
      </w:r>
      <w:r>
        <w:rPr>
          <w:rFonts w:ascii="Times" w:eastAsia="Times New Roman" w:hAnsi="Times" w:cs="Arial"/>
          <w:noProof/>
          <w:color w:val="000000"/>
        </w:rPr>
        <mc:AlternateContent>
          <mc:Choice Requires="wps">
            <w:drawing>
              <wp:anchor distT="0" distB="0" distL="114300" distR="114300" simplePos="0" relativeHeight="251675648" behindDoc="0" locked="0" layoutInCell="1" allowOverlap="1" wp14:anchorId="19ED4CE6" wp14:editId="3FABDBF0">
                <wp:simplePos x="0" y="0"/>
                <wp:positionH relativeFrom="column">
                  <wp:posOffset>5943600</wp:posOffset>
                </wp:positionH>
                <wp:positionV relativeFrom="paragraph">
                  <wp:posOffset>59690</wp:posOffset>
                </wp:positionV>
                <wp:extent cx="0" cy="1143000"/>
                <wp:effectExtent l="50800" t="25400" r="76200" b="76200"/>
                <wp:wrapNone/>
                <wp:docPr id="18" name="Straight Connector 18"/>
                <wp:cNvGraphicFramePr/>
                <a:graphic xmlns:a="http://schemas.openxmlformats.org/drawingml/2006/main">
                  <a:graphicData uri="http://schemas.microsoft.com/office/word/2010/wordprocessingShape">
                    <wps:wsp>
                      <wps:cNvCnPr/>
                      <wps:spPr>
                        <a:xfrm>
                          <a:off x="0" y="0"/>
                          <a:ext cx="0" cy="114300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68pt,4.7pt" to="468pt,9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" strokecolor="green" strokeweight="2pt">
                <v:shadow on="t" opacity="24903f" mv:blur="40000f" origin=",.5" offset="0,20000emu"/>
              </v:line>
            </w:pict>
          </mc:Fallback>
        </mc:AlternateContent>
      </w:r>
      <w:r w:rsidR="00330FC6">
        <w:rPr>
          <w:rFonts w:ascii="Times" w:eastAsia="Times New Roman" w:hAnsi="Times" w:cs="Arial"/>
          <w:noProof/>
          <w:color w:val="000000"/>
        </w:rPr>
        <mc:AlternateContent>
          <mc:Choice Requires="wps">
            <w:drawing>
              <wp:anchor distT="0" distB="0" distL="114300" distR="114300" simplePos="0" relativeHeight="251672576" behindDoc="0" locked="0" layoutInCell="1" allowOverlap="1" wp14:anchorId="3F214B7F" wp14:editId="7B5A21A6">
                <wp:simplePos x="0" y="0"/>
                <wp:positionH relativeFrom="column">
                  <wp:posOffset>-114300</wp:posOffset>
                </wp:positionH>
                <wp:positionV relativeFrom="paragraph">
                  <wp:posOffset>59690</wp:posOffset>
                </wp:positionV>
                <wp:extent cx="6057900" cy="0"/>
                <wp:effectExtent l="50800" t="25400" r="63500" b="101600"/>
                <wp:wrapNone/>
                <wp:docPr id="16" name="Straight Connector 16"/>
                <wp:cNvGraphicFramePr/>
                <a:graphic xmlns:a="http://schemas.openxmlformats.org/drawingml/2006/main">
                  <a:graphicData uri="http://schemas.microsoft.com/office/word/2010/wordprocessingShape">
                    <wps:wsp>
                      <wps:cNvCnPr/>
                      <wps:spPr>
                        <a:xfrm>
                          <a:off x="0" y="0"/>
                          <a:ext cx="6057900" cy="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95pt,4.7pt" to="468.05pt,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" strokecolor="green" strokeweight="2pt">
                <v:shadow on="t" opacity="24903f" mv:blur="40000f" origin=",.5" offset="0,20000emu"/>
              </v:line>
            </w:pict>
          </mc:Fallback>
        </mc:AlternateContent>
      </w:r>
    </w:p>
    <w:p w14:paraId="5B58468F" w14:textId="77777777" w:rsidR="003A7243" w:rsidRDefault="00330FC6" w:rsidP="00330FC6">
      <w:pPr>
        <w:jc w:val="center"/>
        <w:rPr>
          <w:rFonts w:ascii="Times" w:eastAsia="Times New Roman" w:hAnsi="Times" w:cs="Arial"/>
          <w:color w:val="000000"/>
        </w:rPr>
      </w:pPr>
      <w:r>
        <w:rPr>
          <w:rFonts w:ascii="Times" w:eastAsia="Times New Roman" w:hAnsi="Times" w:cs="Arial"/>
          <w:color w:val="000000"/>
        </w:rPr>
        <w:t xml:space="preserve">SMART Goal </w:t>
      </w:r>
      <w:r w:rsidR="003A7243">
        <w:rPr>
          <w:rFonts w:ascii="Times" w:eastAsia="Times New Roman" w:hAnsi="Times" w:cs="Arial"/>
          <w:color w:val="000000"/>
        </w:rPr>
        <w:t>Fill-In-The-Blank</w:t>
      </w:r>
    </w:p>
    <w:p w14:paraId="6497D003" w14:textId="77777777" w:rsidR="003A7243" w:rsidRDefault="003A7243" w:rsidP="005314F2">
      <w:pPr>
        <w:rPr>
          <w:rFonts w:ascii="Times" w:eastAsia="Times New Roman" w:hAnsi="Times" w:cs="Arial"/>
          <w:color w:val="000000"/>
        </w:rPr>
      </w:pPr>
    </w:p>
    <w:p w14:paraId="2F13EACB" w14:textId="77777777" w:rsidR="003A7243" w:rsidRDefault="003A7243" w:rsidP="005314F2">
      <w:pPr>
        <w:rPr>
          <w:rFonts w:ascii="Times" w:eastAsia="Times New Roman" w:hAnsi="Times" w:cs="Arial"/>
          <w:color w:val="000000"/>
        </w:rPr>
      </w:pPr>
      <w:r>
        <w:rPr>
          <w:rFonts w:ascii="Times" w:eastAsia="Times New Roman" w:hAnsi="Times" w:cs="Arial"/>
          <w:color w:val="000000"/>
        </w:rPr>
        <w:t>By __________________(date), ___________________(who [include % if appropriate])</w:t>
      </w:r>
    </w:p>
    <w:p w14:paraId="2A233036" w14:textId="77777777" w:rsidR="003A7243" w:rsidRDefault="003A7243" w:rsidP="005314F2">
      <w:pPr>
        <w:rPr>
          <w:rFonts w:ascii="Times" w:eastAsia="Times New Roman" w:hAnsi="Times" w:cs="Arial"/>
          <w:color w:val="000000"/>
        </w:rPr>
      </w:pPr>
      <w:r>
        <w:rPr>
          <w:rFonts w:ascii="Times" w:eastAsia="Times New Roman" w:hAnsi="Times" w:cs="Arial"/>
          <w:color w:val="000000"/>
        </w:rPr>
        <w:t>Will be able to</w:t>
      </w:r>
      <w:r w:rsidR="00330FC6">
        <w:rPr>
          <w:rFonts w:ascii="Times" w:eastAsia="Times New Roman" w:hAnsi="Times" w:cs="Arial"/>
          <w:color w:val="000000"/>
        </w:rPr>
        <w:t xml:space="preserve"> _______________________________</w:t>
      </w:r>
      <w:r>
        <w:rPr>
          <w:rFonts w:ascii="Times" w:eastAsia="Times New Roman" w:hAnsi="Times" w:cs="Arial"/>
          <w:color w:val="000000"/>
        </w:rPr>
        <w:t>_____ (specific/measurable action)</w:t>
      </w:r>
    </w:p>
    <w:p w14:paraId="22FD3F84" w14:textId="77777777" w:rsidR="005314F2" w:rsidRPr="005314F2" w:rsidRDefault="00330FC6" w:rsidP="005314F2">
      <w:pPr>
        <w:rPr>
          <w:rFonts w:ascii="Times" w:eastAsia="Times New Roman" w:hAnsi="Times" w:cs="Times New Roman"/>
          <w:color w:val="000000"/>
        </w:rPr>
      </w:pPr>
      <w:r>
        <w:rPr>
          <w:rFonts w:ascii="Times" w:eastAsia="Times New Roman" w:hAnsi="Times" w:cs="Arial"/>
          <w:noProof/>
          <w:color w:val="000000"/>
        </w:rPr>
        <mc:AlternateContent>
          <mc:Choice Requires="wps">
            <w:drawing>
              <wp:anchor distT="0" distB="0" distL="114300" distR="114300" simplePos="0" relativeHeight="251674624" behindDoc="0" locked="0" layoutInCell="1" allowOverlap="1" wp14:anchorId="4BC9C754" wp14:editId="16F0BC42">
                <wp:simplePos x="0" y="0"/>
                <wp:positionH relativeFrom="column">
                  <wp:posOffset>-114300</wp:posOffset>
                </wp:positionH>
                <wp:positionV relativeFrom="paragraph">
                  <wp:posOffset>322580</wp:posOffset>
                </wp:positionV>
                <wp:extent cx="6057900" cy="0"/>
                <wp:effectExtent l="50800" t="25400" r="63500" b="101600"/>
                <wp:wrapNone/>
                <wp:docPr id="17" name="Straight Connector 17"/>
                <wp:cNvGraphicFramePr/>
                <a:graphic xmlns:a="http://schemas.openxmlformats.org/drawingml/2006/main">
                  <a:graphicData uri="http://schemas.microsoft.com/office/word/2010/wordprocessingShape">
                    <wps:wsp>
                      <wps:cNvCnPr/>
                      <wps:spPr>
                        <a:xfrm>
                          <a:off x="0" y="0"/>
                          <a:ext cx="6057900" cy="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95pt,25.4pt" to="468.05pt,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" strokecolor="green" strokeweight="2pt">
                <v:shadow on="t" opacity="24903f" mv:blur="40000f" origin=",.5" offset="0,20000emu"/>
              </v:line>
            </w:pict>
          </mc:Fallback>
        </mc:AlternateContent>
      </w:r>
      <w:r w:rsidR="003A7243">
        <w:rPr>
          <w:rFonts w:ascii="Times" w:eastAsia="Times New Roman" w:hAnsi="Times" w:cs="Arial"/>
          <w:color w:val="000000"/>
        </w:rPr>
        <w:t>With ______________________________________</w:t>
      </w:r>
      <w:r>
        <w:rPr>
          <w:rFonts w:ascii="Times" w:eastAsia="Times New Roman" w:hAnsi="Times" w:cs="Arial"/>
          <w:color w:val="000000"/>
        </w:rPr>
        <w:t>___</w:t>
      </w:r>
      <w:r w:rsidR="003A7243">
        <w:rPr>
          <w:rFonts w:ascii="Times" w:eastAsia="Times New Roman" w:hAnsi="Times" w:cs="Arial"/>
          <w:color w:val="000000"/>
        </w:rPr>
        <w:t>___(attainable results/accuracy)</w:t>
      </w:r>
      <w:r w:rsidR="005314F2" w:rsidRPr="005314F2">
        <w:rPr>
          <w:rFonts w:ascii="Times" w:eastAsia="Times New Roman" w:hAnsi="Times" w:cs="Times New Roman"/>
          <w:color w:val="000000"/>
        </w:rPr>
        <w:br/>
      </w:r>
    </w:p>
    <w:p w14:paraId="687A71C2"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p>
    <w:p w14:paraId="3C6B1244" w14:textId="77777777" w:rsidR="005314F2" w:rsidRPr="005314F2" w:rsidRDefault="005314F2" w:rsidP="005314F2">
      <w:pPr>
        <w:jc w:val="center"/>
        <w:rPr>
          <w:rFonts w:ascii="Times" w:hAnsi="Times" w:cs="Times New Roman"/>
          <w:color w:val="000000"/>
        </w:rPr>
      </w:pPr>
      <w:r w:rsidRPr="005314F2">
        <w:rPr>
          <w:rFonts w:ascii="Times" w:hAnsi="Times" w:cs="Arial"/>
          <w:color w:val="000000"/>
        </w:rPr>
        <w:t>SMART Goal Worksheet</w:t>
      </w:r>
    </w:p>
    <w:tbl>
      <w:tblPr>
        <w:tblW w:w="9360" w:type="dxa"/>
        <w:tblCellMar>
          <w:top w:w="15" w:type="dxa"/>
          <w:left w:w="15" w:type="dxa"/>
          <w:bottom w:w="15" w:type="dxa"/>
          <w:right w:w="15" w:type="dxa"/>
        </w:tblCellMar>
        <w:tblLook w:val="04A0" w:firstRow="1" w:lastRow="0" w:firstColumn="1" w:lastColumn="0" w:noHBand="0" w:noVBand="1"/>
      </w:tblPr>
      <w:tblGrid>
        <w:gridCol w:w="2722"/>
        <w:gridCol w:w="1322"/>
        <w:gridCol w:w="2343"/>
        <w:gridCol w:w="1470"/>
        <w:gridCol w:w="1503"/>
      </w:tblGrid>
      <w:tr w:rsidR="005314F2" w:rsidRPr="005314F2" w14:paraId="3082C4FF"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A89F08"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Current Reality &amp; Team SMART Goal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E9D810"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Strategies &amp;</w:t>
            </w:r>
            <w:r w:rsidRPr="005314F2">
              <w:rPr>
                <w:rFonts w:ascii="Times" w:eastAsia="Times New Roman" w:hAnsi="Times" w:cs="Times New Roman"/>
              </w:rPr>
              <w:br/>
            </w:r>
            <w:r w:rsidRPr="005314F2">
              <w:rPr>
                <w:rFonts w:ascii="Times" w:eastAsia="Times New Roman" w:hAnsi="Times" w:cs="Arial"/>
                <w:color w:val="000000"/>
              </w:rPr>
              <w:t>Action Steps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12B5DB"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Who is Responsible for What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D75673"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Target Dates &amp;</w:t>
            </w:r>
            <w:r w:rsidRPr="005314F2">
              <w:rPr>
                <w:rFonts w:ascii="Times" w:eastAsia="Times New Roman" w:hAnsi="Times" w:cs="Times New Roman"/>
              </w:rPr>
              <w:br/>
            </w:r>
            <w:r w:rsidRPr="005314F2">
              <w:rPr>
                <w:rFonts w:ascii="Times" w:eastAsia="Times New Roman" w:hAnsi="Times" w:cs="Arial"/>
                <w:color w:val="000000"/>
              </w:rPr>
              <w:t>Timelines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1C1C9E"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Evidence of</w:t>
            </w:r>
            <w:r w:rsidRPr="005314F2">
              <w:rPr>
                <w:rFonts w:ascii="Times" w:eastAsia="Times New Roman" w:hAnsi="Times" w:cs="Times New Roman"/>
              </w:rPr>
              <w:br/>
            </w:r>
            <w:r w:rsidRPr="005314F2">
              <w:rPr>
                <w:rFonts w:ascii="Times" w:eastAsia="Times New Roman" w:hAnsi="Times" w:cs="Arial"/>
                <w:color w:val="000000"/>
              </w:rPr>
              <w:t>Effectiveness</w:t>
            </w:r>
          </w:p>
        </w:tc>
      </w:tr>
      <w:tr w:rsidR="005314F2" w:rsidRPr="005314F2" w14:paraId="356567B3"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CC3E2F"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Current Reality is:</w:t>
            </w:r>
            <w:r w:rsidRPr="005314F2">
              <w:rPr>
                <w:rFonts w:ascii="Times" w:eastAsia="Times New Roman" w:hAnsi="Times" w:cs="Times New Roman"/>
              </w:rPr>
              <w:br/>
            </w:r>
            <w:r w:rsidRPr="005314F2">
              <w:rPr>
                <w:rFonts w:ascii="Times" w:eastAsia="Times New Roman" w:hAnsi="Times" w:cs="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A58DA"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AFA3DA"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2D9107"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21812D" w14:textId="77777777" w:rsidR="005314F2" w:rsidRPr="005314F2" w:rsidRDefault="005314F2" w:rsidP="005314F2">
            <w:pPr>
              <w:rPr>
                <w:rFonts w:ascii="Times" w:eastAsia="Times New Roman" w:hAnsi="Times" w:cs="Times New Roman"/>
              </w:rPr>
            </w:pPr>
          </w:p>
        </w:tc>
      </w:tr>
      <w:tr w:rsidR="005314F2" w:rsidRPr="005314F2" w14:paraId="694B5E21"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481B64"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Arial"/>
                <w:color w:val="000000"/>
              </w:rPr>
              <w:t>SMART Goal is:</w:t>
            </w:r>
            <w:r w:rsidRPr="005314F2">
              <w:rPr>
                <w:rFonts w:ascii="Times" w:eastAsia="Times New Roman" w:hAnsi="Times" w:cs="Times New Roman"/>
              </w:rPr>
              <w:br/>
            </w:r>
            <w:r w:rsidRPr="005314F2">
              <w:rPr>
                <w:rFonts w:ascii="Times" w:eastAsia="Times New Roman" w:hAnsi="Times" w:cs="Times New Roman"/>
              </w:rPr>
              <w:br/>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7F4F8B3D"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99DA10B"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F37DC78"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14:paraId="3D11A749" w14:textId="77777777" w:rsidR="005314F2" w:rsidRPr="005314F2" w:rsidRDefault="005314F2" w:rsidP="005314F2">
            <w:pPr>
              <w:rPr>
                <w:rFonts w:ascii="Times" w:eastAsia="Times New Roman" w:hAnsi="Times" w:cs="Times New Roman"/>
              </w:rPr>
            </w:pPr>
          </w:p>
        </w:tc>
      </w:tr>
      <w:tr w:rsidR="005314F2" w:rsidRPr="005314F2" w14:paraId="01378E5A" w14:textId="77777777" w:rsidTr="005314F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670430" w14:textId="77777777" w:rsidR="005314F2" w:rsidRPr="005314F2" w:rsidRDefault="005314F2" w:rsidP="005314F2">
            <w:pPr>
              <w:spacing w:line="0" w:lineRule="atLeast"/>
              <w:rPr>
                <w:rFonts w:ascii="Times" w:eastAsia="Times New Roman" w:hAnsi="Times" w:cs="Times New Roman"/>
              </w:rPr>
            </w:pPr>
            <w:r w:rsidRPr="005314F2">
              <w:rPr>
                <w:rFonts w:ascii="Times" w:eastAsia="Times New Roman" w:hAnsi="Times" w:cs="Times New Roman"/>
              </w:rPr>
              <w:br/>
            </w:r>
            <w:r w:rsidRPr="005314F2">
              <w:rPr>
                <w:rFonts w:ascii="Times" w:eastAsia="Times New Roman" w:hAnsi="Times" w:cs="Times New Roman"/>
              </w:rPr>
              <w:br/>
            </w:r>
          </w:p>
        </w:tc>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5" w:type="dxa"/>
              <w:left w:w="105" w:type="dxa"/>
              <w:bottom w:w="105" w:type="dxa"/>
              <w:right w:w="105" w:type="dxa"/>
            </w:tcMar>
            <w:hideMark/>
          </w:tcPr>
          <w:p w14:paraId="0A186402"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4C1478A"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5E2566B" w14:textId="77777777" w:rsidR="005314F2" w:rsidRPr="005314F2" w:rsidRDefault="005314F2" w:rsidP="005314F2">
            <w:pPr>
              <w:rPr>
                <w:rFonts w:ascii="Times" w:eastAsia="Times New Roman" w:hAnsi="Times"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6D9EEB"/>
            <w:tcMar>
              <w:top w:w="105" w:type="dxa"/>
              <w:left w:w="105" w:type="dxa"/>
              <w:bottom w:w="105" w:type="dxa"/>
              <w:right w:w="105" w:type="dxa"/>
            </w:tcMar>
            <w:hideMark/>
          </w:tcPr>
          <w:p w14:paraId="371A262E" w14:textId="77777777" w:rsidR="005314F2" w:rsidRPr="005314F2" w:rsidRDefault="005314F2" w:rsidP="005314F2">
            <w:pPr>
              <w:rPr>
                <w:rFonts w:ascii="Times" w:eastAsia="Times New Roman" w:hAnsi="Times" w:cs="Times New Roman"/>
              </w:rPr>
            </w:pPr>
          </w:p>
        </w:tc>
      </w:tr>
    </w:tbl>
    <w:p w14:paraId="4B5CCBCA" w14:textId="77777777" w:rsidR="00BF206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p>
    <w:p w14:paraId="4202EDF5" w14:textId="77777777" w:rsidR="00BF2062" w:rsidRDefault="00BF2062" w:rsidP="005314F2">
      <w:pPr>
        <w:rPr>
          <w:rFonts w:ascii="Times" w:eastAsia="Times New Roman" w:hAnsi="Times" w:cs="Times New Roman"/>
          <w:color w:val="000000"/>
        </w:rPr>
      </w:pPr>
    </w:p>
    <w:p w14:paraId="056FB2B0" w14:textId="77777777" w:rsidR="00BF2062" w:rsidRDefault="00BF2062" w:rsidP="005314F2">
      <w:pPr>
        <w:rPr>
          <w:rFonts w:ascii="Times" w:eastAsia="Times New Roman" w:hAnsi="Times" w:cs="Times New Roman"/>
          <w:color w:val="000000"/>
        </w:rPr>
      </w:pPr>
    </w:p>
    <w:p w14:paraId="334B39E0" w14:textId="3451F727" w:rsidR="00966FD4" w:rsidRPr="00966FD4" w:rsidRDefault="00966FD4" w:rsidP="00966FD4">
      <w:pPr>
        <w:jc w:val="center"/>
        <w:rPr>
          <w:rFonts w:ascii="Times" w:eastAsia="Times New Roman" w:hAnsi="Times" w:cs="Times New Roman"/>
          <w:b/>
          <w:color w:val="000000"/>
        </w:rPr>
      </w:pPr>
      <w:r w:rsidRPr="00966FD4">
        <w:rPr>
          <w:rFonts w:ascii="Times" w:eastAsia="Times New Roman" w:hAnsi="Times" w:cs="Times New Roman"/>
          <w:b/>
          <w:color w:val="000000"/>
        </w:rPr>
        <w:t>PLC Observation Form</w:t>
      </w:r>
    </w:p>
    <w:p w14:paraId="67F81BDE" w14:textId="77777777" w:rsidR="00966FD4" w:rsidRDefault="00966FD4" w:rsidP="005314F2">
      <w:pPr>
        <w:rPr>
          <w:rFonts w:ascii="Times" w:eastAsia="Times New Roman" w:hAnsi="Times" w:cs="Times New Roman"/>
          <w:color w:val="000000"/>
        </w:rPr>
      </w:pPr>
    </w:p>
    <w:p w14:paraId="47837566" w14:textId="77777777" w:rsidR="00966FD4" w:rsidRDefault="00966FD4" w:rsidP="005314F2">
      <w:pPr>
        <w:rPr>
          <w:rFonts w:ascii="Times" w:eastAsia="Times New Roman" w:hAnsi="Times" w:cs="Times New Roman"/>
          <w:color w:val="000000"/>
        </w:rPr>
      </w:pPr>
    </w:p>
    <w:p w14:paraId="193BA8EB" w14:textId="054C3D39" w:rsidR="00966FD4" w:rsidRDefault="00966FD4" w:rsidP="005314F2">
      <w:pPr>
        <w:rPr>
          <w:rFonts w:ascii="Times" w:eastAsia="Times New Roman" w:hAnsi="Times" w:cs="Times New Roman"/>
          <w:color w:val="000000"/>
        </w:rPr>
      </w:pPr>
      <w:r>
        <w:rPr>
          <w:rFonts w:ascii="Times" w:eastAsia="Times New Roman" w:hAnsi="Times" w:cs="Times New Roman"/>
          <w:color w:val="000000"/>
        </w:rPr>
        <w:t>PLC: _________</w:t>
      </w:r>
      <w:proofErr w:type="gramStart"/>
      <w:r>
        <w:rPr>
          <w:rFonts w:ascii="Times" w:eastAsia="Times New Roman" w:hAnsi="Times" w:cs="Times New Roman"/>
          <w:color w:val="000000"/>
        </w:rPr>
        <w:t>_     Date</w:t>
      </w:r>
      <w:proofErr w:type="gramEnd"/>
      <w:r>
        <w:rPr>
          <w:rFonts w:ascii="Times" w:eastAsia="Times New Roman" w:hAnsi="Times" w:cs="Times New Roman"/>
          <w:color w:val="000000"/>
        </w:rPr>
        <w:t>: ________  Time: ________  Norms: ______   Minutes: ________</w:t>
      </w:r>
    </w:p>
    <w:p w14:paraId="2BC024B0" w14:textId="77777777" w:rsidR="00966FD4" w:rsidRDefault="00966FD4" w:rsidP="005314F2">
      <w:pPr>
        <w:rPr>
          <w:rFonts w:ascii="Times" w:eastAsia="Times New Roman" w:hAnsi="Times" w:cs="Times New Roman"/>
          <w:color w:val="000000"/>
        </w:rPr>
      </w:pPr>
    </w:p>
    <w:tbl>
      <w:tblPr>
        <w:tblStyle w:val="TableGrid"/>
        <w:tblW w:w="0" w:type="auto"/>
        <w:tblLook w:val="04A0" w:firstRow="1" w:lastRow="0" w:firstColumn="1" w:lastColumn="0" w:noHBand="0" w:noVBand="1"/>
      </w:tblPr>
      <w:tblGrid>
        <w:gridCol w:w="1716"/>
        <w:gridCol w:w="1716"/>
        <w:gridCol w:w="1716"/>
        <w:gridCol w:w="1716"/>
        <w:gridCol w:w="1716"/>
        <w:gridCol w:w="1716"/>
      </w:tblGrid>
      <w:tr w:rsidR="00966FD4" w14:paraId="2A899EEE" w14:textId="77777777" w:rsidTr="00966FD4">
        <w:tc>
          <w:tcPr>
            <w:tcW w:w="1716" w:type="dxa"/>
          </w:tcPr>
          <w:p w14:paraId="3FA43555" w14:textId="5DE74EF5" w:rsidR="00966FD4" w:rsidRPr="00966FD4" w:rsidRDefault="00966FD4" w:rsidP="005314F2">
            <w:pPr>
              <w:rPr>
                <w:rFonts w:ascii="Times" w:eastAsia="Times New Roman" w:hAnsi="Times" w:cs="Times New Roman"/>
                <w:color w:val="000000"/>
                <w:sz w:val="20"/>
                <w:szCs w:val="20"/>
              </w:rPr>
            </w:pPr>
            <w:r w:rsidRPr="00966FD4">
              <w:rPr>
                <w:rFonts w:ascii="Times" w:eastAsia="Times New Roman" w:hAnsi="Times" w:cs="Times New Roman"/>
                <w:color w:val="000000"/>
                <w:sz w:val="20"/>
                <w:szCs w:val="20"/>
              </w:rPr>
              <w:t>Analyzing, comparing and/or scoring student work</w:t>
            </w:r>
          </w:p>
        </w:tc>
        <w:tc>
          <w:tcPr>
            <w:tcW w:w="1716" w:type="dxa"/>
          </w:tcPr>
          <w:p w14:paraId="199ED1A7" w14:textId="26080BC0" w:rsidR="00966FD4" w:rsidRPr="00966FD4" w:rsidRDefault="00966FD4" w:rsidP="005314F2">
            <w:pPr>
              <w:rPr>
                <w:rFonts w:ascii="Times" w:eastAsia="Times New Roman" w:hAnsi="Times" w:cs="Times New Roman"/>
                <w:color w:val="000000"/>
                <w:sz w:val="20"/>
                <w:szCs w:val="20"/>
              </w:rPr>
            </w:pPr>
            <w:r w:rsidRPr="00966FD4">
              <w:rPr>
                <w:rFonts w:ascii="Times" w:eastAsia="Times New Roman" w:hAnsi="Times" w:cs="Times New Roman"/>
                <w:color w:val="000000"/>
                <w:sz w:val="20"/>
                <w:szCs w:val="20"/>
              </w:rPr>
              <w:t>Developing common formative assessments</w:t>
            </w:r>
          </w:p>
        </w:tc>
        <w:tc>
          <w:tcPr>
            <w:tcW w:w="1716" w:type="dxa"/>
          </w:tcPr>
          <w:p w14:paraId="7CDDA9FD" w14:textId="1DB77B3A" w:rsidR="00966FD4" w:rsidRPr="00966FD4" w:rsidRDefault="00966FD4" w:rsidP="005314F2">
            <w:pPr>
              <w:rPr>
                <w:rFonts w:ascii="Times" w:eastAsia="Times New Roman" w:hAnsi="Times" w:cs="Times New Roman"/>
                <w:color w:val="000000"/>
                <w:sz w:val="20"/>
                <w:szCs w:val="20"/>
              </w:rPr>
            </w:pPr>
            <w:r w:rsidRPr="00966FD4">
              <w:rPr>
                <w:rFonts w:ascii="Times" w:eastAsia="Times New Roman" w:hAnsi="Times" w:cs="Times New Roman"/>
                <w:color w:val="000000"/>
                <w:sz w:val="20"/>
                <w:szCs w:val="20"/>
              </w:rPr>
              <w:t>Discussing grade-level or school business</w:t>
            </w:r>
          </w:p>
        </w:tc>
        <w:tc>
          <w:tcPr>
            <w:tcW w:w="1716" w:type="dxa"/>
          </w:tcPr>
          <w:p w14:paraId="5ECF4333" w14:textId="146A6CD9" w:rsidR="00966FD4" w:rsidRPr="00966FD4" w:rsidRDefault="00966FD4" w:rsidP="005314F2">
            <w:pPr>
              <w:rPr>
                <w:rFonts w:ascii="Times" w:eastAsia="Times New Roman" w:hAnsi="Times" w:cs="Times New Roman"/>
                <w:color w:val="000000"/>
                <w:sz w:val="20"/>
                <w:szCs w:val="20"/>
              </w:rPr>
            </w:pPr>
            <w:r w:rsidRPr="00966FD4">
              <w:rPr>
                <w:rFonts w:ascii="Times" w:eastAsia="Times New Roman" w:hAnsi="Times" w:cs="Times New Roman"/>
                <w:color w:val="000000"/>
                <w:sz w:val="20"/>
                <w:szCs w:val="20"/>
              </w:rPr>
              <w:t>Analyzing instructional practice; critiquing RtI</w:t>
            </w:r>
          </w:p>
        </w:tc>
        <w:tc>
          <w:tcPr>
            <w:tcW w:w="1716" w:type="dxa"/>
          </w:tcPr>
          <w:p w14:paraId="5051D1C5" w14:textId="7D675A76" w:rsidR="00966FD4" w:rsidRPr="00966FD4" w:rsidRDefault="00966FD4" w:rsidP="005314F2">
            <w:pPr>
              <w:rPr>
                <w:rFonts w:ascii="Times" w:eastAsia="Times New Roman" w:hAnsi="Times" w:cs="Times New Roman"/>
                <w:color w:val="000000"/>
                <w:sz w:val="20"/>
                <w:szCs w:val="20"/>
              </w:rPr>
            </w:pPr>
            <w:r w:rsidRPr="00966FD4">
              <w:rPr>
                <w:rFonts w:ascii="Times" w:eastAsia="Times New Roman" w:hAnsi="Times" w:cs="Times New Roman"/>
                <w:color w:val="000000"/>
                <w:sz w:val="20"/>
                <w:szCs w:val="20"/>
              </w:rPr>
              <w:t>Planning curriculum and/or instruction</w:t>
            </w:r>
          </w:p>
        </w:tc>
        <w:tc>
          <w:tcPr>
            <w:tcW w:w="1716" w:type="dxa"/>
          </w:tcPr>
          <w:p w14:paraId="6DE94F07" w14:textId="0989F517" w:rsidR="00966FD4" w:rsidRPr="00966FD4" w:rsidRDefault="00966FD4" w:rsidP="005314F2">
            <w:pPr>
              <w:rPr>
                <w:rFonts w:ascii="Times" w:eastAsia="Times New Roman" w:hAnsi="Times" w:cs="Times New Roman"/>
                <w:color w:val="000000"/>
                <w:sz w:val="20"/>
                <w:szCs w:val="20"/>
              </w:rPr>
            </w:pPr>
            <w:r w:rsidRPr="00966FD4">
              <w:rPr>
                <w:rFonts w:ascii="Times" w:eastAsia="Times New Roman" w:hAnsi="Times" w:cs="Times New Roman"/>
                <w:color w:val="000000"/>
                <w:sz w:val="20"/>
                <w:szCs w:val="20"/>
              </w:rPr>
              <w:t>Other</w:t>
            </w:r>
          </w:p>
        </w:tc>
      </w:tr>
      <w:tr w:rsidR="00966FD4" w14:paraId="5E2BBCE8" w14:textId="77777777" w:rsidTr="00966FD4">
        <w:tc>
          <w:tcPr>
            <w:tcW w:w="1716" w:type="dxa"/>
          </w:tcPr>
          <w:p w14:paraId="0C8C38D1" w14:textId="77777777" w:rsidR="00966FD4" w:rsidRDefault="00966FD4" w:rsidP="005314F2">
            <w:pPr>
              <w:rPr>
                <w:rFonts w:ascii="Times" w:eastAsia="Times New Roman" w:hAnsi="Times" w:cs="Times New Roman"/>
                <w:color w:val="000000"/>
              </w:rPr>
            </w:pPr>
          </w:p>
          <w:p w14:paraId="7A6C6C02" w14:textId="77777777" w:rsidR="00966FD4" w:rsidRDefault="00966FD4" w:rsidP="005314F2">
            <w:pPr>
              <w:rPr>
                <w:rFonts w:ascii="Times" w:eastAsia="Times New Roman" w:hAnsi="Times" w:cs="Times New Roman"/>
                <w:color w:val="000000"/>
              </w:rPr>
            </w:pPr>
          </w:p>
          <w:p w14:paraId="40C26F79" w14:textId="77777777" w:rsidR="00966FD4" w:rsidRDefault="00966FD4" w:rsidP="005314F2">
            <w:pPr>
              <w:rPr>
                <w:rFonts w:ascii="Times" w:eastAsia="Times New Roman" w:hAnsi="Times" w:cs="Times New Roman"/>
                <w:color w:val="000000"/>
              </w:rPr>
            </w:pPr>
          </w:p>
          <w:p w14:paraId="7E3B3CA9" w14:textId="77777777" w:rsidR="00966FD4" w:rsidRDefault="00966FD4" w:rsidP="005314F2">
            <w:pPr>
              <w:rPr>
                <w:rFonts w:ascii="Times" w:eastAsia="Times New Roman" w:hAnsi="Times" w:cs="Times New Roman"/>
                <w:color w:val="000000"/>
              </w:rPr>
            </w:pPr>
          </w:p>
          <w:p w14:paraId="41931914" w14:textId="77777777" w:rsidR="00966FD4" w:rsidRDefault="00966FD4" w:rsidP="005314F2">
            <w:pPr>
              <w:rPr>
                <w:rFonts w:ascii="Times" w:eastAsia="Times New Roman" w:hAnsi="Times" w:cs="Times New Roman"/>
                <w:color w:val="000000"/>
              </w:rPr>
            </w:pPr>
          </w:p>
          <w:p w14:paraId="4335ED81" w14:textId="77777777" w:rsidR="00966FD4" w:rsidRDefault="00966FD4" w:rsidP="005314F2">
            <w:pPr>
              <w:rPr>
                <w:rFonts w:ascii="Times" w:eastAsia="Times New Roman" w:hAnsi="Times" w:cs="Times New Roman"/>
                <w:color w:val="000000"/>
              </w:rPr>
            </w:pPr>
          </w:p>
          <w:p w14:paraId="06E55485" w14:textId="77777777" w:rsidR="00966FD4" w:rsidRDefault="00966FD4" w:rsidP="005314F2">
            <w:pPr>
              <w:rPr>
                <w:rFonts w:ascii="Times" w:eastAsia="Times New Roman" w:hAnsi="Times" w:cs="Times New Roman"/>
                <w:color w:val="000000"/>
              </w:rPr>
            </w:pPr>
          </w:p>
          <w:p w14:paraId="26E81FF3" w14:textId="77777777" w:rsidR="00966FD4" w:rsidRDefault="00966FD4" w:rsidP="005314F2">
            <w:pPr>
              <w:rPr>
                <w:rFonts w:ascii="Times" w:eastAsia="Times New Roman" w:hAnsi="Times" w:cs="Times New Roman"/>
                <w:color w:val="000000"/>
              </w:rPr>
            </w:pPr>
          </w:p>
          <w:p w14:paraId="321E7882" w14:textId="77777777" w:rsidR="00966FD4" w:rsidRDefault="00966FD4" w:rsidP="005314F2">
            <w:pPr>
              <w:rPr>
                <w:rFonts w:ascii="Times" w:eastAsia="Times New Roman" w:hAnsi="Times" w:cs="Times New Roman"/>
                <w:color w:val="000000"/>
              </w:rPr>
            </w:pPr>
          </w:p>
          <w:p w14:paraId="5601D4CA" w14:textId="77777777" w:rsidR="00966FD4" w:rsidRDefault="00966FD4" w:rsidP="005314F2">
            <w:pPr>
              <w:rPr>
                <w:rFonts w:ascii="Times" w:eastAsia="Times New Roman" w:hAnsi="Times" w:cs="Times New Roman"/>
                <w:color w:val="000000"/>
              </w:rPr>
            </w:pPr>
          </w:p>
          <w:p w14:paraId="1F4D20C0" w14:textId="77777777" w:rsidR="00966FD4" w:rsidRDefault="00966FD4" w:rsidP="005314F2">
            <w:pPr>
              <w:rPr>
                <w:rFonts w:ascii="Times" w:eastAsia="Times New Roman" w:hAnsi="Times" w:cs="Times New Roman"/>
                <w:color w:val="000000"/>
              </w:rPr>
            </w:pPr>
          </w:p>
          <w:p w14:paraId="6CEE37A5" w14:textId="77777777" w:rsidR="00966FD4" w:rsidRDefault="00966FD4" w:rsidP="005314F2">
            <w:pPr>
              <w:rPr>
                <w:rFonts w:ascii="Times" w:eastAsia="Times New Roman" w:hAnsi="Times" w:cs="Times New Roman"/>
                <w:color w:val="000000"/>
              </w:rPr>
            </w:pPr>
          </w:p>
          <w:p w14:paraId="09D9A33D" w14:textId="77777777" w:rsidR="00966FD4" w:rsidRDefault="00966FD4" w:rsidP="005314F2">
            <w:pPr>
              <w:rPr>
                <w:rFonts w:ascii="Times" w:eastAsia="Times New Roman" w:hAnsi="Times" w:cs="Times New Roman"/>
                <w:color w:val="000000"/>
              </w:rPr>
            </w:pPr>
          </w:p>
          <w:p w14:paraId="7D581D05" w14:textId="77777777" w:rsidR="00966FD4" w:rsidRDefault="00966FD4" w:rsidP="005314F2">
            <w:pPr>
              <w:rPr>
                <w:rFonts w:ascii="Times" w:eastAsia="Times New Roman" w:hAnsi="Times" w:cs="Times New Roman"/>
                <w:color w:val="000000"/>
              </w:rPr>
            </w:pPr>
          </w:p>
          <w:p w14:paraId="385E3C0F" w14:textId="77777777" w:rsidR="00966FD4" w:rsidRDefault="00966FD4" w:rsidP="005314F2">
            <w:pPr>
              <w:rPr>
                <w:rFonts w:ascii="Times" w:eastAsia="Times New Roman" w:hAnsi="Times" w:cs="Times New Roman"/>
                <w:color w:val="000000"/>
              </w:rPr>
            </w:pPr>
          </w:p>
          <w:p w14:paraId="1232CD04" w14:textId="77777777" w:rsidR="00966FD4" w:rsidRDefault="00966FD4" w:rsidP="005314F2">
            <w:pPr>
              <w:rPr>
                <w:rFonts w:ascii="Times" w:eastAsia="Times New Roman" w:hAnsi="Times" w:cs="Times New Roman"/>
                <w:color w:val="000000"/>
              </w:rPr>
            </w:pPr>
          </w:p>
          <w:p w14:paraId="41EFC375" w14:textId="77777777" w:rsidR="00966FD4" w:rsidRDefault="00966FD4" w:rsidP="005314F2">
            <w:pPr>
              <w:rPr>
                <w:rFonts w:ascii="Times" w:eastAsia="Times New Roman" w:hAnsi="Times" w:cs="Times New Roman"/>
                <w:color w:val="000000"/>
              </w:rPr>
            </w:pPr>
          </w:p>
          <w:p w14:paraId="262A3167" w14:textId="77777777" w:rsidR="00966FD4" w:rsidRDefault="00966FD4" w:rsidP="005314F2">
            <w:pPr>
              <w:rPr>
                <w:rFonts w:ascii="Times" w:eastAsia="Times New Roman" w:hAnsi="Times" w:cs="Times New Roman"/>
                <w:color w:val="000000"/>
              </w:rPr>
            </w:pPr>
          </w:p>
          <w:p w14:paraId="3BB6045A" w14:textId="77777777" w:rsidR="00966FD4" w:rsidRDefault="00966FD4" w:rsidP="005314F2">
            <w:pPr>
              <w:rPr>
                <w:rFonts w:ascii="Times" w:eastAsia="Times New Roman" w:hAnsi="Times" w:cs="Times New Roman"/>
                <w:color w:val="000000"/>
              </w:rPr>
            </w:pPr>
          </w:p>
          <w:p w14:paraId="50D1B28E" w14:textId="77777777" w:rsidR="00966FD4" w:rsidRDefault="00966FD4" w:rsidP="005314F2">
            <w:pPr>
              <w:rPr>
                <w:rFonts w:ascii="Times" w:eastAsia="Times New Roman" w:hAnsi="Times" w:cs="Times New Roman"/>
                <w:color w:val="000000"/>
              </w:rPr>
            </w:pPr>
          </w:p>
          <w:p w14:paraId="17BBE4D4" w14:textId="77777777" w:rsidR="00966FD4" w:rsidRDefault="00966FD4" w:rsidP="005314F2">
            <w:pPr>
              <w:rPr>
                <w:rFonts w:ascii="Times" w:eastAsia="Times New Roman" w:hAnsi="Times" w:cs="Times New Roman"/>
                <w:color w:val="000000"/>
              </w:rPr>
            </w:pPr>
          </w:p>
          <w:p w14:paraId="1E465A6E" w14:textId="77777777" w:rsidR="00966FD4" w:rsidRDefault="00966FD4" w:rsidP="005314F2">
            <w:pPr>
              <w:rPr>
                <w:rFonts w:ascii="Times" w:eastAsia="Times New Roman" w:hAnsi="Times" w:cs="Times New Roman"/>
                <w:color w:val="000000"/>
              </w:rPr>
            </w:pPr>
          </w:p>
          <w:p w14:paraId="0C07F765" w14:textId="77777777" w:rsidR="00966FD4" w:rsidRDefault="00966FD4" w:rsidP="005314F2">
            <w:pPr>
              <w:rPr>
                <w:rFonts w:ascii="Times" w:eastAsia="Times New Roman" w:hAnsi="Times" w:cs="Times New Roman"/>
                <w:color w:val="000000"/>
              </w:rPr>
            </w:pPr>
          </w:p>
          <w:p w14:paraId="28AA9178" w14:textId="77777777" w:rsidR="00966FD4" w:rsidRDefault="00966FD4" w:rsidP="005314F2">
            <w:pPr>
              <w:rPr>
                <w:rFonts w:ascii="Times" w:eastAsia="Times New Roman" w:hAnsi="Times" w:cs="Times New Roman"/>
                <w:color w:val="000000"/>
              </w:rPr>
            </w:pPr>
          </w:p>
          <w:p w14:paraId="329B6FC7" w14:textId="77777777" w:rsidR="00966FD4" w:rsidRDefault="00966FD4" w:rsidP="005314F2">
            <w:pPr>
              <w:rPr>
                <w:rFonts w:ascii="Times" w:eastAsia="Times New Roman" w:hAnsi="Times" w:cs="Times New Roman"/>
                <w:color w:val="000000"/>
              </w:rPr>
            </w:pPr>
          </w:p>
          <w:p w14:paraId="101BEE34" w14:textId="77777777" w:rsidR="00966FD4" w:rsidRDefault="00966FD4" w:rsidP="005314F2">
            <w:pPr>
              <w:rPr>
                <w:rFonts w:ascii="Times" w:eastAsia="Times New Roman" w:hAnsi="Times" w:cs="Times New Roman"/>
                <w:color w:val="000000"/>
              </w:rPr>
            </w:pPr>
          </w:p>
          <w:p w14:paraId="1A8DEA41" w14:textId="77777777" w:rsidR="00966FD4" w:rsidRDefault="00966FD4" w:rsidP="005314F2">
            <w:pPr>
              <w:rPr>
                <w:rFonts w:ascii="Times" w:eastAsia="Times New Roman" w:hAnsi="Times" w:cs="Times New Roman"/>
                <w:color w:val="000000"/>
              </w:rPr>
            </w:pPr>
          </w:p>
          <w:p w14:paraId="51607D47" w14:textId="77777777" w:rsidR="00966FD4" w:rsidRDefault="00966FD4" w:rsidP="005314F2">
            <w:pPr>
              <w:rPr>
                <w:rFonts w:ascii="Times" w:eastAsia="Times New Roman" w:hAnsi="Times" w:cs="Times New Roman"/>
                <w:color w:val="000000"/>
              </w:rPr>
            </w:pPr>
          </w:p>
          <w:p w14:paraId="7DB2F970" w14:textId="77777777" w:rsidR="00966FD4" w:rsidRDefault="00966FD4" w:rsidP="005314F2">
            <w:pPr>
              <w:rPr>
                <w:rFonts w:ascii="Times" w:eastAsia="Times New Roman" w:hAnsi="Times" w:cs="Times New Roman"/>
                <w:color w:val="000000"/>
              </w:rPr>
            </w:pPr>
          </w:p>
          <w:p w14:paraId="56182610" w14:textId="77777777" w:rsidR="00966FD4" w:rsidRDefault="00966FD4" w:rsidP="005314F2">
            <w:pPr>
              <w:rPr>
                <w:rFonts w:ascii="Times" w:eastAsia="Times New Roman" w:hAnsi="Times" w:cs="Times New Roman"/>
                <w:color w:val="000000"/>
              </w:rPr>
            </w:pPr>
          </w:p>
          <w:p w14:paraId="77790EB3" w14:textId="77777777" w:rsidR="00966FD4" w:rsidRDefault="00966FD4" w:rsidP="005314F2">
            <w:pPr>
              <w:rPr>
                <w:rFonts w:ascii="Times" w:eastAsia="Times New Roman" w:hAnsi="Times" w:cs="Times New Roman"/>
                <w:color w:val="000000"/>
              </w:rPr>
            </w:pPr>
          </w:p>
          <w:p w14:paraId="2C7890DF" w14:textId="77777777" w:rsidR="00966FD4" w:rsidRDefault="00966FD4" w:rsidP="005314F2">
            <w:pPr>
              <w:rPr>
                <w:rFonts w:ascii="Times" w:eastAsia="Times New Roman" w:hAnsi="Times" w:cs="Times New Roman"/>
                <w:color w:val="000000"/>
              </w:rPr>
            </w:pPr>
          </w:p>
          <w:p w14:paraId="285A9680" w14:textId="77777777" w:rsidR="00966FD4" w:rsidRDefault="00966FD4" w:rsidP="005314F2">
            <w:pPr>
              <w:rPr>
                <w:rFonts w:ascii="Times" w:eastAsia="Times New Roman" w:hAnsi="Times" w:cs="Times New Roman"/>
                <w:color w:val="000000"/>
              </w:rPr>
            </w:pPr>
          </w:p>
          <w:p w14:paraId="364C7E06" w14:textId="77777777" w:rsidR="00966FD4" w:rsidRDefault="00966FD4" w:rsidP="005314F2">
            <w:pPr>
              <w:rPr>
                <w:rFonts w:ascii="Times" w:eastAsia="Times New Roman" w:hAnsi="Times" w:cs="Times New Roman"/>
                <w:color w:val="000000"/>
              </w:rPr>
            </w:pPr>
          </w:p>
          <w:p w14:paraId="2F8B77A2" w14:textId="77777777" w:rsidR="00966FD4" w:rsidRDefault="00966FD4" w:rsidP="005314F2">
            <w:pPr>
              <w:rPr>
                <w:rFonts w:ascii="Times" w:eastAsia="Times New Roman" w:hAnsi="Times" w:cs="Times New Roman"/>
                <w:color w:val="000000"/>
              </w:rPr>
            </w:pPr>
          </w:p>
          <w:p w14:paraId="7CA2CCC6" w14:textId="77777777" w:rsidR="00966FD4" w:rsidRDefault="00966FD4" w:rsidP="005314F2">
            <w:pPr>
              <w:rPr>
                <w:rFonts w:ascii="Times" w:eastAsia="Times New Roman" w:hAnsi="Times" w:cs="Times New Roman"/>
                <w:color w:val="000000"/>
              </w:rPr>
            </w:pPr>
          </w:p>
        </w:tc>
        <w:tc>
          <w:tcPr>
            <w:tcW w:w="1716" w:type="dxa"/>
          </w:tcPr>
          <w:p w14:paraId="0C96D09A" w14:textId="77777777" w:rsidR="00966FD4" w:rsidRDefault="00966FD4" w:rsidP="005314F2">
            <w:pPr>
              <w:rPr>
                <w:rFonts w:ascii="Times" w:eastAsia="Times New Roman" w:hAnsi="Times" w:cs="Times New Roman"/>
                <w:color w:val="000000"/>
              </w:rPr>
            </w:pPr>
          </w:p>
        </w:tc>
        <w:tc>
          <w:tcPr>
            <w:tcW w:w="1716" w:type="dxa"/>
          </w:tcPr>
          <w:p w14:paraId="10CD636A" w14:textId="77777777" w:rsidR="00966FD4" w:rsidRDefault="00966FD4" w:rsidP="005314F2">
            <w:pPr>
              <w:rPr>
                <w:rFonts w:ascii="Times" w:eastAsia="Times New Roman" w:hAnsi="Times" w:cs="Times New Roman"/>
                <w:color w:val="000000"/>
              </w:rPr>
            </w:pPr>
          </w:p>
        </w:tc>
        <w:tc>
          <w:tcPr>
            <w:tcW w:w="1716" w:type="dxa"/>
          </w:tcPr>
          <w:p w14:paraId="326B8737" w14:textId="77777777" w:rsidR="00966FD4" w:rsidRDefault="00966FD4" w:rsidP="005314F2">
            <w:pPr>
              <w:rPr>
                <w:rFonts w:ascii="Times" w:eastAsia="Times New Roman" w:hAnsi="Times" w:cs="Times New Roman"/>
                <w:color w:val="000000"/>
              </w:rPr>
            </w:pPr>
          </w:p>
        </w:tc>
        <w:tc>
          <w:tcPr>
            <w:tcW w:w="1716" w:type="dxa"/>
          </w:tcPr>
          <w:p w14:paraId="622F1B2D" w14:textId="77777777" w:rsidR="00966FD4" w:rsidRDefault="00966FD4" w:rsidP="005314F2">
            <w:pPr>
              <w:rPr>
                <w:rFonts w:ascii="Times" w:eastAsia="Times New Roman" w:hAnsi="Times" w:cs="Times New Roman"/>
                <w:color w:val="000000"/>
              </w:rPr>
            </w:pPr>
          </w:p>
        </w:tc>
        <w:tc>
          <w:tcPr>
            <w:tcW w:w="1716" w:type="dxa"/>
          </w:tcPr>
          <w:p w14:paraId="44327127" w14:textId="77777777" w:rsidR="00966FD4" w:rsidRDefault="00966FD4" w:rsidP="005314F2">
            <w:pPr>
              <w:rPr>
                <w:rFonts w:ascii="Times" w:eastAsia="Times New Roman" w:hAnsi="Times" w:cs="Times New Roman"/>
                <w:color w:val="000000"/>
              </w:rPr>
            </w:pPr>
          </w:p>
        </w:tc>
      </w:tr>
      <w:tr w:rsidR="00966FD4" w14:paraId="30C74C77" w14:textId="77777777" w:rsidTr="00966FD4">
        <w:tc>
          <w:tcPr>
            <w:tcW w:w="1716" w:type="dxa"/>
          </w:tcPr>
          <w:p w14:paraId="4EFB0505" w14:textId="14795852" w:rsidR="00966FD4" w:rsidRPr="00966FD4" w:rsidRDefault="00966FD4" w:rsidP="005314F2">
            <w:pPr>
              <w:rPr>
                <w:rFonts w:ascii="Times" w:eastAsia="Times New Roman" w:hAnsi="Times" w:cs="Times New Roman"/>
                <w:color w:val="000000"/>
                <w:sz w:val="18"/>
                <w:szCs w:val="18"/>
              </w:rPr>
            </w:pPr>
            <w:r w:rsidRPr="00966FD4">
              <w:rPr>
                <w:rFonts w:ascii="Times" w:eastAsia="Times New Roman" w:hAnsi="Times" w:cs="Times New Roman"/>
                <w:color w:val="000000"/>
                <w:sz w:val="18"/>
                <w:szCs w:val="18"/>
              </w:rPr>
              <w:t>(</w:t>
            </w:r>
            <w:proofErr w:type="gramStart"/>
            <w:r w:rsidRPr="00966FD4">
              <w:rPr>
                <w:rFonts w:ascii="Times" w:eastAsia="Times New Roman" w:hAnsi="Times" w:cs="Times New Roman"/>
                <w:color w:val="000000"/>
                <w:sz w:val="18"/>
                <w:szCs w:val="18"/>
              </w:rPr>
              <w:t>time</w:t>
            </w:r>
            <w:proofErr w:type="gramEnd"/>
            <w:r w:rsidRPr="00966FD4">
              <w:rPr>
                <w:rFonts w:ascii="Times" w:eastAsia="Times New Roman" w:hAnsi="Times" w:cs="Times New Roman"/>
                <w:color w:val="000000"/>
                <w:sz w:val="18"/>
                <w:szCs w:val="18"/>
              </w:rPr>
              <w:t>)</w:t>
            </w:r>
          </w:p>
        </w:tc>
        <w:tc>
          <w:tcPr>
            <w:tcW w:w="1716" w:type="dxa"/>
          </w:tcPr>
          <w:p w14:paraId="0EFC6A82" w14:textId="0E3E0CCC" w:rsidR="00966FD4" w:rsidRPr="00966FD4" w:rsidRDefault="00966FD4" w:rsidP="005314F2">
            <w:pPr>
              <w:rPr>
                <w:rFonts w:ascii="Times" w:eastAsia="Times New Roman" w:hAnsi="Times" w:cs="Times New Roman"/>
                <w:color w:val="000000"/>
                <w:sz w:val="18"/>
                <w:szCs w:val="18"/>
              </w:rPr>
            </w:pPr>
            <w:r w:rsidRPr="00966FD4">
              <w:rPr>
                <w:rFonts w:ascii="Times" w:eastAsia="Times New Roman" w:hAnsi="Times" w:cs="Times New Roman"/>
                <w:color w:val="000000"/>
                <w:sz w:val="18"/>
                <w:szCs w:val="18"/>
              </w:rPr>
              <w:t>(</w:t>
            </w:r>
            <w:proofErr w:type="gramStart"/>
            <w:r w:rsidRPr="00966FD4">
              <w:rPr>
                <w:rFonts w:ascii="Times" w:eastAsia="Times New Roman" w:hAnsi="Times" w:cs="Times New Roman"/>
                <w:color w:val="000000"/>
                <w:sz w:val="18"/>
                <w:szCs w:val="18"/>
              </w:rPr>
              <w:t>time</w:t>
            </w:r>
            <w:proofErr w:type="gramEnd"/>
            <w:r w:rsidRPr="00966FD4">
              <w:rPr>
                <w:rFonts w:ascii="Times" w:eastAsia="Times New Roman" w:hAnsi="Times" w:cs="Times New Roman"/>
                <w:color w:val="000000"/>
                <w:sz w:val="18"/>
                <w:szCs w:val="18"/>
              </w:rPr>
              <w:t>)</w:t>
            </w:r>
          </w:p>
        </w:tc>
        <w:tc>
          <w:tcPr>
            <w:tcW w:w="1716" w:type="dxa"/>
          </w:tcPr>
          <w:p w14:paraId="048EC0F7" w14:textId="7D7D9AC3" w:rsidR="00966FD4" w:rsidRPr="00966FD4" w:rsidRDefault="00966FD4" w:rsidP="005314F2">
            <w:pPr>
              <w:rPr>
                <w:rFonts w:ascii="Times" w:eastAsia="Times New Roman" w:hAnsi="Times" w:cs="Times New Roman"/>
                <w:color w:val="000000"/>
                <w:sz w:val="18"/>
                <w:szCs w:val="18"/>
              </w:rPr>
            </w:pPr>
            <w:r w:rsidRPr="00966FD4">
              <w:rPr>
                <w:rFonts w:ascii="Times" w:eastAsia="Times New Roman" w:hAnsi="Times" w:cs="Times New Roman"/>
                <w:color w:val="000000"/>
                <w:sz w:val="18"/>
                <w:szCs w:val="18"/>
              </w:rPr>
              <w:t>(</w:t>
            </w:r>
            <w:proofErr w:type="gramStart"/>
            <w:r w:rsidRPr="00966FD4">
              <w:rPr>
                <w:rFonts w:ascii="Times" w:eastAsia="Times New Roman" w:hAnsi="Times" w:cs="Times New Roman"/>
                <w:color w:val="000000"/>
                <w:sz w:val="18"/>
                <w:szCs w:val="18"/>
              </w:rPr>
              <w:t>time</w:t>
            </w:r>
            <w:proofErr w:type="gramEnd"/>
            <w:r w:rsidRPr="00966FD4">
              <w:rPr>
                <w:rFonts w:ascii="Times" w:eastAsia="Times New Roman" w:hAnsi="Times" w:cs="Times New Roman"/>
                <w:color w:val="000000"/>
                <w:sz w:val="18"/>
                <w:szCs w:val="18"/>
              </w:rPr>
              <w:t>)</w:t>
            </w:r>
          </w:p>
        </w:tc>
        <w:tc>
          <w:tcPr>
            <w:tcW w:w="1716" w:type="dxa"/>
          </w:tcPr>
          <w:p w14:paraId="738D7EFF" w14:textId="56A734EE" w:rsidR="00966FD4" w:rsidRPr="00966FD4" w:rsidRDefault="00966FD4" w:rsidP="005314F2">
            <w:pPr>
              <w:rPr>
                <w:rFonts w:ascii="Times" w:eastAsia="Times New Roman" w:hAnsi="Times" w:cs="Times New Roman"/>
                <w:color w:val="000000"/>
                <w:sz w:val="18"/>
                <w:szCs w:val="18"/>
              </w:rPr>
            </w:pPr>
            <w:r w:rsidRPr="00966FD4">
              <w:rPr>
                <w:rFonts w:ascii="Times" w:eastAsia="Times New Roman" w:hAnsi="Times" w:cs="Times New Roman"/>
                <w:color w:val="000000"/>
                <w:sz w:val="18"/>
                <w:szCs w:val="18"/>
              </w:rPr>
              <w:t>(</w:t>
            </w:r>
            <w:proofErr w:type="gramStart"/>
            <w:r w:rsidRPr="00966FD4">
              <w:rPr>
                <w:rFonts w:ascii="Times" w:eastAsia="Times New Roman" w:hAnsi="Times" w:cs="Times New Roman"/>
                <w:color w:val="000000"/>
                <w:sz w:val="18"/>
                <w:szCs w:val="18"/>
              </w:rPr>
              <w:t>time</w:t>
            </w:r>
            <w:proofErr w:type="gramEnd"/>
            <w:r w:rsidRPr="00966FD4">
              <w:rPr>
                <w:rFonts w:ascii="Times" w:eastAsia="Times New Roman" w:hAnsi="Times" w:cs="Times New Roman"/>
                <w:color w:val="000000"/>
                <w:sz w:val="18"/>
                <w:szCs w:val="18"/>
              </w:rPr>
              <w:t>)</w:t>
            </w:r>
          </w:p>
        </w:tc>
        <w:tc>
          <w:tcPr>
            <w:tcW w:w="1716" w:type="dxa"/>
          </w:tcPr>
          <w:p w14:paraId="164DF07B" w14:textId="67A685AB" w:rsidR="00966FD4" w:rsidRPr="00966FD4" w:rsidRDefault="00966FD4" w:rsidP="005314F2">
            <w:pPr>
              <w:rPr>
                <w:rFonts w:ascii="Times" w:eastAsia="Times New Roman" w:hAnsi="Times" w:cs="Times New Roman"/>
                <w:color w:val="000000"/>
                <w:sz w:val="18"/>
                <w:szCs w:val="18"/>
              </w:rPr>
            </w:pPr>
            <w:r w:rsidRPr="00966FD4">
              <w:rPr>
                <w:rFonts w:ascii="Times" w:eastAsia="Times New Roman" w:hAnsi="Times" w:cs="Times New Roman"/>
                <w:color w:val="000000"/>
                <w:sz w:val="18"/>
                <w:szCs w:val="18"/>
              </w:rPr>
              <w:t>(</w:t>
            </w:r>
            <w:proofErr w:type="gramStart"/>
            <w:r w:rsidRPr="00966FD4">
              <w:rPr>
                <w:rFonts w:ascii="Times" w:eastAsia="Times New Roman" w:hAnsi="Times" w:cs="Times New Roman"/>
                <w:color w:val="000000"/>
                <w:sz w:val="18"/>
                <w:szCs w:val="18"/>
              </w:rPr>
              <w:t>time</w:t>
            </w:r>
            <w:proofErr w:type="gramEnd"/>
            <w:r w:rsidRPr="00966FD4">
              <w:rPr>
                <w:rFonts w:ascii="Times" w:eastAsia="Times New Roman" w:hAnsi="Times" w:cs="Times New Roman"/>
                <w:color w:val="000000"/>
                <w:sz w:val="18"/>
                <w:szCs w:val="18"/>
              </w:rPr>
              <w:t>)</w:t>
            </w:r>
          </w:p>
        </w:tc>
        <w:tc>
          <w:tcPr>
            <w:tcW w:w="1716" w:type="dxa"/>
          </w:tcPr>
          <w:p w14:paraId="470F4B44" w14:textId="7A62F0F2" w:rsidR="00966FD4" w:rsidRPr="00966FD4" w:rsidRDefault="00966FD4" w:rsidP="005314F2">
            <w:pPr>
              <w:rPr>
                <w:rFonts w:ascii="Times" w:eastAsia="Times New Roman" w:hAnsi="Times" w:cs="Times New Roman"/>
                <w:color w:val="000000"/>
                <w:sz w:val="18"/>
                <w:szCs w:val="18"/>
              </w:rPr>
            </w:pPr>
            <w:r w:rsidRPr="00966FD4">
              <w:rPr>
                <w:rFonts w:ascii="Times" w:eastAsia="Times New Roman" w:hAnsi="Times" w:cs="Times New Roman"/>
                <w:color w:val="000000"/>
                <w:sz w:val="18"/>
                <w:szCs w:val="18"/>
              </w:rPr>
              <w:t>(</w:t>
            </w:r>
            <w:proofErr w:type="gramStart"/>
            <w:r w:rsidRPr="00966FD4">
              <w:rPr>
                <w:rFonts w:ascii="Times" w:eastAsia="Times New Roman" w:hAnsi="Times" w:cs="Times New Roman"/>
                <w:color w:val="000000"/>
                <w:sz w:val="18"/>
                <w:szCs w:val="18"/>
              </w:rPr>
              <w:t>time</w:t>
            </w:r>
            <w:proofErr w:type="gramEnd"/>
            <w:r w:rsidRPr="00966FD4">
              <w:rPr>
                <w:rFonts w:ascii="Times" w:eastAsia="Times New Roman" w:hAnsi="Times" w:cs="Times New Roman"/>
                <w:color w:val="000000"/>
                <w:sz w:val="18"/>
                <w:szCs w:val="18"/>
              </w:rPr>
              <w:t>)</w:t>
            </w:r>
          </w:p>
        </w:tc>
      </w:tr>
    </w:tbl>
    <w:p w14:paraId="58D5598B" w14:textId="77777777" w:rsidR="00966FD4" w:rsidRDefault="00966FD4" w:rsidP="005314F2">
      <w:pPr>
        <w:rPr>
          <w:rFonts w:ascii="Times" w:eastAsia="Times New Roman" w:hAnsi="Times" w:cs="Times New Roman"/>
          <w:color w:val="000000"/>
        </w:rPr>
      </w:pPr>
    </w:p>
    <w:p w14:paraId="20CBF133" w14:textId="77777777" w:rsidR="00966FD4" w:rsidRDefault="00966FD4" w:rsidP="005314F2">
      <w:pPr>
        <w:rPr>
          <w:rFonts w:ascii="Times" w:eastAsia="Times New Roman" w:hAnsi="Times" w:cs="Times New Roman"/>
          <w:color w:val="000000"/>
        </w:rPr>
      </w:pPr>
    </w:p>
    <w:p w14:paraId="4AF10359" w14:textId="77777777" w:rsidR="00966FD4" w:rsidRDefault="00966FD4" w:rsidP="005314F2">
      <w:pPr>
        <w:rPr>
          <w:rFonts w:ascii="Times" w:eastAsia="Times New Roman" w:hAnsi="Times" w:cs="Times New Roman"/>
          <w:color w:val="000000"/>
        </w:rPr>
      </w:pPr>
    </w:p>
    <w:p w14:paraId="1B1A54A9" w14:textId="77777777" w:rsidR="00966FD4" w:rsidRDefault="00966FD4" w:rsidP="005314F2">
      <w:pPr>
        <w:rPr>
          <w:rFonts w:ascii="Times" w:eastAsia="Times New Roman" w:hAnsi="Times" w:cs="Times New Roman"/>
          <w:color w:val="000000"/>
        </w:rPr>
      </w:pPr>
    </w:p>
    <w:p w14:paraId="2EC51300" w14:textId="77777777" w:rsidR="00393838" w:rsidRPr="00393838" w:rsidRDefault="00393838" w:rsidP="00393838">
      <w:pPr>
        <w:jc w:val="center"/>
        <w:rPr>
          <w:rFonts w:ascii="Times" w:eastAsia="Times New Roman" w:hAnsi="Times" w:cs="Times New Roman"/>
          <w:b/>
          <w:color w:val="000000"/>
        </w:rPr>
      </w:pPr>
      <w:r w:rsidRPr="00393838">
        <w:rPr>
          <w:rFonts w:ascii="Times" w:eastAsia="Times New Roman" w:hAnsi="Times" w:cs="Times New Roman"/>
          <w:b/>
          <w:color w:val="000000"/>
        </w:rPr>
        <w:t>PLC Observation Protocol</w:t>
      </w:r>
    </w:p>
    <w:p w14:paraId="74DC650E" w14:textId="59B4B143" w:rsidR="00393838" w:rsidRDefault="00393838" w:rsidP="005314F2">
      <w:pPr>
        <w:rPr>
          <w:rFonts w:ascii="Times" w:eastAsia="Times New Roman" w:hAnsi="Times" w:cs="Times New Roman"/>
          <w:color w:val="000000"/>
        </w:rPr>
      </w:pPr>
      <w:r>
        <w:rPr>
          <w:rFonts w:ascii="Times" w:eastAsia="Times New Roman" w:hAnsi="Times" w:cs="Times New Roman"/>
          <w:color w:val="000000"/>
        </w:rPr>
        <w:t>Suggestions for an efficient and effective observation of a Montezuma PLC meeting:</w:t>
      </w:r>
    </w:p>
    <w:p w14:paraId="4799AE16" w14:textId="77777777" w:rsidR="00393838" w:rsidRDefault="00393838" w:rsidP="005314F2">
      <w:pPr>
        <w:rPr>
          <w:rFonts w:ascii="Times" w:eastAsia="Times New Roman" w:hAnsi="Times" w:cs="Times New Roman"/>
          <w:color w:val="000000"/>
        </w:rPr>
      </w:pPr>
    </w:p>
    <w:p w14:paraId="536E7A25" w14:textId="3125EB1B" w:rsidR="00393838" w:rsidRPr="00393838" w:rsidRDefault="00393838" w:rsidP="00393838">
      <w:pPr>
        <w:pStyle w:val="ListParagraph"/>
        <w:numPr>
          <w:ilvl w:val="0"/>
          <w:numId w:val="23"/>
        </w:numPr>
        <w:rPr>
          <w:rFonts w:ascii="Times" w:eastAsia="Times New Roman" w:hAnsi="Times" w:cs="Times New Roman"/>
          <w:color w:val="000000"/>
        </w:rPr>
      </w:pPr>
      <w:r w:rsidRPr="00393838">
        <w:rPr>
          <w:rFonts w:ascii="Times" w:eastAsia="Times New Roman" w:hAnsi="Times" w:cs="Times New Roman"/>
          <w:color w:val="000000"/>
        </w:rPr>
        <w:t>Confer with the leader of the group prior to the meeting f</w:t>
      </w:r>
      <w:r w:rsidR="001B7BF3">
        <w:rPr>
          <w:rFonts w:ascii="Times" w:eastAsia="Times New Roman" w:hAnsi="Times" w:cs="Times New Roman"/>
          <w:color w:val="000000"/>
        </w:rPr>
        <w:t>or an</w:t>
      </w:r>
      <w:r>
        <w:rPr>
          <w:rFonts w:ascii="Times" w:eastAsia="Times New Roman" w:hAnsi="Times" w:cs="Times New Roman"/>
          <w:color w:val="000000"/>
        </w:rPr>
        <w:t xml:space="preserve"> agenda if possible</w:t>
      </w:r>
    </w:p>
    <w:p w14:paraId="0401389A" w14:textId="4C0868DE" w:rsidR="00393838" w:rsidRDefault="00393838" w:rsidP="00393838">
      <w:pPr>
        <w:pStyle w:val="ListParagraph"/>
        <w:numPr>
          <w:ilvl w:val="0"/>
          <w:numId w:val="23"/>
        </w:numPr>
        <w:rPr>
          <w:rFonts w:ascii="Times" w:eastAsia="Times New Roman" w:hAnsi="Times" w:cs="Times New Roman"/>
          <w:color w:val="000000"/>
        </w:rPr>
      </w:pPr>
      <w:r>
        <w:rPr>
          <w:rFonts w:ascii="Times" w:eastAsia="Times New Roman" w:hAnsi="Times" w:cs="Times New Roman"/>
          <w:color w:val="000000"/>
        </w:rPr>
        <w:t xml:space="preserve">Be </w:t>
      </w:r>
      <w:r w:rsidR="001B7BF3">
        <w:rPr>
          <w:rFonts w:ascii="Times" w:eastAsia="Times New Roman" w:hAnsi="Times" w:cs="Times New Roman"/>
          <w:color w:val="000000"/>
        </w:rPr>
        <w:t>on time</w:t>
      </w:r>
      <w:r>
        <w:rPr>
          <w:rFonts w:ascii="Times" w:eastAsia="Times New Roman" w:hAnsi="Times" w:cs="Times New Roman"/>
          <w:color w:val="000000"/>
        </w:rPr>
        <w:t xml:space="preserve"> (if physically attending)</w:t>
      </w:r>
    </w:p>
    <w:p w14:paraId="67B8F7CC" w14:textId="79ABE596" w:rsidR="00393838" w:rsidRDefault="00393838" w:rsidP="00393838">
      <w:pPr>
        <w:pStyle w:val="ListParagraph"/>
        <w:numPr>
          <w:ilvl w:val="0"/>
          <w:numId w:val="23"/>
        </w:numPr>
        <w:rPr>
          <w:rFonts w:ascii="Times" w:eastAsia="Times New Roman" w:hAnsi="Times" w:cs="Times New Roman"/>
          <w:color w:val="000000"/>
        </w:rPr>
      </w:pPr>
      <w:r>
        <w:rPr>
          <w:rFonts w:ascii="Times" w:eastAsia="Times New Roman" w:hAnsi="Times" w:cs="Times New Roman"/>
          <w:color w:val="000000"/>
        </w:rPr>
        <w:t>Do not participate in the meeting</w:t>
      </w:r>
      <w:r w:rsidR="001B7BF3">
        <w:rPr>
          <w:rFonts w:ascii="Times" w:eastAsia="Times New Roman" w:hAnsi="Times" w:cs="Times New Roman"/>
          <w:color w:val="000000"/>
        </w:rPr>
        <w:t xml:space="preserve"> and respect the groups meeting norms</w:t>
      </w:r>
      <w:r>
        <w:rPr>
          <w:rFonts w:ascii="Times" w:eastAsia="Times New Roman" w:hAnsi="Times" w:cs="Times New Roman"/>
          <w:color w:val="000000"/>
        </w:rPr>
        <w:t>, even if called on or asked a question try and refrain</w:t>
      </w:r>
      <w:r w:rsidR="001B7BF3">
        <w:rPr>
          <w:rFonts w:ascii="Times" w:eastAsia="Times New Roman" w:hAnsi="Times" w:cs="Times New Roman"/>
          <w:color w:val="000000"/>
        </w:rPr>
        <w:t xml:space="preserve"> until after the meeting</w:t>
      </w:r>
    </w:p>
    <w:p w14:paraId="4687A041" w14:textId="5C095378" w:rsidR="001B7BF3" w:rsidRDefault="001B7BF3" w:rsidP="00393838">
      <w:pPr>
        <w:pStyle w:val="ListParagraph"/>
        <w:numPr>
          <w:ilvl w:val="0"/>
          <w:numId w:val="23"/>
        </w:numPr>
        <w:rPr>
          <w:rFonts w:ascii="Times" w:eastAsia="Times New Roman" w:hAnsi="Times" w:cs="Times New Roman"/>
          <w:color w:val="000000"/>
        </w:rPr>
      </w:pPr>
      <w:r>
        <w:rPr>
          <w:rFonts w:ascii="Times" w:eastAsia="Times New Roman" w:hAnsi="Times" w:cs="Times New Roman"/>
          <w:color w:val="000000"/>
        </w:rPr>
        <w:t>One observation form is appropriate even if viewed by multiple people so share note-taking and recording duties, perhaps by category</w:t>
      </w:r>
    </w:p>
    <w:p w14:paraId="7399F01E" w14:textId="35D46FE0" w:rsidR="001B7BF3" w:rsidRDefault="001B7BF3" w:rsidP="00393838">
      <w:pPr>
        <w:pStyle w:val="ListParagraph"/>
        <w:numPr>
          <w:ilvl w:val="0"/>
          <w:numId w:val="23"/>
        </w:numPr>
        <w:rPr>
          <w:rFonts w:ascii="Times" w:eastAsia="Times New Roman" w:hAnsi="Times" w:cs="Times New Roman"/>
          <w:color w:val="000000"/>
        </w:rPr>
      </w:pPr>
      <w:r>
        <w:rPr>
          <w:rFonts w:ascii="Times" w:eastAsia="Times New Roman" w:hAnsi="Times" w:cs="Times New Roman"/>
          <w:color w:val="000000"/>
        </w:rPr>
        <w:t>Review the on-line observation form to preview the final product of the visit</w:t>
      </w:r>
    </w:p>
    <w:p w14:paraId="17456390" w14:textId="2806E77E" w:rsidR="001B7BF3" w:rsidRDefault="001B7BF3" w:rsidP="00393838">
      <w:pPr>
        <w:pStyle w:val="ListParagraph"/>
        <w:numPr>
          <w:ilvl w:val="0"/>
          <w:numId w:val="23"/>
        </w:numPr>
        <w:rPr>
          <w:rFonts w:ascii="Times" w:eastAsia="Times New Roman" w:hAnsi="Times" w:cs="Times New Roman"/>
          <w:color w:val="000000"/>
        </w:rPr>
      </w:pPr>
      <w:r>
        <w:rPr>
          <w:rFonts w:ascii="Times" w:eastAsia="Times New Roman" w:hAnsi="Times" w:cs="Times New Roman"/>
          <w:color w:val="000000"/>
        </w:rPr>
        <w:t>Script the teacher comments during the meeting and refer back to them when completing the on-line observation form</w:t>
      </w:r>
    </w:p>
    <w:p w14:paraId="6CD3F95C" w14:textId="785BC4CD" w:rsidR="001B7BF3" w:rsidRDefault="001B7BF3" w:rsidP="00393838">
      <w:pPr>
        <w:pStyle w:val="ListParagraph"/>
        <w:numPr>
          <w:ilvl w:val="0"/>
          <w:numId w:val="23"/>
        </w:numPr>
        <w:rPr>
          <w:rFonts w:ascii="Times" w:eastAsia="Times New Roman" w:hAnsi="Times" w:cs="Times New Roman"/>
          <w:color w:val="000000"/>
        </w:rPr>
      </w:pPr>
      <w:r>
        <w:rPr>
          <w:rFonts w:ascii="Times" w:eastAsia="Times New Roman" w:hAnsi="Times" w:cs="Times New Roman"/>
          <w:color w:val="000000"/>
        </w:rPr>
        <w:t>Don’t forget to time the overall meeting and specific portions of the meeting to align with the categories of the on-line form</w:t>
      </w:r>
    </w:p>
    <w:p w14:paraId="2BEB8FE9" w14:textId="77777777" w:rsidR="001B7BF3" w:rsidRDefault="001B7BF3" w:rsidP="001B7BF3">
      <w:pPr>
        <w:pStyle w:val="ListParagraph"/>
        <w:rPr>
          <w:rFonts w:ascii="Times" w:eastAsia="Times New Roman" w:hAnsi="Times" w:cs="Times New Roman"/>
          <w:color w:val="000000"/>
        </w:rPr>
      </w:pPr>
    </w:p>
    <w:p w14:paraId="06FCADE6" w14:textId="77777777" w:rsidR="001B7BF3" w:rsidRDefault="001B7BF3" w:rsidP="001B7BF3">
      <w:pPr>
        <w:pStyle w:val="ListParagraph"/>
        <w:rPr>
          <w:rFonts w:ascii="Times" w:eastAsia="Times New Roman" w:hAnsi="Times" w:cs="Times New Roman"/>
          <w:color w:val="000000"/>
        </w:rPr>
      </w:pPr>
    </w:p>
    <w:p w14:paraId="26A7F246" w14:textId="151DD1D9" w:rsidR="001B7BF3" w:rsidRDefault="001B7BF3" w:rsidP="001B7BF3">
      <w:pPr>
        <w:pStyle w:val="ListParagraph"/>
        <w:rPr>
          <w:rFonts w:ascii="Times" w:eastAsia="Times New Roman" w:hAnsi="Times" w:cs="Times New Roman"/>
          <w:color w:val="000000"/>
        </w:rPr>
      </w:pPr>
      <w:r>
        <w:rPr>
          <w:rFonts w:ascii="Times" w:eastAsia="Times New Roman" w:hAnsi="Times" w:cs="Times New Roman"/>
          <w:color w:val="000000"/>
        </w:rPr>
        <w:t>Contact Dave Versteeg (</w:t>
      </w:r>
      <w:hyperlink r:id="rId20" w:history="1">
        <w:r w:rsidRPr="00CA1D30">
          <w:rPr>
            <w:rStyle w:val="Hyperlink"/>
            <w:rFonts w:ascii="Times" w:eastAsia="Times New Roman" w:hAnsi="Times" w:cs="Times New Roman"/>
          </w:rPr>
          <w:t>dversteeg@montezuma.k12.ia.us</w:t>
        </w:r>
      </w:hyperlink>
      <w:r>
        <w:rPr>
          <w:rFonts w:ascii="Times" w:eastAsia="Times New Roman" w:hAnsi="Times" w:cs="Times New Roman"/>
          <w:color w:val="000000"/>
        </w:rPr>
        <w:t xml:space="preserve">) for access to the on-line observation form.  A link to the form (which is a Google doc form) will be emailed to you. </w:t>
      </w:r>
    </w:p>
    <w:p w14:paraId="340839EB" w14:textId="77777777" w:rsidR="001B7BF3" w:rsidRDefault="001B7BF3" w:rsidP="001B7BF3">
      <w:pPr>
        <w:pStyle w:val="ListParagraph"/>
        <w:rPr>
          <w:rFonts w:ascii="Times" w:eastAsia="Times New Roman" w:hAnsi="Times" w:cs="Times New Roman"/>
          <w:color w:val="000000"/>
        </w:rPr>
      </w:pPr>
    </w:p>
    <w:p w14:paraId="3AA2ACCF" w14:textId="77777777" w:rsidR="001B7BF3" w:rsidRDefault="001B7BF3" w:rsidP="001B7BF3">
      <w:pPr>
        <w:pStyle w:val="ListParagraph"/>
        <w:rPr>
          <w:rFonts w:ascii="Times" w:eastAsia="Times New Roman" w:hAnsi="Times" w:cs="Times New Roman"/>
          <w:color w:val="000000"/>
        </w:rPr>
      </w:pPr>
    </w:p>
    <w:p w14:paraId="0DCC6322" w14:textId="77777777" w:rsidR="001B7BF3" w:rsidRDefault="001B7BF3" w:rsidP="001B7BF3">
      <w:pPr>
        <w:pStyle w:val="ListParagraph"/>
        <w:rPr>
          <w:rFonts w:ascii="Times" w:eastAsia="Times New Roman" w:hAnsi="Times" w:cs="Times New Roman"/>
          <w:color w:val="000000"/>
        </w:rPr>
      </w:pPr>
    </w:p>
    <w:p w14:paraId="7503D256" w14:textId="77777777" w:rsidR="001B7BF3" w:rsidRDefault="001B7BF3" w:rsidP="001B7BF3">
      <w:pPr>
        <w:pStyle w:val="ListParagraph"/>
        <w:rPr>
          <w:rFonts w:ascii="Times" w:eastAsia="Times New Roman" w:hAnsi="Times" w:cs="Times New Roman"/>
          <w:color w:val="000000"/>
        </w:rPr>
      </w:pPr>
    </w:p>
    <w:p w14:paraId="2EA915EB" w14:textId="77777777" w:rsidR="001B7BF3" w:rsidRDefault="001B7BF3" w:rsidP="001B7BF3">
      <w:pPr>
        <w:pStyle w:val="ListParagraph"/>
        <w:rPr>
          <w:rFonts w:ascii="Times" w:eastAsia="Times New Roman" w:hAnsi="Times" w:cs="Times New Roman"/>
          <w:color w:val="000000"/>
        </w:rPr>
      </w:pPr>
    </w:p>
    <w:p w14:paraId="27BAA8C5" w14:textId="77777777" w:rsidR="001B7BF3" w:rsidRDefault="001B7BF3" w:rsidP="001B7BF3">
      <w:pPr>
        <w:pStyle w:val="ListParagraph"/>
        <w:rPr>
          <w:rFonts w:ascii="Times" w:eastAsia="Times New Roman" w:hAnsi="Times" w:cs="Times New Roman"/>
          <w:color w:val="000000"/>
        </w:rPr>
      </w:pPr>
    </w:p>
    <w:p w14:paraId="1A9E390D" w14:textId="77777777" w:rsidR="001B7BF3" w:rsidRDefault="001B7BF3" w:rsidP="001B7BF3">
      <w:pPr>
        <w:pStyle w:val="ListParagraph"/>
        <w:rPr>
          <w:rFonts w:ascii="Times" w:eastAsia="Times New Roman" w:hAnsi="Times" w:cs="Times New Roman"/>
          <w:color w:val="000000"/>
        </w:rPr>
      </w:pPr>
    </w:p>
    <w:p w14:paraId="42FF6D1B" w14:textId="77777777" w:rsidR="001B7BF3" w:rsidRDefault="001B7BF3" w:rsidP="001B7BF3">
      <w:pPr>
        <w:pStyle w:val="ListParagraph"/>
        <w:rPr>
          <w:rFonts w:ascii="Times" w:eastAsia="Times New Roman" w:hAnsi="Times" w:cs="Times New Roman"/>
          <w:color w:val="000000"/>
        </w:rPr>
      </w:pPr>
    </w:p>
    <w:p w14:paraId="1406373B" w14:textId="77777777" w:rsidR="001B7BF3" w:rsidRDefault="001B7BF3" w:rsidP="001B7BF3">
      <w:pPr>
        <w:pStyle w:val="ListParagraph"/>
        <w:rPr>
          <w:rFonts w:ascii="Times" w:eastAsia="Times New Roman" w:hAnsi="Times" w:cs="Times New Roman"/>
          <w:color w:val="000000"/>
        </w:rPr>
      </w:pPr>
    </w:p>
    <w:p w14:paraId="4D819711" w14:textId="77777777" w:rsidR="001B7BF3" w:rsidRDefault="001B7BF3" w:rsidP="001B7BF3">
      <w:pPr>
        <w:pStyle w:val="ListParagraph"/>
        <w:rPr>
          <w:rFonts w:ascii="Times" w:eastAsia="Times New Roman" w:hAnsi="Times" w:cs="Times New Roman"/>
          <w:color w:val="000000"/>
        </w:rPr>
      </w:pPr>
    </w:p>
    <w:p w14:paraId="7F8D4FB2" w14:textId="77777777" w:rsidR="001B7BF3" w:rsidRDefault="001B7BF3" w:rsidP="001B7BF3">
      <w:pPr>
        <w:pStyle w:val="ListParagraph"/>
        <w:rPr>
          <w:rFonts w:ascii="Times" w:eastAsia="Times New Roman" w:hAnsi="Times" w:cs="Times New Roman"/>
          <w:color w:val="000000"/>
        </w:rPr>
      </w:pPr>
    </w:p>
    <w:p w14:paraId="6B376EC6" w14:textId="77777777" w:rsidR="001B7BF3" w:rsidRDefault="001B7BF3" w:rsidP="001B7BF3">
      <w:pPr>
        <w:pStyle w:val="ListParagraph"/>
        <w:rPr>
          <w:rFonts w:ascii="Times" w:eastAsia="Times New Roman" w:hAnsi="Times" w:cs="Times New Roman"/>
          <w:color w:val="000000"/>
        </w:rPr>
      </w:pPr>
    </w:p>
    <w:p w14:paraId="48A19FBC" w14:textId="77777777" w:rsidR="001B7BF3" w:rsidRDefault="001B7BF3" w:rsidP="001B7BF3">
      <w:pPr>
        <w:pStyle w:val="ListParagraph"/>
        <w:rPr>
          <w:rFonts w:ascii="Times" w:eastAsia="Times New Roman" w:hAnsi="Times" w:cs="Times New Roman"/>
          <w:color w:val="000000"/>
        </w:rPr>
      </w:pPr>
    </w:p>
    <w:p w14:paraId="7B79C83C" w14:textId="77777777" w:rsidR="001B7BF3" w:rsidRDefault="001B7BF3" w:rsidP="001B7BF3">
      <w:pPr>
        <w:pStyle w:val="ListParagraph"/>
        <w:rPr>
          <w:rFonts w:ascii="Times" w:eastAsia="Times New Roman" w:hAnsi="Times" w:cs="Times New Roman"/>
          <w:color w:val="000000"/>
        </w:rPr>
      </w:pPr>
    </w:p>
    <w:p w14:paraId="6D16ACA4" w14:textId="77777777" w:rsidR="00264588" w:rsidRDefault="00264588" w:rsidP="00264588">
      <w:pPr>
        <w:rPr>
          <w:rFonts w:ascii="Times" w:eastAsia="Times New Roman" w:hAnsi="Times" w:cs="Times New Roman"/>
          <w:color w:val="000000"/>
        </w:rPr>
      </w:pPr>
    </w:p>
    <w:p w14:paraId="56BC447E" w14:textId="77777777" w:rsidR="003E3CBD" w:rsidRPr="00264588" w:rsidRDefault="003E3CBD" w:rsidP="00264588">
      <w:pPr>
        <w:rPr>
          <w:rFonts w:ascii="Times" w:eastAsia="Times New Roman" w:hAnsi="Times" w:cs="Times New Roman"/>
          <w:color w:val="000000"/>
        </w:rPr>
      </w:pPr>
    </w:p>
    <w:p w14:paraId="7CE9AD07" w14:textId="77777777" w:rsidR="00393838" w:rsidRDefault="00393838" w:rsidP="005314F2">
      <w:pPr>
        <w:rPr>
          <w:rFonts w:ascii="Times" w:eastAsia="Times New Roman" w:hAnsi="Times" w:cs="Times New Roman"/>
          <w:color w:val="000000"/>
        </w:rPr>
      </w:pPr>
    </w:p>
    <w:p w14:paraId="0B2A9940" w14:textId="77777777" w:rsidR="007F61E6" w:rsidRDefault="007F61E6" w:rsidP="005314F2">
      <w:pPr>
        <w:rPr>
          <w:rFonts w:ascii="Times" w:eastAsia="Times New Roman" w:hAnsi="Times" w:cs="Times New Roman"/>
          <w:color w:val="000000"/>
        </w:rPr>
      </w:pPr>
    </w:p>
    <w:p w14:paraId="7C45D442" w14:textId="77777777" w:rsidR="007F61E6" w:rsidRDefault="007F61E6" w:rsidP="005314F2">
      <w:pPr>
        <w:rPr>
          <w:rFonts w:ascii="Times" w:eastAsia="Times New Roman" w:hAnsi="Times" w:cs="Times New Roman"/>
          <w:color w:val="000000"/>
        </w:rPr>
      </w:pPr>
    </w:p>
    <w:p w14:paraId="1DECE808" w14:textId="77777777" w:rsidR="007F61E6" w:rsidRDefault="007F61E6" w:rsidP="005314F2">
      <w:pPr>
        <w:rPr>
          <w:rFonts w:ascii="Times" w:eastAsia="Times New Roman" w:hAnsi="Times" w:cs="Times New Roman"/>
          <w:color w:val="000000"/>
        </w:rPr>
      </w:pPr>
    </w:p>
    <w:p w14:paraId="248E3EB8" w14:textId="77777777" w:rsidR="007F61E6" w:rsidRDefault="007F61E6" w:rsidP="005314F2">
      <w:pPr>
        <w:rPr>
          <w:rFonts w:ascii="Times" w:eastAsia="Times New Roman" w:hAnsi="Times" w:cs="Times New Roman"/>
          <w:color w:val="000000"/>
        </w:rPr>
      </w:pPr>
    </w:p>
    <w:p w14:paraId="0008DB16" w14:textId="77777777" w:rsidR="007F61E6" w:rsidRDefault="007F61E6" w:rsidP="005314F2">
      <w:pPr>
        <w:rPr>
          <w:rFonts w:ascii="Times" w:eastAsia="Times New Roman" w:hAnsi="Times" w:cs="Times New Roman"/>
          <w:color w:val="000000"/>
        </w:rPr>
      </w:pPr>
    </w:p>
    <w:p w14:paraId="6EC97DFB" w14:textId="77777777" w:rsidR="007F61E6" w:rsidRDefault="007F61E6" w:rsidP="005314F2">
      <w:pPr>
        <w:rPr>
          <w:rFonts w:ascii="Times" w:eastAsia="Times New Roman" w:hAnsi="Times" w:cs="Times New Roman"/>
          <w:color w:val="000000"/>
        </w:rPr>
      </w:pPr>
    </w:p>
    <w:p w14:paraId="42F2FFB8" w14:textId="77777777" w:rsidR="007F61E6" w:rsidRDefault="007F61E6" w:rsidP="005314F2">
      <w:pPr>
        <w:rPr>
          <w:rFonts w:ascii="Times" w:eastAsia="Times New Roman" w:hAnsi="Times" w:cs="Times New Roman"/>
          <w:color w:val="000000"/>
        </w:rPr>
      </w:pPr>
    </w:p>
    <w:p w14:paraId="7F490EEE" w14:textId="77777777" w:rsidR="007F61E6" w:rsidRDefault="007F61E6" w:rsidP="005314F2">
      <w:pPr>
        <w:rPr>
          <w:rFonts w:ascii="Times" w:eastAsia="Times New Roman" w:hAnsi="Times" w:cs="Times New Roman"/>
          <w:color w:val="000000"/>
        </w:rPr>
      </w:pPr>
    </w:p>
    <w:p w14:paraId="30CEBF8A" w14:textId="77777777" w:rsidR="007F61E6" w:rsidRDefault="007F61E6" w:rsidP="005314F2">
      <w:pPr>
        <w:rPr>
          <w:rFonts w:ascii="Times" w:eastAsia="Times New Roman" w:hAnsi="Times" w:cs="Times New Roman"/>
          <w:color w:val="000000"/>
        </w:rPr>
      </w:pPr>
    </w:p>
    <w:p w14:paraId="0696ED60" w14:textId="77777777" w:rsidR="007F61E6" w:rsidRDefault="007F61E6" w:rsidP="005314F2">
      <w:pPr>
        <w:rPr>
          <w:rFonts w:ascii="Times" w:eastAsia="Times New Roman" w:hAnsi="Times" w:cs="Times New Roman"/>
          <w:color w:val="000000"/>
        </w:rPr>
      </w:pPr>
    </w:p>
    <w:p w14:paraId="671D1FFD" w14:textId="77777777" w:rsidR="007F61E6" w:rsidRDefault="007F61E6" w:rsidP="005314F2">
      <w:pPr>
        <w:rPr>
          <w:rFonts w:ascii="Times" w:eastAsia="Times New Roman" w:hAnsi="Times" w:cs="Times New Roman"/>
          <w:color w:val="000000"/>
        </w:rPr>
      </w:pPr>
    </w:p>
    <w:p w14:paraId="63611BE1" w14:textId="77777777" w:rsidR="007F61E6" w:rsidRDefault="007F61E6" w:rsidP="005314F2">
      <w:pPr>
        <w:rPr>
          <w:rFonts w:ascii="Times" w:eastAsia="Times New Roman" w:hAnsi="Times" w:cs="Times New Roman"/>
          <w:color w:val="000000"/>
        </w:rPr>
      </w:pPr>
    </w:p>
    <w:p w14:paraId="1F7760F4" w14:textId="77777777" w:rsidR="007F61E6" w:rsidRDefault="007F61E6" w:rsidP="005314F2">
      <w:pPr>
        <w:rPr>
          <w:rFonts w:ascii="Times" w:eastAsia="Times New Roman" w:hAnsi="Times" w:cs="Times New Roman"/>
          <w:color w:val="000000"/>
        </w:rPr>
      </w:pPr>
    </w:p>
    <w:p w14:paraId="41CF3ECB" w14:textId="77777777" w:rsidR="007F61E6" w:rsidRPr="005314F2" w:rsidRDefault="007F61E6" w:rsidP="005314F2">
      <w:pPr>
        <w:rPr>
          <w:rFonts w:ascii="Times" w:eastAsia="Times New Roman" w:hAnsi="Times" w:cs="Times New Roman"/>
          <w:color w:val="000000"/>
        </w:rPr>
      </w:pPr>
    </w:p>
    <w:p w14:paraId="2926C5E2" w14:textId="77777777" w:rsidR="005314F2" w:rsidRPr="00BF2062" w:rsidRDefault="005314F2" w:rsidP="005314F2">
      <w:pPr>
        <w:jc w:val="center"/>
        <w:rPr>
          <w:rFonts w:ascii="Times" w:hAnsi="Times" w:cs="Times New Roman"/>
          <w:b/>
          <w:color w:val="000000"/>
        </w:rPr>
      </w:pPr>
      <w:r w:rsidRPr="00BF2062">
        <w:rPr>
          <w:rFonts w:ascii="Times" w:hAnsi="Times" w:cs="Arial"/>
          <w:b/>
          <w:color w:val="000000"/>
        </w:rPr>
        <w:t>PLC Terms &amp; Concepts</w:t>
      </w:r>
    </w:p>
    <w:p w14:paraId="4F822E91" w14:textId="77777777" w:rsidR="005314F2" w:rsidRPr="005314F2" w:rsidRDefault="005314F2" w:rsidP="005314F2">
      <w:pPr>
        <w:jc w:val="center"/>
        <w:rPr>
          <w:rFonts w:ascii="Times" w:hAnsi="Times" w:cs="Times New Roman"/>
          <w:color w:val="000000"/>
        </w:rPr>
      </w:pPr>
      <w:r w:rsidRPr="005314F2">
        <w:rPr>
          <w:rFonts w:ascii="Times" w:hAnsi="Times" w:cs="Arial"/>
          <w:i/>
          <w:iCs/>
          <w:color w:val="000000"/>
        </w:rPr>
        <w:t>Learning by Doing © 2006, 2010 Solution Tree Press • solution-tree.com</w:t>
      </w:r>
    </w:p>
    <w:p w14:paraId="2F009833" w14:textId="77777777" w:rsidR="000F313F" w:rsidRDefault="005314F2" w:rsidP="005314F2">
      <w:pPr>
        <w:rPr>
          <w:rFonts w:ascii="Times" w:eastAsia="Times New Roman" w:hAnsi="Times" w:cs="Arial"/>
          <w:b/>
          <w:bCs/>
          <w:color w:val="000000"/>
        </w:rPr>
      </w:pPr>
      <w:r w:rsidRPr="005314F2">
        <w:rPr>
          <w:rFonts w:ascii="Times" w:eastAsia="Times New Roman" w:hAnsi="Times" w:cs="Times New Roman"/>
          <w:color w:val="000000"/>
        </w:rPr>
        <w:br/>
      </w:r>
      <w:r w:rsidRPr="005314F2">
        <w:rPr>
          <w:rFonts w:ascii="Times" w:eastAsia="Times New Roman" w:hAnsi="Times" w:cs="Arial"/>
          <w:color w:val="000000"/>
        </w:rPr>
        <w:t>The following glossary provides a brief definition of key terms and concepts as they are used in the context of professional learning communities in general.</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Action</w:t>
      </w:r>
      <w:r w:rsidRPr="005314F2">
        <w:rPr>
          <w:rFonts w:ascii="Times" w:eastAsia="Times New Roman" w:hAnsi="Times" w:cs="Arial"/>
          <w:b/>
          <w:bCs/>
          <w:color w:val="000000"/>
        </w:rPr>
        <w:t xml:space="preserve"> orientation</w:t>
      </w:r>
      <w:r w:rsidRPr="005314F2">
        <w:rPr>
          <w:rFonts w:ascii="Times" w:eastAsia="Times New Roman" w:hAnsi="Times" w:cs="Arial"/>
          <w:color w:val="000000"/>
        </w:rPr>
        <w:t xml:space="preserve"> A predisposition to learn by doing; moving quickly to turn aspirations into actions and visions into realities. Members of PLCs understand that the most powerful learning always occurs in a context of taking action, and they value engagement and reflective experience as the most effective teachers.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Action</w:t>
      </w:r>
      <w:r w:rsidRPr="005314F2">
        <w:rPr>
          <w:rFonts w:ascii="Times" w:eastAsia="Times New Roman" w:hAnsi="Times" w:cs="Arial"/>
          <w:b/>
          <w:bCs/>
          <w:color w:val="000000"/>
        </w:rPr>
        <w:t xml:space="preserve"> research</w:t>
      </w:r>
      <w:r w:rsidRPr="005314F2">
        <w:rPr>
          <w:rFonts w:ascii="Times" w:eastAsia="Times New Roman" w:hAnsi="Times" w:cs="Arial"/>
          <w:color w:val="000000"/>
        </w:rPr>
        <w:t xml:space="preserve"> A process of collective inquiry in which individuals work together to become more proficient at identifying and solving problems. The steps of action research include: (1) formulating a problem, (2) identifying and implementing a strategy to address the problem, (3) creating a process for gathering evidence of the effectiveness of the strategy, (4) collecting and analyzing the evidence, and (4) making decisions based on the evidence.</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Adaptive</w:t>
      </w:r>
      <w:r w:rsidRPr="005314F2">
        <w:rPr>
          <w:rFonts w:ascii="Times" w:eastAsia="Times New Roman" w:hAnsi="Times" w:cs="Arial"/>
          <w:b/>
          <w:bCs/>
          <w:color w:val="000000"/>
        </w:rPr>
        <w:t xml:space="preserve"> challenges</w:t>
      </w:r>
      <w:r w:rsidRPr="005314F2">
        <w:rPr>
          <w:rFonts w:ascii="Times" w:eastAsia="Times New Roman" w:hAnsi="Times" w:cs="Arial"/>
          <w:color w:val="000000"/>
        </w:rPr>
        <w:t xml:space="preserve"> Challenges for which the solution is not apparent</w:t>
      </w:r>
      <w:proofErr w:type="gramStart"/>
      <w:r w:rsidRPr="005314F2">
        <w:rPr>
          <w:rFonts w:ascii="Times" w:eastAsia="Times New Roman" w:hAnsi="Times" w:cs="Arial"/>
          <w:color w:val="000000"/>
        </w:rPr>
        <w:t>;</w:t>
      </w:r>
      <w:proofErr w:type="gramEnd"/>
      <w:r w:rsidRPr="005314F2">
        <w:rPr>
          <w:rFonts w:ascii="Times" w:eastAsia="Times New Roman" w:hAnsi="Times" w:cs="Arial"/>
          <w:color w:val="000000"/>
        </w:rPr>
        <w:t xml:space="preserve"> challenges that cause us to experiment, discover, adjust, and adapt (Heifetz &amp; </w:t>
      </w:r>
      <w:proofErr w:type="spellStart"/>
      <w:r w:rsidRPr="005314F2">
        <w:rPr>
          <w:rFonts w:ascii="Times" w:eastAsia="Times New Roman" w:hAnsi="Times" w:cs="Arial"/>
          <w:color w:val="000000"/>
        </w:rPr>
        <w:t>Linsky</w:t>
      </w:r>
      <w:proofErr w:type="spellEnd"/>
      <w:r w:rsidRPr="005314F2">
        <w:rPr>
          <w:rFonts w:ascii="Times" w:eastAsia="Times New Roman" w:hAnsi="Times" w:cs="Arial"/>
          <w:color w:val="000000"/>
        </w:rPr>
        <w:t>, 2002). Adaptive challenges may also be described as second-order change.</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Attainable</w:t>
      </w:r>
      <w:r w:rsidRPr="005314F2">
        <w:rPr>
          <w:rFonts w:ascii="Times" w:eastAsia="Times New Roman" w:hAnsi="Times" w:cs="Arial"/>
          <w:b/>
          <w:bCs/>
          <w:color w:val="000000"/>
        </w:rPr>
        <w:t xml:space="preserve"> goals</w:t>
      </w:r>
      <w:r w:rsidRPr="005314F2">
        <w:rPr>
          <w:rFonts w:ascii="Times" w:eastAsia="Times New Roman" w:hAnsi="Times" w:cs="Arial"/>
          <w:color w:val="000000"/>
        </w:rPr>
        <w:t xml:space="preserve"> Goals perceived as achievable by those who set them. Attainable goals are intended to document incremental progress and build momentum and self-efficacy through short-term wins.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Balanced</w:t>
      </w:r>
      <w:r w:rsidRPr="005314F2">
        <w:rPr>
          <w:rFonts w:ascii="Times" w:eastAsia="Times New Roman" w:hAnsi="Times" w:cs="Arial"/>
          <w:b/>
          <w:bCs/>
          <w:color w:val="000000"/>
        </w:rPr>
        <w:t xml:space="preserve"> assessment</w:t>
      </w:r>
      <w:r w:rsidRPr="005314F2">
        <w:rPr>
          <w:rFonts w:ascii="Times" w:eastAsia="Times New Roman" w:hAnsi="Times" w:cs="Arial"/>
          <w:color w:val="000000"/>
        </w:rPr>
        <w:t xml:space="preserve"> An assessment strategy that recognizes no single assessment yields the comprehensive results necessary to inform and improve practice and foster school and system accountability. Balanced assessments utilize multiple measures of student achievement, including formative assessments for learning and summative assessments of learning. Balanced assessment also refers to using different types of assessments based upon the knowledge and/or skills students are called upon to demonstrate. Rather than relying exclusively on one kind of assessment, schools and teams develop multiple ways for students to demonstrate proficiency.</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Building</w:t>
      </w:r>
      <w:r w:rsidRPr="005314F2">
        <w:rPr>
          <w:rFonts w:ascii="Times" w:eastAsia="Times New Roman" w:hAnsi="Times" w:cs="Arial"/>
          <w:b/>
          <w:bCs/>
          <w:color w:val="000000"/>
        </w:rPr>
        <w:t xml:space="preserve"> shared knowledge</w:t>
      </w:r>
      <w:r w:rsidRPr="005314F2">
        <w:rPr>
          <w:rFonts w:ascii="Times" w:eastAsia="Times New Roman" w:hAnsi="Times" w:cs="Arial"/>
          <w:color w:val="000000"/>
        </w:rPr>
        <w:t xml:space="preserve"> Learning together. Members of professional learning communities always attempt to answer critical questions by first learning together. They engage in collective inquiry to build shared knowledge. This collective study of the same information increases the likelihood that members will arrive at the same conclusion. Members of a PLC, by definition, will learn together.</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Capacity</w:t>
      </w:r>
      <w:r w:rsidRPr="005314F2">
        <w:rPr>
          <w:rFonts w:ascii="Times" w:eastAsia="Times New Roman" w:hAnsi="Times" w:cs="Arial"/>
          <w:b/>
          <w:bCs/>
          <w:color w:val="000000"/>
        </w:rPr>
        <w:t xml:space="preserve"> building</w:t>
      </w:r>
      <w:r w:rsidRPr="005314F2">
        <w:rPr>
          <w:rFonts w:ascii="Times" w:eastAsia="Times New Roman" w:hAnsi="Times" w:cs="Arial"/>
          <w:color w:val="000000"/>
        </w:rPr>
        <w:t xml:space="preserve"> “Developing the collective ability—dispositions, skills, knowledge, motivation, and resources—to act together to bring about positive change” (</w:t>
      </w:r>
      <w:proofErr w:type="spellStart"/>
      <w:r w:rsidRPr="005314F2">
        <w:rPr>
          <w:rFonts w:ascii="Times" w:eastAsia="Times New Roman" w:hAnsi="Times" w:cs="Arial"/>
          <w:color w:val="000000"/>
        </w:rPr>
        <w:t>Fullan</w:t>
      </w:r>
      <w:proofErr w:type="spellEnd"/>
      <w:r w:rsidRPr="005314F2">
        <w:rPr>
          <w:rFonts w:ascii="Times" w:eastAsia="Times New Roman" w:hAnsi="Times" w:cs="Arial"/>
          <w:color w:val="000000"/>
        </w:rPr>
        <w:t>, 2005, p. 4).</w:t>
      </w:r>
      <w:r w:rsidRPr="005314F2">
        <w:rPr>
          <w:rFonts w:ascii="Times" w:eastAsia="Times New Roman" w:hAnsi="Times" w:cs="Times New Roman"/>
          <w:color w:val="000000"/>
        </w:rPr>
        <w:br/>
      </w:r>
    </w:p>
    <w:p w14:paraId="6CF74458" w14:textId="77777777" w:rsidR="00A518A5" w:rsidRDefault="000F313F" w:rsidP="005314F2">
      <w:pPr>
        <w:rPr>
          <w:rFonts w:ascii="Times" w:eastAsia="Times New Roman" w:hAnsi="Times" w:cs="Arial"/>
          <w:color w:val="000000"/>
        </w:rPr>
      </w:pPr>
      <w:r w:rsidRPr="005314F2">
        <w:rPr>
          <w:rFonts w:ascii="Times" w:eastAsia="Times New Roman" w:hAnsi="Times" w:cs="Arial"/>
          <w:b/>
          <w:bCs/>
          <w:color w:val="000000"/>
        </w:rPr>
        <w:t>Collaboration</w:t>
      </w:r>
      <w:r w:rsidR="005314F2" w:rsidRPr="005314F2">
        <w:rPr>
          <w:rFonts w:ascii="Times" w:eastAsia="Times New Roman" w:hAnsi="Times" w:cs="Arial"/>
          <w:color w:val="000000"/>
        </w:rPr>
        <w:t xml:space="preserve"> A systematic process in which people work together, interdependently, to analyze and impact professional practice in order to improve individual and collective results. In a PLC,</w:t>
      </w:r>
      <w:r w:rsidR="00BF2062">
        <w:rPr>
          <w:rFonts w:ascii="Times" w:eastAsia="Times New Roman" w:hAnsi="Times" w:cs="Arial"/>
          <w:color w:val="000000"/>
        </w:rPr>
        <w:t xml:space="preserve"> </w:t>
      </w:r>
      <w:r w:rsidR="005314F2" w:rsidRPr="005314F2">
        <w:rPr>
          <w:rFonts w:ascii="Times" w:eastAsia="Times New Roman" w:hAnsi="Times" w:cs="Arial"/>
          <w:color w:val="000000"/>
        </w:rPr>
        <w:t>collaboration focuses on the critical questions of learning: What is it we want each student to learn? How will we know when each student has learned it? How will we respond when a student experiences difficulty in learning? How will we enrich and extend the learning for students who are proficient?</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Collective</w:t>
      </w:r>
      <w:r w:rsidR="005314F2" w:rsidRPr="005314F2">
        <w:rPr>
          <w:rFonts w:ascii="Times" w:eastAsia="Times New Roman" w:hAnsi="Times" w:cs="Arial"/>
          <w:b/>
          <w:bCs/>
          <w:color w:val="000000"/>
        </w:rPr>
        <w:t xml:space="preserve"> commitments</w:t>
      </w:r>
      <w:r w:rsidR="005314F2" w:rsidRPr="005314F2">
        <w:rPr>
          <w:rFonts w:ascii="Times" w:eastAsia="Times New Roman" w:hAnsi="Times" w:cs="Arial"/>
          <w:color w:val="000000"/>
        </w:rPr>
        <w:t xml:space="preserve"> The third pillar of the PLC foundation. Collective commitments (or values) represent the promises made among and between all stakeholders that answer the question, </w:t>
      </w:r>
      <w:proofErr w:type="gramStart"/>
      <w:r w:rsidR="005314F2" w:rsidRPr="005314F2">
        <w:rPr>
          <w:rFonts w:ascii="Times" w:eastAsia="Times New Roman" w:hAnsi="Times" w:cs="Arial"/>
          <w:color w:val="000000"/>
        </w:rPr>
        <w:t>What</w:t>
      </w:r>
      <w:proofErr w:type="gramEnd"/>
      <w:r w:rsidR="005314F2" w:rsidRPr="005314F2">
        <w:rPr>
          <w:rFonts w:ascii="Times" w:eastAsia="Times New Roman" w:hAnsi="Times" w:cs="Arial"/>
          <w:color w:val="000000"/>
        </w:rPr>
        <w:t xml:space="preserve"> must we do to become the organization we have agreed we hope to become?</w:t>
      </w:r>
      <w:r w:rsidR="005314F2" w:rsidRPr="005314F2">
        <w:rPr>
          <w:rFonts w:ascii="Times" w:eastAsia="Times New Roman" w:hAnsi="Times" w:cs="Times New Roman"/>
          <w:color w:val="000000"/>
        </w:rPr>
        <w:br/>
      </w:r>
      <w:r w:rsidRPr="000F313F">
        <w:rPr>
          <w:rFonts w:ascii="Times" w:eastAsia="Times New Roman" w:hAnsi="Times" w:cs="Arial"/>
          <w:b/>
          <w:color w:val="000000"/>
        </w:rPr>
        <w:t>Collective inquiry</w:t>
      </w:r>
      <w:r w:rsidR="005314F2" w:rsidRPr="005314F2">
        <w:rPr>
          <w:rFonts w:ascii="Times" w:eastAsia="Times New Roman" w:hAnsi="Times" w:cs="Arial"/>
          <w:color w:val="000000"/>
        </w:rPr>
        <w:t xml:space="preserve"> The process of building shared knowledge by clarifying the questions that a group will explore together. In PLCs, educators engage in collective inquiry into more effective practices by examining both external evidence (such as research) and internal evidence (which teachers are getting the best results). They also build shared knowledge regarding the reality of the current practices and conditions in their schools or districts.</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Common</w:t>
      </w:r>
      <w:r w:rsidR="005314F2" w:rsidRPr="005314F2">
        <w:rPr>
          <w:rFonts w:ascii="Times" w:eastAsia="Times New Roman" w:hAnsi="Times" w:cs="Arial"/>
          <w:b/>
          <w:bCs/>
          <w:color w:val="000000"/>
        </w:rPr>
        <w:t xml:space="preserve"> assessment</w:t>
      </w:r>
      <w:r w:rsidR="005314F2" w:rsidRPr="005314F2">
        <w:rPr>
          <w:rFonts w:ascii="Times" w:eastAsia="Times New Roman" w:hAnsi="Times" w:cs="Arial"/>
          <w:color w:val="000000"/>
        </w:rPr>
        <w:t xml:space="preserve"> An assessment of student learning that uses the same instrument or a</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common process utilizing the same criteria for determining the quality of student work. State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and provincial assessments and district benchmark assessments are “common” assessments.</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 xml:space="preserve">However, in a PLC, </w:t>
      </w:r>
      <w:r w:rsidRPr="005314F2">
        <w:rPr>
          <w:rFonts w:ascii="Times" w:eastAsia="Times New Roman" w:hAnsi="Times" w:cs="Arial"/>
          <w:color w:val="000000"/>
        </w:rPr>
        <w:t>a team of teachers also creates common assessments</w:t>
      </w:r>
      <w:r w:rsidR="005314F2" w:rsidRPr="005314F2">
        <w:rPr>
          <w:rFonts w:ascii="Times" w:eastAsia="Times New Roman" w:hAnsi="Times" w:cs="Arial"/>
          <w:color w:val="000000"/>
        </w:rPr>
        <w:t xml:space="preserve"> with collective responsibility for the learning of a group of students who are expected to acquire the same knowledge and skills. Team-developed common assessments provide members with the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basis of comparison that turns data into information and help individuals identify strengths</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and weaknesses in their instructional strategies. They also help identify problem areas in the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curriculum that require attention.</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Common</w:t>
      </w:r>
      <w:r w:rsidR="005314F2" w:rsidRPr="005314F2">
        <w:rPr>
          <w:rFonts w:ascii="Times" w:eastAsia="Times New Roman" w:hAnsi="Times" w:cs="Arial"/>
          <w:b/>
          <w:bCs/>
          <w:color w:val="000000"/>
        </w:rPr>
        <w:t xml:space="preserve"> formative assessment</w:t>
      </w:r>
      <w:r w:rsidR="005314F2" w:rsidRPr="005314F2">
        <w:rPr>
          <w:rFonts w:ascii="Times" w:eastAsia="Times New Roman" w:hAnsi="Times" w:cs="Arial"/>
          <w:color w:val="000000"/>
        </w:rPr>
        <w:t xml:space="preserve"> An assessment typically created collaboratively by a team of</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teachers responsible for the same grade level or course. Common formative assessments are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used frequently throughout the year to identify (1) individual students who need additional time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and support for learning, (2) the teaching strategies most effective in helping students acquire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the intended knowledge and skills, (3) curriculum concerns—areas in which students generally</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are having difficulty achieving the intended standard—and (4) improvement goals for individual</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 xml:space="preserve">teachers and the team. </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Community</w:t>
      </w:r>
      <w:r w:rsidR="005314F2" w:rsidRPr="005314F2">
        <w:rPr>
          <w:rFonts w:ascii="Times" w:eastAsia="Times New Roman" w:hAnsi="Times" w:cs="Arial"/>
          <w:color w:val="000000"/>
        </w:rPr>
        <w:t xml:space="preserve"> A group linked by common interests. Whereas the term organization tends to emphasize structure and efficiency, community suggests shared purpose, mutual cooperation, and supportive relationships.</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Consensus</w:t>
      </w:r>
      <w:r w:rsidR="005314F2" w:rsidRPr="005314F2">
        <w:rPr>
          <w:rFonts w:ascii="Times" w:eastAsia="Times New Roman" w:hAnsi="Times" w:cs="Arial"/>
          <w:color w:val="000000"/>
        </w:rPr>
        <w:t xml:space="preserve"> Consensus is achieved when (1) all points of view have not only been heard but also solicited, and (2) the will of the group is evident even to those who most oppose it.</w:t>
      </w:r>
    </w:p>
    <w:p w14:paraId="5F9E03A7" w14:textId="3C1299C8" w:rsidR="000F313F" w:rsidRDefault="005314F2" w:rsidP="005314F2">
      <w:pPr>
        <w:rPr>
          <w:rFonts w:ascii="Times" w:eastAsia="Times New Roman" w:hAnsi="Times" w:cs="Arial"/>
          <w:color w:val="000000"/>
        </w:rPr>
      </w:pPr>
      <w:r w:rsidRPr="005314F2">
        <w:rPr>
          <w:rFonts w:ascii="Times" w:eastAsia="Times New Roman" w:hAnsi="Times" w:cs="Times New Roman"/>
          <w:color w:val="000000"/>
        </w:rPr>
        <w:br/>
      </w:r>
      <w:r w:rsidR="00A518A5" w:rsidRPr="00A518A5">
        <w:rPr>
          <w:rFonts w:ascii="Times" w:eastAsia="Times New Roman" w:hAnsi="Times" w:cs="Arial"/>
          <w:b/>
          <w:color w:val="000000"/>
        </w:rPr>
        <w:t>Continuous</w:t>
      </w:r>
      <w:r w:rsidR="00A518A5">
        <w:rPr>
          <w:rFonts w:ascii="Times" w:eastAsia="Times New Roman" w:hAnsi="Times" w:cs="Arial"/>
          <w:b/>
          <w:color w:val="000000"/>
        </w:rPr>
        <w:t xml:space="preserve"> i</w:t>
      </w:r>
      <w:r w:rsidRPr="00A518A5">
        <w:rPr>
          <w:rFonts w:ascii="Times" w:eastAsia="Times New Roman" w:hAnsi="Times" w:cs="Arial"/>
          <w:b/>
          <w:color w:val="000000"/>
        </w:rPr>
        <w:t xml:space="preserve">mprovement </w:t>
      </w:r>
      <w:r w:rsidR="00A518A5">
        <w:rPr>
          <w:rFonts w:ascii="Times" w:eastAsia="Times New Roman" w:hAnsi="Times" w:cs="Arial"/>
          <w:b/>
          <w:color w:val="000000"/>
        </w:rPr>
        <w:t>p</w:t>
      </w:r>
      <w:r w:rsidRPr="00A518A5">
        <w:rPr>
          <w:rFonts w:ascii="Times" w:eastAsia="Times New Roman" w:hAnsi="Times" w:cs="Arial"/>
          <w:b/>
          <w:color w:val="000000"/>
        </w:rPr>
        <w:t>rocess</w:t>
      </w:r>
      <w:r w:rsidR="00A518A5">
        <w:rPr>
          <w:rFonts w:ascii="Times" w:eastAsia="Times New Roman" w:hAnsi="Times" w:cs="Arial"/>
          <w:color w:val="000000"/>
        </w:rPr>
        <w:t xml:space="preserve"> </w:t>
      </w:r>
      <w:r w:rsidRPr="005314F2">
        <w:rPr>
          <w:rFonts w:ascii="Times" w:eastAsia="Times New Roman" w:hAnsi="Times" w:cs="Arial"/>
          <w:color w:val="000000"/>
        </w:rPr>
        <w:t>The ongoing cycle of planning, doing, checking, and acting</w:t>
      </w:r>
      <w:r w:rsidRPr="005314F2">
        <w:rPr>
          <w:rFonts w:ascii="Times" w:eastAsia="Times New Roman" w:hAnsi="Times" w:cs="Times New Roman"/>
          <w:color w:val="000000"/>
        </w:rPr>
        <w:br/>
      </w:r>
      <w:r w:rsidRPr="005314F2">
        <w:rPr>
          <w:rFonts w:ascii="Times" w:eastAsia="Times New Roman" w:hAnsi="Times" w:cs="Arial"/>
          <w:color w:val="000000"/>
        </w:rPr>
        <w:t>designed to improve results—constantly. In a PLC, this cycle includes gathering evidence of</w:t>
      </w:r>
      <w:r w:rsidRPr="005314F2">
        <w:rPr>
          <w:rFonts w:ascii="Times" w:eastAsia="Times New Roman" w:hAnsi="Times" w:cs="Times New Roman"/>
          <w:color w:val="000000"/>
        </w:rPr>
        <w:br/>
      </w:r>
      <w:r w:rsidRPr="005314F2">
        <w:rPr>
          <w:rFonts w:ascii="Times" w:eastAsia="Times New Roman" w:hAnsi="Times" w:cs="Arial"/>
          <w:color w:val="000000"/>
        </w:rPr>
        <w:t>current levels of student learning, developing strategies and ideas to build on strengths and</w:t>
      </w:r>
      <w:r w:rsidRPr="005314F2">
        <w:rPr>
          <w:rFonts w:ascii="Times" w:eastAsia="Times New Roman" w:hAnsi="Times" w:cs="Times New Roman"/>
          <w:color w:val="000000"/>
        </w:rPr>
        <w:br/>
      </w:r>
      <w:r w:rsidRPr="005314F2">
        <w:rPr>
          <w:rFonts w:ascii="Times" w:eastAsia="Times New Roman" w:hAnsi="Times" w:cs="Arial"/>
          <w:color w:val="000000"/>
        </w:rPr>
        <w:t>address weaknesses in that learning, implementing those strategies and ideas, analyzing the</w:t>
      </w:r>
      <w:r w:rsidRPr="005314F2">
        <w:rPr>
          <w:rFonts w:ascii="Times" w:eastAsia="Times New Roman" w:hAnsi="Times" w:cs="Times New Roman"/>
          <w:color w:val="000000"/>
        </w:rPr>
        <w:br/>
      </w:r>
      <w:r w:rsidRPr="005314F2">
        <w:rPr>
          <w:rFonts w:ascii="Times" w:eastAsia="Times New Roman" w:hAnsi="Times" w:cs="Arial"/>
          <w:color w:val="000000"/>
        </w:rPr>
        <w:t>impact of the changes to discover what was effective and what was not, and applying the new</w:t>
      </w:r>
      <w:r w:rsidRPr="005314F2">
        <w:rPr>
          <w:rFonts w:ascii="Times" w:eastAsia="Times New Roman" w:hAnsi="Times" w:cs="Times New Roman"/>
          <w:color w:val="000000"/>
        </w:rPr>
        <w:br/>
      </w:r>
      <w:r w:rsidRPr="005314F2">
        <w:rPr>
          <w:rFonts w:ascii="Times" w:eastAsia="Times New Roman" w:hAnsi="Times" w:cs="Arial"/>
          <w:color w:val="000000"/>
        </w:rPr>
        <w:t>knowledge in the next cycle of continuous improvement.</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Criterion</w:t>
      </w:r>
      <w:r w:rsidRPr="005314F2">
        <w:rPr>
          <w:rFonts w:ascii="Times" w:eastAsia="Times New Roman" w:hAnsi="Times" w:cs="Arial"/>
          <w:b/>
          <w:bCs/>
          <w:color w:val="000000"/>
        </w:rPr>
        <w:t>-referenced assessment</w:t>
      </w:r>
      <w:r w:rsidRPr="005314F2">
        <w:rPr>
          <w:rFonts w:ascii="Times" w:eastAsia="Times New Roman" w:hAnsi="Times" w:cs="Arial"/>
          <w:color w:val="000000"/>
        </w:rPr>
        <w:t xml:space="preserve"> An assessment used to determine if a student or group of</w:t>
      </w:r>
      <w:r w:rsidRPr="005314F2">
        <w:rPr>
          <w:rFonts w:ascii="Times" w:eastAsia="Times New Roman" w:hAnsi="Times" w:cs="Times New Roman"/>
          <w:color w:val="000000"/>
        </w:rPr>
        <w:br/>
      </w:r>
      <w:r w:rsidRPr="005314F2">
        <w:rPr>
          <w:rFonts w:ascii="Times" w:eastAsia="Times New Roman" w:hAnsi="Times" w:cs="Arial"/>
          <w:color w:val="000000"/>
        </w:rPr>
        <w:t xml:space="preserve">students have met a specific standard or intended learning outcome (Ainsworth &amp; </w:t>
      </w:r>
      <w:proofErr w:type="spellStart"/>
      <w:r w:rsidRPr="005314F2">
        <w:rPr>
          <w:rFonts w:ascii="Times" w:eastAsia="Times New Roman" w:hAnsi="Times" w:cs="Arial"/>
          <w:color w:val="000000"/>
        </w:rPr>
        <w:t>Viegut</w:t>
      </w:r>
      <w:proofErr w:type="spellEnd"/>
      <w:r w:rsidRPr="005314F2">
        <w:rPr>
          <w:rFonts w:ascii="Times" w:eastAsia="Times New Roman" w:hAnsi="Times" w:cs="Arial"/>
          <w:color w:val="000000"/>
        </w:rPr>
        <w:t>, 2006).</w:t>
      </w:r>
      <w:r w:rsidRPr="005314F2">
        <w:rPr>
          <w:rFonts w:ascii="Times" w:eastAsia="Times New Roman" w:hAnsi="Times" w:cs="Times New Roman"/>
          <w:color w:val="000000"/>
        </w:rPr>
        <w:br/>
      </w:r>
      <w:proofErr w:type="gramStart"/>
      <w:r w:rsidRPr="005314F2">
        <w:rPr>
          <w:rFonts w:ascii="Times" w:eastAsia="Times New Roman" w:hAnsi="Times" w:cs="Arial"/>
          <w:color w:val="000000"/>
        </w:rPr>
        <w:t>critical</w:t>
      </w:r>
      <w:proofErr w:type="gramEnd"/>
      <w:r w:rsidRPr="005314F2">
        <w:rPr>
          <w:rFonts w:ascii="Times" w:eastAsia="Times New Roman" w:hAnsi="Times" w:cs="Arial"/>
          <w:color w:val="000000"/>
        </w:rPr>
        <w:t xml:space="preserve"> questions of collaborative teams. In a PLC, collaboration focuses on four critical questions of learning: (1) What is it we want each student to learn, (2) How will we know when each student has learned, (3) How will we respond when a student experiences difficulty in learning, and (4) How will we enrich and extend the learning for students who are proficient?</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Crucial</w:t>
      </w:r>
      <w:r w:rsidR="00A518A5">
        <w:rPr>
          <w:rFonts w:ascii="Times" w:eastAsia="Times New Roman" w:hAnsi="Times" w:cs="Arial"/>
          <w:b/>
          <w:bCs/>
          <w:color w:val="000000"/>
        </w:rPr>
        <w:t xml:space="preserve"> c</w:t>
      </w:r>
      <w:r w:rsidRPr="005314F2">
        <w:rPr>
          <w:rFonts w:ascii="Times" w:eastAsia="Times New Roman" w:hAnsi="Times" w:cs="Arial"/>
          <w:b/>
          <w:bCs/>
          <w:color w:val="000000"/>
        </w:rPr>
        <w:t>onversation</w:t>
      </w:r>
      <w:r w:rsidRPr="005314F2">
        <w:rPr>
          <w:rFonts w:ascii="Times" w:eastAsia="Times New Roman" w:hAnsi="Times" w:cs="Arial"/>
          <w:color w:val="000000"/>
        </w:rPr>
        <w:t xml:space="preserve"> Dialogue in which “the stakes are high, opinions vary, and emotions run</w:t>
      </w:r>
      <w:r w:rsidRPr="005314F2">
        <w:rPr>
          <w:rFonts w:ascii="Times" w:eastAsia="Times New Roman" w:hAnsi="Times" w:cs="Times New Roman"/>
          <w:color w:val="000000"/>
        </w:rPr>
        <w:br/>
      </w:r>
      <w:r w:rsidRPr="005314F2">
        <w:rPr>
          <w:rFonts w:ascii="Times" w:eastAsia="Times New Roman" w:hAnsi="Times" w:cs="Arial"/>
          <w:color w:val="000000"/>
        </w:rPr>
        <w:t xml:space="preserve">strong” (Patterson, </w:t>
      </w:r>
      <w:proofErr w:type="spellStart"/>
      <w:r w:rsidRPr="005314F2">
        <w:rPr>
          <w:rFonts w:ascii="Times" w:eastAsia="Times New Roman" w:hAnsi="Times" w:cs="Arial"/>
          <w:color w:val="000000"/>
        </w:rPr>
        <w:t>Grenny</w:t>
      </w:r>
      <w:proofErr w:type="spellEnd"/>
      <w:r w:rsidRPr="005314F2">
        <w:rPr>
          <w:rFonts w:ascii="Times" w:eastAsia="Times New Roman" w:hAnsi="Times" w:cs="Arial"/>
          <w:color w:val="000000"/>
        </w:rPr>
        <w:t xml:space="preserve">, McMillan, &amp; </w:t>
      </w:r>
      <w:proofErr w:type="spellStart"/>
      <w:r w:rsidRPr="005314F2">
        <w:rPr>
          <w:rFonts w:ascii="Times" w:eastAsia="Times New Roman" w:hAnsi="Times" w:cs="Arial"/>
          <w:color w:val="000000"/>
        </w:rPr>
        <w:t>Switzler</w:t>
      </w:r>
      <w:proofErr w:type="spellEnd"/>
      <w:r w:rsidRPr="005314F2">
        <w:rPr>
          <w:rFonts w:ascii="Times" w:eastAsia="Times New Roman" w:hAnsi="Times" w:cs="Arial"/>
          <w:color w:val="000000"/>
        </w:rPr>
        <w:t xml:space="preserve">, 2002, p. 3). </w:t>
      </w:r>
      <w:r w:rsidR="00035EBB" w:rsidRPr="005314F2">
        <w:rPr>
          <w:rFonts w:ascii="Times" w:eastAsia="Times New Roman" w:hAnsi="Times" w:cs="Arial"/>
          <w:color w:val="000000"/>
        </w:rPr>
        <w:t>Curriculum</w:t>
      </w:r>
      <w:r w:rsidRPr="005314F2">
        <w:rPr>
          <w:rFonts w:ascii="Times" w:eastAsia="Times New Roman" w:hAnsi="Times" w:cs="Arial"/>
          <w:color w:val="000000"/>
        </w:rPr>
        <w:t xml:space="preserve"> leverage. The skills,</w:t>
      </w:r>
      <w:r w:rsidRPr="005314F2">
        <w:rPr>
          <w:rFonts w:ascii="Times" w:eastAsia="Times New Roman" w:hAnsi="Times" w:cs="Times New Roman"/>
          <w:color w:val="000000"/>
        </w:rPr>
        <w:br/>
      </w:r>
      <w:r w:rsidRPr="005314F2">
        <w:rPr>
          <w:rFonts w:ascii="Times" w:eastAsia="Times New Roman" w:hAnsi="Times" w:cs="Arial"/>
          <w:color w:val="000000"/>
        </w:rPr>
        <w:t>knowledge, and dispositions that will assist the student in becoming proficient in other areas of</w:t>
      </w:r>
      <w:r w:rsidRPr="005314F2">
        <w:rPr>
          <w:rFonts w:ascii="Times" w:eastAsia="Times New Roman" w:hAnsi="Times" w:cs="Times New Roman"/>
          <w:color w:val="000000"/>
        </w:rPr>
        <w:br/>
      </w:r>
      <w:r w:rsidRPr="005314F2">
        <w:rPr>
          <w:rFonts w:ascii="Times" w:eastAsia="Times New Roman" w:hAnsi="Times" w:cs="Arial"/>
          <w:color w:val="000000"/>
        </w:rPr>
        <w:t>the curriculum and other academic disciplines (Reeves, 2002).</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Data</w:t>
      </w:r>
      <w:r w:rsidRPr="005314F2">
        <w:rPr>
          <w:rFonts w:ascii="Times" w:eastAsia="Times New Roman" w:hAnsi="Times" w:cs="Arial"/>
          <w:b/>
          <w:bCs/>
          <w:color w:val="000000"/>
        </w:rPr>
        <w:t xml:space="preserve"> versus information</w:t>
      </w:r>
      <w:r w:rsidRPr="005314F2">
        <w:rPr>
          <w:rFonts w:ascii="Times" w:eastAsia="Times New Roman" w:hAnsi="Times" w:cs="Arial"/>
          <w:color w:val="000000"/>
        </w:rPr>
        <w:t xml:space="preserve"> Data represent facts or figures that, standing alone, will not inform</w:t>
      </w:r>
      <w:r w:rsidRPr="005314F2">
        <w:rPr>
          <w:rFonts w:ascii="Times" w:eastAsia="Times New Roman" w:hAnsi="Times" w:cs="Times New Roman"/>
          <w:color w:val="000000"/>
        </w:rPr>
        <w:br/>
      </w:r>
      <w:r w:rsidRPr="005314F2">
        <w:rPr>
          <w:rFonts w:ascii="Times" w:eastAsia="Times New Roman" w:hAnsi="Times" w:cs="Arial"/>
          <w:color w:val="000000"/>
        </w:rPr>
        <w:t>practice or lead to informed decisions. To transform data into information requires putting data in</w:t>
      </w:r>
      <w:r w:rsidRPr="005314F2">
        <w:rPr>
          <w:rFonts w:ascii="Times" w:eastAsia="Times New Roman" w:hAnsi="Times" w:cs="Times New Roman"/>
          <w:color w:val="000000"/>
        </w:rPr>
        <w:br/>
      </w:r>
      <w:r w:rsidRPr="005314F2">
        <w:rPr>
          <w:rFonts w:ascii="Times" w:eastAsia="Times New Roman" w:hAnsi="Times" w:cs="Arial"/>
          <w:color w:val="000000"/>
        </w:rPr>
        <w:t>context, and this typically requires a basis of comparison.</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b/>
          <w:bCs/>
          <w:color w:val="000000"/>
        </w:rPr>
        <w:t>DRIP syndrome (data rich/information poor)</w:t>
      </w:r>
      <w:r w:rsidRPr="005314F2">
        <w:rPr>
          <w:rFonts w:ascii="Times" w:eastAsia="Times New Roman" w:hAnsi="Times" w:cs="Arial"/>
          <w:color w:val="000000"/>
        </w:rPr>
        <w:t xml:space="preserve"> The problem of an abundance of data that do</w:t>
      </w:r>
      <w:r w:rsidRPr="005314F2">
        <w:rPr>
          <w:rFonts w:ascii="Times" w:eastAsia="Times New Roman" w:hAnsi="Times" w:cs="Times New Roman"/>
          <w:color w:val="000000"/>
        </w:rPr>
        <w:br/>
      </w:r>
      <w:r w:rsidRPr="005314F2">
        <w:rPr>
          <w:rFonts w:ascii="Times" w:eastAsia="Times New Roman" w:hAnsi="Times" w:cs="Arial"/>
          <w:color w:val="000000"/>
        </w:rPr>
        <w:t>nothing to inform practice because they are not presented in context through the use of relevant</w:t>
      </w:r>
      <w:r w:rsidRPr="005314F2">
        <w:rPr>
          <w:rFonts w:ascii="Times" w:eastAsia="Times New Roman" w:hAnsi="Times" w:cs="Times New Roman"/>
          <w:color w:val="000000"/>
        </w:rPr>
        <w:br/>
      </w:r>
      <w:r w:rsidRPr="005314F2">
        <w:rPr>
          <w:rFonts w:ascii="Times" w:eastAsia="Times New Roman" w:hAnsi="Times" w:cs="Arial"/>
          <w:color w:val="000000"/>
        </w:rPr>
        <w:t>comparisons (Waterman, 1987).</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F313F" w:rsidRPr="005314F2">
        <w:rPr>
          <w:rFonts w:ascii="Times" w:eastAsia="Times New Roman" w:hAnsi="Times" w:cs="Arial"/>
          <w:b/>
          <w:bCs/>
          <w:color w:val="000000"/>
        </w:rPr>
        <w:t>Endurance</w:t>
      </w:r>
      <w:r w:rsidRPr="005314F2">
        <w:rPr>
          <w:rFonts w:ascii="Times" w:eastAsia="Times New Roman" w:hAnsi="Times" w:cs="Arial"/>
          <w:color w:val="000000"/>
        </w:rPr>
        <w:t xml:space="preserve"> The quality that defines knowledge, skills, and dispositions students are expected to</w:t>
      </w:r>
      <w:r w:rsidRPr="005314F2">
        <w:rPr>
          <w:rFonts w:ascii="Times" w:eastAsia="Times New Roman" w:hAnsi="Times" w:cs="Times New Roman"/>
          <w:color w:val="000000"/>
        </w:rPr>
        <w:br/>
      </w:r>
      <w:r w:rsidRPr="005314F2">
        <w:rPr>
          <w:rFonts w:ascii="Times" w:eastAsia="Times New Roman" w:hAnsi="Times" w:cs="Arial"/>
          <w:color w:val="000000"/>
        </w:rPr>
        <w:t>retain over time as opposed to those they merely learn for a test (Reeves, 2002).</w:t>
      </w:r>
      <w:r w:rsidRPr="005314F2">
        <w:rPr>
          <w:rFonts w:ascii="Times" w:eastAsia="Times New Roman" w:hAnsi="Times" w:cs="Times New Roman"/>
          <w:color w:val="000000"/>
        </w:rPr>
        <w:br/>
      </w:r>
    </w:p>
    <w:p w14:paraId="365BBA52" w14:textId="5E8965EA" w:rsidR="000F313F" w:rsidRDefault="000F313F" w:rsidP="005314F2">
      <w:pPr>
        <w:rPr>
          <w:rFonts w:ascii="Times" w:eastAsia="Times New Roman" w:hAnsi="Times" w:cs="Arial"/>
          <w:color w:val="000000"/>
        </w:rPr>
      </w:pPr>
      <w:r w:rsidRPr="000F313F">
        <w:rPr>
          <w:rFonts w:ascii="Times" w:eastAsia="Times New Roman" w:hAnsi="Times" w:cs="Arial"/>
          <w:b/>
          <w:color w:val="000000"/>
        </w:rPr>
        <w:t>Essential learning</w:t>
      </w:r>
      <w:r w:rsidR="005314F2" w:rsidRPr="005314F2">
        <w:rPr>
          <w:rFonts w:ascii="Times" w:eastAsia="Times New Roman" w:hAnsi="Times" w:cs="Arial"/>
          <w:color w:val="000000"/>
        </w:rPr>
        <w:t xml:space="preserve"> The critical skills, knowledge, and dispositions each student must acquire as a result of each course, grade level, and unit of instruction. Essential learning may also be referred to as essential outcomes, power standards (Reeves, 2002), guaranteed and viable curriculum (</w:t>
      </w:r>
      <w:proofErr w:type="spellStart"/>
      <w:r w:rsidR="005314F2" w:rsidRPr="005314F2">
        <w:rPr>
          <w:rFonts w:ascii="Times" w:eastAsia="Times New Roman" w:hAnsi="Times" w:cs="Arial"/>
          <w:color w:val="000000"/>
        </w:rPr>
        <w:t>Marzano</w:t>
      </w:r>
      <w:proofErr w:type="spellEnd"/>
      <w:r w:rsidR="005314F2" w:rsidRPr="005314F2">
        <w:rPr>
          <w:rFonts w:ascii="Times" w:eastAsia="Times New Roman" w:hAnsi="Times" w:cs="Arial"/>
          <w:color w:val="000000"/>
        </w:rPr>
        <w:t>, 2003), essential academic goals (</w:t>
      </w:r>
      <w:proofErr w:type="spellStart"/>
      <w:r w:rsidR="005314F2" w:rsidRPr="005314F2">
        <w:rPr>
          <w:rFonts w:ascii="Times" w:eastAsia="Times New Roman" w:hAnsi="Times" w:cs="Arial"/>
          <w:color w:val="000000"/>
        </w:rPr>
        <w:t>Lezotte</w:t>
      </w:r>
      <w:proofErr w:type="spellEnd"/>
      <w:r w:rsidR="005314F2" w:rsidRPr="005314F2">
        <w:rPr>
          <w:rFonts w:ascii="Times" w:eastAsia="Times New Roman" w:hAnsi="Times" w:cs="Arial"/>
          <w:color w:val="000000"/>
        </w:rPr>
        <w:t>, 1991), learning intentions and success criteria (Hattie, 2009), or learning expectations and tangible exemplars of student proficiency (</w:t>
      </w:r>
      <w:proofErr w:type="spellStart"/>
      <w:r w:rsidR="005314F2" w:rsidRPr="005314F2">
        <w:rPr>
          <w:rFonts w:ascii="Times" w:eastAsia="Times New Roman" w:hAnsi="Times" w:cs="Arial"/>
          <w:color w:val="000000"/>
        </w:rPr>
        <w:t>Saphier</w:t>
      </w:r>
      <w:proofErr w:type="spellEnd"/>
      <w:r w:rsidR="005314F2" w:rsidRPr="005314F2">
        <w:rPr>
          <w:rFonts w:ascii="Times" w:eastAsia="Times New Roman" w:hAnsi="Times" w:cs="Arial"/>
          <w:color w:val="000000"/>
        </w:rPr>
        <w:t>, 2005).</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First</w:t>
      </w:r>
      <w:r w:rsidR="005314F2" w:rsidRPr="005314F2">
        <w:rPr>
          <w:rFonts w:ascii="Times" w:eastAsia="Times New Roman" w:hAnsi="Times" w:cs="Arial"/>
          <w:b/>
          <w:bCs/>
          <w:color w:val="000000"/>
        </w:rPr>
        <w:t>-order change</w:t>
      </w:r>
      <w:r w:rsidR="005314F2" w:rsidRPr="005314F2">
        <w:rPr>
          <w:rFonts w:ascii="Times" w:eastAsia="Times New Roman" w:hAnsi="Times" w:cs="Arial"/>
          <w:color w:val="000000"/>
        </w:rPr>
        <w:t xml:space="preserve"> Innovation that is incremental, representing the next step on an established path and operating within existing paradigms. The change can be implemented by using the existing knowledge and skills of the staff. The goal of first-order change is to get better at what is already being done (</w:t>
      </w:r>
      <w:proofErr w:type="spellStart"/>
      <w:r w:rsidR="005314F2" w:rsidRPr="005314F2">
        <w:rPr>
          <w:rFonts w:ascii="Times" w:eastAsia="Times New Roman" w:hAnsi="Times" w:cs="Arial"/>
          <w:color w:val="000000"/>
        </w:rPr>
        <w:t>Marzano</w:t>
      </w:r>
      <w:proofErr w:type="spellEnd"/>
      <w:r w:rsidR="005314F2" w:rsidRPr="005314F2">
        <w:rPr>
          <w:rFonts w:ascii="Times" w:eastAsia="Times New Roman" w:hAnsi="Times" w:cs="Arial"/>
          <w:color w:val="000000"/>
        </w:rPr>
        <w:t>, Waters, &amp; McNulty, 2005).</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Formative</w:t>
      </w:r>
      <w:r w:rsidR="005314F2" w:rsidRPr="005314F2">
        <w:rPr>
          <w:rFonts w:ascii="Times" w:eastAsia="Times New Roman" w:hAnsi="Times" w:cs="Arial"/>
          <w:b/>
          <w:bCs/>
          <w:color w:val="000000"/>
        </w:rPr>
        <w:t xml:space="preserve"> assessment</w:t>
      </w:r>
      <w:r w:rsidR="005314F2" w:rsidRPr="005314F2">
        <w:rPr>
          <w:rFonts w:ascii="Times" w:eastAsia="Times New Roman" w:hAnsi="Times" w:cs="Arial"/>
          <w:color w:val="000000"/>
        </w:rPr>
        <w:t xml:space="preserve"> An assessment for learning used to advance and not merely monitor</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each student’s learning; the assessment informs the teacher regarding the effectiveness of</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 xml:space="preserve">instruction and the individual student regarding progress in becoming proficient. </w:t>
      </w:r>
      <w:proofErr w:type="gramStart"/>
      <w:r w:rsidR="005314F2" w:rsidRPr="005314F2">
        <w:rPr>
          <w:rFonts w:ascii="Times" w:eastAsia="Times New Roman" w:hAnsi="Times" w:cs="Arial"/>
          <w:color w:val="000000"/>
        </w:rPr>
        <w:t>The checks</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for understanding that individual teachers use in the classroom on a daily basis are examples of</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formative assessments.</w:t>
      </w:r>
      <w:proofErr w:type="gramEnd"/>
      <w:r w:rsidR="005314F2" w:rsidRPr="005314F2">
        <w:rPr>
          <w:rFonts w:ascii="Times" w:eastAsia="Times New Roman" w:hAnsi="Times" w:cs="Arial"/>
          <w:color w:val="000000"/>
        </w:rPr>
        <w:t xml:space="preserve"> In a PLC, collaborative teams also use common formative assessments to (1) identify students who are experiencing difficulty in their learning, (2) provide those student with additional time and support in a way that does not remove them from new direct instruction, and (3) give them additional opportunities to demonstrate their learning.</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Foundation</w:t>
      </w:r>
      <w:r w:rsidR="005314F2" w:rsidRPr="005314F2">
        <w:rPr>
          <w:rFonts w:ascii="Times" w:eastAsia="Times New Roman" w:hAnsi="Times" w:cs="Arial"/>
          <w:b/>
          <w:bCs/>
          <w:color w:val="000000"/>
        </w:rPr>
        <w:t xml:space="preserve"> of a professional learning community</w:t>
      </w:r>
      <w:r w:rsidR="005314F2" w:rsidRPr="005314F2">
        <w:rPr>
          <w:rFonts w:ascii="Times" w:eastAsia="Times New Roman" w:hAnsi="Times" w:cs="Arial"/>
          <w:color w:val="000000"/>
        </w:rPr>
        <w:t xml:space="preserve"> PLCs rest upon a shared mission of high levels of learning for all students. In order to achieve that mission, educators create a common vision of the school they must create, develop collective commitments or values regarding what they will do to create such a school, and use goals as measurable milestones to monitor their progress.</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005314F2" w:rsidRPr="005314F2">
        <w:rPr>
          <w:rFonts w:ascii="Times" w:eastAsia="Times New Roman" w:hAnsi="Times" w:cs="Arial"/>
          <w:b/>
          <w:bCs/>
          <w:color w:val="000000"/>
        </w:rPr>
        <w:t>Genius of And</w:t>
      </w:r>
      <w:r w:rsidR="005314F2" w:rsidRPr="005314F2">
        <w:rPr>
          <w:rFonts w:ascii="Times" w:eastAsia="Times New Roman" w:hAnsi="Times" w:cs="Arial"/>
          <w:color w:val="000000"/>
        </w:rPr>
        <w:t xml:space="preserve"> The ability to embrace paradox. Embracing the Genius of </w:t>
      </w:r>
      <w:proofErr w:type="gramStart"/>
      <w:r w:rsidR="005314F2" w:rsidRPr="005314F2">
        <w:rPr>
          <w:rFonts w:ascii="Times" w:eastAsia="Times New Roman" w:hAnsi="Times" w:cs="Arial"/>
          <w:color w:val="000000"/>
        </w:rPr>
        <w:t>And</w:t>
      </w:r>
      <w:proofErr w:type="gramEnd"/>
      <w:r w:rsidR="005314F2" w:rsidRPr="005314F2">
        <w:rPr>
          <w:rFonts w:ascii="Times" w:eastAsia="Times New Roman" w:hAnsi="Times" w:cs="Arial"/>
          <w:color w:val="000000"/>
        </w:rPr>
        <w:t xml:space="preserve"> allows an individual to avoid the choice between A or B and to choose both A and B at the same time (Collins &amp; </w:t>
      </w:r>
      <w:proofErr w:type="spellStart"/>
      <w:r w:rsidR="005314F2" w:rsidRPr="005314F2">
        <w:rPr>
          <w:rFonts w:ascii="Times" w:eastAsia="Times New Roman" w:hAnsi="Times" w:cs="Arial"/>
          <w:color w:val="000000"/>
        </w:rPr>
        <w:t>Porras</w:t>
      </w:r>
      <w:proofErr w:type="spellEnd"/>
      <w:r w:rsidR="005314F2" w:rsidRPr="005314F2">
        <w:rPr>
          <w:rFonts w:ascii="Times" w:eastAsia="Times New Roman" w:hAnsi="Times" w:cs="Arial"/>
          <w:color w:val="000000"/>
        </w:rPr>
        <w:t xml:space="preserve">, 1997). A commitment to simultaneous loose and tight leadership serves as an example of the Genius of And. See also Tyranny of </w:t>
      </w:r>
      <w:proofErr w:type="gramStart"/>
      <w:r w:rsidR="005314F2" w:rsidRPr="005314F2">
        <w:rPr>
          <w:rFonts w:ascii="Times" w:eastAsia="Times New Roman" w:hAnsi="Times" w:cs="Arial"/>
          <w:color w:val="000000"/>
        </w:rPr>
        <w:t>Or</w:t>
      </w:r>
      <w:proofErr w:type="gramEnd"/>
      <w:r w:rsidR="005314F2" w:rsidRPr="005314F2">
        <w:rPr>
          <w:rFonts w:ascii="Times" w:eastAsia="Times New Roman" w:hAnsi="Times" w:cs="Arial"/>
          <w:color w:val="000000"/>
        </w:rPr>
        <w:t>.</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proofErr w:type="gramStart"/>
      <w:r w:rsidRPr="005314F2">
        <w:rPr>
          <w:rFonts w:ascii="Times" w:eastAsia="Times New Roman" w:hAnsi="Times" w:cs="Arial"/>
          <w:b/>
          <w:bCs/>
          <w:color w:val="000000"/>
        </w:rPr>
        <w:t>Goals</w:t>
      </w:r>
      <w:r w:rsidR="005314F2" w:rsidRPr="005314F2">
        <w:rPr>
          <w:rFonts w:ascii="Times" w:eastAsia="Times New Roman" w:hAnsi="Times" w:cs="Arial"/>
          <w:color w:val="000000"/>
        </w:rPr>
        <w:t xml:space="preserve"> Measurable milestones that can be used to assess progress in advancing toward a vision.</w:t>
      </w:r>
      <w:proofErr w:type="gramEnd"/>
      <w:r w:rsidR="005314F2" w:rsidRPr="005314F2">
        <w:rPr>
          <w:rFonts w:ascii="Times" w:eastAsia="Times New Roman" w:hAnsi="Times" w:cs="Arial"/>
          <w:color w:val="000000"/>
        </w:rPr>
        <w:t xml:space="preserve"> Goals establish targets and timelines to answer the question</w:t>
      </w:r>
      <w:r>
        <w:rPr>
          <w:rFonts w:ascii="Times" w:eastAsia="Times New Roman" w:hAnsi="Times" w:cs="Arial"/>
          <w:color w:val="000000"/>
        </w:rPr>
        <w:t>s</w:t>
      </w:r>
      <w:r w:rsidR="005314F2" w:rsidRPr="005314F2">
        <w:rPr>
          <w:rFonts w:ascii="Times" w:eastAsia="Times New Roman" w:hAnsi="Times" w:cs="Arial"/>
          <w:color w:val="000000"/>
        </w:rPr>
        <w:t xml:space="preserve">, </w:t>
      </w:r>
      <w:r>
        <w:rPr>
          <w:rFonts w:ascii="Times" w:eastAsia="Times New Roman" w:hAnsi="Times" w:cs="Arial"/>
          <w:color w:val="000000"/>
        </w:rPr>
        <w:t>“</w:t>
      </w:r>
      <w:r w:rsidRPr="005314F2">
        <w:rPr>
          <w:rFonts w:ascii="Times" w:eastAsia="Times New Roman" w:hAnsi="Times" w:cs="Arial"/>
          <w:color w:val="000000"/>
        </w:rPr>
        <w:t>what</w:t>
      </w:r>
      <w:r w:rsidR="005314F2" w:rsidRPr="005314F2">
        <w:rPr>
          <w:rFonts w:ascii="Times" w:eastAsia="Times New Roman" w:hAnsi="Times" w:cs="Arial"/>
          <w:color w:val="000000"/>
        </w:rPr>
        <w:t xml:space="preserve"> results do we seek</w:t>
      </w:r>
      <w:r>
        <w:rPr>
          <w:rFonts w:ascii="Times" w:eastAsia="Times New Roman" w:hAnsi="Times" w:cs="Arial"/>
          <w:color w:val="000000"/>
        </w:rPr>
        <w:t>?”</w:t>
      </w:r>
      <w:r w:rsidR="005314F2" w:rsidRPr="005314F2">
        <w:rPr>
          <w:rFonts w:ascii="Times" w:eastAsia="Times New Roman" w:hAnsi="Times" w:cs="Arial"/>
          <w:color w:val="000000"/>
        </w:rPr>
        <w:t xml:space="preserve"> and </w:t>
      </w:r>
      <w:r>
        <w:rPr>
          <w:rFonts w:ascii="Times" w:eastAsia="Times New Roman" w:hAnsi="Times" w:cs="Arial"/>
          <w:color w:val="000000"/>
        </w:rPr>
        <w:t>“</w:t>
      </w:r>
      <w:r w:rsidR="005314F2" w:rsidRPr="005314F2">
        <w:rPr>
          <w:rFonts w:ascii="Times" w:eastAsia="Times New Roman" w:hAnsi="Times" w:cs="Arial"/>
          <w:color w:val="000000"/>
        </w:rPr>
        <w:t>how will we know we are making progress?</w:t>
      </w:r>
      <w:r>
        <w:rPr>
          <w:rFonts w:ascii="Times" w:eastAsia="Times New Roman" w:hAnsi="Times" w:cs="Arial"/>
          <w:color w:val="000000"/>
        </w:rPr>
        <w:t>”</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Guaranteed</w:t>
      </w:r>
      <w:r w:rsidR="005314F2" w:rsidRPr="005314F2">
        <w:rPr>
          <w:rFonts w:ascii="Times" w:eastAsia="Times New Roman" w:hAnsi="Times" w:cs="Arial"/>
          <w:b/>
          <w:bCs/>
          <w:color w:val="000000"/>
        </w:rPr>
        <w:t xml:space="preserve"> and viable curriculum</w:t>
      </w:r>
      <w:r w:rsidR="005314F2" w:rsidRPr="005314F2">
        <w:rPr>
          <w:rFonts w:ascii="Times" w:eastAsia="Times New Roman" w:hAnsi="Times" w:cs="Arial"/>
          <w:color w:val="000000"/>
        </w:rPr>
        <w:t xml:space="preserve"> A curriculum that (1) gives students access to the same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essential learning regardless of who is teaching the class and (2) can be taught in the time allotted (</w:t>
      </w:r>
      <w:proofErr w:type="spellStart"/>
      <w:r w:rsidR="005314F2" w:rsidRPr="005314F2">
        <w:rPr>
          <w:rFonts w:ascii="Times" w:eastAsia="Times New Roman" w:hAnsi="Times" w:cs="Arial"/>
          <w:color w:val="000000"/>
        </w:rPr>
        <w:t>Marzano</w:t>
      </w:r>
      <w:proofErr w:type="spellEnd"/>
      <w:r w:rsidR="005314F2" w:rsidRPr="005314F2">
        <w:rPr>
          <w:rFonts w:ascii="Times" w:eastAsia="Times New Roman" w:hAnsi="Times" w:cs="Arial"/>
          <w:color w:val="000000"/>
        </w:rPr>
        <w:t xml:space="preserve">, 2003). </w:t>
      </w:r>
      <w:r w:rsidR="00035EBB" w:rsidRPr="005314F2">
        <w:rPr>
          <w:rFonts w:ascii="Times" w:eastAsia="Times New Roman" w:hAnsi="Times" w:cs="Arial"/>
          <w:color w:val="000000"/>
        </w:rPr>
        <w:t>Guiding</w:t>
      </w:r>
      <w:r w:rsidR="005314F2" w:rsidRPr="005314F2">
        <w:rPr>
          <w:rFonts w:ascii="Times" w:eastAsia="Times New Roman" w:hAnsi="Times" w:cs="Arial"/>
          <w:color w:val="000000"/>
        </w:rPr>
        <w:t xml:space="preserve"> coalition. An alliance of key members of an organization who are specifically charged to lead a change process through the predictable turmoil. Members of the coalition should have shared objectives and high levels of trust. </w:t>
      </w:r>
    </w:p>
    <w:p w14:paraId="58433084" w14:textId="77777777" w:rsidR="000F313F" w:rsidRDefault="000F313F" w:rsidP="005314F2">
      <w:pPr>
        <w:rPr>
          <w:rFonts w:ascii="Times" w:eastAsia="Times New Roman" w:hAnsi="Times" w:cs="Arial"/>
          <w:color w:val="000000"/>
        </w:rPr>
      </w:pPr>
    </w:p>
    <w:p w14:paraId="14DFAB67" w14:textId="1F91452D" w:rsidR="00D03C8D" w:rsidRDefault="000F313F" w:rsidP="005314F2">
      <w:pPr>
        <w:rPr>
          <w:rFonts w:ascii="Times" w:eastAsia="Times New Roman" w:hAnsi="Times" w:cs="Arial"/>
          <w:color w:val="000000"/>
        </w:rPr>
      </w:pPr>
      <w:r w:rsidRPr="000F313F">
        <w:rPr>
          <w:rFonts w:ascii="Times" w:eastAsia="Times New Roman" w:hAnsi="Times" w:cs="Arial"/>
          <w:b/>
          <w:color w:val="000000"/>
        </w:rPr>
        <w:t>High expectations</w:t>
      </w:r>
      <w:r w:rsidR="005314F2" w:rsidRPr="005314F2">
        <w:rPr>
          <w:rFonts w:ascii="Times" w:eastAsia="Times New Roman" w:hAnsi="Times" w:cs="Arial"/>
          <w:color w:val="000000"/>
        </w:rPr>
        <w:t xml:space="preserve"> Positive inferences teachers make about the future academic achievement of their students based on what they know about their students (Good &amp; </w:t>
      </w:r>
      <w:proofErr w:type="spellStart"/>
      <w:r w:rsidR="005314F2" w:rsidRPr="005314F2">
        <w:rPr>
          <w:rFonts w:ascii="Times" w:eastAsia="Times New Roman" w:hAnsi="Times" w:cs="Arial"/>
          <w:color w:val="000000"/>
        </w:rPr>
        <w:t>Brophy</w:t>
      </w:r>
      <w:proofErr w:type="spellEnd"/>
      <w:r w:rsidR="005314F2" w:rsidRPr="005314F2">
        <w:rPr>
          <w:rFonts w:ascii="Times" w:eastAsia="Times New Roman" w:hAnsi="Times" w:cs="Arial"/>
          <w:color w:val="000000"/>
        </w:rPr>
        <w:t>, 2002). “High expectations for success will be judged, not only by the initial staff beliefs and behaviors, but also by the organization’s response when some students do not learn” (</w:t>
      </w:r>
      <w:proofErr w:type="spellStart"/>
      <w:r w:rsidR="005314F2" w:rsidRPr="005314F2">
        <w:rPr>
          <w:rFonts w:ascii="Times" w:eastAsia="Times New Roman" w:hAnsi="Times" w:cs="Arial"/>
          <w:color w:val="000000"/>
        </w:rPr>
        <w:t>Lezotte</w:t>
      </w:r>
      <w:proofErr w:type="spellEnd"/>
      <w:r w:rsidR="005314F2" w:rsidRPr="005314F2">
        <w:rPr>
          <w:rFonts w:ascii="Times" w:eastAsia="Times New Roman" w:hAnsi="Times" w:cs="Arial"/>
          <w:color w:val="000000"/>
        </w:rPr>
        <w:t>, 1991, p. 4).</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Knowing</w:t>
      </w:r>
      <w:r w:rsidR="005314F2" w:rsidRPr="005314F2">
        <w:rPr>
          <w:rFonts w:ascii="Times" w:eastAsia="Times New Roman" w:hAnsi="Times" w:cs="Arial"/>
          <w:b/>
          <w:bCs/>
          <w:color w:val="000000"/>
        </w:rPr>
        <w:t>-doing gap</w:t>
      </w:r>
      <w:r w:rsidR="005314F2" w:rsidRPr="005314F2">
        <w:rPr>
          <w:rFonts w:ascii="Times" w:eastAsia="Times New Roman" w:hAnsi="Times" w:cs="Arial"/>
          <w:color w:val="000000"/>
        </w:rPr>
        <w:t xml:space="preserve"> The disconnect between knowledge and action; the mystery of why knowledge of what needs to be done so frequently fails to result in action or behavior consistent with that knowledge (</w:t>
      </w:r>
      <w:proofErr w:type="spellStart"/>
      <w:r w:rsidR="005314F2" w:rsidRPr="005314F2">
        <w:rPr>
          <w:rFonts w:ascii="Times" w:eastAsia="Times New Roman" w:hAnsi="Times" w:cs="Arial"/>
          <w:color w:val="000000"/>
        </w:rPr>
        <w:t>Pfeffer</w:t>
      </w:r>
      <w:proofErr w:type="spellEnd"/>
      <w:r w:rsidR="005314F2" w:rsidRPr="005314F2">
        <w:rPr>
          <w:rFonts w:ascii="Times" w:eastAsia="Times New Roman" w:hAnsi="Times" w:cs="Arial"/>
          <w:color w:val="000000"/>
        </w:rPr>
        <w:t xml:space="preserve"> &amp; Sutton, 2000).</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005314F2" w:rsidRPr="005314F2">
        <w:rPr>
          <w:rFonts w:ascii="Times" w:eastAsia="Times New Roman" w:hAnsi="Times" w:cs="Arial"/>
          <w:b/>
          <w:bCs/>
          <w:color w:val="000000"/>
        </w:rPr>
        <w:t>Law of the Few</w:t>
      </w:r>
      <w:r w:rsidR="005314F2" w:rsidRPr="005314F2">
        <w:rPr>
          <w:rFonts w:ascii="Times" w:eastAsia="Times New Roman" w:hAnsi="Times" w:cs="Arial"/>
          <w:color w:val="000000"/>
        </w:rPr>
        <w:t xml:space="preserve"> The ability of a small close-knit group of people to champion an idea or proposal until it reaches a tipping point and spreads like an epidemic throughout an organization (</w:t>
      </w:r>
      <w:proofErr w:type="spellStart"/>
      <w:r w:rsidR="005314F2" w:rsidRPr="005314F2">
        <w:rPr>
          <w:rFonts w:ascii="Times" w:eastAsia="Times New Roman" w:hAnsi="Times" w:cs="Arial"/>
          <w:color w:val="000000"/>
        </w:rPr>
        <w:t>Gladwell</w:t>
      </w:r>
      <w:proofErr w:type="spellEnd"/>
      <w:r w:rsidR="005314F2" w:rsidRPr="005314F2">
        <w:rPr>
          <w:rFonts w:ascii="Times" w:eastAsia="Times New Roman" w:hAnsi="Times" w:cs="Arial"/>
          <w:color w:val="000000"/>
        </w:rPr>
        <w:t>, 2002).</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00D03C8D" w:rsidRPr="005314F2">
        <w:rPr>
          <w:rFonts w:ascii="Times" w:eastAsia="Times New Roman" w:hAnsi="Times" w:cs="Arial"/>
          <w:b/>
          <w:bCs/>
          <w:color w:val="000000"/>
        </w:rPr>
        <w:t>Learning</w:t>
      </w:r>
      <w:r w:rsidR="005314F2" w:rsidRPr="005314F2">
        <w:rPr>
          <w:rFonts w:ascii="Times" w:eastAsia="Times New Roman" w:hAnsi="Times" w:cs="Arial"/>
          <w:color w:val="000000"/>
        </w:rPr>
        <w:t xml:space="preserve"> The acquisition of new knowledge or skills through ongoing action and perpetual curiosity. Members of a PLC engage in the ongoing study and constant reflective practice that characterize an organization committed to continuous improvement.</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00D03C8D" w:rsidRPr="005314F2">
        <w:rPr>
          <w:rFonts w:ascii="Times" w:eastAsia="Times New Roman" w:hAnsi="Times" w:cs="Arial"/>
          <w:b/>
          <w:bCs/>
          <w:color w:val="000000"/>
        </w:rPr>
        <w:t>Learning</w:t>
      </w:r>
      <w:r w:rsidR="005314F2" w:rsidRPr="005314F2">
        <w:rPr>
          <w:rFonts w:ascii="Times" w:eastAsia="Times New Roman" w:hAnsi="Times" w:cs="Arial"/>
          <w:b/>
          <w:bCs/>
          <w:color w:val="000000"/>
        </w:rPr>
        <w:t xml:space="preserve"> organization</w:t>
      </w:r>
      <w:r w:rsidR="005314F2" w:rsidRPr="005314F2">
        <w:rPr>
          <w:rFonts w:ascii="Times" w:eastAsia="Times New Roman" w:hAnsi="Times" w:cs="Arial"/>
          <w:color w:val="000000"/>
        </w:rPr>
        <w:t xml:space="preserve"> “Organizations where people continually expand their capacities to create the results they truly desire, where new and expansive patterns of thinking are nurtured, where collective aspiration is set free, and where people are continually learning how to learn together” (</w:t>
      </w:r>
      <w:proofErr w:type="spellStart"/>
      <w:r w:rsidR="005314F2" w:rsidRPr="005314F2">
        <w:rPr>
          <w:rFonts w:ascii="Times" w:eastAsia="Times New Roman" w:hAnsi="Times" w:cs="Arial"/>
          <w:color w:val="000000"/>
        </w:rPr>
        <w:t>Senge</w:t>
      </w:r>
      <w:proofErr w:type="spellEnd"/>
      <w:r w:rsidR="005314F2" w:rsidRPr="005314F2">
        <w:rPr>
          <w:rFonts w:ascii="Times" w:eastAsia="Times New Roman" w:hAnsi="Times" w:cs="Arial"/>
          <w:color w:val="000000"/>
        </w:rPr>
        <w:t>, 1990, p. 3).</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00D03C8D" w:rsidRPr="005314F2">
        <w:rPr>
          <w:rFonts w:ascii="Times" w:eastAsia="Times New Roman" w:hAnsi="Times" w:cs="Arial"/>
          <w:b/>
          <w:bCs/>
          <w:color w:val="000000"/>
        </w:rPr>
        <w:t>Mission</w:t>
      </w:r>
      <w:r w:rsidR="005314F2" w:rsidRPr="005314F2">
        <w:rPr>
          <w:rFonts w:ascii="Times" w:eastAsia="Times New Roman" w:hAnsi="Times" w:cs="Arial"/>
          <w:color w:val="000000"/>
        </w:rPr>
        <w:t xml:space="preserve"> The fundamental purpose of an organization. Mission answers the question, </w:t>
      </w:r>
      <w:r w:rsidR="00035EBB" w:rsidRPr="005314F2">
        <w:rPr>
          <w:rFonts w:ascii="Times" w:eastAsia="Times New Roman" w:hAnsi="Times" w:cs="Arial"/>
          <w:color w:val="000000"/>
        </w:rPr>
        <w:t>why</w:t>
      </w:r>
      <w:r w:rsidR="005314F2" w:rsidRPr="005314F2">
        <w:rPr>
          <w:rFonts w:ascii="Times" w:eastAsia="Times New Roman" w:hAnsi="Times" w:cs="Arial"/>
          <w:color w:val="000000"/>
        </w:rPr>
        <w:t xml:space="preserve"> do we exist? </w:t>
      </w:r>
    </w:p>
    <w:p w14:paraId="3DD699C5" w14:textId="77777777" w:rsidR="00D03C8D" w:rsidRDefault="00D03C8D" w:rsidP="005314F2">
      <w:pPr>
        <w:rPr>
          <w:rFonts w:ascii="Times" w:eastAsia="Times New Roman" w:hAnsi="Times" w:cs="Arial"/>
          <w:color w:val="000000"/>
        </w:rPr>
      </w:pPr>
    </w:p>
    <w:p w14:paraId="76889920" w14:textId="77777777" w:rsidR="00D03C8D" w:rsidRDefault="00D03C8D" w:rsidP="005314F2">
      <w:pPr>
        <w:rPr>
          <w:rFonts w:ascii="Times" w:eastAsia="Times New Roman" w:hAnsi="Times" w:cs="Arial"/>
          <w:color w:val="000000"/>
        </w:rPr>
      </w:pPr>
      <w:r w:rsidRPr="00D03C8D">
        <w:rPr>
          <w:rFonts w:ascii="Times" w:eastAsia="Times New Roman" w:hAnsi="Times" w:cs="Arial"/>
          <w:b/>
          <w:color w:val="000000"/>
        </w:rPr>
        <w:t>Moral purpose</w:t>
      </w:r>
      <w:r w:rsidR="005314F2" w:rsidRPr="005314F2">
        <w:rPr>
          <w:rFonts w:ascii="Times" w:eastAsia="Times New Roman" w:hAnsi="Times" w:cs="Arial"/>
          <w:color w:val="000000"/>
        </w:rPr>
        <w:t xml:space="preserve"> “Acting with the intention of making a positive difference in the lives of employees, customers, and society as a whole” (</w:t>
      </w:r>
      <w:proofErr w:type="spellStart"/>
      <w:r w:rsidR="005314F2" w:rsidRPr="005314F2">
        <w:rPr>
          <w:rFonts w:ascii="Times" w:eastAsia="Times New Roman" w:hAnsi="Times" w:cs="Arial"/>
          <w:color w:val="000000"/>
        </w:rPr>
        <w:t>Fullan</w:t>
      </w:r>
      <w:proofErr w:type="spellEnd"/>
      <w:r w:rsidR="005314F2" w:rsidRPr="005314F2">
        <w:rPr>
          <w:rFonts w:ascii="Times" w:eastAsia="Times New Roman" w:hAnsi="Times" w:cs="Arial"/>
          <w:color w:val="000000"/>
        </w:rPr>
        <w:t xml:space="preserve">, 2001, p. 3). </w:t>
      </w:r>
      <w:proofErr w:type="spellStart"/>
      <w:r w:rsidR="005314F2" w:rsidRPr="005314F2">
        <w:rPr>
          <w:rFonts w:ascii="Times" w:eastAsia="Times New Roman" w:hAnsi="Times" w:cs="Arial"/>
          <w:color w:val="000000"/>
        </w:rPr>
        <w:t>Fullan</w:t>
      </w:r>
      <w:proofErr w:type="spellEnd"/>
      <w:r w:rsidR="005314F2" w:rsidRPr="005314F2">
        <w:rPr>
          <w:rFonts w:ascii="Times" w:eastAsia="Times New Roman" w:hAnsi="Times" w:cs="Arial"/>
          <w:color w:val="000000"/>
        </w:rPr>
        <w:t xml:space="preserve"> lists a commitment to moral purpose as a critical element of effective leadership and contends leadership must be ultimately assessed by the extent to which it awakens and mobilizes the moral purpose of those within the organization.</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Norm</w:t>
      </w:r>
      <w:r w:rsidR="005314F2" w:rsidRPr="005314F2">
        <w:rPr>
          <w:rFonts w:ascii="Times" w:eastAsia="Times New Roman" w:hAnsi="Times" w:cs="Arial"/>
          <w:b/>
          <w:bCs/>
          <w:color w:val="000000"/>
        </w:rPr>
        <w:t>-referenced assessment</w:t>
      </w:r>
      <w:r w:rsidR="005314F2" w:rsidRPr="005314F2">
        <w:rPr>
          <w:rFonts w:ascii="Times" w:eastAsia="Times New Roman" w:hAnsi="Times" w:cs="Arial"/>
          <w:color w:val="000000"/>
        </w:rPr>
        <w:t xml:space="preserve"> An assessment designed to compare the performance of an</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individual or group with a larger “norm” group typically representing a national sample with a</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 xml:space="preserve">wide and diverse cross-section of students (Ainsworth &amp; </w:t>
      </w:r>
      <w:proofErr w:type="spellStart"/>
      <w:r w:rsidR="005314F2" w:rsidRPr="005314F2">
        <w:rPr>
          <w:rFonts w:ascii="Times" w:eastAsia="Times New Roman" w:hAnsi="Times" w:cs="Arial"/>
          <w:color w:val="000000"/>
        </w:rPr>
        <w:t>Viegut</w:t>
      </w:r>
      <w:proofErr w:type="spellEnd"/>
      <w:r w:rsidR="005314F2" w:rsidRPr="005314F2">
        <w:rPr>
          <w:rFonts w:ascii="Times" w:eastAsia="Times New Roman" w:hAnsi="Times" w:cs="Arial"/>
          <w:color w:val="000000"/>
        </w:rPr>
        <w:t>, 2006).</w:t>
      </w:r>
      <w:r w:rsidR="005314F2" w:rsidRPr="005314F2">
        <w:rPr>
          <w:rFonts w:ascii="Times" w:eastAsia="Times New Roman" w:hAnsi="Times" w:cs="Times New Roman"/>
          <w:color w:val="000000"/>
        </w:rPr>
        <w:br/>
      </w:r>
    </w:p>
    <w:p w14:paraId="0459297C" w14:textId="77777777" w:rsidR="00D03C8D" w:rsidRDefault="00D03C8D" w:rsidP="005314F2">
      <w:pPr>
        <w:rPr>
          <w:rFonts w:ascii="Times" w:eastAsia="Times New Roman" w:hAnsi="Times" w:cs="Arial"/>
          <w:b/>
          <w:bCs/>
          <w:color w:val="000000"/>
        </w:rPr>
      </w:pPr>
      <w:r w:rsidRPr="00D03C8D">
        <w:rPr>
          <w:rFonts w:ascii="Times" w:eastAsia="Times New Roman" w:hAnsi="Times" w:cs="Arial"/>
          <w:b/>
          <w:color w:val="000000"/>
        </w:rPr>
        <w:t>Performance-based assessment</w:t>
      </w:r>
      <w:r w:rsidR="005314F2" w:rsidRPr="005314F2">
        <w:rPr>
          <w:rFonts w:ascii="Times" w:eastAsia="Times New Roman" w:hAnsi="Times" w:cs="Arial"/>
          <w:color w:val="000000"/>
        </w:rPr>
        <w:t xml:space="preserve"> </w:t>
      </w:r>
      <w:proofErr w:type="gramStart"/>
      <w:r w:rsidR="005314F2" w:rsidRPr="005314F2">
        <w:rPr>
          <w:rFonts w:ascii="Times" w:eastAsia="Times New Roman" w:hAnsi="Times" w:cs="Arial"/>
          <w:color w:val="000000"/>
        </w:rPr>
        <w:t>An</w:t>
      </w:r>
      <w:proofErr w:type="gramEnd"/>
      <w:r w:rsidR="005314F2" w:rsidRPr="005314F2">
        <w:rPr>
          <w:rFonts w:ascii="Times" w:eastAsia="Times New Roman" w:hAnsi="Times" w:cs="Arial"/>
          <w:color w:val="000000"/>
        </w:rPr>
        <w:t xml:space="preserve"> assessment that requires students to demonstrate learning</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through demonstration or completion of a task (for example, essays, oral presentations, open ended problems, labs, or real-world simulations). Prior to administering a common performance based assessment, a collaborative team in a PLC must (1) agree on the criteria by which members will judge the quality of student work and (2) demonstrate that they apply those criteria</w:t>
      </w:r>
      <w:r>
        <w:rPr>
          <w:rFonts w:ascii="Times" w:eastAsia="Times New Roman" w:hAnsi="Times" w:cs="Times New Roman"/>
          <w:color w:val="000000"/>
        </w:rPr>
        <w:t xml:space="preserve"> </w:t>
      </w:r>
      <w:r w:rsidR="005314F2" w:rsidRPr="005314F2">
        <w:rPr>
          <w:rFonts w:ascii="Times" w:eastAsia="Times New Roman" w:hAnsi="Times" w:cs="Arial"/>
          <w:color w:val="000000"/>
        </w:rPr>
        <w:t>consistently—establish inter</w:t>
      </w:r>
      <w:r w:rsidR="00BF2062">
        <w:rPr>
          <w:rFonts w:ascii="Times" w:eastAsia="Times New Roman" w:hAnsi="Times" w:cs="Arial"/>
          <w:color w:val="000000"/>
        </w:rPr>
        <w:t>-</w:t>
      </w:r>
      <w:r w:rsidR="005314F2" w:rsidRPr="005314F2">
        <w:rPr>
          <w:rFonts w:ascii="Times" w:eastAsia="Times New Roman" w:hAnsi="Times" w:cs="Arial"/>
          <w:color w:val="000000"/>
        </w:rPr>
        <w:t>rater reliability.</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Power</w:t>
      </w:r>
      <w:r w:rsidR="005314F2" w:rsidRPr="005314F2">
        <w:rPr>
          <w:rFonts w:ascii="Times" w:eastAsia="Times New Roman" w:hAnsi="Times" w:cs="Arial"/>
          <w:b/>
          <w:bCs/>
          <w:color w:val="000000"/>
        </w:rPr>
        <w:t xml:space="preserve"> standard</w:t>
      </w:r>
      <w:r w:rsidR="005314F2" w:rsidRPr="005314F2">
        <w:rPr>
          <w:rFonts w:ascii="Times" w:eastAsia="Times New Roman" w:hAnsi="Times" w:cs="Arial"/>
          <w:color w:val="000000"/>
        </w:rPr>
        <w:t xml:space="preserve"> The knowledge, skills, and dispositions that have endurance and leverage, and are essential in preparing students for readiness at the next level (Reeves, 2002); the most essential learning or outcomes.</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Prerequisite</w:t>
      </w:r>
      <w:r w:rsidR="005314F2" w:rsidRPr="005314F2">
        <w:rPr>
          <w:rFonts w:ascii="Times" w:eastAsia="Times New Roman" w:hAnsi="Times" w:cs="Arial"/>
          <w:b/>
          <w:bCs/>
          <w:color w:val="000000"/>
        </w:rPr>
        <w:t xml:space="preserve"> knowledge</w:t>
      </w:r>
      <w:r w:rsidR="005314F2" w:rsidRPr="005314F2">
        <w:rPr>
          <w:rFonts w:ascii="Times" w:eastAsia="Times New Roman" w:hAnsi="Times" w:cs="Arial"/>
          <w:color w:val="000000"/>
        </w:rPr>
        <w:t xml:space="preserve"> See readiness for the next level of learning.</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p>
    <w:p w14:paraId="2AF8DAB0" w14:textId="77777777" w:rsidR="00D03C8D" w:rsidRDefault="00D03C8D" w:rsidP="005314F2">
      <w:pPr>
        <w:rPr>
          <w:rFonts w:ascii="Times" w:eastAsia="Times New Roman" w:hAnsi="Times" w:cs="Arial"/>
          <w:b/>
          <w:bCs/>
          <w:color w:val="000000"/>
        </w:rPr>
      </w:pPr>
      <w:r w:rsidRPr="005314F2">
        <w:rPr>
          <w:rFonts w:ascii="Times" w:eastAsia="Times New Roman" w:hAnsi="Times" w:cs="Arial"/>
          <w:b/>
          <w:bCs/>
          <w:color w:val="000000"/>
        </w:rPr>
        <w:t>Professional</w:t>
      </w:r>
      <w:r w:rsidR="005314F2" w:rsidRPr="005314F2">
        <w:rPr>
          <w:rFonts w:ascii="Times" w:eastAsia="Times New Roman" w:hAnsi="Times" w:cs="Arial"/>
          <w:color w:val="000000"/>
        </w:rPr>
        <w:t xml:space="preserve"> Someone with expertise in a specialized field; an individual who has not only pursued advanced training to enter the field, but who is also expected to remain current in its evolving knowledge base.</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Professional</w:t>
      </w:r>
      <w:r w:rsidR="005314F2" w:rsidRPr="005314F2">
        <w:rPr>
          <w:rFonts w:ascii="Times" w:eastAsia="Times New Roman" w:hAnsi="Times" w:cs="Arial"/>
          <w:b/>
          <w:bCs/>
          <w:color w:val="000000"/>
        </w:rPr>
        <w:t xml:space="preserve"> development</w:t>
      </w:r>
      <w:r w:rsidR="005314F2" w:rsidRPr="005314F2">
        <w:rPr>
          <w:rFonts w:ascii="Times" w:eastAsia="Times New Roman" w:hAnsi="Times" w:cs="Arial"/>
          <w:color w:val="000000"/>
        </w:rPr>
        <w:t xml:space="preserve"> A lifelong, collaborative learning process that nourishes the growth</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of individuals, teams, and the school through a daily job-embedded, learner-centered, focused</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approach (National Staff Development Council, 2000).</w:t>
      </w:r>
      <w:r w:rsidR="005314F2" w:rsidRPr="005314F2">
        <w:rPr>
          <w:rFonts w:ascii="Times" w:eastAsia="Times New Roman" w:hAnsi="Times" w:cs="Times New Roman"/>
          <w:color w:val="000000"/>
        </w:rPr>
        <w:br/>
      </w:r>
    </w:p>
    <w:p w14:paraId="7148A84F" w14:textId="77777777" w:rsidR="00D03C8D" w:rsidRDefault="00D03C8D" w:rsidP="005314F2">
      <w:pPr>
        <w:rPr>
          <w:rFonts w:ascii="Times" w:eastAsia="Times New Roman" w:hAnsi="Times" w:cs="Arial"/>
          <w:b/>
          <w:bCs/>
          <w:color w:val="000000"/>
        </w:rPr>
      </w:pPr>
      <w:r w:rsidRPr="005314F2">
        <w:rPr>
          <w:rFonts w:ascii="Times" w:eastAsia="Times New Roman" w:hAnsi="Times" w:cs="Arial"/>
          <w:b/>
          <w:bCs/>
          <w:color w:val="000000"/>
        </w:rPr>
        <w:t>Professional</w:t>
      </w:r>
      <w:r w:rsidR="005314F2" w:rsidRPr="005314F2">
        <w:rPr>
          <w:rFonts w:ascii="Times" w:eastAsia="Times New Roman" w:hAnsi="Times" w:cs="Arial"/>
          <w:b/>
          <w:bCs/>
          <w:color w:val="000000"/>
        </w:rPr>
        <w:t xml:space="preserve"> learning community (PLC)</w:t>
      </w:r>
      <w:r w:rsidR="005314F2" w:rsidRPr="005314F2">
        <w:rPr>
          <w:rFonts w:ascii="Times" w:eastAsia="Times New Roman" w:hAnsi="Times" w:cs="Arial"/>
          <w:color w:val="000000"/>
        </w:rPr>
        <w:t xml:space="preserve"> An ongoing process in which educators work</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collaboratively in recurring cycles of collective inquiry and action research to achieve better</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results for the students they serve. Professional learning communities operate under the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assumption that the key to improved learning for students is continuous job-embedded learning</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 xml:space="preserve">for educators. </w:t>
      </w:r>
      <w:proofErr w:type="gramStart"/>
      <w:r w:rsidR="005314F2" w:rsidRPr="005314F2">
        <w:rPr>
          <w:rFonts w:ascii="Times" w:eastAsia="Times New Roman" w:hAnsi="Times" w:cs="Arial"/>
          <w:color w:val="000000"/>
        </w:rPr>
        <w:t>pyramid</w:t>
      </w:r>
      <w:proofErr w:type="gramEnd"/>
      <w:r w:rsidR="005314F2" w:rsidRPr="005314F2">
        <w:rPr>
          <w:rFonts w:ascii="Times" w:eastAsia="Times New Roman" w:hAnsi="Times" w:cs="Arial"/>
          <w:color w:val="000000"/>
        </w:rPr>
        <w:t xml:space="preserve"> of interventions. A systematic school wide plan that ensures every student in every course or grade level will receive additional time and support for learning as soon as he or she experiences difficulty in acquiring essential knowledge and skills. The multi</w:t>
      </w:r>
      <w:r w:rsidR="00BF2062">
        <w:rPr>
          <w:rFonts w:ascii="Times" w:eastAsia="Times New Roman" w:hAnsi="Times" w:cs="Arial"/>
          <w:color w:val="000000"/>
        </w:rPr>
        <w:t>-</w:t>
      </w:r>
      <w:r w:rsidR="005314F2" w:rsidRPr="005314F2">
        <w:rPr>
          <w:rFonts w:ascii="Times" w:eastAsia="Times New Roman" w:hAnsi="Times" w:cs="Arial"/>
          <w:color w:val="000000"/>
        </w:rPr>
        <w:t>tiered intervention occurs during the school day, and students are required rather than invited to devote the extra time and secure the extra support for learning.</w:t>
      </w:r>
      <w:r w:rsidR="005314F2" w:rsidRPr="005314F2">
        <w:rPr>
          <w:rFonts w:ascii="Times" w:eastAsia="Times New Roman" w:hAnsi="Times" w:cs="Times New Roman"/>
          <w:color w:val="000000"/>
        </w:rPr>
        <w:br/>
      </w:r>
    </w:p>
    <w:p w14:paraId="0E7A1382" w14:textId="77777777" w:rsidR="00D03C8D" w:rsidRDefault="00D03C8D" w:rsidP="005314F2">
      <w:pPr>
        <w:rPr>
          <w:rFonts w:ascii="Times" w:eastAsia="Times New Roman" w:hAnsi="Times" w:cs="Arial"/>
          <w:color w:val="000000"/>
        </w:rPr>
      </w:pPr>
      <w:r w:rsidRPr="005314F2">
        <w:rPr>
          <w:rFonts w:ascii="Times" w:eastAsia="Times New Roman" w:hAnsi="Times" w:cs="Arial"/>
          <w:b/>
          <w:bCs/>
          <w:color w:val="000000"/>
        </w:rPr>
        <w:t>Readiness</w:t>
      </w:r>
      <w:r w:rsidR="005314F2" w:rsidRPr="005314F2">
        <w:rPr>
          <w:rFonts w:ascii="Times" w:eastAsia="Times New Roman" w:hAnsi="Times" w:cs="Arial"/>
          <w:b/>
          <w:bCs/>
          <w:color w:val="000000"/>
        </w:rPr>
        <w:t xml:space="preserve"> for the next level of learning</w:t>
      </w:r>
      <w:r w:rsidR="005314F2" w:rsidRPr="005314F2">
        <w:rPr>
          <w:rFonts w:ascii="Times" w:eastAsia="Times New Roman" w:hAnsi="Times" w:cs="Arial"/>
          <w:color w:val="000000"/>
        </w:rPr>
        <w:t xml:space="preserve"> The quality of having acquired the skills, knowledge, and</w:t>
      </w:r>
      <w:r w:rsidR="00BF2062">
        <w:rPr>
          <w:rFonts w:ascii="Times" w:eastAsia="Times New Roman" w:hAnsi="Times" w:cs="Arial"/>
          <w:color w:val="000000"/>
        </w:rPr>
        <w:t xml:space="preserve"> </w:t>
      </w:r>
      <w:r w:rsidR="005314F2" w:rsidRPr="005314F2">
        <w:rPr>
          <w:rFonts w:ascii="Times" w:eastAsia="Times New Roman" w:hAnsi="Times" w:cs="Arial"/>
          <w:color w:val="000000"/>
        </w:rPr>
        <w:t>dispositions essential for success in the next unit, course, or grade level (Reeves, 2002).</w:t>
      </w:r>
    </w:p>
    <w:p w14:paraId="504144BF" w14:textId="0886DF1B" w:rsidR="00BF206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00D03C8D" w:rsidRPr="00D03C8D">
        <w:rPr>
          <w:rFonts w:ascii="Times" w:eastAsia="Times New Roman" w:hAnsi="Times" w:cs="Arial"/>
          <w:b/>
          <w:color w:val="000000"/>
        </w:rPr>
        <w:t>Reciprocal accountability</w:t>
      </w:r>
      <w:r w:rsidR="00D03C8D">
        <w:rPr>
          <w:rFonts w:ascii="Times" w:eastAsia="Times New Roman" w:hAnsi="Times" w:cs="Arial"/>
          <w:color w:val="000000"/>
        </w:rPr>
        <w:t xml:space="preserve"> </w:t>
      </w:r>
      <w:r w:rsidRPr="005314F2">
        <w:rPr>
          <w:rFonts w:ascii="Times" w:eastAsia="Times New Roman" w:hAnsi="Times" w:cs="Arial"/>
          <w:color w:val="000000"/>
        </w:rPr>
        <w:t>The premise that leaders who call upon members of the organization</w:t>
      </w:r>
      <w:r w:rsidRPr="005314F2">
        <w:rPr>
          <w:rFonts w:ascii="Times" w:eastAsia="Times New Roman" w:hAnsi="Times" w:cs="Times New Roman"/>
          <w:color w:val="000000"/>
        </w:rPr>
        <w:br/>
      </w:r>
      <w:r w:rsidRPr="005314F2">
        <w:rPr>
          <w:rFonts w:ascii="Times" w:eastAsia="Times New Roman" w:hAnsi="Times" w:cs="Arial"/>
          <w:color w:val="000000"/>
        </w:rPr>
        <w:t>to engage in new work, achieve new standards, and accomplish new goals have a responsibility</w:t>
      </w:r>
      <w:r w:rsidRPr="005314F2">
        <w:rPr>
          <w:rFonts w:ascii="Times" w:eastAsia="Times New Roman" w:hAnsi="Times" w:cs="Times New Roman"/>
          <w:color w:val="000000"/>
        </w:rPr>
        <w:br/>
      </w:r>
      <w:r w:rsidRPr="005314F2">
        <w:rPr>
          <w:rFonts w:ascii="Times" w:eastAsia="Times New Roman" w:hAnsi="Times" w:cs="Arial"/>
          <w:color w:val="000000"/>
        </w:rPr>
        <w:t>to those members to develop their capacity to be successful in meeting these challenges: “For</w:t>
      </w:r>
      <w:r w:rsidRPr="005314F2">
        <w:rPr>
          <w:rFonts w:ascii="Times" w:eastAsia="Times New Roman" w:hAnsi="Times" w:cs="Times New Roman"/>
          <w:color w:val="000000"/>
        </w:rPr>
        <w:br/>
      </w:r>
      <w:r w:rsidRPr="005314F2">
        <w:rPr>
          <w:rFonts w:ascii="Times" w:eastAsia="Times New Roman" w:hAnsi="Times" w:cs="Arial"/>
          <w:color w:val="000000"/>
        </w:rPr>
        <w:t>every increment of performance we ask of educators, there is an equal responsibility to provide</w:t>
      </w:r>
      <w:r w:rsidRPr="005314F2">
        <w:rPr>
          <w:rFonts w:ascii="Times" w:eastAsia="Times New Roman" w:hAnsi="Times" w:cs="Times New Roman"/>
          <w:color w:val="000000"/>
        </w:rPr>
        <w:br/>
      </w:r>
      <w:r w:rsidRPr="005314F2">
        <w:rPr>
          <w:rFonts w:ascii="Times" w:eastAsia="Times New Roman" w:hAnsi="Times" w:cs="Arial"/>
          <w:color w:val="000000"/>
        </w:rPr>
        <w:t>them with the capacity to meet that expectation” (Elmore, 2004, p. 93). For example, principals</w:t>
      </w:r>
      <w:r w:rsidRPr="005314F2">
        <w:rPr>
          <w:rFonts w:ascii="Times" w:eastAsia="Times New Roman" w:hAnsi="Times" w:cs="Times New Roman"/>
          <w:color w:val="000000"/>
        </w:rPr>
        <w:br/>
      </w:r>
      <w:r w:rsidRPr="005314F2">
        <w:rPr>
          <w:rFonts w:ascii="Times" w:eastAsia="Times New Roman" w:hAnsi="Times" w:cs="Arial"/>
          <w:color w:val="000000"/>
        </w:rPr>
        <w:t>of professional learning communities recognize they have an obligation to provide staff with the</w:t>
      </w:r>
      <w:r w:rsidRPr="005314F2">
        <w:rPr>
          <w:rFonts w:ascii="Times" w:eastAsia="Times New Roman" w:hAnsi="Times" w:cs="Times New Roman"/>
          <w:color w:val="000000"/>
        </w:rPr>
        <w:br/>
      </w:r>
      <w:r w:rsidRPr="005314F2">
        <w:rPr>
          <w:rFonts w:ascii="Times" w:eastAsia="Times New Roman" w:hAnsi="Times" w:cs="Arial"/>
          <w:color w:val="000000"/>
        </w:rPr>
        <w:t>resources, training, mentoring, and support to help them successfully accomplish what they have been asked to do.</w:t>
      </w:r>
      <w:r w:rsidRPr="005314F2">
        <w:rPr>
          <w:rFonts w:ascii="Times" w:eastAsia="Times New Roman" w:hAnsi="Times" w:cs="Times New Roman"/>
          <w:color w:val="000000"/>
        </w:rPr>
        <w:br/>
      </w:r>
      <w:r w:rsidRPr="005314F2">
        <w:rPr>
          <w:rFonts w:ascii="Times" w:eastAsia="Times New Roman" w:hAnsi="Times" w:cs="Times New Roman"/>
          <w:color w:val="000000"/>
        </w:rPr>
        <w:br/>
      </w:r>
      <w:r w:rsidR="00D03C8D" w:rsidRPr="005314F2">
        <w:rPr>
          <w:rFonts w:ascii="Times" w:eastAsia="Times New Roman" w:hAnsi="Times" w:cs="Arial"/>
          <w:b/>
          <w:bCs/>
          <w:color w:val="000000"/>
        </w:rPr>
        <w:t>Results</w:t>
      </w:r>
      <w:r w:rsidRPr="005314F2">
        <w:rPr>
          <w:rFonts w:ascii="Times" w:eastAsia="Times New Roman" w:hAnsi="Times" w:cs="Arial"/>
          <w:b/>
          <w:bCs/>
          <w:color w:val="000000"/>
        </w:rPr>
        <w:t xml:space="preserve"> orientation</w:t>
      </w:r>
      <w:r w:rsidRPr="005314F2">
        <w:rPr>
          <w:rFonts w:ascii="Times" w:eastAsia="Times New Roman" w:hAnsi="Times" w:cs="Arial"/>
          <w:color w:val="000000"/>
        </w:rPr>
        <w:t xml:space="preserve"> A focus on outcomes rather than inputs or intentions. In PLCs, members</w:t>
      </w:r>
      <w:r w:rsidRPr="005314F2">
        <w:rPr>
          <w:rFonts w:ascii="Times" w:eastAsia="Times New Roman" w:hAnsi="Times" w:cs="Times New Roman"/>
          <w:color w:val="000000"/>
        </w:rPr>
        <w:br/>
      </w:r>
      <w:r w:rsidRPr="005314F2">
        <w:rPr>
          <w:rFonts w:ascii="Times" w:eastAsia="Times New Roman" w:hAnsi="Times" w:cs="Arial"/>
          <w:color w:val="000000"/>
        </w:rPr>
        <w:t>are committed to achieving desired results and are hungry for evidence that their efforts are</w:t>
      </w:r>
      <w:r w:rsidRPr="005314F2">
        <w:rPr>
          <w:rFonts w:ascii="Times" w:eastAsia="Times New Roman" w:hAnsi="Times" w:cs="Times New Roman"/>
          <w:color w:val="000000"/>
        </w:rPr>
        <w:br/>
      </w:r>
      <w:r w:rsidRPr="005314F2">
        <w:rPr>
          <w:rFonts w:ascii="Times" w:eastAsia="Times New Roman" w:hAnsi="Times" w:cs="Arial"/>
          <w:color w:val="000000"/>
        </w:rPr>
        <w:t>producing the intended outcomes.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D03C8D" w:rsidRPr="005314F2">
        <w:rPr>
          <w:rFonts w:ascii="Times" w:eastAsia="Times New Roman" w:hAnsi="Times" w:cs="Arial"/>
          <w:b/>
          <w:bCs/>
          <w:color w:val="000000"/>
        </w:rPr>
        <w:t>School</w:t>
      </w:r>
      <w:r w:rsidRPr="005314F2">
        <w:rPr>
          <w:rFonts w:ascii="Times" w:eastAsia="Times New Roman" w:hAnsi="Times" w:cs="Arial"/>
          <w:b/>
          <w:bCs/>
          <w:color w:val="000000"/>
        </w:rPr>
        <w:t xml:space="preserve"> culture</w:t>
      </w:r>
      <w:r w:rsidRPr="005314F2">
        <w:rPr>
          <w:rFonts w:ascii="Times" w:eastAsia="Times New Roman" w:hAnsi="Times" w:cs="Arial"/>
          <w:color w:val="000000"/>
        </w:rPr>
        <w:t xml:space="preserve"> The assumptions, beliefs, values, and habits that constitute the norm for the school and guide the work of the educators within it.</w:t>
      </w:r>
      <w:r w:rsidRPr="005314F2">
        <w:rPr>
          <w:rFonts w:ascii="Times" w:eastAsia="Times New Roman" w:hAnsi="Times" w:cs="Times New Roman"/>
          <w:color w:val="000000"/>
        </w:rPr>
        <w:br/>
      </w:r>
      <w:r w:rsidRPr="005314F2">
        <w:rPr>
          <w:rFonts w:ascii="Times" w:eastAsia="Times New Roman" w:hAnsi="Times" w:cs="Times New Roman"/>
          <w:color w:val="000000"/>
        </w:rPr>
        <w:br/>
      </w:r>
      <w:r w:rsidR="00D03C8D" w:rsidRPr="005314F2">
        <w:rPr>
          <w:rFonts w:ascii="Times" w:eastAsia="Times New Roman" w:hAnsi="Times" w:cs="Arial"/>
          <w:b/>
          <w:bCs/>
          <w:color w:val="000000"/>
        </w:rPr>
        <w:t>School</w:t>
      </w:r>
      <w:r w:rsidRPr="005314F2">
        <w:rPr>
          <w:rFonts w:ascii="Times" w:eastAsia="Times New Roman" w:hAnsi="Times" w:cs="Arial"/>
          <w:b/>
          <w:bCs/>
          <w:color w:val="000000"/>
        </w:rPr>
        <w:t xml:space="preserve"> structure</w:t>
      </w:r>
      <w:r w:rsidRPr="005314F2">
        <w:rPr>
          <w:rFonts w:ascii="Times" w:eastAsia="Times New Roman" w:hAnsi="Times" w:cs="Arial"/>
          <w:color w:val="000000"/>
        </w:rPr>
        <w:t xml:space="preserve"> The policies, procedures, rules, and hierarchical relationships within the school.</w:t>
      </w:r>
      <w:r w:rsidRPr="005314F2">
        <w:rPr>
          <w:rFonts w:ascii="Times" w:eastAsia="Times New Roman" w:hAnsi="Times" w:cs="Times New Roman"/>
          <w:color w:val="000000"/>
        </w:rPr>
        <w:br/>
      </w:r>
      <w:r w:rsidRPr="005314F2">
        <w:rPr>
          <w:rFonts w:ascii="Times" w:eastAsia="Times New Roman" w:hAnsi="Times" w:cs="Times New Roman"/>
          <w:color w:val="000000"/>
        </w:rPr>
        <w:br/>
      </w:r>
      <w:r w:rsidR="00D03C8D" w:rsidRPr="005314F2">
        <w:rPr>
          <w:rFonts w:ascii="Times" w:eastAsia="Times New Roman" w:hAnsi="Times" w:cs="Arial"/>
          <w:b/>
          <w:bCs/>
          <w:color w:val="000000"/>
        </w:rPr>
        <w:t>Second</w:t>
      </w:r>
      <w:r w:rsidRPr="005314F2">
        <w:rPr>
          <w:rFonts w:ascii="Times" w:eastAsia="Times New Roman" w:hAnsi="Times" w:cs="Arial"/>
          <w:b/>
          <w:bCs/>
          <w:color w:val="000000"/>
        </w:rPr>
        <w:t>-order change</w:t>
      </w:r>
      <w:r w:rsidRPr="005314F2">
        <w:rPr>
          <w:rFonts w:ascii="Times" w:eastAsia="Times New Roman" w:hAnsi="Times" w:cs="Arial"/>
          <w:color w:val="000000"/>
        </w:rPr>
        <w:t xml:space="preserve"> Innovation that represents a dramatic departure from the expected and</w:t>
      </w:r>
      <w:r w:rsidRPr="005314F2">
        <w:rPr>
          <w:rFonts w:ascii="Times" w:eastAsia="Times New Roman" w:hAnsi="Times" w:cs="Times New Roman"/>
          <w:color w:val="000000"/>
        </w:rPr>
        <w:br/>
      </w:r>
      <w:r w:rsidRPr="005314F2">
        <w:rPr>
          <w:rFonts w:ascii="Times" w:eastAsia="Times New Roman" w:hAnsi="Times" w:cs="Arial"/>
          <w:color w:val="000000"/>
        </w:rPr>
        <w:t>familiar. Second-order change is perceived as a break from the past, is inconsistent with existing paradigms, may seem to be at conflict with prevailing practices and norms, and will require the acquisition of new knowledge and new skills (</w:t>
      </w:r>
      <w:proofErr w:type="spellStart"/>
      <w:r w:rsidRPr="005314F2">
        <w:rPr>
          <w:rFonts w:ascii="Times" w:eastAsia="Times New Roman" w:hAnsi="Times" w:cs="Arial"/>
          <w:color w:val="000000"/>
        </w:rPr>
        <w:t>Marzano</w:t>
      </w:r>
      <w:proofErr w:type="spellEnd"/>
      <w:r w:rsidRPr="005314F2">
        <w:rPr>
          <w:rFonts w:ascii="Times" w:eastAsia="Times New Roman" w:hAnsi="Times" w:cs="Arial"/>
          <w:color w:val="000000"/>
        </w:rPr>
        <w:t>, Waters, &amp; McNulty, 2005). See also adaptive challenges.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367FB" w:rsidRPr="005314F2">
        <w:rPr>
          <w:rFonts w:ascii="Times" w:eastAsia="Times New Roman" w:hAnsi="Times" w:cs="Arial"/>
          <w:b/>
          <w:bCs/>
          <w:color w:val="000000"/>
        </w:rPr>
        <w:t>Simultaneous</w:t>
      </w:r>
      <w:r w:rsidRPr="005314F2">
        <w:rPr>
          <w:rFonts w:ascii="Times" w:eastAsia="Times New Roman" w:hAnsi="Times" w:cs="Arial"/>
          <w:b/>
          <w:bCs/>
          <w:color w:val="000000"/>
        </w:rPr>
        <w:t xml:space="preserve"> loose and tight leadership</w:t>
      </w:r>
      <w:r w:rsidRPr="005314F2">
        <w:rPr>
          <w:rFonts w:ascii="Times" w:eastAsia="Times New Roman" w:hAnsi="Times" w:cs="Arial"/>
          <w:color w:val="000000"/>
        </w:rPr>
        <w:t xml:space="preserve"> A leadership concept in which leaders encourage</w:t>
      </w:r>
      <w:r w:rsidRPr="005314F2">
        <w:rPr>
          <w:rFonts w:ascii="Times" w:eastAsia="Times New Roman" w:hAnsi="Times" w:cs="Times New Roman"/>
          <w:color w:val="000000"/>
        </w:rPr>
        <w:br/>
      </w:r>
      <w:r w:rsidRPr="005314F2">
        <w:rPr>
          <w:rFonts w:ascii="Times" w:eastAsia="Times New Roman" w:hAnsi="Times" w:cs="Arial"/>
          <w:color w:val="000000"/>
        </w:rPr>
        <w:t>autonomy and creativity (loose) within well-defined parameters and priorities that must be</w:t>
      </w:r>
      <w:r w:rsidRPr="005314F2">
        <w:rPr>
          <w:rFonts w:ascii="Times" w:eastAsia="Times New Roman" w:hAnsi="Times" w:cs="Times New Roman"/>
          <w:color w:val="000000"/>
        </w:rPr>
        <w:br/>
      </w:r>
      <w:r w:rsidRPr="005314F2">
        <w:rPr>
          <w:rFonts w:ascii="Times" w:eastAsia="Times New Roman" w:hAnsi="Times" w:cs="Arial"/>
          <w:color w:val="000000"/>
        </w:rPr>
        <w:t>honored (tight). The concept has also been referred to as “directed empowerment” (Waterman,</w:t>
      </w:r>
      <w:r w:rsidRPr="005314F2">
        <w:rPr>
          <w:rFonts w:ascii="Times" w:eastAsia="Times New Roman" w:hAnsi="Times" w:cs="Times New Roman"/>
          <w:color w:val="000000"/>
        </w:rPr>
        <w:br/>
      </w:r>
      <w:r w:rsidRPr="005314F2">
        <w:rPr>
          <w:rFonts w:ascii="Times" w:eastAsia="Times New Roman" w:hAnsi="Times" w:cs="Arial"/>
          <w:color w:val="000000"/>
        </w:rPr>
        <w:t>1987), a “culture of discipline with an ethic of entrepreneurship” (Collins, 2001, p. 124), and</w:t>
      </w:r>
      <w:r w:rsidRPr="005314F2">
        <w:rPr>
          <w:rFonts w:ascii="Times" w:eastAsia="Times New Roman" w:hAnsi="Times" w:cs="Times New Roman"/>
          <w:color w:val="000000"/>
        </w:rPr>
        <w:br/>
      </w:r>
      <w:r w:rsidRPr="005314F2">
        <w:rPr>
          <w:rFonts w:ascii="Times" w:eastAsia="Times New Roman" w:hAnsi="Times" w:cs="Arial"/>
          <w:color w:val="000000"/>
        </w:rPr>
        <w:t>“defined autonomy” (</w:t>
      </w:r>
      <w:proofErr w:type="spellStart"/>
      <w:r w:rsidRPr="005314F2">
        <w:rPr>
          <w:rFonts w:ascii="Times" w:eastAsia="Times New Roman" w:hAnsi="Times" w:cs="Arial"/>
          <w:color w:val="000000"/>
        </w:rPr>
        <w:t>Marzano</w:t>
      </w:r>
      <w:proofErr w:type="spellEnd"/>
      <w:r w:rsidRPr="005314F2">
        <w:rPr>
          <w:rFonts w:ascii="Times" w:eastAsia="Times New Roman" w:hAnsi="Times" w:cs="Arial"/>
          <w:color w:val="000000"/>
        </w:rPr>
        <w:t xml:space="preserve"> &amp; Waters, 2009). </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b/>
          <w:bCs/>
          <w:color w:val="000000"/>
        </w:rPr>
        <w:t>SMART goal</w:t>
      </w:r>
      <w:r w:rsidR="0038343A">
        <w:rPr>
          <w:rFonts w:ascii="Times" w:eastAsia="Times New Roman" w:hAnsi="Times" w:cs="Arial"/>
          <w:color w:val="000000"/>
        </w:rPr>
        <w:t xml:space="preserve"> G</w:t>
      </w:r>
      <w:r w:rsidRPr="005314F2">
        <w:rPr>
          <w:rFonts w:ascii="Times" w:eastAsia="Times New Roman" w:hAnsi="Times" w:cs="Arial"/>
          <w:color w:val="000000"/>
        </w:rPr>
        <w:t xml:space="preserve">oals that are Strategic &amp; Specific, Measurable, Attainable, Results-oriented, and Time Bound (O’Neill &amp; </w:t>
      </w:r>
      <w:proofErr w:type="spellStart"/>
      <w:r w:rsidRPr="005314F2">
        <w:rPr>
          <w:rFonts w:ascii="Times" w:eastAsia="Times New Roman" w:hAnsi="Times" w:cs="Arial"/>
          <w:color w:val="000000"/>
        </w:rPr>
        <w:t>Conzemius</w:t>
      </w:r>
      <w:proofErr w:type="spellEnd"/>
      <w:r w:rsidRPr="005314F2">
        <w:rPr>
          <w:rFonts w:ascii="Times" w:eastAsia="Times New Roman" w:hAnsi="Times" w:cs="Arial"/>
          <w:color w:val="000000"/>
        </w:rPr>
        <w:t>, 2005).</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367FB" w:rsidRPr="005314F2">
        <w:rPr>
          <w:rFonts w:ascii="Times" w:eastAsia="Times New Roman" w:hAnsi="Times" w:cs="Arial"/>
          <w:b/>
          <w:bCs/>
          <w:color w:val="000000"/>
        </w:rPr>
        <w:t>Stretch</w:t>
      </w:r>
      <w:r w:rsidRPr="005314F2">
        <w:rPr>
          <w:rFonts w:ascii="Times" w:eastAsia="Times New Roman" w:hAnsi="Times" w:cs="Arial"/>
          <w:b/>
          <w:bCs/>
          <w:color w:val="000000"/>
        </w:rPr>
        <w:t xml:space="preserve"> goals</w:t>
      </w:r>
      <w:r w:rsidRPr="005314F2">
        <w:rPr>
          <w:rFonts w:ascii="Times" w:eastAsia="Times New Roman" w:hAnsi="Times" w:cs="Arial"/>
          <w:color w:val="000000"/>
        </w:rPr>
        <w:t xml:space="preserve"> Goals intended to inspire, to capture the imagination of people within the</w:t>
      </w:r>
      <w:r w:rsidRPr="005314F2">
        <w:rPr>
          <w:rFonts w:ascii="Times" w:eastAsia="Times New Roman" w:hAnsi="Times" w:cs="Times New Roman"/>
          <w:color w:val="000000"/>
        </w:rPr>
        <w:br/>
      </w:r>
      <w:r w:rsidRPr="005314F2">
        <w:rPr>
          <w:rFonts w:ascii="Times" w:eastAsia="Times New Roman" w:hAnsi="Times" w:cs="Arial"/>
          <w:color w:val="000000"/>
        </w:rPr>
        <w:t>organization, to stimulate creativity and innovation, and to serve as a unifying focal point of</w:t>
      </w:r>
      <w:r w:rsidRPr="005314F2">
        <w:rPr>
          <w:rFonts w:ascii="Times" w:eastAsia="Times New Roman" w:hAnsi="Times" w:cs="Times New Roman"/>
          <w:color w:val="000000"/>
        </w:rPr>
        <w:br/>
      </w:r>
      <w:r w:rsidRPr="005314F2">
        <w:rPr>
          <w:rFonts w:ascii="Times" w:eastAsia="Times New Roman" w:hAnsi="Times" w:cs="Arial"/>
          <w:color w:val="000000"/>
        </w:rPr>
        <w:t>effort. Stretch goals are so ambitious that they typically cannot be achieved without significant</w:t>
      </w:r>
      <w:r w:rsidRPr="005314F2">
        <w:rPr>
          <w:rFonts w:ascii="Times" w:eastAsia="Times New Roman" w:hAnsi="Times" w:cs="Times New Roman"/>
          <w:color w:val="000000"/>
        </w:rPr>
        <w:br/>
      </w:r>
      <w:r w:rsidRPr="005314F2">
        <w:rPr>
          <w:rFonts w:ascii="Times" w:eastAsia="Times New Roman" w:hAnsi="Times" w:cs="Arial"/>
          <w:color w:val="000000"/>
        </w:rPr>
        <w:t>changes in practice. Stretch goals are also referred to as BHAGs: “Big Hairy Audacious Goals”</w:t>
      </w:r>
      <w:r w:rsidRPr="005314F2">
        <w:rPr>
          <w:rFonts w:ascii="Times" w:eastAsia="Times New Roman" w:hAnsi="Times" w:cs="Times New Roman"/>
          <w:color w:val="000000"/>
        </w:rPr>
        <w:br/>
      </w:r>
      <w:r w:rsidRPr="005314F2">
        <w:rPr>
          <w:rFonts w:ascii="Times" w:eastAsia="Times New Roman" w:hAnsi="Times" w:cs="Arial"/>
          <w:color w:val="000000"/>
        </w:rPr>
        <w:t xml:space="preserve">(Collins &amp; </w:t>
      </w:r>
      <w:proofErr w:type="spellStart"/>
      <w:r w:rsidRPr="005314F2">
        <w:rPr>
          <w:rFonts w:ascii="Times" w:eastAsia="Times New Roman" w:hAnsi="Times" w:cs="Arial"/>
          <w:color w:val="000000"/>
        </w:rPr>
        <w:t>Porras</w:t>
      </w:r>
      <w:proofErr w:type="spellEnd"/>
      <w:r w:rsidRPr="005314F2">
        <w:rPr>
          <w:rFonts w:ascii="Times" w:eastAsia="Times New Roman" w:hAnsi="Times" w:cs="Arial"/>
          <w:color w:val="000000"/>
        </w:rPr>
        <w:t>, 1997, p. 9).</w:t>
      </w:r>
    </w:p>
    <w:p w14:paraId="251B51A9" w14:textId="77777777" w:rsidR="000367FB" w:rsidRDefault="000367FB" w:rsidP="005314F2">
      <w:pPr>
        <w:rPr>
          <w:rFonts w:ascii="Times" w:eastAsia="Times New Roman" w:hAnsi="Times" w:cs="Arial"/>
          <w:b/>
          <w:bCs/>
          <w:color w:val="000000"/>
        </w:rPr>
      </w:pPr>
    </w:p>
    <w:p w14:paraId="57C6CC0E" w14:textId="77777777" w:rsidR="00035EBB" w:rsidRDefault="000367FB" w:rsidP="005314F2">
      <w:pPr>
        <w:rPr>
          <w:rFonts w:ascii="Times" w:eastAsia="Times New Roman" w:hAnsi="Times" w:cs="Arial"/>
          <w:color w:val="000000"/>
        </w:rPr>
      </w:pPr>
      <w:r w:rsidRPr="005314F2">
        <w:rPr>
          <w:rFonts w:ascii="Times" w:eastAsia="Times New Roman" w:hAnsi="Times" w:cs="Arial"/>
          <w:b/>
          <w:bCs/>
          <w:color w:val="000000"/>
        </w:rPr>
        <w:t>Summative</w:t>
      </w:r>
      <w:r w:rsidR="005314F2" w:rsidRPr="005314F2">
        <w:rPr>
          <w:rFonts w:ascii="Times" w:eastAsia="Times New Roman" w:hAnsi="Times" w:cs="Arial"/>
          <w:b/>
          <w:bCs/>
          <w:color w:val="000000"/>
        </w:rPr>
        <w:t xml:space="preserve"> assessment</w:t>
      </w:r>
      <w:r w:rsidR="005314F2" w:rsidRPr="005314F2">
        <w:rPr>
          <w:rFonts w:ascii="Times" w:eastAsia="Times New Roman" w:hAnsi="Times" w:cs="Arial"/>
          <w:color w:val="000000"/>
        </w:rPr>
        <w:t xml:space="preserve"> An assessment of learning (</w:t>
      </w:r>
      <w:proofErr w:type="spellStart"/>
      <w:r w:rsidR="005314F2" w:rsidRPr="005314F2">
        <w:rPr>
          <w:rFonts w:ascii="Times" w:eastAsia="Times New Roman" w:hAnsi="Times" w:cs="Arial"/>
          <w:color w:val="000000"/>
        </w:rPr>
        <w:t>Stiggins</w:t>
      </w:r>
      <w:proofErr w:type="spellEnd"/>
      <w:r w:rsidR="005314F2" w:rsidRPr="005314F2">
        <w:rPr>
          <w:rFonts w:ascii="Times" w:eastAsia="Times New Roman" w:hAnsi="Times" w:cs="Arial"/>
          <w:color w:val="000000"/>
        </w:rPr>
        <w:t>, 2002) designed to provide a final</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 xml:space="preserve">measure to determine if learning goals have been met (Ainsworth &amp; </w:t>
      </w:r>
      <w:proofErr w:type="spellStart"/>
      <w:r w:rsidR="005314F2" w:rsidRPr="005314F2">
        <w:rPr>
          <w:rFonts w:ascii="Times" w:eastAsia="Times New Roman" w:hAnsi="Times" w:cs="Arial"/>
          <w:color w:val="000000"/>
        </w:rPr>
        <w:t>Viegut</w:t>
      </w:r>
      <w:proofErr w:type="spellEnd"/>
      <w:r w:rsidR="005314F2" w:rsidRPr="005314F2">
        <w:rPr>
          <w:rFonts w:ascii="Times" w:eastAsia="Times New Roman" w:hAnsi="Times" w:cs="Arial"/>
          <w:color w:val="000000"/>
        </w:rPr>
        <w:t>, 2006). Summative</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assessments yield a dichotomy: pass or fail, proficient or not proficient. Additional timely support</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is typically not forthcoming.</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Systematic</w:t>
      </w:r>
      <w:r w:rsidR="005314F2" w:rsidRPr="005314F2">
        <w:rPr>
          <w:rFonts w:ascii="Times" w:eastAsia="Times New Roman" w:hAnsi="Times" w:cs="Arial"/>
          <w:b/>
          <w:bCs/>
          <w:color w:val="000000"/>
        </w:rPr>
        <w:t xml:space="preserve"> intervention</w:t>
      </w:r>
      <w:r w:rsidR="005314F2" w:rsidRPr="005314F2">
        <w:rPr>
          <w:rFonts w:ascii="Times" w:eastAsia="Times New Roman" w:hAnsi="Times" w:cs="Arial"/>
          <w:color w:val="000000"/>
        </w:rPr>
        <w:t xml:space="preserve"> A school</w:t>
      </w:r>
      <w:r w:rsidR="00BF2062">
        <w:rPr>
          <w:rFonts w:ascii="Times" w:eastAsia="Times New Roman" w:hAnsi="Times" w:cs="Arial"/>
          <w:color w:val="000000"/>
        </w:rPr>
        <w:t>-</w:t>
      </w:r>
      <w:r w:rsidR="005314F2" w:rsidRPr="005314F2">
        <w:rPr>
          <w:rFonts w:ascii="Times" w:eastAsia="Times New Roman" w:hAnsi="Times" w:cs="Arial"/>
          <w:color w:val="000000"/>
        </w:rPr>
        <w:t>wide plan that ensures every student in every course or grade level will receive additional time and support for learning as soon as he or she experiences difficulty in acquiring essential knowledge and skills. The multi</w:t>
      </w:r>
      <w:r w:rsidR="00BF2062">
        <w:rPr>
          <w:rFonts w:ascii="Times" w:eastAsia="Times New Roman" w:hAnsi="Times" w:cs="Arial"/>
          <w:color w:val="000000"/>
        </w:rPr>
        <w:t>-</w:t>
      </w:r>
      <w:r w:rsidR="005314F2" w:rsidRPr="005314F2">
        <w:rPr>
          <w:rFonts w:ascii="Times" w:eastAsia="Times New Roman" w:hAnsi="Times" w:cs="Arial"/>
          <w:color w:val="000000"/>
        </w:rPr>
        <w:t>tiered intervention occurs during the school day, and students are required rather than invited to devote the extra time and secure the extra support for learning. Systematic intervention means that what happens when a student does not learn is no longer left to the individual teacher to determine but is addressed according to a systematic plan. See also pyramid of interventions.</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Systematic</w:t>
      </w:r>
      <w:r w:rsidR="005314F2" w:rsidRPr="005314F2">
        <w:rPr>
          <w:rFonts w:ascii="Times" w:eastAsia="Times New Roman" w:hAnsi="Times" w:cs="Arial"/>
          <w:b/>
          <w:bCs/>
          <w:color w:val="000000"/>
        </w:rPr>
        <w:t xml:space="preserve"> process</w:t>
      </w:r>
      <w:r w:rsidR="005314F2" w:rsidRPr="005314F2">
        <w:rPr>
          <w:rFonts w:ascii="Times" w:eastAsia="Times New Roman" w:hAnsi="Times" w:cs="Arial"/>
          <w:color w:val="000000"/>
        </w:rPr>
        <w:t xml:space="preserve"> A specific effort to organize the combination of related parts into a coherent</w:t>
      </w:r>
      <w:r w:rsidR="005314F2" w:rsidRPr="005314F2">
        <w:rPr>
          <w:rFonts w:ascii="Times" w:eastAsia="Times New Roman" w:hAnsi="Times" w:cs="Times New Roman"/>
          <w:color w:val="000000"/>
        </w:rPr>
        <w:br/>
      </w:r>
      <w:r w:rsidR="005314F2" w:rsidRPr="005314F2">
        <w:rPr>
          <w:rFonts w:ascii="Times" w:eastAsia="Times New Roman" w:hAnsi="Times" w:cs="Arial"/>
          <w:color w:val="000000"/>
        </w:rPr>
        <w:t>whole in a methodical, deliberate, and orderly way toward a particular aim. In a PLC, a systematic process reflects an aspect of the “tight” culture.</w:t>
      </w:r>
      <w:r w:rsidR="005314F2" w:rsidRPr="005314F2">
        <w:rPr>
          <w:rFonts w:ascii="Times" w:eastAsia="Times New Roman" w:hAnsi="Times" w:cs="Times New Roman"/>
          <w:color w:val="000000"/>
        </w:rPr>
        <w:br/>
      </w:r>
      <w:r w:rsidR="005314F2" w:rsidRPr="005314F2">
        <w:rPr>
          <w:rFonts w:ascii="Times" w:eastAsia="Times New Roman" w:hAnsi="Times" w:cs="Times New Roman"/>
          <w:color w:val="000000"/>
        </w:rPr>
        <w:br/>
      </w:r>
      <w:r w:rsidRPr="005314F2">
        <w:rPr>
          <w:rFonts w:ascii="Times" w:eastAsia="Times New Roman" w:hAnsi="Times" w:cs="Arial"/>
          <w:b/>
          <w:bCs/>
          <w:color w:val="000000"/>
        </w:rPr>
        <w:t>Teachable</w:t>
      </w:r>
      <w:r w:rsidR="005314F2" w:rsidRPr="005314F2">
        <w:rPr>
          <w:rFonts w:ascii="Times" w:eastAsia="Times New Roman" w:hAnsi="Times" w:cs="Arial"/>
          <w:b/>
          <w:bCs/>
          <w:color w:val="000000"/>
        </w:rPr>
        <w:t xml:space="preserve"> point of view</w:t>
      </w:r>
      <w:r w:rsidR="005314F2" w:rsidRPr="005314F2">
        <w:rPr>
          <w:rFonts w:ascii="Times" w:eastAsia="Times New Roman" w:hAnsi="Times" w:cs="Arial"/>
          <w:color w:val="000000"/>
        </w:rPr>
        <w:t xml:space="preserve"> A succinct explanation of an organization’s purpose and direction that can be illustrated through stories that engage others emotionally and intellectually (</w:t>
      </w:r>
      <w:proofErr w:type="spellStart"/>
      <w:r w:rsidR="005314F2" w:rsidRPr="005314F2">
        <w:rPr>
          <w:rFonts w:ascii="Times" w:eastAsia="Times New Roman" w:hAnsi="Times" w:cs="Arial"/>
          <w:color w:val="000000"/>
        </w:rPr>
        <w:t>Tichy</w:t>
      </w:r>
      <w:proofErr w:type="spellEnd"/>
      <w:r w:rsidR="005314F2" w:rsidRPr="005314F2">
        <w:rPr>
          <w:rFonts w:ascii="Times" w:eastAsia="Times New Roman" w:hAnsi="Times" w:cs="Arial"/>
          <w:color w:val="000000"/>
        </w:rPr>
        <w:t>, 1997).</w:t>
      </w:r>
    </w:p>
    <w:p w14:paraId="72F72595" w14:textId="48815FE4" w:rsid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00035EBB" w:rsidRPr="00035EBB">
        <w:rPr>
          <w:rFonts w:ascii="Times" w:eastAsia="Times New Roman" w:hAnsi="Times" w:cs="Arial"/>
          <w:b/>
          <w:color w:val="000000"/>
        </w:rPr>
        <w:t>Team</w:t>
      </w:r>
      <w:r w:rsidR="00035EBB">
        <w:rPr>
          <w:rFonts w:ascii="Times" w:eastAsia="Times New Roman" w:hAnsi="Times" w:cs="Arial"/>
          <w:color w:val="000000"/>
        </w:rPr>
        <w:t xml:space="preserve"> </w:t>
      </w:r>
      <w:r w:rsidRPr="005314F2">
        <w:rPr>
          <w:rFonts w:ascii="Times" w:eastAsia="Times New Roman" w:hAnsi="Times" w:cs="Arial"/>
          <w:color w:val="000000"/>
        </w:rPr>
        <w:t>A group of people working interdependently to achieve a common goal for which members are held mutually accountable. Collaborative teams are the fundamental building blocks of PLCs.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367FB" w:rsidRPr="005314F2">
        <w:rPr>
          <w:rFonts w:ascii="Times" w:eastAsia="Times New Roman" w:hAnsi="Times" w:cs="Arial"/>
          <w:b/>
          <w:bCs/>
          <w:color w:val="000000"/>
        </w:rPr>
        <w:t>Team</w:t>
      </w:r>
      <w:r w:rsidRPr="005314F2">
        <w:rPr>
          <w:rFonts w:ascii="Times" w:eastAsia="Times New Roman" w:hAnsi="Times" w:cs="Arial"/>
          <w:b/>
          <w:bCs/>
          <w:color w:val="000000"/>
        </w:rPr>
        <w:t xml:space="preserve"> learning process</w:t>
      </w:r>
      <w:r w:rsidRPr="005314F2">
        <w:rPr>
          <w:rFonts w:ascii="Times" w:eastAsia="Times New Roman" w:hAnsi="Times" w:cs="Arial"/>
          <w:color w:val="000000"/>
        </w:rPr>
        <w:t xml:space="preserve"> The cyclical process in which all teams in a PLC engage to stay focused on learning. The team learning process includes: clarifying essential student learnings (skills, concepts, and dispositions) for each course and content area; agreeing on common pacing of instruction; developing multiple common formative assessments aligned to each essential outcome; establishing specific, rigorous target scores or benchmarks that will lead to success on high-stakes assessments; analyzing common assessment results; and identifying and implementing improvement strategies. Teams address each step in the process by first building shared knowledge rather than pooling opinions.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367FB" w:rsidRPr="005314F2">
        <w:rPr>
          <w:rFonts w:ascii="Times" w:eastAsia="Times New Roman" w:hAnsi="Times" w:cs="Arial"/>
          <w:b/>
          <w:bCs/>
          <w:color w:val="000000"/>
        </w:rPr>
        <w:t>Team</w:t>
      </w:r>
      <w:r w:rsidRPr="005314F2">
        <w:rPr>
          <w:rFonts w:ascii="Times" w:eastAsia="Times New Roman" w:hAnsi="Times" w:cs="Arial"/>
          <w:b/>
          <w:bCs/>
          <w:color w:val="000000"/>
        </w:rPr>
        <w:t xml:space="preserve"> norms</w:t>
      </w:r>
      <w:r w:rsidRPr="005314F2">
        <w:rPr>
          <w:rFonts w:ascii="Times" w:eastAsia="Times New Roman" w:hAnsi="Times" w:cs="Arial"/>
          <w:color w:val="000000"/>
        </w:rPr>
        <w:t xml:space="preserve"> In PLCs, norms represent collective commitments developed by each team to guide members in working together. Norms help team members clarify expectations regarding how they will work together to achieve their shared goals.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367FB" w:rsidRPr="005314F2">
        <w:rPr>
          <w:rFonts w:ascii="Times" w:eastAsia="Times New Roman" w:hAnsi="Times" w:cs="Arial"/>
          <w:b/>
          <w:bCs/>
          <w:color w:val="000000"/>
        </w:rPr>
        <w:t>Time</w:t>
      </w:r>
      <w:r w:rsidRPr="005314F2">
        <w:rPr>
          <w:rFonts w:ascii="Times" w:eastAsia="Times New Roman" w:hAnsi="Times" w:cs="Arial"/>
          <w:b/>
          <w:bCs/>
          <w:color w:val="000000"/>
        </w:rPr>
        <w:t xml:space="preserve"> management</w:t>
      </w:r>
      <w:r w:rsidRPr="005314F2">
        <w:rPr>
          <w:rFonts w:ascii="Times" w:eastAsia="Times New Roman" w:hAnsi="Times" w:cs="Arial"/>
          <w:color w:val="000000"/>
        </w:rPr>
        <w:t xml:space="preserve"> The ability to organize and execute one’s time around priorities (Covey, 1989).</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Arial"/>
          <w:b/>
          <w:bCs/>
          <w:color w:val="000000"/>
        </w:rPr>
        <w:t>Tyranny of Or</w:t>
      </w:r>
      <w:r w:rsidRPr="005314F2">
        <w:rPr>
          <w:rFonts w:ascii="Times" w:eastAsia="Times New Roman" w:hAnsi="Times" w:cs="Arial"/>
          <w:color w:val="000000"/>
        </w:rPr>
        <w:t xml:space="preserve"> “The rational view that cannot easily accept paradox, that cannot live with two</w:t>
      </w:r>
      <w:r w:rsidRPr="005314F2">
        <w:rPr>
          <w:rFonts w:ascii="Times" w:eastAsia="Times New Roman" w:hAnsi="Times" w:cs="Times New Roman"/>
          <w:color w:val="000000"/>
        </w:rPr>
        <w:br/>
      </w:r>
      <w:r w:rsidRPr="005314F2">
        <w:rPr>
          <w:rFonts w:ascii="Times" w:eastAsia="Times New Roman" w:hAnsi="Times" w:cs="Arial"/>
          <w:color w:val="000000"/>
        </w:rPr>
        <w:t xml:space="preserve">seemingly contradictory forces at the same time. We must be A or B but not both” (Collins &amp; </w:t>
      </w:r>
      <w:proofErr w:type="spellStart"/>
      <w:r w:rsidRPr="005314F2">
        <w:rPr>
          <w:rFonts w:ascii="Times" w:eastAsia="Times New Roman" w:hAnsi="Times" w:cs="Arial"/>
          <w:color w:val="000000"/>
        </w:rPr>
        <w:t>Porras</w:t>
      </w:r>
      <w:proofErr w:type="spellEnd"/>
      <w:r w:rsidRPr="005314F2">
        <w:rPr>
          <w:rFonts w:ascii="Times" w:eastAsia="Times New Roman" w:hAnsi="Times" w:cs="Arial"/>
          <w:color w:val="000000"/>
        </w:rPr>
        <w:t xml:space="preserve">, 1997, p. 44). Ineffective organizations fall victim to the Tyranny of </w:t>
      </w:r>
      <w:proofErr w:type="gramStart"/>
      <w:r w:rsidRPr="005314F2">
        <w:rPr>
          <w:rFonts w:ascii="Times" w:eastAsia="Times New Roman" w:hAnsi="Times" w:cs="Arial"/>
          <w:color w:val="000000"/>
        </w:rPr>
        <w:t>Or</w:t>
      </w:r>
      <w:proofErr w:type="gramEnd"/>
      <w:r w:rsidRPr="005314F2">
        <w:rPr>
          <w:rFonts w:ascii="Times" w:eastAsia="Times New Roman" w:hAnsi="Times" w:cs="Arial"/>
          <w:color w:val="000000"/>
        </w:rPr>
        <w:t>. See also Genius of And.</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367FB" w:rsidRPr="005314F2">
        <w:rPr>
          <w:rFonts w:ascii="Times" w:eastAsia="Times New Roman" w:hAnsi="Times" w:cs="Arial"/>
          <w:b/>
          <w:bCs/>
          <w:color w:val="000000"/>
        </w:rPr>
        <w:t>Values</w:t>
      </w:r>
      <w:r w:rsidRPr="005314F2">
        <w:rPr>
          <w:rFonts w:ascii="Times" w:eastAsia="Times New Roman" w:hAnsi="Times" w:cs="Arial"/>
          <w:b/>
          <w:bCs/>
          <w:color w:val="000000"/>
        </w:rPr>
        <w:t xml:space="preserve"> </w:t>
      </w:r>
      <w:r w:rsidRPr="005314F2">
        <w:rPr>
          <w:rFonts w:ascii="Times" w:eastAsia="Times New Roman" w:hAnsi="Times" w:cs="Arial"/>
          <w:color w:val="000000"/>
        </w:rPr>
        <w:t xml:space="preserve">The specific attitudes, behaviors, and collective commitments that must be demonstrated in order to advance the organization’s vision. Articulated values answer the question, </w:t>
      </w:r>
      <w:r w:rsidR="00035EBB" w:rsidRPr="005314F2">
        <w:rPr>
          <w:rFonts w:ascii="Times" w:eastAsia="Times New Roman" w:hAnsi="Times" w:cs="Arial"/>
          <w:color w:val="000000"/>
        </w:rPr>
        <w:t>how</w:t>
      </w:r>
      <w:r w:rsidRPr="005314F2">
        <w:rPr>
          <w:rFonts w:ascii="Times" w:eastAsia="Times New Roman" w:hAnsi="Times" w:cs="Arial"/>
          <w:color w:val="000000"/>
        </w:rPr>
        <w:t xml:space="preserve"> must we behave in order to make our shared vision a reality? See also collective commitments.</w:t>
      </w:r>
      <w:r w:rsidRPr="005314F2">
        <w:rPr>
          <w:rFonts w:ascii="Times" w:eastAsia="Times New Roman" w:hAnsi="Times" w:cs="Times New Roman"/>
          <w:color w:val="000000"/>
        </w:rPr>
        <w:br/>
      </w:r>
      <w:r w:rsidRPr="005314F2">
        <w:rPr>
          <w:rFonts w:ascii="Times" w:eastAsia="Times New Roman" w:hAnsi="Times" w:cs="Times New Roman"/>
          <w:color w:val="000000"/>
        </w:rPr>
        <w:br/>
      </w:r>
      <w:r w:rsidR="000367FB" w:rsidRPr="005314F2">
        <w:rPr>
          <w:rFonts w:ascii="Times" w:eastAsia="Times New Roman" w:hAnsi="Times" w:cs="Arial"/>
          <w:b/>
          <w:bCs/>
          <w:color w:val="000000"/>
        </w:rPr>
        <w:t>Vision</w:t>
      </w:r>
      <w:r w:rsidRPr="005314F2">
        <w:rPr>
          <w:rFonts w:ascii="Times" w:eastAsia="Times New Roman" w:hAnsi="Times" w:cs="Arial"/>
          <w:color w:val="000000"/>
        </w:rPr>
        <w:t xml:space="preserve"> A realistic, credible, attractive future for an organization. Vision answers the question, </w:t>
      </w:r>
      <w:r w:rsidR="00035EBB" w:rsidRPr="005314F2">
        <w:rPr>
          <w:rFonts w:ascii="Times" w:eastAsia="Times New Roman" w:hAnsi="Times" w:cs="Arial"/>
          <w:color w:val="000000"/>
        </w:rPr>
        <w:t>what</w:t>
      </w:r>
      <w:r w:rsidRPr="005314F2">
        <w:rPr>
          <w:rFonts w:ascii="Times" w:eastAsia="Times New Roman" w:hAnsi="Times" w:cs="Arial"/>
          <w:color w:val="000000"/>
        </w:rPr>
        <w:t xml:space="preserve"> do we hope to become at some point in the future?</w:t>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p>
    <w:p w14:paraId="49A024BB" w14:textId="77777777" w:rsidR="000367FB" w:rsidRDefault="000367FB" w:rsidP="005314F2">
      <w:pPr>
        <w:rPr>
          <w:rFonts w:ascii="Times" w:eastAsia="Times New Roman" w:hAnsi="Times" w:cs="Times New Roman"/>
          <w:color w:val="000000"/>
        </w:rPr>
      </w:pPr>
    </w:p>
    <w:p w14:paraId="1FADFAF8" w14:textId="77777777" w:rsidR="000367FB" w:rsidRDefault="000367FB" w:rsidP="005314F2">
      <w:pPr>
        <w:rPr>
          <w:rFonts w:ascii="Times" w:eastAsia="Times New Roman" w:hAnsi="Times" w:cs="Times New Roman"/>
          <w:color w:val="000000"/>
        </w:rPr>
      </w:pPr>
    </w:p>
    <w:p w14:paraId="7081B82F" w14:textId="77777777" w:rsidR="000367FB" w:rsidRDefault="000367FB" w:rsidP="005314F2">
      <w:pPr>
        <w:rPr>
          <w:rFonts w:ascii="Times" w:eastAsia="Times New Roman" w:hAnsi="Times" w:cs="Times New Roman"/>
          <w:color w:val="000000"/>
        </w:rPr>
      </w:pPr>
    </w:p>
    <w:p w14:paraId="3B83D6D7" w14:textId="77777777" w:rsidR="000367FB" w:rsidRDefault="000367FB" w:rsidP="005314F2">
      <w:pPr>
        <w:rPr>
          <w:rFonts w:ascii="Times" w:eastAsia="Times New Roman" w:hAnsi="Times" w:cs="Times New Roman"/>
          <w:color w:val="000000"/>
        </w:rPr>
      </w:pPr>
    </w:p>
    <w:p w14:paraId="4BD5C202" w14:textId="77777777" w:rsidR="000367FB" w:rsidRDefault="000367FB" w:rsidP="005314F2">
      <w:pPr>
        <w:rPr>
          <w:rFonts w:ascii="Times" w:eastAsia="Times New Roman" w:hAnsi="Times" w:cs="Times New Roman"/>
          <w:color w:val="000000"/>
        </w:rPr>
      </w:pPr>
    </w:p>
    <w:p w14:paraId="6280A0A4" w14:textId="77777777" w:rsidR="000367FB" w:rsidRDefault="000367FB" w:rsidP="005314F2">
      <w:pPr>
        <w:rPr>
          <w:rFonts w:ascii="Times" w:eastAsia="Times New Roman" w:hAnsi="Times" w:cs="Times New Roman"/>
          <w:color w:val="000000"/>
        </w:rPr>
      </w:pPr>
    </w:p>
    <w:p w14:paraId="7B9F8C37" w14:textId="77777777" w:rsidR="000367FB" w:rsidRDefault="000367FB" w:rsidP="005314F2">
      <w:pPr>
        <w:rPr>
          <w:rFonts w:ascii="Times" w:eastAsia="Times New Roman" w:hAnsi="Times" w:cs="Times New Roman"/>
          <w:color w:val="000000"/>
        </w:rPr>
      </w:pPr>
    </w:p>
    <w:p w14:paraId="32D3159D" w14:textId="77777777" w:rsidR="000367FB" w:rsidRDefault="000367FB" w:rsidP="005314F2">
      <w:pPr>
        <w:rPr>
          <w:rFonts w:ascii="Times" w:eastAsia="Times New Roman" w:hAnsi="Times" w:cs="Times New Roman"/>
          <w:color w:val="000000"/>
        </w:rPr>
      </w:pPr>
    </w:p>
    <w:p w14:paraId="66F0F6C8" w14:textId="77777777" w:rsidR="000367FB" w:rsidRDefault="000367FB" w:rsidP="005314F2">
      <w:pPr>
        <w:rPr>
          <w:rFonts w:ascii="Times" w:eastAsia="Times New Roman" w:hAnsi="Times" w:cs="Times New Roman"/>
          <w:color w:val="000000"/>
        </w:rPr>
      </w:pPr>
    </w:p>
    <w:p w14:paraId="45385330" w14:textId="77777777" w:rsidR="000367FB" w:rsidRDefault="000367FB" w:rsidP="005314F2">
      <w:pPr>
        <w:rPr>
          <w:rFonts w:ascii="Times" w:eastAsia="Times New Roman" w:hAnsi="Times" w:cs="Times New Roman"/>
          <w:color w:val="000000"/>
        </w:rPr>
      </w:pPr>
    </w:p>
    <w:p w14:paraId="1CDC2DEF" w14:textId="77777777" w:rsidR="000367FB" w:rsidRDefault="000367FB" w:rsidP="005314F2">
      <w:pPr>
        <w:rPr>
          <w:rFonts w:ascii="Times" w:eastAsia="Times New Roman" w:hAnsi="Times" w:cs="Times New Roman"/>
          <w:color w:val="000000"/>
        </w:rPr>
      </w:pPr>
    </w:p>
    <w:p w14:paraId="45DAE6F7" w14:textId="77777777" w:rsidR="000367FB" w:rsidRDefault="000367FB" w:rsidP="005314F2">
      <w:pPr>
        <w:rPr>
          <w:rFonts w:ascii="Times" w:eastAsia="Times New Roman" w:hAnsi="Times" w:cs="Times New Roman"/>
          <w:color w:val="000000"/>
        </w:rPr>
      </w:pPr>
    </w:p>
    <w:p w14:paraId="79DB73F5" w14:textId="77777777" w:rsidR="000367FB" w:rsidRDefault="000367FB" w:rsidP="005314F2">
      <w:pPr>
        <w:rPr>
          <w:rFonts w:ascii="Times" w:eastAsia="Times New Roman" w:hAnsi="Times" w:cs="Times New Roman"/>
          <w:color w:val="000000"/>
        </w:rPr>
      </w:pPr>
    </w:p>
    <w:p w14:paraId="72FC8339" w14:textId="77777777" w:rsidR="000367FB" w:rsidRDefault="000367FB" w:rsidP="005314F2">
      <w:pPr>
        <w:rPr>
          <w:rFonts w:ascii="Times" w:eastAsia="Times New Roman" w:hAnsi="Times" w:cs="Times New Roman"/>
          <w:color w:val="000000"/>
        </w:rPr>
      </w:pPr>
    </w:p>
    <w:p w14:paraId="5C432069" w14:textId="77777777" w:rsidR="000367FB" w:rsidRDefault="000367FB" w:rsidP="005314F2">
      <w:pPr>
        <w:rPr>
          <w:rFonts w:ascii="Times" w:eastAsia="Times New Roman" w:hAnsi="Times" w:cs="Times New Roman"/>
          <w:color w:val="000000"/>
        </w:rPr>
      </w:pPr>
    </w:p>
    <w:p w14:paraId="163F3BFB" w14:textId="77777777" w:rsidR="000367FB" w:rsidRDefault="000367FB" w:rsidP="005314F2">
      <w:pPr>
        <w:rPr>
          <w:rFonts w:ascii="Times" w:eastAsia="Times New Roman" w:hAnsi="Times" w:cs="Times New Roman"/>
          <w:color w:val="000000"/>
        </w:rPr>
      </w:pPr>
    </w:p>
    <w:p w14:paraId="12ECCBE0" w14:textId="77777777" w:rsidR="000367FB" w:rsidRDefault="000367FB" w:rsidP="005314F2">
      <w:pPr>
        <w:rPr>
          <w:rFonts w:ascii="Times" w:eastAsia="Times New Roman" w:hAnsi="Times" w:cs="Times New Roman"/>
          <w:color w:val="000000"/>
        </w:rPr>
      </w:pPr>
    </w:p>
    <w:p w14:paraId="215612FD" w14:textId="77777777" w:rsidR="000367FB" w:rsidRDefault="000367FB" w:rsidP="005314F2">
      <w:pPr>
        <w:rPr>
          <w:rFonts w:ascii="Times" w:eastAsia="Times New Roman" w:hAnsi="Times" w:cs="Times New Roman"/>
          <w:color w:val="000000"/>
        </w:rPr>
      </w:pPr>
    </w:p>
    <w:p w14:paraId="7E2339BD" w14:textId="77777777" w:rsidR="000367FB" w:rsidRDefault="000367FB" w:rsidP="005314F2">
      <w:pPr>
        <w:rPr>
          <w:rFonts w:ascii="Times" w:eastAsia="Times New Roman" w:hAnsi="Times" w:cs="Times New Roman"/>
          <w:color w:val="000000"/>
        </w:rPr>
      </w:pPr>
    </w:p>
    <w:p w14:paraId="286B12F4" w14:textId="77777777" w:rsidR="000367FB" w:rsidRDefault="000367FB" w:rsidP="005314F2">
      <w:pPr>
        <w:rPr>
          <w:rFonts w:ascii="Times" w:eastAsia="Times New Roman" w:hAnsi="Times" w:cs="Times New Roman"/>
          <w:color w:val="000000"/>
        </w:rPr>
      </w:pPr>
    </w:p>
    <w:p w14:paraId="2EC2E7E5" w14:textId="77777777" w:rsidR="000367FB" w:rsidRDefault="000367FB" w:rsidP="005314F2">
      <w:pPr>
        <w:rPr>
          <w:rFonts w:ascii="Times" w:eastAsia="Times New Roman" w:hAnsi="Times" w:cs="Times New Roman"/>
          <w:color w:val="000000"/>
        </w:rPr>
      </w:pPr>
    </w:p>
    <w:p w14:paraId="0646FA16" w14:textId="77777777" w:rsidR="000367FB" w:rsidRDefault="000367FB" w:rsidP="005314F2">
      <w:pPr>
        <w:rPr>
          <w:rFonts w:ascii="Times" w:eastAsia="Times New Roman" w:hAnsi="Times" w:cs="Times New Roman"/>
          <w:color w:val="000000"/>
        </w:rPr>
      </w:pPr>
    </w:p>
    <w:p w14:paraId="6BF4D2D0" w14:textId="77777777" w:rsidR="000367FB" w:rsidRDefault="000367FB" w:rsidP="005314F2">
      <w:pPr>
        <w:rPr>
          <w:rFonts w:ascii="Times" w:eastAsia="Times New Roman" w:hAnsi="Times" w:cs="Times New Roman"/>
          <w:color w:val="000000"/>
        </w:rPr>
      </w:pPr>
    </w:p>
    <w:p w14:paraId="2A4877F0" w14:textId="77777777" w:rsidR="000367FB" w:rsidRDefault="000367FB" w:rsidP="005314F2">
      <w:pPr>
        <w:rPr>
          <w:rFonts w:ascii="Times" w:eastAsia="Times New Roman" w:hAnsi="Times" w:cs="Times New Roman"/>
          <w:color w:val="000000"/>
        </w:rPr>
      </w:pPr>
    </w:p>
    <w:p w14:paraId="392E0E20" w14:textId="77777777" w:rsidR="000367FB" w:rsidRDefault="000367FB" w:rsidP="005314F2">
      <w:pPr>
        <w:rPr>
          <w:rFonts w:ascii="Times" w:eastAsia="Times New Roman" w:hAnsi="Times" w:cs="Times New Roman"/>
          <w:color w:val="000000"/>
        </w:rPr>
      </w:pPr>
    </w:p>
    <w:p w14:paraId="36E0B698" w14:textId="77777777" w:rsidR="000367FB" w:rsidRDefault="000367FB" w:rsidP="005314F2">
      <w:pPr>
        <w:rPr>
          <w:rFonts w:ascii="Times" w:eastAsia="Times New Roman" w:hAnsi="Times" w:cs="Times New Roman"/>
          <w:color w:val="000000"/>
        </w:rPr>
      </w:pPr>
    </w:p>
    <w:p w14:paraId="65C9BE4E" w14:textId="77777777" w:rsidR="000367FB" w:rsidRDefault="000367FB" w:rsidP="005314F2">
      <w:pPr>
        <w:rPr>
          <w:rFonts w:ascii="Times" w:eastAsia="Times New Roman" w:hAnsi="Times" w:cs="Times New Roman"/>
          <w:color w:val="000000"/>
        </w:rPr>
      </w:pPr>
    </w:p>
    <w:p w14:paraId="0796B56B" w14:textId="77777777" w:rsidR="000367FB" w:rsidRDefault="000367FB" w:rsidP="005314F2">
      <w:pPr>
        <w:rPr>
          <w:rFonts w:ascii="Times" w:eastAsia="Times New Roman" w:hAnsi="Times" w:cs="Times New Roman"/>
          <w:color w:val="000000"/>
        </w:rPr>
      </w:pPr>
    </w:p>
    <w:p w14:paraId="3BBA7FBF" w14:textId="77777777" w:rsidR="000367FB" w:rsidRDefault="000367FB" w:rsidP="005314F2">
      <w:pPr>
        <w:rPr>
          <w:rFonts w:ascii="Times" w:eastAsia="Times New Roman" w:hAnsi="Times" w:cs="Times New Roman"/>
          <w:color w:val="000000"/>
        </w:rPr>
      </w:pPr>
    </w:p>
    <w:p w14:paraId="7CC38CDD" w14:textId="77777777" w:rsidR="000367FB" w:rsidRDefault="000367FB" w:rsidP="005314F2">
      <w:pPr>
        <w:rPr>
          <w:rFonts w:ascii="Times" w:eastAsia="Times New Roman" w:hAnsi="Times" w:cs="Times New Roman"/>
          <w:color w:val="000000"/>
        </w:rPr>
      </w:pPr>
    </w:p>
    <w:p w14:paraId="74FFE940" w14:textId="77777777" w:rsidR="000367FB" w:rsidRDefault="000367FB" w:rsidP="005314F2">
      <w:pPr>
        <w:rPr>
          <w:rFonts w:ascii="Times" w:eastAsia="Times New Roman" w:hAnsi="Times" w:cs="Times New Roman"/>
          <w:color w:val="000000"/>
        </w:rPr>
      </w:pPr>
    </w:p>
    <w:p w14:paraId="18A43CE8" w14:textId="77777777" w:rsidR="000367FB" w:rsidRDefault="000367FB" w:rsidP="005314F2">
      <w:pPr>
        <w:rPr>
          <w:rFonts w:ascii="Times" w:eastAsia="Times New Roman" w:hAnsi="Times" w:cs="Times New Roman"/>
          <w:color w:val="000000"/>
        </w:rPr>
      </w:pPr>
    </w:p>
    <w:p w14:paraId="6FC13F1C" w14:textId="77777777" w:rsidR="000367FB" w:rsidRDefault="000367FB" w:rsidP="005314F2">
      <w:pPr>
        <w:rPr>
          <w:rFonts w:ascii="Times" w:eastAsia="Times New Roman" w:hAnsi="Times" w:cs="Times New Roman"/>
          <w:color w:val="000000"/>
        </w:rPr>
      </w:pPr>
    </w:p>
    <w:p w14:paraId="639F032A" w14:textId="77777777" w:rsidR="000367FB" w:rsidRDefault="000367FB" w:rsidP="005314F2">
      <w:pPr>
        <w:rPr>
          <w:rFonts w:ascii="Times" w:eastAsia="Times New Roman" w:hAnsi="Times" w:cs="Times New Roman"/>
          <w:color w:val="000000"/>
        </w:rPr>
      </w:pPr>
    </w:p>
    <w:p w14:paraId="664954F9" w14:textId="77777777" w:rsidR="000367FB" w:rsidRDefault="000367FB" w:rsidP="005314F2">
      <w:pPr>
        <w:rPr>
          <w:rFonts w:ascii="Times" w:eastAsia="Times New Roman" w:hAnsi="Times" w:cs="Times New Roman"/>
          <w:color w:val="000000"/>
        </w:rPr>
      </w:pPr>
    </w:p>
    <w:p w14:paraId="0821F369" w14:textId="77777777" w:rsidR="000367FB" w:rsidRDefault="000367FB" w:rsidP="005314F2">
      <w:pPr>
        <w:rPr>
          <w:rFonts w:ascii="Times" w:eastAsia="Times New Roman" w:hAnsi="Times" w:cs="Times New Roman"/>
          <w:color w:val="000000"/>
        </w:rPr>
      </w:pPr>
    </w:p>
    <w:p w14:paraId="19E9FEED" w14:textId="77777777" w:rsidR="00264588" w:rsidRPr="005314F2" w:rsidRDefault="00264588" w:rsidP="005314F2">
      <w:pPr>
        <w:rPr>
          <w:rFonts w:ascii="Times" w:eastAsia="Times New Roman" w:hAnsi="Times" w:cs="Times New Roman"/>
          <w:color w:val="000000"/>
        </w:rPr>
      </w:pPr>
    </w:p>
    <w:p w14:paraId="7F772598" w14:textId="26FB6FAF" w:rsidR="00147672" w:rsidRDefault="00147672" w:rsidP="005314F2">
      <w:pPr>
        <w:jc w:val="center"/>
        <w:rPr>
          <w:rFonts w:ascii="Times" w:hAnsi="Times" w:cs="Arial"/>
          <w:b/>
          <w:color w:val="000000"/>
        </w:rPr>
      </w:pPr>
      <w:r>
        <w:rPr>
          <w:rFonts w:ascii="Times" w:hAnsi="Times" w:cs="Arial"/>
          <w:b/>
          <w:color w:val="000000"/>
        </w:rPr>
        <w:t>Secondary Standards Based Grading Information</w:t>
      </w:r>
    </w:p>
    <w:p w14:paraId="16D93CBA" w14:textId="77777777" w:rsidR="00147672" w:rsidRDefault="00147672" w:rsidP="00147672">
      <w:pPr>
        <w:rPr>
          <w:rFonts w:ascii="Times" w:hAnsi="Times" w:cs="Arial"/>
          <w:b/>
          <w:color w:val="000000"/>
        </w:rPr>
      </w:pPr>
    </w:p>
    <w:p w14:paraId="4D61DD06" w14:textId="287BA265" w:rsidR="00147672" w:rsidRDefault="00147672" w:rsidP="00147672">
      <w:pPr>
        <w:rPr>
          <w:rFonts w:ascii="Times" w:hAnsi="Times" w:cs="Arial"/>
          <w:b/>
          <w:color w:val="000000"/>
        </w:rPr>
      </w:pPr>
      <w:r>
        <w:rPr>
          <w:rFonts w:ascii="Times" w:hAnsi="Times" w:cs="Arial"/>
          <w:b/>
          <w:color w:val="000000"/>
        </w:rPr>
        <w:t>Why?</w:t>
      </w:r>
    </w:p>
    <w:p w14:paraId="0452FAED" w14:textId="130A1452" w:rsidR="00147672" w:rsidRPr="009D2CFD" w:rsidRDefault="00147672" w:rsidP="00147672">
      <w:pPr>
        <w:pStyle w:val="ListParagraph"/>
        <w:numPr>
          <w:ilvl w:val="0"/>
          <w:numId w:val="29"/>
        </w:numPr>
        <w:rPr>
          <w:rFonts w:ascii="Times" w:hAnsi="Times" w:cs="Arial"/>
          <w:color w:val="000000"/>
        </w:rPr>
      </w:pPr>
      <w:r w:rsidRPr="009D2CFD">
        <w:rPr>
          <w:rFonts w:ascii="Times" w:hAnsi="Times" w:cs="Arial"/>
          <w:color w:val="000000"/>
        </w:rPr>
        <w:t>Our #1 priority was to create a more unified and consiste</w:t>
      </w:r>
      <w:r w:rsidR="00161586" w:rsidRPr="009D2CFD">
        <w:rPr>
          <w:rFonts w:ascii="Times" w:hAnsi="Times" w:cs="Arial"/>
          <w:color w:val="000000"/>
        </w:rPr>
        <w:t xml:space="preserve">nt grading system for standards </w:t>
      </w:r>
      <w:r w:rsidRPr="009D2CFD">
        <w:rPr>
          <w:rFonts w:ascii="Times" w:hAnsi="Times" w:cs="Arial"/>
          <w:color w:val="000000"/>
        </w:rPr>
        <w:t xml:space="preserve">based </w:t>
      </w:r>
      <w:r w:rsidR="009D2CFD" w:rsidRPr="009D2CFD">
        <w:rPr>
          <w:rFonts w:ascii="Times" w:hAnsi="Times" w:cs="Arial"/>
          <w:color w:val="000000"/>
        </w:rPr>
        <w:t xml:space="preserve">grading that </w:t>
      </w:r>
      <w:r w:rsidRPr="009D2CFD">
        <w:rPr>
          <w:rFonts w:ascii="Times" w:hAnsi="Times" w:cs="Arial"/>
          <w:color w:val="000000"/>
        </w:rPr>
        <w:t>could</w:t>
      </w:r>
      <w:r w:rsidR="009D2CFD" w:rsidRPr="009D2CFD">
        <w:rPr>
          <w:rFonts w:ascii="Times" w:hAnsi="Times" w:cs="Arial"/>
          <w:color w:val="000000"/>
        </w:rPr>
        <w:t xml:space="preserve"> be</w:t>
      </w:r>
      <w:r w:rsidRPr="009D2CFD">
        <w:rPr>
          <w:rFonts w:ascii="Times" w:hAnsi="Times" w:cs="Arial"/>
          <w:color w:val="000000"/>
        </w:rPr>
        <w:t xml:space="preserve"> use throughout the JH and HS.</w:t>
      </w:r>
    </w:p>
    <w:p w14:paraId="2FBA6EE9" w14:textId="1696C08C" w:rsidR="00147672" w:rsidRPr="009D2CFD" w:rsidRDefault="00147672" w:rsidP="00147672">
      <w:pPr>
        <w:pStyle w:val="ListParagraph"/>
        <w:numPr>
          <w:ilvl w:val="0"/>
          <w:numId w:val="29"/>
        </w:numPr>
        <w:rPr>
          <w:rFonts w:ascii="Times" w:hAnsi="Times" w:cs="Arial"/>
          <w:color w:val="000000"/>
        </w:rPr>
      </w:pPr>
      <w:r w:rsidRPr="009D2CFD">
        <w:rPr>
          <w:rFonts w:ascii="Times" w:hAnsi="Times" w:cs="Arial"/>
          <w:color w:val="000000"/>
        </w:rPr>
        <w:t>We wanted to ensure that our students are being pushed to use “higher order” thinking skills.</w:t>
      </w:r>
    </w:p>
    <w:p w14:paraId="64D3B2B4" w14:textId="40DC3290" w:rsidR="00147672" w:rsidRPr="009D2CFD" w:rsidRDefault="00147672" w:rsidP="009D2CFD">
      <w:pPr>
        <w:pStyle w:val="ListParagraph"/>
        <w:numPr>
          <w:ilvl w:val="0"/>
          <w:numId w:val="29"/>
        </w:numPr>
        <w:rPr>
          <w:rFonts w:ascii="Times" w:hAnsi="Times" w:cs="Arial"/>
          <w:color w:val="000000"/>
        </w:rPr>
      </w:pPr>
      <w:r w:rsidRPr="009D2CFD">
        <w:rPr>
          <w:rFonts w:ascii="Times" w:hAnsi="Times" w:cs="Arial"/>
          <w:color w:val="000000"/>
        </w:rPr>
        <w:t>We want the grading system to limit the amount of  “basic knowledge of the content”. We want challenge students with “higher order” content, assignments and assessments.</w:t>
      </w:r>
    </w:p>
    <w:p w14:paraId="18EA2B89" w14:textId="77777777" w:rsidR="00147672" w:rsidRDefault="00147672" w:rsidP="00147672">
      <w:pPr>
        <w:rPr>
          <w:rFonts w:ascii="Times" w:hAnsi="Times" w:cs="Arial"/>
          <w:b/>
          <w:color w:val="000000"/>
        </w:rPr>
      </w:pPr>
    </w:p>
    <w:p w14:paraId="531D0F63" w14:textId="7AAFE11F" w:rsidR="00147672" w:rsidRDefault="00147672" w:rsidP="00147672">
      <w:pPr>
        <w:rPr>
          <w:rFonts w:ascii="Times" w:hAnsi="Times" w:cs="Arial"/>
          <w:b/>
          <w:color w:val="000000"/>
        </w:rPr>
      </w:pPr>
      <w:r>
        <w:rPr>
          <w:rFonts w:ascii="Times" w:hAnsi="Times" w:cs="Arial"/>
          <w:b/>
          <w:color w:val="000000"/>
        </w:rPr>
        <w:t>What?</w:t>
      </w:r>
    </w:p>
    <w:p w14:paraId="1CE43AC9" w14:textId="39FF40E9" w:rsidR="00147672" w:rsidRDefault="00147672" w:rsidP="00147672">
      <w:pPr>
        <w:rPr>
          <w:rFonts w:ascii="Times" w:hAnsi="Times" w:cs="Arial"/>
          <w:color w:val="000000"/>
        </w:rPr>
      </w:pPr>
      <w:r>
        <w:rPr>
          <w:rFonts w:ascii="Times" w:hAnsi="Times" w:cs="Arial"/>
          <w:color w:val="000000"/>
        </w:rPr>
        <w:t>A TWO-LEVEL System</w:t>
      </w:r>
      <w:r w:rsidR="009D2CFD">
        <w:rPr>
          <w:rFonts w:ascii="Times" w:hAnsi="Times" w:cs="Arial"/>
          <w:color w:val="000000"/>
        </w:rPr>
        <w:t>:</w:t>
      </w:r>
    </w:p>
    <w:p w14:paraId="485C53A1" w14:textId="5F05FA44" w:rsidR="00147672" w:rsidRPr="009D2CFD" w:rsidRDefault="00147672" w:rsidP="00147672">
      <w:pPr>
        <w:rPr>
          <w:rFonts w:ascii="Times" w:hAnsi="Times" w:cs="Arial"/>
          <w:color w:val="000000"/>
          <w:u w:val="single"/>
        </w:rPr>
      </w:pPr>
      <w:r>
        <w:rPr>
          <w:rFonts w:ascii="Times" w:hAnsi="Times" w:cs="Arial"/>
          <w:color w:val="000000"/>
        </w:rPr>
        <w:tab/>
      </w:r>
      <w:r w:rsidRPr="009D2CFD">
        <w:rPr>
          <w:rFonts w:ascii="Times" w:hAnsi="Times" w:cs="Arial"/>
          <w:color w:val="000000"/>
          <w:u w:val="single"/>
        </w:rPr>
        <w:t>Level 1 – Standards Level</w:t>
      </w:r>
    </w:p>
    <w:p w14:paraId="5E9D9911" w14:textId="17CC1CE5" w:rsidR="00147672" w:rsidRPr="00181C9C" w:rsidRDefault="00147672" w:rsidP="00181C9C">
      <w:pPr>
        <w:pStyle w:val="ListParagraph"/>
        <w:numPr>
          <w:ilvl w:val="0"/>
          <w:numId w:val="11"/>
        </w:numPr>
        <w:rPr>
          <w:rFonts w:ascii="Times" w:hAnsi="Times" w:cs="Arial"/>
          <w:color w:val="000000"/>
        </w:rPr>
      </w:pPr>
      <w:r w:rsidRPr="00181C9C">
        <w:rPr>
          <w:rFonts w:ascii="Times" w:hAnsi="Times" w:cs="Arial"/>
          <w:color w:val="000000"/>
        </w:rPr>
        <w:t>Standards Level = Formative Assessments or Checks for Understanding</w:t>
      </w:r>
    </w:p>
    <w:p w14:paraId="035EDB6C" w14:textId="5DB15C7C" w:rsidR="00147672" w:rsidRPr="00181C9C" w:rsidRDefault="00147672" w:rsidP="00181C9C">
      <w:pPr>
        <w:pStyle w:val="ListParagraph"/>
        <w:numPr>
          <w:ilvl w:val="0"/>
          <w:numId w:val="11"/>
        </w:numPr>
        <w:rPr>
          <w:rFonts w:ascii="Times" w:hAnsi="Times" w:cs="Arial"/>
          <w:color w:val="000000"/>
        </w:rPr>
      </w:pPr>
      <w:r w:rsidRPr="00181C9C">
        <w:rPr>
          <w:rFonts w:ascii="Times" w:hAnsi="Times" w:cs="Arial"/>
          <w:color w:val="000000"/>
        </w:rPr>
        <w:t>Majority of our RtI work is done at this level</w:t>
      </w:r>
    </w:p>
    <w:p w14:paraId="50B720A6" w14:textId="589E84C5" w:rsidR="00147672" w:rsidRPr="00181C9C" w:rsidRDefault="00147672" w:rsidP="00181C9C">
      <w:pPr>
        <w:pStyle w:val="ListParagraph"/>
        <w:numPr>
          <w:ilvl w:val="0"/>
          <w:numId w:val="11"/>
        </w:numPr>
        <w:rPr>
          <w:rFonts w:ascii="Times" w:hAnsi="Times" w:cs="Arial"/>
          <w:color w:val="000000"/>
        </w:rPr>
      </w:pPr>
      <w:r w:rsidRPr="00181C9C">
        <w:rPr>
          <w:rFonts w:ascii="Times" w:hAnsi="Times" w:cs="Arial"/>
          <w:color w:val="000000"/>
        </w:rPr>
        <w:t>If they don’t get it – just keep practicing!</w:t>
      </w:r>
    </w:p>
    <w:p w14:paraId="4D6979C1" w14:textId="52B403C3" w:rsidR="00147672" w:rsidRPr="009D2CFD" w:rsidRDefault="00147672" w:rsidP="00147672">
      <w:pPr>
        <w:rPr>
          <w:rFonts w:ascii="Times" w:hAnsi="Times" w:cs="Arial"/>
          <w:color w:val="000000"/>
          <w:u w:val="single"/>
        </w:rPr>
      </w:pPr>
      <w:r>
        <w:rPr>
          <w:rFonts w:ascii="Times" w:hAnsi="Times" w:cs="Arial"/>
          <w:color w:val="000000"/>
        </w:rPr>
        <w:tab/>
      </w:r>
      <w:r w:rsidRPr="009D2CFD">
        <w:rPr>
          <w:rFonts w:ascii="Times" w:hAnsi="Times" w:cs="Arial"/>
          <w:color w:val="000000"/>
          <w:u w:val="single"/>
        </w:rPr>
        <w:t>Level 2 – Unit Level</w:t>
      </w:r>
    </w:p>
    <w:p w14:paraId="144914EA" w14:textId="1274CCCB" w:rsidR="00147672" w:rsidRPr="00181C9C" w:rsidRDefault="00147672" w:rsidP="00181C9C">
      <w:pPr>
        <w:pStyle w:val="ListParagraph"/>
        <w:numPr>
          <w:ilvl w:val="0"/>
          <w:numId w:val="12"/>
        </w:numPr>
        <w:rPr>
          <w:rFonts w:ascii="Times" w:hAnsi="Times" w:cs="Arial"/>
          <w:color w:val="000000"/>
        </w:rPr>
      </w:pPr>
      <w:r w:rsidRPr="00181C9C">
        <w:rPr>
          <w:rFonts w:ascii="Times" w:hAnsi="Times" w:cs="Arial"/>
          <w:color w:val="000000"/>
        </w:rPr>
        <w:t>Summative Assessments or Grades</w:t>
      </w:r>
    </w:p>
    <w:p w14:paraId="4CA2B31F" w14:textId="77777777" w:rsidR="00147672" w:rsidRDefault="00147672" w:rsidP="00147672">
      <w:pPr>
        <w:rPr>
          <w:rFonts w:ascii="Times" w:hAnsi="Times" w:cs="Arial"/>
          <w:color w:val="000000"/>
        </w:rPr>
      </w:pPr>
    </w:p>
    <w:p w14:paraId="60A41FAF" w14:textId="22CBFC34" w:rsidR="00147672" w:rsidRPr="00147672" w:rsidRDefault="00147672" w:rsidP="00147672">
      <w:pPr>
        <w:rPr>
          <w:rFonts w:ascii="Times" w:hAnsi="Times" w:cs="Arial"/>
          <w:b/>
          <w:color w:val="000000"/>
        </w:rPr>
      </w:pPr>
      <w:r w:rsidRPr="00147672">
        <w:rPr>
          <w:rFonts w:ascii="Times" w:hAnsi="Times" w:cs="Arial"/>
          <w:b/>
          <w:color w:val="000000"/>
        </w:rPr>
        <w:t>What do we want the students to know?</w:t>
      </w:r>
    </w:p>
    <w:p w14:paraId="784FA724" w14:textId="374AFB2A" w:rsidR="00147672" w:rsidRPr="00181C9C" w:rsidRDefault="00147672" w:rsidP="00181C9C">
      <w:pPr>
        <w:pStyle w:val="ListParagraph"/>
        <w:numPr>
          <w:ilvl w:val="0"/>
          <w:numId w:val="12"/>
        </w:numPr>
        <w:rPr>
          <w:rFonts w:ascii="Times" w:hAnsi="Times" w:cs="Arial"/>
          <w:color w:val="000000"/>
        </w:rPr>
      </w:pPr>
      <w:r w:rsidRPr="00181C9C">
        <w:rPr>
          <w:rFonts w:ascii="Times" w:hAnsi="Times" w:cs="Arial"/>
          <w:color w:val="000000"/>
        </w:rPr>
        <w:t>For Math, Science and English the content is based on the Common Core Standards</w:t>
      </w:r>
    </w:p>
    <w:p w14:paraId="06970E91" w14:textId="23656ADE" w:rsidR="00147672" w:rsidRPr="00181C9C" w:rsidRDefault="00147672" w:rsidP="00181C9C">
      <w:pPr>
        <w:pStyle w:val="ListParagraph"/>
        <w:numPr>
          <w:ilvl w:val="0"/>
          <w:numId w:val="12"/>
        </w:numPr>
        <w:rPr>
          <w:rFonts w:ascii="Times" w:hAnsi="Times" w:cs="Arial"/>
          <w:color w:val="000000"/>
        </w:rPr>
      </w:pPr>
      <w:r w:rsidRPr="00181C9C">
        <w:rPr>
          <w:rFonts w:ascii="Times" w:hAnsi="Times" w:cs="Arial"/>
          <w:color w:val="000000"/>
        </w:rPr>
        <w:t>For CTE, Social Studies, Art, Music and PE the content is based on District Learning Targets and or National Standards</w:t>
      </w:r>
    </w:p>
    <w:p w14:paraId="04C193FA" w14:textId="77777777" w:rsidR="00147672" w:rsidRDefault="00147672" w:rsidP="00147672">
      <w:pPr>
        <w:rPr>
          <w:rFonts w:ascii="Times" w:hAnsi="Times" w:cs="Arial"/>
          <w:color w:val="000000"/>
        </w:rPr>
      </w:pPr>
    </w:p>
    <w:p w14:paraId="4FEFAE3D" w14:textId="70C98757" w:rsidR="001D44B8" w:rsidRPr="001D44B8" w:rsidRDefault="00147672" w:rsidP="00147672">
      <w:pPr>
        <w:rPr>
          <w:rFonts w:ascii="Times" w:hAnsi="Times" w:cs="Arial"/>
          <w:b/>
          <w:color w:val="000000"/>
        </w:rPr>
      </w:pPr>
      <w:r w:rsidRPr="001D44B8">
        <w:rPr>
          <w:rFonts w:ascii="Times" w:hAnsi="Times" w:cs="Arial"/>
          <w:b/>
          <w:color w:val="000000"/>
        </w:rPr>
        <w:t>How are we g</w:t>
      </w:r>
      <w:r w:rsidR="001D44B8" w:rsidRPr="001D44B8">
        <w:rPr>
          <w:rFonts w:ascii="Times" w:hAnsi="Times" w:cs="Arial"/>
          <w:b/>
          <w:color w:val="000000"/>
        </w:rPr>
        <w:t>oing to know what students know at the Standards Level?</w:t>
      </w:r>
    </w:p>
    <w:p w14:paraId="43ABC447" w14:textId="29D7F95A" w:rsidR="00147672" w:rsidRPr="00181C9C" w:rsidRDefault="00147672" w:rsidP="00181C9C">
      <w:pPr>
        <w:pStyle w:val="ListParagraph"/>
        <w:numPr>
          <w:ilvl w:val="0"/>
          <w:numId w:val="13"/>
        </w:numPr>
        <w:rPr>
          <w:rFonts w:ascii="Times" w:hAnsi="Times" w:cs="Arial"/>
          <w:color w:val="000000"/>
        </w:rPr>
      </w:pPr>
      <w:r w:rsidRPr="00181C9C">
        <w:rPr>
          <w:rFonts w:ascii="Times" w:hAnsi="Times" w:cs="Arial"/>
          <w:color w:val="000000"/>
        </w:rPr>
        <w:t>Formative Assessment Level (NOT GRADED – but shown in JMC)</w:t>
      </w:r>
    </w:p>
    <w:p w14:paraId="7C5568F0" w14:textId="3B2B509C" w:rsidR="001D44B8" w:rsidRPr="00181C9C" w:rsidRDefault="00181C9C" w:rsidP="00181C9C">
      <w:pPr>
        <w:pStyle w:val="ListParagraph"/>
        <w:numPr>
          <w:ilvl w:val="0"/>
          <w:numId w:val="13"/>
        </w:numPr>
        <w:rPr>
          <w:rFonts w:ascii="Times" w:hAnsi="Times" w:cs="Arial"/>
          <w:color w:val="000000"/>
        </w:rPr>
      </w:pPr>
      <w:r w:rsidRPr="00181C9C">
        <w:rPr>
          <w:rFonts w:ascii="Times" w:hAnsi="Times" w:cs="Arial"/>
          <w:color w:val="000000"/>
        </w:rPr>
        <w:t>(</w:t>
      </w:r>
      <w:r w:rsidR="00147672" w:rsidRPr="00181C9C">
        <w:rPr>
          <w:rFonts w:ascii="Times" w:hAnsi="Times" w:cs="Arial"/>
          <w:color w:val="000000"/>
        </w:rPr>
        <w:t>X) = Proficient</w:t>
      </w:r>
      <w:r w:rsidR="001D44B8" w:rsidRPr="00181C9C">
        <w:rPr>
          <w:rFonts w:ascii="Times" w:hAnsi="Times" w:cs="Arial"/>
          <w:color w:val="000000"/>
        </w:rPr>
        <w:t xml:space="preserve"> at the Standards Level</w:t>
      </w:r>
      <w:r w:rsidR="00147672" w:rsidRPr="00181C9C">
        <w:rPr>
          <w:rFonts w:ascii="Times" w:hAnsi="Times" w:cs="Arial"/>
          <w:color w:val="000000"/>
        </w:rPr>
        <w:t xml:space="preserve">, Standard Met, On </w:t>
      </w:r>
      <w:proofErr w:type="spellStart"/>
      <w:r w:rsidR="00147672" w:rsidRPr="00181C9C">
        <w:rPr>
          <w:rFonts w:ascii="Times" w:hAnsi="Times" w:cs="Arial"/>
          <w:color w:val="000000"/>
        </w:rPr>
        <w:t>His/Her</w:t>
      </w:r>
      <w:proofErr w:type="spellEnd"/>
      <w:r w:rsidR="00147672" w:rsidRPr="00181C9C">
        <w:rPr>
          <w:rFonts w:ascii="Times" w:hAnsi="Times" w:cs="Arial"/>
          <w:color w:val="000000"/>
        </w:rPr>
        <w:t xml:space="preserve"> Way</w:t>
      </w:r>
      <w:r w:rsidR="001D44B8" w:rsidRPr="00181C9C">
        <w:rPr>
          <w:rFonts w:ascii="Times" w:hAnsi="Times" w:cs="Arial"/>
          <w:color w:val="000000"/>
        </w:rPr>
        <w:t>, Shows Understanding, etc. and the student is ready to move on to the Unit Level Assessment</w:t>
      </w:r>
    </w:p>
    <w:p w14:paraId="7E1AE542" w14:textId="40CD6DD1" w:rsidR="001D44B8" w:rsidRPr="00181C9C" w:rsidRDefault="00181C9C" w:rsidP="00181C9C">
      <w:pPr>
        <w:pStyle w:val="ListParagraph"/>
        <w:numPr>
          <w:ilvl w:val="0"/>
          <w:numId w:val="13"/>
        </w:numPr>
        <w:rPr>
          <w:rFonts w:ascii="Times" w:hAnsi="Times" w:cs="Arial"/>
          <w:color w:val="000000"/>
        </w:rPr>
      </w:pPr>
      <w:r w:rsidRPr="00181C9C">
        <w:rPr>
          <w:rFonts w:ascii="Times" w:hAnsi="Times" w:cs="Arial"/>
          <w:color w:val="000000"/>
        </w:rPr>
        <w:t>(0)</w:t>
      </w:r>
      <w:r w:rsidR="001D44B8" w:rsidRPr="00181C9C">
        <w:rPr>
          <w:rFonts w:ascii="Times" w:hAnsi="Times" w:cs="Arial"/>
          <w:color w:val="000000"/>
        </w:rPr>
        <w:t>[</w:t>
      </w:r>
      <w:r w:rsidR="009D2CFD" w:rsidRPr="00181C9C">
        <w:rPr>
          <w:rFonts w:ascii="Times" w:hAnsi="Times" w:cs="Arial"/>
          <w:color w:val="000000"/>
        </w:rPr>
        <w:t>Zero</w:t>
      </w:r>
      <w:r w:rsidR="001D44B8" w:rsidRPr="00181C9C">
        <w:rPr>
          <w:rFonts w:ascii="Times" w:hAnsi="Times" w:cs="Arial"/>
          <w:color w:val="000000"/>
        </w:rPr>
        <w:t>] = Not Proficient at the Standards Level, Standard Not Met, Does Not Show Understanding, etc. and the student is NOT ready to move on to the Unit Level Assessment</w:t>
      </w:r>
    </w:p>
    <w:p w14:paraId="68DA10FB" w14:textId="1F16B3FF" w:rsidR="001D44B8" w:rsidRPr="00181C9C" w:rsidRDefault="001D44B8" w:rsidP="00181C9C">
      <w:pPr>
        <w:pStyle w:val="ListParagraph"/>
        <w:numPr>
          <w:ilvl w:val="0"/>
          <w:numId w:val="13"/>
        </w:numPr>
        <w:rPr>
          <w:rFonts w:ascii="Times" w:hAnsi="Times" w:cs="Arial"/>
          <w:color w:val="000000"/>
        </w:rPr>
      </w:pPr>
      <w:r w:rsidRPr="00181C9C">
        <w:rPr>
          <w:rFonts w:ascii="Times" w:hAnsi="Times" w:cs="Arial"/>
          <w:color w:val="000000"/>
        </w:rPr>
        <w:t>This information will be inputted into JMC for student and parent monitoring</w:t>
      </w:r>
    </w:p>
    <w:p w14:paraId="450408A4" w14:textId="386EB775" w:rsidR="001D44B8" w:rsidRPr="00181C9C" w:rsidRDefault="001D44B8" w:rsidP="00181C9C">
      <w:pPr>
        <w:pStyle w:val="ListParagraph"/>
        <w:numPr>
          <w:ilvl w:val="0"/>
          <w:numId w:val="13"/>
        </w:numPr>
        <w:rPr>
          <w:rFonts w:ascii="Times" w:hAnsi="Times" w:cs="Arial"/>
          <w:color w:val="000000"/>
        </w:rPr>
      </w:pPr>
      <w:r w:rsidRPr="00181C9C">
        <w:rPr>
          <w:rFonts w:ascii="Times" w:hAnsi="Times" w:cs="Arial"/>
          <w:color w:val="000000"/>
        </w:rPr>
        <w:t>The “X” and “0” will not give you a score or grade but will give the students and parents a guide to the progress being made at the Standards Level of the content within a Unit.</w:t>
      </w:r>
    </w:p>
    <w:p w14:paraId="0A80E404" w14:textId="48D935BF" w:rsidR="001D44B8" w:rsidRPr="00181C9C" w:rsidRDefault="001D44B8" w:rsidP="00181C9C">
      <w:pPr>
        <w:pStyle w:val="ListParagraph"/>
        <w:numPr>
          <w:ilvl w:val="0"/>
          <w:numId w:val="13"/>
        </w:numPr>
        <w:rPr>
          <w:rFonts w:ascii="Times" w:hAnsi="Times" w:cs="Arial"/>
          <w:color w:val="000000"/>
        </w:rPr>
      </w:pPr>
      <w:r w:rsidRPr="00181C9C">
        <w:rPr>
          <w:rFonts w:ascii="Times" w:hAnsi="Times" w:cs="Arial"/>
          <w:color w:val="000000"/>
        </w:rPr>
        <w:t>Proficiency of Level 1 Standards is determined by the instructor based on a 4 point rubric</w:t>
      </w:r>
    </w:p>
    <w:p w14:paraId="0DB81F22" w14:textId="3D783D6C" w:rsidR="001D44B8" w:rsidRPr="00181C9C" w:rsidRDefault="001D44B8" w:rsidP="00181C9C">
      <w:pPr>
        <w:pStyle w:val="ListParagraph"/>
        <w:numPr>
          <w:ilvl w:val="0"/>
          <w:numId w:val="13"/>
        </w:numPr>
        <w:rPr>
          <w:rFonts w:ascii="Times" w:hAnsi="Times" w:cs="Arial"/>
          <w:color w:val="000000"/>
        </w:rPr>
      </w:pPr>
      <w:r w:rsidRPr="00181C9C">
        <w:rPr>
          <w:rFonts w:ascii="Times" w:hAnsi="Times" w:cs="Arial"/>
          <w:color w:val="000000"/>
        </w:rPr>
        <w:t>All JMC grade books will a the same layout and view for consistency</w:t>
      </w:r>
    </w:p>
    <w:p w14:paraId="3E9FD9FC" w14:textId="77777777" w:rsidR="001D44B8" w:rsidRDefault="001D44B8" w:rsidP="001D44B8">
      <w:pPr>
        <w:rPr>
          <w:rFonts w:ascii="Times" w:hAnsi="Times" w:cs="Arial"/>
          <w:color w:val="000000"/>
        </w:rPr>
      </w:pPr>
    </w:p>
    <w:p w14:paraId="3CCE67E8" w14:textId="7BBE932E" w:rsidR="001D44B8" w:rsidRPr="00181C9C" w:rsidRDefault="001D44B8" w:rsidP="001D44B8">
      <w:pPr>
        <w:rPr>
          <w:rFonts w:ascii="Times" w:hAnsi="Times" w:cs="Arial"/>
          <w:b/>
          <w:color w:val="000000"/>
        </w:rPr>
      </w:pPr>
      <w:r w:rsidRPr="00181C9C">
        <w:rPr>
          <w:rFonts w:ascii="Times" w:hAnsi="Times" w:cs="Arial"/>
          <w:b/>
          <w:color w:val="000000"/>
        </w:rPr>
        <w:t>How are we going to know what students know at the Unit Level?</w:t>
      </w:r>
    </w:p>
    <w:p w14:paraId="3CAAB3C0" w14:textId="496CC184" w:rsidR="001D44B8" w:rsidRPr="00181C9C" w:rsidRDefault="001D44B8" w:rsidP="00181C9C">
      <w:pPr>
        <w:pStyle w:val="ListParagraph"/>
        <w:numPr>
          <w:ilvl w:val="0"/>
          <w:numId w:val="14"/>
        </w:numPr>
        <w:rPr>
          <w:rFonts w:ascii="Times" w:hAnsi="Times" w:cs="Arial"/>
          <w:color w:val="000000"/>
        </w:rPr>
      </w:pPr>
      <w:r w:rsidRPr="00181C9C">
        <w:rPr>
          <w:rFonts w:ascii="Times" w:hAnsi="Times" w:cs="Arial"/>
          <w:color w:val="000000"/>
        </w:rPr>
        <w:t>Progress made at the Standards Level</w:t>
      </w:r>
    </w:p>
    <w:p w14:paraId="6BEEB2D3" w14:textId="6C48BE31" w:rsidR="001D44B8" w:rsidRPr="00181C9C" w:rsidRDefault="001D44B8" w:rsidP="00181C9C">
      <w:pPr>
        <w:pStyle w:val="ListParagraph"/>
        <w:numPr>
          <w:ilvl w:val="0"/>
          <w:numId w:val="14"/>
        </w:numPr>
        <w:rPr>
          <w:rFonts w:ascii="Times" w:hAnsi="Times" w:cs="Arial"/>
          <w:color w:val="000000"/>
        </w:rPr>
      </w:pPr>
      <w:r w:rsidRPr="00181C9C">
        <w:rPr>
          <w:rFonts w:ascii="Times" w:hAnsi="Times" w:cs="Arial"/>
          <w:color w:val="000000"/>
        </w:rPr>
        <w:t>Comprehensive summative assessments of the content standards for the specific unit</w:t>
      </w:r>
    </w:p>
    <w:p w14:paraId="5BED9672" w14:textId="3DB54474" w:rsidR="001D44B8" w:rsidRPr="00181C9C" w:rsidRDefault="001D44B8" w:rsidP="00181C9C">
      <w:pPr>
        <w:pStyle w:val="ListParagraph"/>
        <w:numPr>
          <w:ilvl w:val="0"/>
          <w:numId w:val="14"/>
        </w:numPr>
        <w:rPr>
          <w:rFonts w:ascii="Times" w:hAnsi="Times" w:cs="Arial"/>
          <w:color w:val="000000"/>
        </w:rPr>
      </w:pPr>
      <w:r w:rsidRPr="00181C9C">
        <w:rPr>
          <w:rFonts w:ascii="Times" w:hAnsi="Times" w:cs="Arial"/>
          <w:color w:val="000000"/>
        </w:rPr>
        <w:t>Use of a 4 Point Scale</w:t>
      </w:r>
    </w:p>
    <w:p w14:paraId="6F58B4E2" w14:textId="6B1B5B04" w:rsidR="001D44B8" w:rsidRPr="00181C9C" w:rsidRDefault="001D44B8" w:rsidP="00181C9C">
      <w:pPr>
        <w:pStyle w:val="ListParagraph"/>
        <w:numPr>
          <w:ilvl w:val="1"/>
          <w:numId w:val="14"/>
        </w:numPr>
        <w:rPr>
          <w:rFonts w:ascii="Times" w:hAnsi="Times" w:cs="Arial"/>
          <w:color w:val="000000"/>
        </w:rPr>
      </w:pPr>
      <w:r w:rsidRPr="00181C9C">
        <w:rPr>
          <w:rFonts w:ascii="Times" w:hAnsi="Times" w:cs="Arial"/>
          <w:color w:val="000000"/>
        </w:rPr>
        <w:t xml:space="preserve">4 = </w:t>
      </w:r>
    </w:p>
    <w:p w14:paraId="392023BC" w14:textId="2EBC9944" w:rsidR="001D44B8" w:rsidRPr="00181C9C" w:rsidRDefault="001D44B8" w:rsidP="00181C9C">
      <w:pPr>
        <w:pStyle w:val="ListParagraph"/>
        <w:numPr>
          <w:ilvl w:val="1"/>
          <w:numId w:val="14"/>
        </w:numPr>
        <w:rPr>
          <w:rFonts w:ascii="Times" w:hAnsi="Times" w:cs="Arial"/>
          <w:color w:val="000000"/>
        </w:rPr>
      </w:pPr>
      <w:r w:rsidRPr="00181C9C">
        <w:rPr>
          <w:rFonts w:ascii="Times" w:hAnsi="Times" w:cs="Arial"/>
          <w:color w:val="000000"/>
        </w:rPr>
        <w:t xml:space="preserve">3 = </w:t>
      </w:r>
    </w:p>
    <w:p w14:paraId="6B490AF5" w14:textId="7961BE2D" w:rsidR="001D44B8" w:rsidRPr="00181C9C" w:rsidRDefault="001D44B8" w:rsidP="00181C9C">
      <w:pPr>
        <w:pStyle w:val="ListParagraph"/>
        <w:numPr>
          <w:ilvl w:val="1"/>
          <w:numId w:val="14"/>
        </w:numPr>
        <w:rPr>
          <w:rFonts w:ascii="Times" w:hAnsi="Times" w:cs="Arial"/>
          <w:color w:val="000000"/>
        </w:rPr>
      </w:pPr>
      <w:r w:rsidRPr="00181C9C">
        <w:rPr>
          <w:rFonts w:ascii="Times" w:hAnsi="Times" w:cs="Arial"/>
          <w:color w:val="000000"/>
        </w:rPr>
        <w:t xml:space="preserve">2 = </w:t>
      </w:r>
    </w:p>
    <w:p w14:paraId="6C365B9A" w14:textId="5BF2CBA3" w:rsidR="001D44B8" w:rsidRPr="00181C9C" w:rsidRDefault="001D44B8" w:rsidP="00181C9C">
      <w:pPr>
        <w:pStyle w:val="ListParagraph"/>
        <w:numPr>
          <w:ilvl w:val="1"/>
          <w:numId w:val="14"/>
        </w:numPr>
        <w:rPr>
          <w:rFonts w:ascii="Times" w:hAnsi="Times" w:cs="Arial"/>
          <w:color w:val="000000"/>
        </w:rPr>
      </w:pPr>
      <w:r w:rsidRPr="00181C9C">
        <w:rPr>
          <w:rFonts w:ascii="Times" w:hAnsi="Times" w:cs="Arial"/>
          <w:color w:val="000000"/>
        </w:rPr>
        <w:t xml:space="preserve">1 = </w:t>
      </w:r>
    </w:p>
    <w:p w14:paraId="666E4023" w14:textId="6ECB03DC" w:rsidR="001D44B8" w:rsidRPr="00181C9C" w:rsidRDefault="001D44B8" w:rsidP="00181C9C">
      <w:pPr>
        <w:pStyle w:val="ListParagraph"/>
        <w:numPr>
          <w:ilvl w:val="0"/>
          <w:numId w:val="14"/>
        </w:numPr>
        <w:rPr>
          <w:rFonts w:ascii="Times" w:hAnsi="Times" w:cs="Arial"/>
          <w:color w:val="000000"/>
        </w:rPr>
      </w:pPr>
      <w:r w:rsidRPr="00181C9C">
        <w:rPr>
          <w:rFonts w:ascii="Times" w:hAnsi="Times" w:cs="Arial"/>
          <w:color w:val="000000"/>
        </w:rPr>
        <w:t>“I Can” Statements</w:t>
      </w:r>
    </w:p>
    <w:p w14:paraId="4370B1F6" w14:textId="7D5FF01A" w:rsidR="001D44B8" w:rsidRPr="00181C9C" w:rsidRDefault="001D44B8" w:rsidP="00181C9C">
      <w:pPr>
        <w:pStyle w:val="ListParagraph"/>
        <w:numPr>
          <w:ilvl w:val="0"/>
          <w:numId w:val="14"/>
        </w:numPr>
        <w:rPr>
          <w:rFonts w:ascii="Times" w:hAnsi="Times" w:cs="Arial"/>
          <w:color w:val="000000"/>
        </w:rPr>
      </w:pPr>
      <w:r w:rsidRPr="00181C9C">
        <w:rPr>
          <w:rFonts w:ascii="Times" w:hAnsi="Times" w:cs="Arial"/>
          <w:color w:val="000000"/>
        </w:rPr>
        <w:t>Assessment Items</w:t>
      </w:r>
    </w:p>
    <w:p w14:paraId="1131658B" w14:textId="77777777" w:rsidR="001D44B8" w:rsidRDefault="001D44B8" w:rsidP="001D44B8">
      <w:pPr>
        <w:rPr>
          <w:rFonts w:ascii="Times" w:hAnsi="Times" w:cs="Arial"/>
          <w:color w:val="000000"/>
        </w:rPr>
      </w:pPr>
    </w:p>
    <w:p w14:paraId="1DC6AFF8" w14:textId="77777777" w:rsidR="001D44B8" w:rsidRDefault="001D44B8" w:rsidP="001D44B8">
      <w:pPr>
        <w:rPr>
          <w:rFonts w:ascii="Times" w:hAnsi="Times" w:cs="Arial"/>
          <w:color w:val="000000"/>
        </w:rPr>
      </w:pPr>
    </w:p>
    <w:p w14:paraId="2F113DD8" w14:textId="736998D5" w:rsidR="001D44B8" w:rsidRPr="00181C9C" w:rsidRDefault="001D44B8" w:rsidP="001D44B8">
      <w:pPr>
        <w:rPr>
          <w:rFonts w:ascii="Times" w:hAnsi="Times" w:cs="Arial"/>
          <w:b/>
          <w:color w:val="000000"/>
        </w:rPr>
      </w:pPr>
      <w:r w:rsidRPr="00181C9C">
        <w:rPr>
          <w:rFonts w:ascii="Times" w:hAnsi="Times" w:cs="Arial"/>
          <w:b/>
          <w:color w:val="000000"/>
        </w:rPr>
        <w:t>How is a student grade determined?</w:t>
      </w:r>
    </w:p>
    <w:p w14:paraId="437E51B9" w14:textId="534B4553" w:rsidR="001D44B8" w:rsidRPr="00181C9C" w:rsidRDefault="001D44B8" w:rsidP="00181C9C">
      <w:pPr>
        <w:pStyle w:val="ListParagraph"/>
        <w:numPr>
          <w:ilvl w:val="0"/>
          <w:numId w:val="16"/>
        </w:numPr>
        <w:rPr>
          <w:rFonts w:ascii="Times" w:hAnsi="Times" w:cs="Arial"/>
          <w:color w:val="000000"/>
        </w:rPr>
      </w:pPr>
      <w:r w:rsidRPr="00181C9C">
        <w:rPr>
          <w:rFonts w:ascii="Times" w:hAnsi="Times" w:cs="Arial"/>
          <w:color w:val="000000"/>
        </w:rPr>
        <w:t>Ultimately you have to average all unit grades to come up with a quarter and or semester grade.</w:t>
      </w:r>
    </w:p>
    <w:p w14:paraId="55750E4A" w14:textId="77777777" w:rsidR="001D44B8" w:rsidRPr="00147672" w:rsidRDefault="001D44B8" w:rsidP="001D44B8">
      <w:pPr>
        <w:rPr>
          <w:rFonts w:ascii="Times" w:hAnsi="Times" w:cs="Arial"/>
          <w:color w:val="000000"/>
        </w:rPr>
      </w:pPr>
    </w:p>
    <w:p w14:paraId="6A94EF39" w14:textId="7DE1CA08" w:rsidR="00147672" w:rsidRDefault="00181C9C" w:rsidP="00181C9C">
      <w:pPr>
        <w:rPr>
          <w:rFonts w:ascii="Times" w:hAnsi="Times" w:cs="Arial"/>
          <w:b/>
          <w:color w:val="000000"/>
        </w:rPr>
      </w:pPr>
      <w:r>
        <w:rPr>
          <w:rFonts w:ascii="Times" w:hAnsi="Times" w:cs="Arial"/>
          <w:b/>
          <w:color w:val="000000"/>
        </w:rPr>
        <w:t>What could this look like in a classroom?</w:t>
      </w:r>
    </w:p>
    <w:p w14:paraId="4A8C27DB" w14:textId="5029ACF8" w:rsidR="00181C9C" w:rsidRPr="00181C9C" w:rsidRDefault="00181C9C" w:rsidP="00181C9C">
      <w:pPr>
        <w:pStyle w:val="ListParagraph"/>
        <w:numPr>
          <w:ilvl w:val="0"/>
          <w:numId w:val="16"/>
        </w:numPr>
        <w:rPr>
          <w:rFonts w:ascii="Times" w:hAnsi="Times" w:cs="Arial"/>
          <w:color w:val="000000"/>
        </w:rPr>
      </w:pPr>
      <w:r w:rsidRPr="00181C9C">
        <w:rPr>
          <w:rFonts w:ascii="Times" w:hAnsi="Times" w:cs="Arial"/>
          <w:color w:val="000000"/>
        </w:rPr>
        <w:t>Day 1 – pre-test and begin teaching “basic knowledge” for that need it and for those that don’t have them move on to 3.0 or 4.0 assessment work</w:t>
      </w:r>
    </w:p>
    <w:p w14:paraId="00A189A2" w14:textId="6D43D772" w:rsidR="00181C9C" w:rsidRPr="00181C9C" w:rsidRDefault="00181C9C" w:rsidP="00181C9C">
      <w:pPr>
        <w:pStyle w:val="ListParagraph"/>
        <w:numPr>
          <w:ilvl w:val="0"/>
          <w:numId w:val="16"/>
        </w:numPr>
        <w:rPr>
          <w:rFonts w:ascii="Times" w:hAnsi="Times" w:cs="Arial"/>
          <w:color w:val="000000"/>
        </w:rPr>
      </w:pPr>
      <w:r w:rsidRPr="00181C9C">
        <w:rPr>
          <w:rFonts w:ascii="Times" w:hAnsi="Times" w:cs="Arial"/>
          <w:color w:val="000000"/>
        </w:rPr>
        <w:t>Day 2 – continue of basic knowledge</w:t>
      </w:r>
    </w:p>
    <w:p w14:paraId="4A59ACB7" w14:textId="6E2CC688" w:rsidR="00181C9C" w:rsidRPr="00181C9C" w:rsidRDefault="00181C9C" w:rsidP="00181C9C">
      <w:pPr>
        <w:pStyle w:val="ListParagraph"/>
        <w:numPr>
          <w:ilvl w:val="0"/>
          <w:numId w:val="16"/>
        </w:numPr>
        <w:rPr>
          <w:rFonts w:ascii="Times" w:hAnsi="Times" w:cs="Arial"/>
          <w:color w:val="000000"/>
        </w:rPr>
      </w:pPr>
      <w:r w:rsidRPr="00181C9C">
        <w:rPr>
          <w:rFonts w:ascii="Times" w:hAnsi="Times" w:cs="Arial"/>
          <w:color w:val="000000"/>
        </w:rPr>
        <w:t>Day 3 – 2.0 Assessment, teach to apply and analyze content</w:t>
      </w:r>
    </w:p>
    <w:p w14:paraId="08422FB4" w14:textId="2F6E3068" w:rsidR="00181C9C" w:rsidRPr="00181C9C" w:rsidRDefault="00181C9C" w:rsidP="00181C9C">
      <w:pPr>
        <w:pStyle w:val="ListParagraph"/>
        <w:numPr>
          <w:ilvl w:val="0"/>
          <w:numId w:val="16"/>
        </w:numPr>
        <w:rPr>
          <w:rFonts w:ascii="Times" w:hAnsi="Times" w:cs="Arial"/>
          <w:color w:val="000000"/>
        </w:rPr>
      </w:pPr>
      <w:r w:rsidRPr="00181C9C">
        <w:rPr>
          <w:rFonts w:ascii="Times" w:hAnsi="Times" w:cs="Arial"/>
          <w:color w:val="000000"/>
        </w:rPr>
        <w:t>Day 4 – teach to apply and analyze content</w:t>
      </w:r>
    </w:p>
    <w:p w14:paraId="0B008EAD" w14:textId="5E248E3C" w:rsidR="00181C9C" w:rsidRPr="00181C9C" w:rsidRDefault="00181C9C" w:rsidP="00181C9C">
      <w:pPr>
        <w:pStyle w:val="ListParagraph"/>
        <w:numPr>
          <w:ilvl w:val="0"/>
          <w:numId w:val="16"/>
        </w:numPr>
        <w:rPr>
          <w:rFonts w:ascii="Times" w:hAnsi="Times" w:cs="Arial"/>
          <w:color w:val="000000"/>
        </w:rPr>
      </w:pPr>
      <w:r w:rsidRPr="00181C9C">
        <w:rPr>
          <w:rFonts w:ascii="Times" w:hAnsi="Times" w:cs="Arial"/>
          <w:color w:val="000000"/>
        </w:rPr>
        <w:t>Day 5 – teach to apply and analyze content</w:t>
      </w:r>
    </w:p>
    <w:p w14:paraId="6167974F" w14:textId="452D09A5" w:rsidR="00181C9C" w:rsidRPr="00181C9C" w:rsidRDefault="00181C9C" w:rsidP="00181C9C">
      <w:pPr>
        <w:pStyle w:val="ListParagraph"/>
        <w:numPr>
          <w:ilvl w:val="0"/>
          <w:numId w:val="16"/>
        </w:numPr>
        <w:rPr>
          <w:rFonts w:ascii="Times" w:hAnsi="Times" w:cs="Arial"/>
          <w:color w:val="000000"/>
        </w:rPr>
      </w:pPr>
      <w:r w:rsidRPr="00181C9C">
        <w:rPr>
          <w:rFonts w:ascii="Times" w:hAnsi="Times" w:cs="Arial"/>
          <w:color w:val="000000"/>
        </w:rPr>
        <w:t>Day 6 – 3.0 Assessment, possible 4.0 work time (4.0 Assessment can be done in or out of class)</w:t>
      </w:r>
    </w:p>
    <w:p w14:paraId="6BD7E464" w14:textId="77777777" w:rsidR="00181C9C" w:rsidRDefault="00181C9C" w:rsidP="00181C9C">
      <w:pPr>
        <w:rPr>
          <w:rFonts w:ascii="Times" w:hAnsi="Times" w:cs="Arial"/>
          <w:color w:val="000000"/>
        </w:rPr>
      </w:pPr>
    </w:p>
    <w:p w14:paraId="5461CE48" w14:textId="1ED026CF" w:rsidR="00181C9C" w:rsidRPr="009F2DA1" w:rsidRDefault="00181C9C" w:rsidP="00181C9C">
      <w:pPr>
        <w:rPr>
          <w:rFonts w:ascii="Times" w:hAnsi="Times" w:cs="Arial"/>
          <w:b/>
          <w:color w:val="000000"/>
        </w:rPr>
      </w:pPr>
      <w:r w:rsidRPr="009F2DA1">
        <w:rPr>
          <w:rFonts w:ascii="Times" w:hAnsi="Times" w:cs="Arial"/>
          <w:b/>
          <w:color w:val="000000"/>
        </w:rPr>
        <w:t>Examples of Assessments:</w:t>
      </w:r>
    </w:p>
    <w:tbl>
      <w:tblPr>
        <w:tblStyle w:val="TableGrid"/>
        <w:tblW w:w="0" w:type="auto"/>
        <w:tblLook w:val="04A0" w:firstRow="1" w:lastRow="0" w:firstColumn="1" w:lastColumn="0" w:noHBand="0" w:noVBand="1"/>
      </w:tblPr>
      <w:tblGrid>
        <w:gridCol w:w="3432"/>
        <w:gridCol w:w="3432"/>
        <w:gridCol w:w="3432"/>
      </w:tblGrid>
      <w:tr w:rsidR="00181C9C" w14:paraId="4A33F070" w14:textId="77777777" w:rsidTr="00181C9C">
        <w:tc>
          <w:tcPr>
            <w:tcW w:w="3432" w:type="dxa"/>
          </w:tcPr>
          <w:p w14:paraId="5486626E" w14:textId="427AE815" w:rsidR="00181C9C" w:rsidRDefault="00181C9C" w:rsidP="009F2DA1">
            <w:pPr>
              <w:jc w:val="center"/>
              <w:rPr>
                <w:rFonts w:ascii="Times" w:hAnsi="Times" w:cs="Arial"/>
                <w:color w:val="000000"/>
              </w:rPr>
            </w:pPr>
            <w:r>
              <w:rPr>
                <w:rFonts w:ascii="Times" w:hAnsi="Times" w:cs="Arial"/>
                <w:color w:val="000000"/>
              </w:rPr>
              <w:t>2.0 Assessments</w:t>
            </w:r>
          </w:p>
          <w:p w14:paraId="4FAB8D8E" w14:textId="00264A78" w:rsidR="00181C9C" w:rsidRDefault="00181C9C" w:rsidP="009F2DA1">
            <w:pPr>
              <w:jc w:val="center"/>
              <w:rPr>
                <w:rFonts w:ascii="Times" w:hAnsi="Times" w:cs="Arial"/>
                <w:color w:val="000000"/>
              </w:rPr>
            </w:pPr>
            <w:r>
              <w:rPr>
                <w:rFonts w:ascii="Times" w:hAnsi="Times" w:cs="Arial"/>
                <w:color w:val="000000"/>
              </w:rPr>
              <w:t>Basic Knowledge of Content</w:t>
            </w:r>
          </w:p>
        </w:tc>
        <w:tc>
          <w:tcPr>
            <w:tcW w:w="3432" w:type="dxa"/>
          </w:tcPr>
          <w:p w14:paraId="58039317" w14:textId="77777777" w:rsidR="00181C9C" w:rsidRDefault="00181C9C" w:rsidP="009F2DA1">
            <w:pPr>
              <w:jc w:val="center"/>
              <w:rPr>
                <w:rFonts w:ascii="Times" w:hAnsi="Times" w:cs="Arial"/>
                <w:color w:val="000000"/>
              </w:rPr>
            </w:pPr>
            <w:r>
              <w:rPr>
                <w:rFonts w:ascii="Times" w:hAnsi="Times" w:cs="Arial"/>
                <w:color w:val="000000"/>
              </w:rPr>
              <w:t>3.0 Assessments</w:t>
            </w:r>
          </w:p>
          <w:p w14:paraId="0362710F" w14:textId="3F73B013" w:rsidR="00181C9C" w:rsidRDefault="00181C9C" w:rsidP="009F2DA1">
            <w:pPr>
              <w:jc w:val="center"/>
              <w:rPr>
                <w:rFonts w:ascii="Times" w:hAnsi="Times" w:cs="Arial"/>
                <w:color w:val="000000"/>
              </w:rPr>
            </w:pPr>
            <w:r>
              <w:rPr>
                <w:rFonts w:ascii="Times" w:hAnsi="Times" w:cs="Arial"/>
                <w:color w:val="000000"/>
              </w:rPr>
              <w:t>Apply/An</w:t>
            </w:r>
            <w:r w:rsidR="009F2DA1">
              <w:rPr>
                <w:rFonts w:ascii="Times" w:hAnsi="Times" w:cs="Arial"/>
                <w:color w:val="000000"/>
              </w:rPr>
              <w:t>alyze Content</w:t>
            </w:r>
          </w:p>
        </w:tc>
        <w:tc>
          <w:tcPr>
            <w:tcW w:w="3432" w:type="dxa"/>
          </w:tcPr>
          <w:p w14:paraId="54369E05" w14:textId="77777777" w:rsidR="00181C9C" w:rsidRDefault="009F2DA1" w:rsidP="009F2DA1">
            <w:pPr>
              <w:jc w:val="center"/>
              <w:rPr>
                <w:rFonts w:ascii="Times" w:hAnsi="Times" w:cs="Arial"/>
                <w:color w:val="000000"/>
              </w:rPr>
            </w:pPr>
            <w:r>
              <w:rPr>
                <w:rFonts w:ascii="Times" w:hAnsi="Times" w:cs="Arial"/>
                <w:color w:val="000000"/>
              </w:rPr>
              <w:t>4.0 Assessments</w:t>
            </w:r>
          </w:p>
          <w:p w14:paraId="7297F236" w14:textId="494E8AF1" w:rsidR="009F2DA1" w:rsidRDefault="009F2DA1" w:rsidP="009F2DA1">
            <w:pPr>
              <w:jc w:val="center"/>
              <w:rPr>
                <w:rFonts w:ascii="Times" w:hAnsi="Times" w:cs="Arial"/>
                <w:color w:val="000000"/>
              </w:rPr>
            </w:pPr>
            <w:r>
              <w:rPr>
                <w:rFonts w:ascii="Times" w:hAnsi="Times" w:cs="Arial"/>
                <w:color w:val="000000"/>
              </w:rPr>
              <w:t>Extend the Learning</w:t>
            </w:r>
          </w:p>
        </w:tc>
      </w:tr>
      <w:tr w:rsidR="00181C9C" w14:paraId="764E6BBC" w14:textId="77777777" w:rsidTr="00181C9C">
        <w:tc>
          <w:tcPr>
            <w:tcW w:w="3432" w:type="dxa"/>
          </w:tcPr>
          <w:p w14:paraId="459BC50A" w14:textId="7D6DAFCB" w:rsidR="009F2DA1" w:rsidRDefault="009F2DA1" w:rsidP="00181C9C">
            <w:pPr>
              <w:rPr>
                <w:rFonts w:ascii="Times" w:hAnsi="Times" w:cs="Arial"/>
                <w:color w:val="000000"/>
              </w:rPr>
            </w:pPr>
            <w:r>
              <w:rPr>
                <w:rFonts w:ascii="Times" w:hAnsi="Times" w:cs="Arial"/>
                <w:color w:val="000000"/>
              </w:rPr>
              <w:t>Vocab Quiz</w:t>
            </w:r>
          </w:p>
        </w:tc>
        <w:tc>
          <w:tcPr>
            <w:tcW w:w="3432" w:type="dxa"/>
          </w:tcPr>
          <w:p w14:paraId="03E2EDFF" w14:textId="75D7F8A2" w:rsidR="00181C9C" w:rsidRDefault="009F2DA1" w:rsidP="00181C9C">
            <w:pPr>
              <w:rPr>
                <w:rFonts w:ascii="Times" w:hAnsi="Times" w:cs="Arial"/>
                <w:color w:val="000000"/>
              </w:rPr>
            </w:pPr>
            <w:r>
              <w:rPr>
                <w:rFonts w:ascii="Times" w:hAnsi="Times" w:cs="Arial"/>
                <w:color w:val="000000"/>
              </w:rPr>
              <w:t>Short Answer Questions such as “compare and contrast”, “cause and effect”, etc.</w:t>
            </w:r>
          </w:p>
        </w:tc>
        <w:tc>
          <w:tcPr>
            <w:tcW w:w="3432" w:type="dxa"/>
          </w:tcPr>
          <w:p w14:paraId="625DFDC3" w14:textId="77777777" w:rsidR="00181C9C" w:rsidRDefault="009F2DA1" w:rsidP="00181C9C">
            <w:pPr>
              <w:rPr>
                <w:rFonts w:ascii="Times" w:hAnsi="Times" w:cs="Arial"/>
                <w:color w:val="000000"/>
              </w:rPr>
            </w:pPr>
            <w:r>
              <w:rPr>
                <w:rFonts w:ascii="Times" w:hAnsi="Times" w:cs="Arial"/>
                <w:color w:val="000000"/>
              </w:rPr>
              <w:t>Write Essay Paper of original ideas or research results</w:t>
            </w:r>
          </w:p>
          <w:p w14:paraId="33D10F8D" w14:textId="1F619DD4" w:rsidR="009F2DA1" w:rsidRDefault="009F2DA1" w:rsidP="00181C9C">
            <w:pPr>
              <w:rPr>
                <w:rFonts w:ascii="Times" w:hAnsi="Times" w:cs="Arial"/>
                <w:color w:val="000000"/>
              </w:rPr>
            </w:pPr>
            <w:r>
              <w:rPr>
                <w:rFonts w:ascii="Times" w:hAnsi="Times" w:cs="Arial"/>
                <w:color w:val="000000"/>
              </w:rPr>
              <w:t>Complete a research project</w:t>
            </w:r>
          </w:p>
        </w:tc>
      </w:tr>
      <w:tr w:rsidR="00181C9C" w14:paraId="2F70EF37" w14:textId="77777777" w:rsidTr="00181C9C">
        <w:tc>
          <w:tcPr>
            <w:tcW w:w="3432" w:type="dxa"/>
          </w:tcPr>
          <w:p w14:paraId="3988117F" w14:textId="4ADD1B00" w:rsidR="00181C9C" w:rsidRDefault="009F2DA1" w:rsidP="00181C9C">
            <w:pPr>
              <w:rPr>
                <w:rFonts w:ascii="Times" w:hAnsi="Times" w:cs="Arial"/>
                <w:color w:val="000000"/>
              </w:rPr>
            </w:pPr>
            <w:r>
              <w:rPr>
                <w:rFonts w:ascii="Times" w:hAnsi="Times" w:cs="Arial"/>
                <w:color w:val="000000"/>
              </w:rPr>
              <w:t>Matching/Multiple Choice Test</w:t>
            </w:r>
          </w:p>
        </w:tc>
        <w:tc>
          <w:tcPr>
            <w:tcW w:w="3432" w:type="dxa"/>
          </w:tcPr>
          <w:p w14:paraId="3413F4E7" w14:textId="1E3D5E57" w:rsidR="00181C9C" w:rsidRDefault="009F2DA1" w:rsidP="00181C9C">
            <w:pPr>
              <w:rPr>
                <w:rFonts w:ascii="Times" w:hAnsi="Times" w:cs="Arial"/>
                <w:color w:val="000000"/>
              </w:rPr>
            </w:pPr>
            <w:r>
              <w:rPr>
                <w:rFonts w:ascii="Times" w:hAnsi="Times" w:cs="Arial"/>
                <w:color w:val="000000"/>
              </w:rPr>
              <w:t>Writing prompts or essays such as “Explain . . .</w:t>
            </w:r>
            <w:proofErr w:type="gramStart"/>
            <w:r>
              <w:rPr>
                <w:rFonts w:ascii="Times" w:hAnsi="Times" w:cs="Arial"/>
                <w:color w:val="000000"/>
              </w:rPr>
              <w:t>”,</w:t>
            </w:r>
            <w:proofErr w:type="gramEnd"/>
            <w:r>
              <w:rPr>
                <w:rFonts w:ascii="Times" w:hAnsi="Times" w:cs="Arial"/>
                <w:color w:val="000000"/>
              </w:rPr>
              <w:t xml:space="preserve"> “Why did . . .”, “How is . . .”</w:t>
            </w:r>
          </w:p>
        </w:tc>
        <w:tc>
          <w:tcPr>
            <w:tcW w:w="3432" w:type="dxa"/>
          </w:tcPr>
          <w:p w14:paraId="7CA70B7F" w14:textId="6A07BBCC" w:rsidR="009F2DA1" w:rsidRDefault="009F2DA1" w:rsidP="00181C9C">
            <w:pPr>
              <w:rPr>
                <w:rFonts w:ascii="Times" w:hAnsi="Times" w:cs="Arial"/>
                <w:color w:val="000000"/>
              </w:rPr>
            </w:pPr>
            <w:r>
              <w:rPr>
                <w:rFonts w:ascii="Times" w:hAnsi="Times" w:cs="Arial"/>
                <w:color w:val="000000"/>
              </w:rPr>
              <w:t>Create, Design, Construct, Produce</w:t>
            </w:r>
          </w:p>
        </w:tc>
      </w:tr>
      <w:tr w:rsidR="00181C9C" w14:paraId="40ECB91D" w14:textId="77777777" w:rsidTr="00181C9C">
        <w:tc>
          <w:tcPr>
            <w:tcW w:w="3432" w:type="dxa"/>
          </w:tcPr>
          <w:p w14:paraId="1A95CFFF" w14:textId="6C230AC1" w:rsidR="00181C9C" w:rsidRDefault="009F2DA1" w:rsidP="00181C9C">
            <w:pPr>
              <w:rPr>
                <w:rFonts w:ascii="Times" w:hAnsi="Times" w:cs="Arial"/>
                <w:color w:val="000000"/>
              </w:rPr>
            </w:pPr>
            <w:r>
              <w:rPr>
                <w:rFonts w:ascii="Times" w:hAnsi="Times" w:cs="Arial"/>
                <w:color w:val="000000"/>
              </w:rPr>
              <w:t>Short Answer Questions such as “list”, “explain”, “tell”, etc.</w:t>
            </w:r>
          </w:p>
        </w:tc>
        <w:tc>
          <w:tcPr>
            <w:tcW w:w="3432" w:type="dxa"/>
          </w:tcPr>
          <w:p w14:paraId="00593A44" w14:textId="77777777" w:rsidR="00181C9C" w:rsidRDefault="00181C9C" w:rsidP="00181C9C">
            <w:pPr>
              <w:rPr>
                <w:rFonts w:ascii="Times" w:hAnsi="Times" w:cs="Arial"/>
                <w:color w:val="000000"/>
              </w:rPr>
            </w:pPr>
          </w:p>
        </w:tc>
        <w:tc>
          <w:tcPr>
            <w:tcW w:w="3432" w:type="dxa"/>
          </w:tcPr>
          <w:p w14:paraId="7A1CE0E5" w14:textId="45BC7074" w:rsidR="00181C9C" w:rsidRDefault="009F2DA1" w:rsidP="00181C9C">
            <w:pPr>
              <w:rPr>
                <w:rFonts w:ascii="Times" w:hAnsi="Times" w:cs="Arial"/>
                <w:color w:val="000000"/>
              </w:rPr>
            </w:pPr>
            <w:r>
              <w:rPr>
                <w:rFonts w:ascii="Times" w:hAnsi="Times" w:cs="Arial"/>
                <w:color w:val="000000"/>
              </w:rPr>
              <w:t>Solve, Develop, Prepare, Write</w:t>
            </w:r>
          </w:p>
        </w:tc>
      </w:tr>
    </w:tbl>
    <w:p w14:paraId="47338708" w14:textId="77777777" w:rsidR="00181C9C" w:rsidRPr="00181C9C" w:rsidRDefault="00181C9C" w:rsidP="00181C9C">
      <w:pPr>
        <w:rPr>
          <w:rFonts w:ascii="Times" w:hAnsi="Times" w:cs="Arial"/>
          <w:color w:val="000000"/>
        </w:rPr>
      </w:pPr>
    </w:p>
    <w:p w14:paraId="6EAA5058" w14:textId="77777777" w:rsidR="00147672" w:rsidRDefault="00147672" w:rsidP="005314F2">
      <w:pPr>
        <w:jc w:val="center"/>
        <w:rPr>
          <w:rFonts w:ascii="Times" w:hAnsi="Times" w:cs="Arial"/>
          <w:b/>
          <w:color w:val="000000"/>
        </w:rPr>
      </w:pPr>
    </w:p>
    <w:p w14:paraId="6932E8D5" w14:textId="77777777" w:rsidR="009F2DA1" w:rsidRDefault="009F2DA1" w:rsidP="005314F2">
      <w:pPr>
        <w:jc w:val="center"/>
        <w:rPr>
          <w:rFonts w:ascii="Times" w:hAnsi="Times" w:cs="Arial"/>
          <w:b/>
          <w:color w:val="000000"/>
        </w:rPr>
      </w:pPr>
    </w:p>
    <w:p w14:paraId="611B1349" w14:textId="77777777" w:rsidR="009F2DA1" w:rsidRDefault="009F2DA1" w:rsidP="005314F2">
      <w:pPr>
        <w:jc w:val="center"/>
        <w:rPr>
          <w:rFonts w:ascii="Times" w:hAnsi="Times" w:cs="Arial"/>
          <w:b/>
          <w:color w:val="000000"/>
        </w:rPr>
      </w:pPr>
    </w:p>
    <w:p w14:paraId="66BFC48A" w14:textId="77777777" w:rsidR="009F2DA1" w:rsidRDefault="009F2DA1" w:rsidP="005314F2">
      <w:pPr>
        <w:jc w:val="center"/>
        <w:rPr>
          <w:rFonts w:ascii="Times" w:hAnsi="Times" w:cs="Arial"/>
          <w:b/>
          <w:color w:val="000000"/>
        </w:rPr>
      </w:pPr>
    </w:p>
    <w:p w14:paraId="65E3C6FC" w14:textId="77777777" w:rsidR="009F2DA1" w:rsidRDefault="009F2DA1" w:rsidP="005314F2">
      <w:pPr>
        <w:jc w:val="center"/>
        <w:rPr>
          <w:rFonts w:ascii="Times" w:hAnsi="Times" w:cs="Arial"/>
          <w:b/>
          <w:color w:val="000000"/>
        </w:rPr>
      </w:pPr>
    </w:p>
    <w:p w14:paraId="6E559E1E" w14:textId="77777777" w:rsidR="009F2DA1" w:rsidRDefault="009F2DA1" w:rsidP="005314F2">
      <w:pPr>
        <w:jc w:val="center"/>
        <w:rPr>
          <w:rFonts w:ascii="Times" w:hAnsi="Times" w:cs="Arial"/>
          <w:b/>
          <w:color w:val="000000"/>
        </w:rPr>
      </w:pPr>
    </w:p>
    <w:p w14:paraId="659FC64E" w14:textId="77777777" w:rsidR="009F2DA1" w:rsidRDefault="009F2DA1" w:rsidP="005314F2">
      <w:pPr>
        <w:jc w:val="center"/>
        <w:rPr>
          <w:rFonts w:ascii="Times" w:hAnsi="Times" w:cs="Arial"/>
          <w:b/>
          <w:color w:val="000000"/>
        </w:rPr>
      </w:pPr>
    </w:p>
    <w:p w14:paraId="3D877D45" w14:textId="77777777" w:rsidR="009F2DA1" w:rsidRDefault="009F2DA1" w:rsidP="005314F2">
      <w:pPr>
        <w:jc w:val="center"/>
        <w:rPr>
          <w:rFonts w:ascii="Times" w:hAnsi="Times" w:cs="Arial"/>
          <w:b/>
          <w:color w:val="000000"/>
        </w:rPr>
      </w:pPr>
    </w:p>
    <w:p w14:paraId="11DD9F3A" w14:textId="77777777" w:rsidR="009F2DA1" w:rsidRDefault="009F2DA1" w:rsidP="005314F2">
      <w:pPr>
        <w:jc w:val="center"/>
        <w:rPr>
          <w:rFonts w:ascii="Times" w:hAnsi="Times" w:cs="Arial"/>
          <w:b/>
          <w:color w:val="000000"/>
        </w:rPr>
      </w:pPr>
    </w:p>
    <w:p w14:paraId="7E3241C4" w14:textId="77777777" w:rsidR="009F2DA1" w:rsidRDefault="009F2DA1" w:rsidP="005314F2">
      <w:pPr>
        <w:jc w:val="center"/>
        <w:rPr>
          <w:rFonts w:ascii="Times" w:hAnsi="Times" w:cs="Arial"/>
          <w:b/>
          <w:color w:val="000000"/>
        </w:rPr>
      </w:pPr>
    </w:p>
    <w:p w14:paraId="69120A44" w14:textId="77777777" w:rsidR="009F2DA1" w:rsidRDefault="009F2DA1" w:rsidP="005314F2">
      <w:pPr>
        <w:jc w:val="center"/>
        <w:rPr>
          <w:rFonts w:ascii="Times" w:hAnsi="Times" w:cs="Arial"/>
          <w:b/>
          <w:color w:val="000000"/>
        </w:rPr>
      </w:pPr>
    </w:p>
    <w:p w14:paraId="7420BB86" w14:textId="77777777" w:rsidR="009F2DA1" w:rsidRDefault="009F2DA1" w:rsidP="005314F2">
      <w:pPr>
        <w:jc w:val="center"/>
        <w:rPr>
          <w:rFonts w:ascii="Times" w:hAnsi="Times" w:cs="Arial"/>
          <w:b/>
          <w:color w:val="000000"/>
        </w:rPr>
      </w:pPr>
    </w:p>
    <w:p w14:paraId="26C7084E" w14:textId="77777777" w:rsidR="009F2DA1" w:rsidRDefault="009F2DA1" w:rsidP="005314F2">
      <w:pPr>
        <w:jc w:val="center"/>
        <w:rPr>
          <w:rFonts w:ascii="Times" w:hAnsi="Times" w:cs="Arial"/>
          <w:b/>
          <w:color w:val="000000"/>
        </w:rPr>
      </w:pPr>
    </w:p>
    <w:p w14:paraId="3C965F4B" w14:textId="77777777" w:rsidR="009F2DA1" w:rsidRDefault="009F2DA1" w:rsidP="005314F2">
      <w:pPr>
        <w:jc w:val="center"/>
        <w:rPr>
          <w:rFonts w:ascii="Times" w:hAnsi="Times" w:cs="Arial"/>
          <w:b/>
          <w:color w:val="000000"/>
        </w:rPr>
      </w:pPr>
    </w:p>
    <w:p w14:paraId="6FD29A9B" w14:textId="77777777" w:rsidR="009F2DA1" w:rsidRDefault="009F2DA1" w:rsidP="005314F2">
      <w:pPr>
        <w:jc w:val="center"/>
        <w:rPr>
          <w:rFonts w:ascii="Times" w:hAnsi="Times" w:cs="Arial"/>
          <w:b/>
          <w:color w:val="000000"/>
        </w:rPr>
      </w:pPr>
    </w:p>
    <w:p w14:paraId="7D822EC1" w14:textId="77777777" w:rsidR="009F2DA1" w:rsidRDefault="009F2DA1" w:rsidP="005314F2">
      <w:pPr>
        <w:jc w:val="center"/>
        <w:rPr>
          <w:rFonts w:ascii="Times" w:hAnsi="Times" w:cs="Arial"/>
          <w:b/>
          <w:color w:val="000000"/>
        </w:rPr>
      </w:pPr>
    </w:p>
    <w:p w14:paraId="0648AB76" w14:textId="77777777" w:rsidR="009F2DA1" w:rsidRDefault="009F2DA1" w:rsidP="005314F2">
      <w:pPr>
        <w:jc w:val="center"/>
        <w:rPr>
          <w:rFonts w:ascii="Times" w:hAnsi="Times" w:cs="Arial"/>
          <w:b/>
          <w:color w:val="000000"/>
        </w:rPr>
      </w:pPr>
    </w:p>
    <w:p w14:paraId="2CE67F65" w14:textId="77777777" w:rsidR="009F2DA1" w:rsidRDefault="009F2DA1" w:rsidP="005314F2">
      <w:pPr>
        <w:jc w:val="center"/>
        <w:rPr>
          <w:rFonts w:ascii="Times" w:hAnsi="Times" w:cs="Arial"/>
          <w:b/>
          <w:color w:val="000000"/>
        </w:rPr>
      </w:pPr>
    </w:p>
    <w:p w14:paraId="21B22201" w14:textId="77777777" w:rsidR="009F2DA1" w:rsidRDefault="009F2DA1" w:rsidP="005314F2">
      <w:pPr>
        <w:jc w:val="center"/>
        <w:rPr>
          <w:rFonts w:ascii="Times" w:hAnsi="Times" w:cs="Arial"/>
          <w:b/>
          <w:color w:val="000000"/>
        </w:rPr>
      </w:pPr>
    </w:p>
    <w:p w14:paraId="564E299F" w14:textId="77777777" w:rsidR="00E202E9" w:rsidRDefault="00E202E9" w:rsidP="005314F2">
      <w:pPr>
        <w:jc w:val="center"/>
        <w:rPr>
          <w:rFonts w:ascii="Times" w:hAnsi="Times" w:cs="Arial"/>
          <w:b/>
          <w:color w:val="000000"/>
        </w:rPr>
      </w:pPr>
    </w:p>
    <w:p w14:paraId="0F9F9ED1" w14:textId="77777777" w:rsidR="00E202E9" w:rsidRDefault="00E202E9" w:rsidP="005314F2">
      <w:pPr>
        <w:jc w:val="center"/>
        <w:rPr>
          <w:rFonts w:ascii="Times" w:hAnsi="Times" w:cs="Arial"/>
          <w:b/>
          <w:color w:val="000000"/>
        </w:rPr>
      </w:pPr>
    </w:p>
    <w:p w14:paraId="306FF21D" w14:textId="77777777" w:rsidR="002278F5" w:rsidRDefault="002278F5" w:rsidP="005314F2">
      <w:pPr>
        <w:jc w:val="center"/>
        <w:rPr>
          <w:rFonts w:ascii="Times" w:hAnsi="Times" w:cs="Arial"/>
          <w:b/>
          <w:color w:val="000000"/>
        </w:rPr>
      </w:pPr>
    </w:p>
    <w:p w14:paraId="799C7A89" w14:textId="77777777" w:rsidR="00E202E9" w:rsidRDefault="00E202E9" w:rsidP="005314F2">
      <w:pPr>
        <w:jc w:val="center"/>
        <w:rPr>
          <w:rFonts w:ascii="Times" w:hAnsi="Times" w:cs="Arial"/>
          <w:b/>
          <w:color w:val="000000"/>
        </w:rPr>
      </w:pPr>
    </w:p>
    <w:p w14:paraId="40E57A94" w14:textId="77777777" w:rsidR="00264588" w:rsidRDefault="00264588" w:rsidP="005314F2">
      <w:pPr>
        <w:jc w:val="center"/>
        <w:rPr>
          <w:rFonts w:ascii="Times" w:hAnsi="Times" w:cs="Arial"/>
          <w:b/>
          <w:color w:val="000000"/>
        </w:rPr>
      </w:pPr>
    </w:p>
    <w:p w14:paraId="0315C5F8" w14:textId="5B887667" w:rsidR="00E202E9" w:rsidRDefault="00E202E9" w:rsidP="005314F2">
      <w:pPr>
        <w:jc w:val="center"/>
        <w:rPr>
          <w:rFonts w:ascii="Times" w:hAnsi="Times" w:cs="Arial"/>
          <w:b/>
          <w:color w:val="000000"/>
        </w:rPr>
      </w:pPr>
      <w:r>
        <w:rPr>
          <w:rFonts w:ascii="Times" w:hAnsi="Times" w:cs="Arial"/>
          <w:b/>
          <w:color w:val="000000"/>
        </w:rPr>
        <w:t>Elementary Standards Based Grading Information</w:t>
      </w:r>
    </w:p>
    <w:p w14:paraId="5E401592" w14:textId="77777777" w:rsidR="00E202E9" w:rsidRDefault="00E202E9" w:rsidP="005314F2">
      <w:pPr>
        <w:jc w:val="center"/>
        <w:rPr>
          <w:rFonts w:ascii="Times" w:hAnsi="Times" w:cs="Arial"/>
          <w:b/>
          <w:color w:val="000000"/>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205"/>
        <w:gridCol w:w="7155"/>
      </w:tblGrid>
      <w:tr w:rsidR="00E202E9" w14:paraId="581F1582" w14:textId="77777777" w:rsidTr="000F313F">
        <w:tc>
          <w:tcPr>
            <w:tcW w:w="2205" w:type="dxa"/>
            <w:tcMar>
              <w:top w:w="100" w:type="dxa"/>
              <w:left w:w="100" w:type="dxa"/>
              <w:bottom w:w="100" w:type="dxa"/>
              <w:right w:w="100" w:type="dxa"/>
            </w:tcMar>
          </w:tcPr>
          <w:p w14:paraId="706A7EA0"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Grades 3-6</w:t>
            </w:r>
          </w:p>
        </w:tc>
        <w:tc>
          <w:tcPr>
            <w:tcW w:w="7155" w:type="dxa"/>
            <w:tcMar>
              <w:top w:w="100" w:type="dxa"/>
              <w:left w:w="100" w:type="dxa"/>
              <w:bottom w:w="100" w:type="dxa"/>
              <w:right w:w="100" w:type="dxa"/>
            </w:tcMar>
          </w:tcPr>
          <w:p w14:paraId="4088B89C"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Using grade level expectations of standards.</w:t>
            </w:r>
          </w:p>
        </w:tc>
      </w:tr>
      <w:tr w:rsidR="00E202E9" w14:paraId="44521B28" w14:textId="77777777" w:rsidTr="000F313F">
        <w:tc>
          <w:tcPr>
            <w:tcW w:w="2205" w:type="dxa"/>
            <w:tcMar>
              <w:top w:w="100" w:type="dxa"/>
              <w:left w:w="100" w:type="dxa"/>
              <w:bottom w:w="100" w:type="dxa"/>
              <w:right w:w="100" w:type="dxa"/>
            </w:tcMar>
          </w:tcPr>
          <w:p w14:paraId="3B88F817"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4 - Extended Opp.</w:t>
            </w:r>
          </w:p>
          <w:p w14:paraId="10A2585C"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{D.O.K. - 4}</w:t>
            </w:r>
          </w:p>
        </w:tc>
        <w:tc>
          <w:tcPr>
            <w:tcW w:w="7155" w:type="dxa"/>
            <w:tcMar>
              <w:top w:w="100" w:type="dxa"/>
              <w:left w:w="100" w:type="dxa"/>
              <w:bottom w:w="100" w:type="dxa"/>
              <w:right w:w="100" w:type="dxa"/>
            </w:tcMar>
          </w:tcPr>
          <w:p w14:paraId="3F247845" w14:textId="77777777" w:rsidR="00E202E9" w:rsidRPr="00DE7A2A" w:rsidRDefault="00E202E9" w:rsidP="00E202E9">
            <w:pPr>
              <w:pStyle w:val="normal0"/>
              <w:numPr>
                <w:ilvl w:val="0"/>
                <w:numId w:val="17"/>
              </w:numPr>
              <w:spacing w:line="240" w:lineRule="auto"/>
              <w:ind w:left="390" w:hanging="359"/>
              <w:rPr>
                <w:rFonts w:ascii="Times New Roman" w:hAnsi="Times New Roman" w:cs="Times New Roman"/>
                <w:sz w:val="24"/>
              </w:rPr>
            </w:pPr>
            <w:r w:rsidRPr="00DE7A2A">
              <w:rPr>
                <w:rFonts w:ascii="Times New Roman" w:hAnsi="Times New Roman" w:cs="Times New Roman"/>
                <w:sz w:val="24"/>
              </w:rPr>
              <w:t>Make real-world connections of content to new and novel situations.  (Can be cross-curricular)</w:t>
            </w:r>
          </w:p>
          <w:p w14:paraId="7526C767" w14:textId="77777777" w:rsidR="00E202E9" w:rsidRPr="00DE7A2A" w:rsidRDefault="00E202E9" w:rsidP="00E202E9">
            <w:pPr>
              <w:pStyle w:val="normal0"/>
              <w:numPr>
                <w:ilvl w:val="0"/>
                <w:numId w:val="17"/>
              </w:numPr>
              <w:spacing w:line="240" w:lineRule="auto"/>
              <w:ind w:left="390" w:hanging="359"/>
              <w:rPr>
                <w:rFonts w:ascii="Times New Roman" w:hAnsi="Times New Roman" w:cs="Times New Roman"/>
                <w:sz w:val="24"/>
              </w:rPr>
            </w:pPr>
            <w:r w:rsidRPr="00DE7A2A">
              <w:rPr>
                <w:rFonts w:ascii="Times New Roman" w:hAnsi="Times New Roman" w:cs="Times New Roman"/>
                <w:sz w:val="24"/>
              </w:rPr>
              <w:t>More than one correct response.</w:t>
            </w:r>
          </w:p>
          <w:p w14:paraId="6BBCC08A" w14:textId="77777777" w:rsidR="00E202E9" w:rsidRPr="00DE7A2A" w:rsidRDefault="00E202E9" w:rsidP="00E202E9">
            <w:pPr>
              <w:pStyle w:val="normal0"/>
              <w:numPr>
                <w:ilvl w:val="0"/>
                <w:numId w:val="17"/>
              </w:numPr>
              <w:spacing w:line="240" w:lineRule="auto"/>
              <w:ind w:left="390" w:hanging="359"/>
              <w:rPr>
                <w:rFonts w:ascii="Times New Roman" w:hAnsi="Times New Roman" w:cs="Times New Roman"/>
                <w:sz w:val="24"/>
              </w:rPr>
            </w:pPr>
            <w:r w:rsidRPr="00DE7A2A">
              <w:rPr>
                <w:rFonts w:ascii="Times New Roman" w:hAnsi="Times New Roman" w:cs="Times New Roman"/>
                <w:sz w:val="24"/>
              </w:rPr>
              <w:t>Multi-step complex concepts.</w:t>
            </w:r>
          </w:p>
          <w:p w14:paraId="43334D5E" w14:textId="77777777" w:rsidR="00E202E9" w:rsidRPr="00DE7A2A" w:rsidRDefault="00E202E9" w:rsidP="00E202E9">
            <w:pPr>
              <w:pStyle w:val="normal0"/>
              <w:numPr>
                <w:ilvl w:val="0"/>
                <w:numId w:val="17"/>
              </w:numPr>
              <w:spacing w:line="240" w:lineRule="auto"/>
              <w:ind w:left="390" w:hanging="359"/>
              <w:rPr>
                <w:rFonts w:ascii="Times New Roman" w:hAnsi="Times New Roman" w:cs="Times New Roman"/>
                <w:sz w:val="24"/>
              </w:rPr>
            </w:pPr>
            <w:r w:rsidRPr="00DE7A2A">
              <w:rPr>
                <w:rFonts w:ascii="Times New Roman" w:hAnsi="Times New Roman" w:cs="Times New Roman"/>
                <w:sz w:val="24"/>
              </w:rPr>
              <w:t>Requires complex reasoning, planning, and thinking.</w:t>
            </w:r>
          </w:p>
          <w:p w14:paraId="222BE3E5" w14:textId="4A84C45E" w:rsidR="00E202E9" w:rsidRPr="00DE7A2A" w:rsidRDefault="00E202E9" w:rsidP="00E202E9">
            <w:pPr>
              <w:pStyle w:val="normal0"/>
              <w:numPr>
                <w:ilvl w:val="0"/>
                <w:numId w:val="17"/>
              </w:numPr>
              <w:spacing w:line="240" w:lineRule="auto"/>
              <w:ind w:left="390" w:hanging="359"/>
              <w:rPr>
                <w:rFonts w:ascii="Times New Roman" w:hAnsi="Times New Roman" w:cs="Times New Roman"/>
                <w:sz w:val="24"/>
              </w:rPr>
            </w:pPr>
            <w:r w:rsidRPr="00DE7A2A">
              <w:rPr>
                <w:rFonts w:ascii="Times New Roman" w:hAnsi="Times New Roman" w:cs="Times New Roman"/>
                <w:sz w:val="24"/>
              </w:rPr>
              <w:t xml:space="preserve">Must be able to provide support for all </w:t>
            </w:r>
            <w:r w:rsidR="00DE7A2A" w:rsidRPr="00DE7A2A">
              <w:rPr>
                <w:rFonts w:ascii="Times New Roman" w:hAnsi="Times New Roman" w:cs="Times New Roman"/>
                <w:sz w:val="24"/>
              </w:rPr>
              <w:t>reasoning/</w:t>
            </w:r>
            <w:r w:rsidRPr="00DE7A2A">
              <w:rPr>
                <w:rFonts w:ascii="Times New Roman" w:hAnsi="Times New Roman" w:cs="Times New Roman"/>
                <w:sz w:val="24"/>
              </w:rPr>
              <w:t>hypothesis.</w:t>
            </w:r>
          </w:p>
          <w:p w14:paraId="08D28C61" w14:textId="77777777" w:rsidR="00E202E9" w:rsidRPr="00DE7A2A" w:rsidRDefault="00E202E9" w:rsidP="00E202E9">
            <w:pPr>
              <w:pStyle w:val="normal0"/>
              <w:numPr>
                <w:ilvl w:val="1"/>
                <w:numId w:val="17"/>
              </w:numPr>
              <w:spacing w:line="240" w:lineRule="auto"/>
              <w:ind w:left="750" w:hanging="359"/>
              <w:rPr>
                <w:rFonts w:ascii="Times New Roman" w:hAnsi="Times New Roman" w:cs="Times New Roman"/>
                <w:sz w:val="24"/>
              </w:rPr>
            </w:pPr>
            <w:r w:rsidRPr="00DE7A2A">
              <w:rPr>
                <w:rFonts w:ascii="Times New Roman" w:hAnsi="Times New Roman" w:cs="Times New Roman"/>
                <w:sz w:val="24"/>
              </w:rPr>
              <w:t xml:space="preserve">Math:  Is able to connect taught problem-solving skills to personal or life </w:t>
            </w:r>
            <w:proofErr w:type="gramStart"/>
            <w:r w:rsidRPr="00DE7A2A">
              <w:rPr>
                <w:rFonts w:ascii="Times New Roman" w:hAnsi="Times New Roman" w:cs="Times New Roman"/>
                <w:sz w:val="24"/>
              </w:rPr>
              <w:t>situations.</w:t>
            </w:r>
            <w:proofErr w:type="gramEnd"/>
          </w:p>
          <w:p w14:paraId="106023F5" w14:textId="77777777" w:rsidR="00E202E9" w:rsidRPr="00DE7A2A" w:rsidRDefault="00E202E9" w:rsidP="00E202E9">
            <w:pPr>
              <w:pStyle w:val="normal0"/>
              <w:numPr>
                <w:ilvl w:val="1"/>
                <w:numId w:val="17"/>
              </w:numPr>
              <w:spacing w:line="240" w:lineRule="auto"/>
              <w:ind w:left="750" w:hanging="359"/>
              <w:rPr>
                <w:rFonts w:ascii="Times New Roman" w:hAnsi="Times New Roman" w:cs="Times New Roman"/>
                <w:sz w:val="24"/>
              </w:rPr>
            </w:pPr>
            <w:r w:rsidRPr="00DE7A2A">
              <w:rPr>
                <w:rFonts w:ascii="Times New Roman" w:hAnsi="Times New Roman" w:cs="Times New Roman"/>
                <w:sz w:val="24"/>
              </w:rPr>
              <w:t>English - Reading - Social Studies - Science:</w:t>
            </w:r>
          </w:p>
          <w:p w14:paraId="535022C1" w14:textId="77777777" w:rsidR="00E202E9" w:rsidRPr="00DE7A2A" w:rsidRDefault="00E202E9" w:rsidP="00E202E9">
            <w:pPr>
              <w:pStyle w:val="normal0"/>
              <w:numPr>
                <w:ilvl w:val="1"/>
                <w:numId w:val="17"/>
              </w:numPr>
              <w:spacing w:line="240" w:lineRule="auto"/>
              <w:ind w:left="750" w:hanging="359"/>
              <w:rPr>
                <w:rFonts w:ascii="Times New Roman" w:hAnsi="Times New Roman" w:cs="Times New Roman"/>
                <w:sz w:val="24"/>
              </w:rPr>
            </w:pPr>
            <w:r w:rsidRPr="00DE7A2A">
              <w:rPr>
                <w:rFonts w:ascii="Times New Roman" w:hAnsi="Times New Roman" w:cs="Times New Roman"/>
                <w:sz w:val="24"/>
              </w:rPr>
              <w:t>Is able to create, analyze, apply, and design using taught skills to unique situations.</w:t>
            </w:r>
          </w:p>
        </w:tc>
      </w:tr>
      <w:tr w:rsidR="00E202E9" w14:paraId="05614124" w14:textId="77777777" w:rsidTr="000F313F">
        <w:tc>
          <w:tcPr>
            <w:tcW w:w="2205" w:type="dxa"/>
            <w:tcMar>
              <w:top w:w="100" w:type="dxa"/>
              <w:left w:w="100" w:type="dxa"/>
              <w:bottom w:w="100" w:type="dxa"/>
              <w:right w:w="100" w:type="dxa"/>
            </w:tcMar>
          </w:tcPr>
          <w:p w14:paraId="1CE8AD97"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3 - Proficient {D.O.K - 2 &amp; 3}</w:t>
            </w:r>
          </w:p>
        </w:tc>
        <w:tc>
          <w:tcPr>
            <w:tcW w:w="7155" w:type="dxa"/>
            <w:tcMar>
              <w:top w:w="100" w:type="dxa"/>
              <w:left w:w="100" w:type="dxa"/>
              <w:bottom w:w="100" w:type="dxa"/>
              <w:right w:w="100" w:type="dxa"/>
            </w:tcMar>
          </w:tcPr>
          <w:p w14:paraId="25584E74"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Explain how or why</w:t>
            </w:r>
          </w:p>
          <w:p w14:paraId="47C66E63"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Focus on applying skills and concepts</w:t>
            </w:r>
          </w:p>
          <w:p w14:paraId="2285B94A"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Makes decision based on acquired information</w:t>
            </w:r>
          </w:p>
          <w:p w14:paraId="7F21FFE1"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Requires deeper knowledge and thinking than definition</w:t>
            </w:r>
          </w:p>
          <w:p w14:paraId="56625D30"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One correct answer</w:t>
            </w:r>
          </w:p>
          <w:p w14:paraId="169DDD6C" w14:textId="77777777"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Math:  Applies taught concepts to solve story problems.</w:t>
            </w:r>
          </w:p>
          <w:p w14:paraId="414429B0" w14:textId="1E9F1093"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 xml:space="preserve">English: Uses correct grammar and spelling when writing sentence, from a paragraph to a 5-paragraph essay, </w:t>
            </w:r>
            <w:proofErr w:type="spellStart"/>
            <w:r w:rsidR="009D2CFD" w:rsidRPr="00DE7A2A">
              <w:rPr>
                <w:rFonts w:ascii="Times New Roman" w:hAnsi="Times New Roman" w:cs="Times New Roman"/>
                <w:sz w:val="24"/>
              </w:rPr>
              <w:t>etc</w:t>
            </w:r>
            <w:proofErr w:type="spellEnd"/>
            <w:proofErr w:type="gramStart"/>
            <w:r w:rsidR="009D2CFD" w:rsidRPr="00DE7A2A">
              <w:rPr>
                <w:rFonts w:ascii="Times New Roman" w:hAnsi="Times New Roman" w:cs="Times New Roman"/>
                <w:sz w:val="24"/>
              </w:rPr>
              <w:t>.</w:t>
            </w:r>
            <w:r w:rsidRPr="00DE7A2A">
              <w:rPr>
                <w:rFonts w:ascii="Times New Roman" w:hAnsi="Times New Roman" w:cs="Times New Roman"/>
                <w:sz w:val="24"/>
              </w:rPr>
              <w:t>.</w:t>
            </w:r>
            <w:proofErr w:type="gramEnd"/>
            <w:r w:rsidRPr="00DE7A2A">
              <w:rPr>
                <w:rFonts w:ascii="Times New Roman" w:hAnsi="Times New Roman" w:cs="Times New Roman"/>
                <w:sz w:val="24"/>
              </w:rPr>
              <w:t>.</w:t>
            </w:r>
          </w:p>
          <w:p w14:paraId="6F001A47" w14:textId="77777777"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Reading:  Can support your understanding and opinion based on facts from the passage. (</w:t>
            </w:r>
            <w:proofErr w:type="gramStart"/>
            <w:r w:rsidRPr="00DE7A2A">
              <w:rPr>
                <w:rFonts w:ascii="Times New Roman" w:hAnsi="Times New Roman" w:cs="Times New Roman"/>
                <w:sz w:val="24"/>
              </w:rPr>
              <w:t>e</w:t>
            </w:r>
            <w:proofErr w:type="gramEnd"/>
            <w:r w:rsidRPr="00DE7A2A">
              <w:rPr>
                <w:rFonts w:ascii="Times New Roman" w:hAnsi="Times New Roman" w:cs="Times New Roman"/>
                <w:sz w:val="24"/>
              </w:rPr>
              <w:t>.g. summarize/infer, with text evidence through verbal or written explanation), makes text connections</w:t>
            </w:r>
          </w:p>
          <w:p w14:paraId="71FD11B9" w14:textId="77777777"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Social Studies/Science:  Can support your understanding and opinion based on facts. (</w:t>
            </w:r>
            <w:proofErr w:type="gramStart"/>
            <w:r w:rsidRPr="00DE7A2A">
              <w:rPr>
                <w:rFonts w:ascii="Times New Roman" w:hAnsi="Times New Roman" w:cs="Times New Roman"/>
                <w:sz w:val="24"/>
              </w:rPr>
              <w:t>e</w:t>
            </w:r>
            <w:proofErr w:type="gramEnd"/>
            <w:r w:rsidRPr="00DE7A2A">
              <w:rPr>
                <w:rFonts w:ascii="Times New Roman" w:hAnsi="Times New Roman" w:cs="Times New Roman"/>
                <w:sz w:val="24"/>
              </w:rPr>
              <w:t xml:space="preserve">.g. passage or experiment </w:t>
            </w:r>
            <w:proofErr w:type="spellStart"/>
            <w:r w:rsidRPr="00DE7A2A">
              <w:rPr>
                <w:rFonts w:ascii="Times New Roman" w:hAnsi="Times New Roman" w:cs="Times New Roman"/>
                <w:sz w:val="24"/>
              </w:rPr>
              <w:t>etc</w:t>
            </w:r>
            <w:proofErr w:type="spellEnd"/>
            <w:r w:rsidRPr="00DE7A2A">
              <w:rPr>
                <w:rFonts w:ascii="Times New Roman" w:hAnsi="Times New Roman" w:cs="Times New Roman"/>
                <w:sz w:val="24"/>
              </w:rPr>
              <w:t>...)</w:t>
            </w:r>
          </w:p>
          <w:p w14:paraId="149DD0D5" w14:textId="0915C02A"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Science:  Can demonstrate understanding of concept based on the scientific method. (</w:t>
            </w:r>
            <w:r w:rsidR="009D2CFD" w:rsidRPr="00DE7A2A">
              <w:rPr>
                <w:rFonts w:ascii="Times New Roman" w:hAnsi="Times New Roman" w:cs="Times New Roman"/>
                <w:sz w:val="24"/>
              </w:rPr>
              <w:t>Create</w:t>
            </w:r>
            <w:r w:rsidRPr="00DE7A2A">
              <w:rPr>
                <w:rFonts w:ascii="Times New Roman" w:hAnsi="Times New Roman" w:cs="Times New Roman"/>
                <w:sz w:val="24"/>
              </w:rPr>
              <w:t xml:space="preserve"> hypothesis)</w:t>
            </w:r>
          </w:p>
        </w:tc>
      </w:tr>
      <w:tr w:rsidR="00E202E9" w14:paraId="5BE49137" w14:textId="77777777" w:rsidTr="000F313F">
        <w:tc>
          <w:tcPr>
            <w:tcW w:w="2205" w:type="dxa"/>
            <w:tcMar>
              <w:top w:w="100" w:type="dxa"/>
              <w:left w:w="100" w:type="dxa"/>
              <w:bottom w:w="100" w:type="dxa"/>
              <w:right w:w="100" w:type="dxa"/>
            </w:tcMar>
          </w:tcPr>
          <w:p w14:paraId="7F0CB9AC"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 xml:space="preserve">2 - Recall </w:t>
            </w:r>
          </w:p>
          <w:p w14:paraId="263BF326"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{D.O.K - #1}</w:t>
            </w:r>
          </w:p>
        </w:tc>
        <w:tc>
          <w:tcPr>
            <w:tcW w:w="7155" w:type="dxa"/>
            <w:tcMar>
              <w:top w:w="100" w:type="dxa"/>
              <w:left w:w="100" w:type="dxa"/>
              <w:bottom w:w="100" w:type="dxa"/>
              <w:right w:w="100" w:type="dxa"/>
            </w:tcMar>
          </w:tcPr>
          <w:p w14:paraId="64EBAF6D" w14:textId="77777777" w:rsidR="00E202E9" w:rsidRPr="00DE7A2A" w:rsidRDefault="00E202E9" w:rsidP="00E202E9">
            <w:pPr>
              <w:pStyle w:val="normal0"/>
              <w:numPr>
                <w:ilvl w:val="0"/>
                <w:numId w:val="18"/>
              </w:numPr>
              <w:spacing w:line="240" w:lineRule="auto"/>
              <w:ind w:left="390" w:hanging="359"/>
              <w:rPr>
                <w:rFonts w:ascii="Times New Roman" w:hAnsi="Times New Roman" w:cs="Times New Roman"/>
                <w:sz w:val="24"/>
              </w:rPr>
            </w:pPr>
            <w:r w:rsidRPr="00DE7A2A">
              <w:rPr>
                <w:rFonts w:ascii="Times New Roman" w:hAnsi="Times New Roman" w:cs="Times New Roman"/>
                <w:sz w:val="24"/>
              </w:rPr>
              <w:t>Specific facts, definitions, details or using routine procedures.</w:t>
            </w:r>
          </w:p>
          <w:p w14:paraId="40B5D266" w14:textId="77777777" w:rsidR="00E202E9" w:rsidRPr="00DE7A2A" w:rsidRDefault="00E202E9" w:rsidP="00E202E9">
            <w:pPr>
              <w:pStyle w:val="normal0"/>
              <w:numPr>
                <w:ilvl w:val="0"/>
                <w:numId w:val="18"/>
              </w:numPr>
              <w:spacing w:line="240" w:lineRule="auto"/>
              <w:ind w:left="390" w:hanging="359"/>
              <w:rPr>
                <w:rFonts w:ascii="Times New Roman" w:hAnsi="Times New Roman" w:cs="Times New Roman"/>
                <w:sz w:val="24"/>
              </w:rPr>
            </w:pPr>
            <w:r w:rsidRPr="00DE7A2A">
              <w:rPr>
                <w:rFonts w:ascii="Times New Roman" w:hAnsi="Times New Roman" w:cs="Times New Roman"/>
                <w:sz w:val="24"/>
              </w:rPr>
              <w:t>One correct answer.</w:t>
            </w:r>
          </w:p>
          <w:p w14:paraId="1A5558D1" w14:textId="77777777" w:rsidR="00E202E9" w:rsidRPr="00DE7A2A" w:rsidRDefault="00E202E9" w:rsidP="00E202E9">
            <w:pPr>
              <w:pStyle w:val="normal0"/>
              <w:numPr>
                <w:ilvl w:val="0"/>
                <w:numId w:val="18"/>
              </w:numPr>
              <w:spacing w:line="240" w:lineRule="auto"/>
              <w:ind w:left="390" w:hanging="359"/>
              <w:rPr>
                <w:rFonts w:ascii="Times New Roman" w:hAnsi="Times New Roman" w:cs="Times New Roman"/>
                <w:sz w:val="24"/>
              </w:rPr>
            </w:pPr>
            <w:r w:rsidRPr="00DE7A2A">
              <w:rPr>
                <w:rFonts w:ascii="Times New Roman" w:hAnsi="Times New Roman" w:cs="Times New Roman"/>
                <w:sz w:val="24"/>
              </w:rPr>
              <w:t>Memorizing but not having to explain the meaning or application.</w:t>
            </w:r>
          </w:p>
          <w:p w14:paraId="573D0186" w14:textId="77777777"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Math:  Anything outside of a story problem is computation.</w:t>
            </w:r>
          </w:p>
          <w:p w14:paraId="5A7042FA" w14:textId="77777777"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English:  Identify parts of speech</w:t>
            </w:r>
          </w:p>
          <w:p w14:paraId="1FC64DBC" w14:textId="77777777"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Reading:  Identify the who, what, when, where, why of a story</w:t>
            </w:r>
          </w:p>
          <w:p w14:paraId="15A0E1C4" w14:textId="77777777"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Social Studies:  Identify dates, locations, people</w:t>
            </w:r>
          </w:p>
          <w:p w14:paraId="5801E615" w14:textId="77777777"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Science:  Define &amp; identify parts of a cell, plant, body, etc.</w:t>
            </w:r>
          </w:p>
        </w:tc>
      </w:tr>
      <w:tr w:rsidR="00E202E9" w14:paraId="0EF96916" w14:textId="77777777" w:rsidTr="000F313F">
        <w:trPr>
          <w:trHeight w:val="800"/>
        </w:trPr>
        <w:tc>
          <w:tcPr>
            <w:tcW w:w="2205" w:type="dxa"/>
            <w:tcMar>
              <w:top w:w="100" w:type="dxa"/>
              <w:left w:w="100" w:type="dxa"/>
              <w:bottom w:w="100" w:type="dxa"/>
              <w:right w:w="100" w:type="dxa"/>
            </w:tcMar>
          </w:tcPr>
          <w:p w14:paraId="6AA3BFCC"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1 - Recall w/ Assistance</w:t>
            </w:r>
          </w:p>
        </w:tc>
        <w:tc>
          <w:tcPr>
            <w:tcW w:w="7155" w:type="dxa"/>
            <w:tcMar>
              <w:top w:w="100" w:type="dxa"/>
              <w:left w:w="100" w:type="dxa"/>
              <w:bottom w:w="100" w:type="dxa"/>
              <w:right w:w="100" w:type="dxa"/>
            </w:tcMar>
          </w:tcPr>
          <w:p w14:paraId="2701E6A1" w14:textId="77777777" w:rsidR="00E202E9" w:rsidRPr="00DE7A2A" w:rsidRDefault="00E202E9" w:rsidP="00E202E9">
            <w:pPr>
              <w:pStyle w:val="normal0"/>
              <w:numPr>
                <w:ilvl w:val="0"/>
                <w:numId w:val="20"/>
              </w:numPr>
              <w:spacing w:line="240" w:lineRule="auto"/>
              <w:ind w:left="390" w:hanging="359"/>
              <w:rPr>
                <w:rFonts w:ascii="Times New Roman" w:hAnsi="Times New Roman" w:cs="Times New Roman"/>
                <w:sz w:val="24"/>
              </w:rPr>
            </w:pPr>
            <w:r w:rsidRPr="00DE7A2A">
              <w:rPr>
                <w:rFonts w:ascii="Times New Roman" w:hAnsi="Times New Roman" w:cs="Times New Roman"/>
                <w:sz w:val="24"/>
              </w:rPr>
              <w:t>Needs modifications/assistance by an adult to complete level 2 skills.</w:t>
            </w:r>
          </w:p>
        </w:tc>
      </w:tr>
    </w:tbl>
    <w:p w14:paraId="1D332AA2" w14:textId="77777777" w:rsidR="00E202E9" w:rsidRDefault="00E202E9" w:rsidP="00E202E9">
      <w:pPr>
        <w:rPr>
          <w:rFonts w:ascii="Times" w:hAnsi="Times" w:cs="Arial"/>
          <w:color w:val="000000"/>
        </w:rPr>
      </w:pPr>
    </w:p>
    <w:p w14:paraId="1141261F" w14:textId="77777777" w:rsidR="00E202E9" w:rsidRDefault="00E202E9" w:rsidP="00E202E9">
      <w:pPr>
        <w:rPr>
          <w:rFonts w:ascii="Times" w:hAnsi="Times" w:cs="Arial"/>
          <w:color w:val="000000"/>
        </w:rPr>
      </w:pPr>
    </w:p>
    <w:p w14:paraId="0B601E6D" w14:textId="77777777" w:rsidR="00E202E9" w:rsidRDefault="00E202E9" w:rsidP="00E202E9">
      <w:pPr>
        <w:rPr>
          <w:rFonts w:ascii="Times" w:hAnsi="Times" w:cs="Arial"/>
          <w:color w:val="000000"/>
        </w:rPr>
      </w:pPr>
    </w:p>
    <w:p w14:paraId="017BE0B1" w14:textId="77777777" w:rsidR="00E202E9" w:rsidRDefault="00E202E9" w:rsidP="00E202E9">
      <w:pPr>
        <w:rPr>
          <w:rFonts w:ascii="Times" w:hAnsi="Times" w:cs="Arial"/>
          <w:color w:val="000000"/>
        </w:rPr>
      </w:pPr>
    </w:p>
    <w:p w14:paraId="08679669" w14:textId="77777777" w:rsidR="00E202E9" w:rsidRDefault="00E202E9" w:rsidP="00E202E9">
      <w:pPr>
        <w:rPr>
          <w:rFonts w:ascii="Times" w:hAnsi="Times" w:cs="Arial"/>
          <w:color w:val="000000"/>
        </w:rPr>
      </w:pPr>
    </w:p>
    <w:p w14:paraId="0901DECA" w14:textId="77777777" w:rsidR="00E202E9" w:rsidRDefault="00E202E9" w:rsidP="00E202E9">
      <w:pPr>
        <w:rPr>
          <w:rFonts w:ascii="Times" w:hAnsi="Times" w:cs="Arial"/>
          <w:color w:val="000000"/>
        </w:rPr>
      </w:pPr>
    </w:p>
    <w:p w14:paraId="27CCA38B" w14:textId="77777777" w:rsidR="00E202E9" w:rsidRDefault="00E202E9" w:rsidP="00E202E9">
      <w:pPr>
        <w:rPr>
          <w:rFonts w:ascii="Times" w:hAnsi="Times" w:cs="Arial"/>
          <w:color w:val="000000"/>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220"/>
        <w:gridCol w:w="7140"/>
      </w:tblGrid>
      <w:tr w:rsidR="00E202E9" w14:paraId="3B3CF375" w14:textId="77777777" w:rsidTr="000F313F">
        <w:tc>
          <w:tcPr>
            <w:tcW w:w="2220" w:type="dxa"/>
            <w:tcMar>
              <w:top w:w="100" w:type="dxa"/>
              <w:left w:w="100" w:type="dxa"/>
              <w:bottom w:w="100" w:type="dxa"/>
              <w:right w:w="100" w:type="dxa"/>
            </w:tcMar>
          </w:tcPr>
          <w:p w14:paraId="1AA8B875"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Grades K-2</w:t>
            </w:r>
          </w:p>
        </w:tc>
        <w:tc>
          <w:tcPr>
            <w:tcW w:w="7140" w:type="dxa"/>
            <w:tcMar>
              <w:top w:w="100" w:type="dxa"/>
              <w:left w:w="100" w:type="dxa"/>
              <w:bottom w:w="100" w:type="dxa"/>
              <w:right w:w="100" w:type="dxa"/>
            </w:tcMar>
          </w:tcPr>
          <w:p w14:paraId="55B927E9"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Using grade level expectations of standards.</w:t>
            </w:r>
          </w:p>
        </w:tc>
      </w:tr>
      <w:tr w:rsidR="00E202E9" w14:paraId="7335A618" w14:textId="77777777" w:rsidTr="000F313F">
        <w:tc>
          <w:tcPr>
            <w:tcW w:w="2220" w:type="dxa"/>
            <w:tcMar>
              <w:top w:w="100" w:type="dxa"/>
              <w:left w:w="100" w:type="dxa"/>
              <w:bottom w:w="100" w:type="dxa"/>
              <w:right w:w="100" w:type="dxa"/>
            </w:tcMar>
          </w:tcPr>
          <w:p w14:paraId="2C5492DE"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4 - Extended Opp. - {New and Novel Idea}</w:t>
            </w:r>
          </w:p>
        </w:tc>
        <w:tc>
          <w:tcPr>
            <w:tcW w:w="7140" w:type="dxa"/>
            <w:tcMar>
              <w:top w:w="100" w:type="dxa"/>
              <w:left w:w="100" w:type="dxa"/>
              <w:bottom w:w="100" w:type="dxa"/>
              <w:right w:w="100" w:type="dxa"/>
            </w:tcMar>
          </w:tcPr>
          <w:p w14:paraId="43930D70"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Explain how or why</w:t>
            </w:r>
          </w:p>
          <w:p w14:paraId="7B7763C4"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Focus on applying skills and concepts</w:t>
            </w:r>
          </w:p>
          <w:p w14:paraId="2E3B4D7E"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Makes decision based on acquired information</w:t>
            </w:r>
          </w:p>
          <w:p w14:paraId="341894D8"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Requires deeper knowledge and thinking than definition</w:t>
            </w:r>
          </w:p>
          <w:p w14:paraId="2E12F38B" w14:textId="77777777" w:rsidR="00E202E9" w:rsidRPr="00DE7A2A" w:rsidRDefault="00E202E9" w:rsidP="00E202E9">
            <w:pPr>
              <w:pStyle w:val="normal0"/>
              <w:numPr>
                <w:ilvl w:val="0"/>
                <w:numId w:val="19"/>
              </w:numPr>
              <w:spacing w:line="240" w:lineRule="auto"/>
              <w:ind w:left="390" w:hanging="359"/>
              <w:rPr>
                <w:rFonts w:ascii="Times New Roman" w:hAnsi="Times New Roman" w:cs="Times New Roman"/>
                <w:sz w:val="24"/>
              </w:rPr>
            </w:pPr>
            <w:r w:rsidRPr="00DE7A2A">
              <w:rPr>
                <w:rFonts w:ascii="Times New Roman" w:hAnsi="Times New Roman" w:cs="Times New Roman"/>
                <w:sz w:val="24"/>
              </w:rPr>
              <w:t>Could be more than one possible answer.</w:t>
            </w:r>
          </w:p>
          <w:p w14:paraId="2815E381" w14:textId="77777777"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Math:  Applies taught concepts to solve story problems.</w:t>
            </w:r>
          </w:p>
          <w:p w14:paraId="6AC594B1" w14:textId="77777777"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 xml:space="preserve">English: Uses correct grammar and spelling when writing sentence, paragraphs (main idea and three supporting detail sentences), </w:t>
            </w:r>
            <w:proofErr w:type="spellStart"/>
            <w:r w:rsidRPr="00DE7A2A">
              <w:rPr>
                <w:rFonts w:ascii="Times New Roman" w:hAnsi="Times New Roman" w:cs="Times New Roman"/>
                <w:sz w:val="24"/>
              </w:rPr>
              <w:t>etc</w:t>
            </w:r>
            <w:proofErr w:type="spellEnd"/>
            <w:proofErr w:type="gramStart"/>
            <w:r w:rsidRPr="00DE7A2A">
              <w:rPr>
                <w:rFonts w:ascii="Times New Roman" w:hAnsi="Times New Roman" w:cs="Times New Roman"/>
                <w:sz w:val="24"/>
              </w:rPr>
              <w:t>..</w:t>
            </w:r>
            <w:proofErr w:type="gramEnd"/>
            <w:r w:rsidRPr="00DE7A2A">
              <w:rPr>
                <w:rFonts w:ascii="Times New Roman" w:hAnsi="Times New Roman" w:cs="Times New Roman"/>
                <w:sz w:val="24"/>
              </w:rPr>
              <w:t>.</w:t>
            </w:r>
          </w:p>
          <w:p w14:paraId="38E6396C" w14:textId="77777777"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 xml:space="preserve">Reading:  Reading and comprehending books above the grade level. (K - D, 1st - I, 2nd - N/O), makes text connections, </w:t>
            </w:r>
          </w:p>
        </w:tc>
      </w:tr>
      <w:tr w:rsidR="00E202E9" w14:paraId="2A59B830" w14:textId="77777777" w:rsidTr="000F313F">
        <w:tc>
          <w:tcPr>
            <w:tcW w:w="2220" w:type="dxa"/>
            <w:tcMar>
              <w:top w:w="100" w:type="dxa"/>
              <w:left w:w="100" w:type="dxa"/>
              <w:bottom w:w="100" w:type="dxa"/>
              <w:right w:w="100" w:type="dxa"/>
            </w:tcMar>
          </w:tcPr>
          <w:p w14:paraId="6C31D9F5"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3 - Proficient {Recall - Independent}</w:t>
            </w:r>
          </w:p>
        </w:tc>
        <w:tc>
          <w:tcPr>
            <w:tcW w:w="7140" w:type="dxa"/>
            <w:tcMar>
              <w:top w:w="100" w:type="dxa"/>
              <w:left w:w="100" w:type="dxa"/>
              <w:bottom w:w="100" w:type="dxa"/>
              <w:right w:w="100" w:type="dxa"/>
            </w:tcMar>
          </w:tcPr>
          <w:p w14:paraId="4F8373EE" w14:textId="77777777" w:rsidR="00E202E9" w:rsidRPr="00DE7A2A" w:rsidRDefault="00E202E9" w:rsidP="00E202E9">
            <w:pPr>
              <w:pStyle w:val="normal0"/>
              <w:numPr>
                <w:ilvl w:val="0"/>
                <w:numId w:val="18"/>
              </w:numPr>
              <w:spacing w:line="240" w:lineRule="auto"/>
              <w:ind w:left="390" w:hanging="359"/>
              <w:rPr>
                <w:rFonts w:ascii="Times New Roman" w:hAnsi="Times New Roman" w:cs="Times New Roman"/>
                <w:sz w:val="24"/>
              </w:rPr>
            </w:pPr>
            <w:r w:rsidRPr="00DE7A2A">
              <w:rPr>
                <w:rFonts w:ascii="Times New Roman" w:hAnsi="Times New Roman" w:cs="Times New Roman"/>
                <w:sz w:val="24"/>
              </w:rPr>
              <w:t>Specific facts, definitions, details or using routine procedures.</w:t>
            </w:r>
          </w:p>
          <w:p w14:paraId="010348E8" w14:textId="77777777" w:rsidR="00E202E9" w:rsidRPr="00DE7A2A" w:rsidRDefault="00E202E9" w:rsidP="00E202E9">
            <w:pPr>
              <w:pStyle w:val="normal0"/>
              <w:numPr>
                <w:ilvl w:val="0"/>
                <w:numId w:val="18"/>
              </w:numPr>
              <w:spacing w:line="240" w:lineRule="auto"/>
              <w:ind w:left="390" w:hanging="359"/>
              <w:rPr>
                <w:rFonts w:ascii="Times New Roman" w:hAnsi="Times New Roman" w:cs="Times New Roman"/>
                <w:sz w:val="24"/>
              </w:rPr>
            </w:pPr>
            <w:r w:rsidRPr="00DE7A2A">
              <w:rPr>
                <w:rFonts w:ascii="Times New Roman" w:hAnsi="Times New Roman" w:cs="Times New Roman"/>
                <w:sz w:val="24"/>
              </w:rPr>
              <w:t>One correct answer.</w:t>
            </w:r>
          </w:p>
          <w:p w14:paraId="76109EC8" w14:textId="77777777" w:rsidR="00E202E9" w:rsidRPr="00DE7A2A" w:rsidRDefault="00E202E9" w:rsidP="00E202E9">
            <w:pPr>
              <w:pStyle w:val="normal0"/>
              <w:numPr>
                <w:ilvl w:val="0"/>
                <w:numId w:val="18"/>
              </w:numPr>
              <w:spacing w:line="240" w:lineRule="auto"/>
              <w:ind w:left="390" w:hanging="359"/>
              <w:rPr>
                <w:rFonts w:ascii="Times New Roman" w:hAnsi="Times New Roman" w:cs="Times New Roman"/>
                <w:sz w:val="24"/>
              </w:rPr>
            </w:pPr>
            <w:r w:rsidRPr="00DE7A2A">
              <w:rPr>
                <w:rFonts w:ascii="Times New Roman" w:hAnsi="Times New Roman" w:cs="Times New Roman"/>
                <w:sz w:val="24"/>
              </w:rPr>
              <w:t>Memorizing but not having to explain the meaning or application.</w:t>
            </w:r>
          </w:p>
          <w:p w14:paraId="76A848D4" w14:textId="51E4E824"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Math:  Understanding basic computation and math concepts. (</w:t>
            </w:r>
            <w:proofErr w:type="gramStart"/>
            <w:r w:rsidRPr="00DE7A2A">
              <w:rPr>
                <w:rFonts w:ascii="Times New Roman" w:hAnsi="Times New Roman" w:cs="Times New Roman"/>
                <w:sz w:val="24"/>
              </w:rPr>
              <w:t>e</w:t>
            </w:r>
            <w:proofErr w:type="gramEnd"/>
            <w:r w:rsidRPr="00DE7A2A">
              <w:rPr>
                <w:rFonts w:ascii="Times New Roman" w:hAnsi="Times New Roman" w:cs="Times New Roman"/>
                <w:sz w:val="24"/>
              </w:rPr>
              <w:t>.g. counting on, number sequence</w:t>
            </w:r>
            <w:r w:rsidR="00161586">
              <w:rPr>
                <w:rFonts w:ascii="Times New Roman" w:hAnsi="Times New Roman" w:cs="Times New Roman"/>
                <w:sz w:val="24"/>
              </w:rPr>
              <w:t>, fractions, money, time, etc.</w:t>
            </w:r>
            <w:r w:rsidRPr="00DE7A2A">
              <w:rPr>
                <w:rFonts w:ascii="Times New Roman" w:hAnsi="Times New Roman" w:cs="Times New Roman"/>
                <w:sz w:val="24"/>
              </w:rPr>
              <w:t>)</w:t>
            </w:r>
          </w:p>
          <w:p w14:paraId="30FEE13B" w14:textId="77777777"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English/Writing:  Identifies parts of sentence {nouns, verbs, adjectives, capital letters, punctuation, proper nouns, left-to-right, proper spacing)</w:t>
            </w:r>
          </w:p>
          <w:p w14:paraId="3D1363C8" w14:textId="0A431455"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Reading:  Identify the who, what, when, where, why of a story, beginning-middle-end, left-to-right on the page, letter-sound correlation, vocabulary, sight words and comprehension (infer, main idea, details, fact/opinion, ca</w:t>
            </w:r>
            <w:r w:rsidR="00161586">
              <w:rPr>
                <w:rFonts w:ascii="Times New Roman" w:hAnsi="Times New Roman" w:cs="Times New Roman"/>
                <w:sz w:val="24"/>
              </w:rPr>
              <w:t>use-effect and etc.</w:t>
            </w:r>
            <w:r w:rsidRPr="00DE7A2A">
              <w:rPr>
                <w:rFonts w:ascii="Times New Roman" w:hAnsi="Times New Roman" w:cs="Times New Roman"/>
                <w:sz w:val="24"/>
              </w:rPr>
              <w:t>)</w:t>
            </w:r>
          </w:p>
          <w:p w14:paraId="2BE7D735" w14:textId="77777777" w:rsidR="00E202E9" w:rsidRPr="00DE7A2A" w:rsidRDefault="00E202E9" w:rsidP="00E202E9">
            <w:pPr>
              <w:pStyle w:val="normal0"/>
              <w:numPr>
                <w:ilvl w:val="1"/>
                <w:numId w:val="19"/>
              </w:numPr>
              <w:spacing w:line="240" w:lineRule="auto"/>
              <w:ind w:left="750" w:hanging="359"/>
              <w:rPr>
                <w:rFonts w:ascii="Times New Roman" w:hAnsi="Times New Roman" w:cs="Times New Roman"/>
                <w:sz w:val="24"/>
              </w:rPr>
            </w:pPr>
            <w:r w:rsidRPr="00DE7A2A">
              <w:rPr>
                <w:rFonts w:ascii="Times New Roman" w:hAnsi="Times New Roman" w:cs="Times New Roman"/>
                <w:sz w:val="24"/>
              </w:rPr>
              <w:t>Reading: (2nd grade) Can support your understanding and opinion based on facts from the passage. (</w:t>
            </w:r>
            <w:proofErr w:type="gramStart"/>
            <w:r w:rsidRPr="00DE7A2A">
              <w:rPr>
                <w:rFonts w:ascii="Times New Roman" w:hAnsi="Times New Roman" w:cs="Times New Roman"/>
                <w:sz w:val="24"/>
              </w:rPr>
              <w:t>e</w:t>
            </w:r>
            <w:proofErr w:type="gramEnd"/>
            <w:r w:rsidRPr="00DE7A2A">
              <w:rPr>
                <w:rFonts w:ascii="Times New Roman" w:hAnsi="Times New Roman" w:cs="Times New Roman"/>
                <w:sz w:val="24"/>
              </w:rPr>
              <w:t>.g. summarize/infer, with text evidence through verbal or written explanation)</w:t>
            </w:r>
          </w:p>
          <w:p w14:paraId="7837E724" w14:textId="38DD0A73"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Social Studies:  Identify parts of a community, citizenship</w:t>
            </w:r>
            <w:r w:rsidR="00161586">
              <w:rPr>
                <w:rFonts w:ascii="Times New Roman" w:hAnsi="Times New Roman" w:cs="Times New Roman"/>
                <w:sz w:val="24"/>
              </w:rPr>
              <w:t xml:space="preserve"> of classroom, community, etc.</w:t>
            </w:r>
          </w:p>
          <w:p w14:paraId="13AB3695" w14:textId="4158F312" w:rsidR="00E202E9" w:rsidRPr="00DE7A2A" w:rsidRDefault="00E202E9" w:rsidP="00E202E9">
            <w:pPr>
              <w:pStyle w:val="normal0"/>
              <w:numPr>
                <w:ilvl w:val="1"/>
                <w:numId w:val="18"/>
              </w:numPr>
              <w:spacing w:line="240" w:lineRule="auto"/>
              <w:ind w:left="750" w:hanging="359"/>
              <w:rPr>
                <w:rFonts w:ascii="Times New Roman" w:hAnsi="Times New Roman" w:cs="Times New Roman"/>
                <w:sz w:val="24"/>
              </w:rPr>
            </w:pPr>
            <w:r w:rsidRPr="00DE7A2A">
              <w:rPr>
                <w:rFonts w:ascii="Times New Roman" w:hAnsi="Times New Roman" w:cs="Times New Roman"/>
                <w:sz w:val="24"/>
              </w:rPr>
              <w:t>Science: Id</w:t>
            </w:r>
            <w:r w:rsidR="00161586">
              <w:rPr>
                <w:rFonts w:ascii="Times New Roman" w:hAnsi="Times New Roman" w:cs="Times New Roman"/>
                <w:sz w:val="24"/>
              </w:rPr>
              <w:t>entify/label life cycles, etc.</w:t>
            </w:r>
            <w:r w:rsidRPr="00DE7A2A">
              <w:rPr>
                <w:rFonts w:ascii="Times New Roman" w:hAnsi="Times New Roman" w:cs="Times New Roman"/>
                <w:sz w:val="24"/>
              </w:rPr>
              <w:t>, listing characteristics of living/non-living things, etc.</w:t>
            </w:r>
          </w:p>
        </w:tc>
      </w:tr>
      <w:tr w:rsidR="00E202E9" w14:paraId="27FD41EA" w14:textId="77777777" w:rsidTr="000F313F">
        <w:tc>
          <w:tcPr>
            <w:tcW w:w="2220" w:type="dxa"/>
            <w:tcMar>
              <w:top w:w="100" w:type="dxa"/>
              <w:left w:w="100" w:type="dxa"/>
              <w:bottom w:w="100" w:type="dxa"/>
              <w:right w:w="100" w:type="dxa"/>
            </w:tcMar>
          </w:tcPr>
          <w:p w14:paraId="4EFBDCE8"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2 - Recall with Prompting and support</w:t>
            </w:r>
          </w:p>
        </w:tc>
        <w:tc>
          <w:tcPr>
            <w:tcW w:w="7140" w:type="dxa"/>
            <w:tcMar>
              <w:top w:w="100" w:type="dxa"/>
              <w:left w:w="100" w:type="dxa"/>
              <w:bottom w:w="100" w:type="dxa"/>
              <w:right w:w="100" w:type="dxa"/>
            </w:tcMar>
          </w:tcPr>
          <w:p w14:paraId="2F569775" w14:textId="77777777" w:rsidR="00E202E9" w:rsidRPr="00DE7A2A" w:rsidRDefault="00E202E9" w:rsidP="00E202E9">
            <w:pPr>
              <w:pStyle w:val="normal0"/>
              <w:numPr>
                <w:ilvl w:val="0"/>
                <w:numId w:val="22"/>
              </w:numPr>
              <w:spacing w:line="240" w:lineRule="auto"/>
              <w:ind w:left="375" w:hanging="359"/>
              <w:rPr>
                <w:rFonts w:ascii="Times New Roman" w:hAnsi="Times New Roman" w:cs="Times New Roman"/>
                <w:sz w:val="24"/>
              </w:rPr>
            </w:pPr>
            <w:r w:rsidRPr="00DE7A2A">
              <w:rPr>
                <w:rFonts w:ascii="Times New Roman" w:hAnsi="Times New Roman" w:cs="Times New Roman"/>
                <w:sz w:val="24"/>
              </w:rPr>
              <w:t xml:space="preserve">Needs prompts by an adult to correctly complete level 3 skills. </w:t>
            </w:r>
          </w:p>
        </w:tc>
      </w:tr>
      <w:tr w:rsidR="00E202E9" w14:paraId="6EC34AAF" w14:textId="77777777" w:rsidTr="000F313F">
        <w:tc>
          <w:tcPr>
            <w:tcW w:w="2220" w:type="dxa"/>
            <w:tcMar>
              <w:top w:w="100" w:type="dxa"/>
              <w:left w:w="100" w:type="dxa"/>
              <w:bottom w:w="100" w:type="dxa"/>
              <w:right w:w="100" w:type="dxa"/>
            </w:tcMar>
          </w:tcPr>
          <w:p w14:paraId="39D682C1" w14:textId="77777777" w:rsidR="00E202E9" w:rsidRPr="00DE7A2A" w:rsidRDefault="00E202E9" w:rsidP="000F313F">
            <w:pPr>
              <w:pStyle w:val="normal0"/>
              <w:spacing w:line="240" w:lineRule="auto"/>
              <w:rPr>
                <w:rFonts w:ascii="Times New Roman" w:hAnsi="Times New Roman" w:cs="Times New Roman"/>
                <w:sz w:val="24"/>
              </w:rPr>
            </w:pPr>
            <w:r w:rsidRPr="00DE7A2A">
              <w:rPr>
                <w:rFonts w:ascii="Times New Roman" w:hAnsi="Times New Roman" w:cs="Times New Roman"/>
                <w:sz w:val="24"/>
              </w:rPr>
              <w:t>1 - w/ Individual Assistance</w:t>
            </w:r>
          </w:p>
        </w:tc>
        <w:tc>
          <w:tcPr>
            <w:tcW w:w="7140" w:type="dxa"/>
            <w:tcMar>
              <w:top w:w="100" w:type="dxa"/>
              <w:left w:w="100" w:type="dxa"/>
              <w:bottom w:w="100" w:type="dxa"/>
              <w:right w:w="100" w:type="dxa"/>
            </w:tcMar>
          </w:tcPr>
          <w:p w14:paraId="7562EA4C" w14:textId="77777777" w:rsidR="00E202E9" w:rsidRPr="00DE7A2A" w:rsidRDefault="00E202E9" w:rsidP="00E202E9">
            <w:pPr>
              <w:pStyle w:val="normal0"/>
              <w:numPr>
                <w:ilvl w:val="0"/>
                <w:numId w:val="21"/>
              </w:numPr>
              <w:spacing w:line="240" w:lineRule="auto"/>
              <w:ind w:left="465" w:hanging="359"/>
              <w:rPr>
                <w:rFonts w:ascii="Times New Roman" w:hAnsi="Times New Roman" w:cs="Times New Roman"/>
                <w:sz w:val="24"/>
              </w:rPr>
            </w:pPr>
            <w:r w:rsidRPr="00DE7A2A">
              <w:rPr>
                <w:rFonts w:ascii="Times New Roman" w:hAnsi="Times New Roman" w:cs="Times New Roman"/>
                <w:sz w:val="24"/>
              </w:rPr>
              <w:t>Needs modifications/assistance to begin understanding grade level concepts.</w:t>
            </w:r>
          </w:p>
        </w:tc>
      </w:tr>
    </w:tbl>
    <w:p w14:paraId="70AAD782" w14:textId="77777777" w:rsidR="00E202E9" w:rsidRPr="00E202E9" w:rsidRDefault="00E202E9" w:rsidP="00E202E9">
      <w:pPr>
        <w:rPr>
          <w:rFonts w:ascii="Times" w:hAnsi="Times" w:cs="Arial"/>
          <w:color w:val="000000"/>
        </w:rPr>
      </w:pPr>
    </w:p>
    <w:p w14:paraId="49CF51CF" w14:textId="77777777" w:rsidR="009F2DA1" w:rsidRDefault="009F2DA1" w:rsidP="005314F2">
      <w:pPr>
        <w:jc w:val="center"/>
        <w:rPr>
          <w:rFonts w:ascii="Times" w:hAnsi="Times" w:cs="Arial"/>
          <w:b/>
          <w:color w:val="000000"/>
        </w:rPr>
      </w:pPr>
    </w:p>
    <w:p w14:paraId="55151D20" w14:textId="77777777" w:rsidR="00E202E9" w:rsidRDefault="00E202E9" w:rsidP="005314F2">
      <w:pPr>
        <w:jc w:val="center"/>
        <w:rPr>
          <w:rFonts w:ascii="Times" w:hAnsi="Times" w:cs="Arial"/>
          <w:b/>
          <w:color w:val="000000"/>
        </w:rPr>
      </w:pPr>
    </w:p>
    <w:p w14:paraId="260B30B7" w14:textId="77777777" w:rsidR="00E202E9" w:rsidRDefault="00E202E9" w:rsidP="005314F2">
      <w:pPr>
        <w:jc w:val="center"/>
        <w:rPr>
          <w:rFonts w:ascii="Times" w:hAnsi="Times" w:cs="Arial"/>
          <w:b/>
          <w:color w:val="000000"/>
        </w:rPr>
      </w:pPr>
    </w:p>
    <w:p w14:paraId="16589907" w14:textId="77777777" w:rsidR="00E202E9" w:rsidRDefault="00E202E9" w:rsidP="005314F2">
      <w:pPr>
        <w:jc w:val="center"/>
        <w:rPr>
          <w:rFonts w:ascii="Times" w:hAnsi="Times" w:cs="Arial"/>
          <w:b/>
          <w:color w:val="000000"/>
        </w:rPr>
      </w:pPr>
    </w:p>
    <w:p w14:paraId="71386FF2" w14:textId="77777777" w:rsidR="009F2DA1" w:rsidRDefault="009F2DA1" w:rsidP="00DE7A2A">
      <w:pPr>
        <w:rPr>
          <w:rFonts w:ascii="Times" w:hAnsi="Times" w:cs="Arial"/>
          <w:b/>
          <w:color w:val="000000"/>
        </w:rPr>
      </w:pPr>
    </w:p>
    <w:p w14:paraId="2279B106" w14:textId="77777777" w:rsidR="009D2CFD" w:rsidRDefault="009D2CFD" w:rsidP="00DE7A2A">
      <w:pPr>
        <w:rPr>
          <w:rFonts w:ascii="Times" w:hAnsi="Times" w:cs="Arial"/>
          <w:b/>
          <w:color w:val="000000"/>
        </w:rPr>
      </w:pPr>
    </w:p>
    <w:p w14:paraId="0E69A8F0" w14:textId="77777777" w:rsidR="005314F2" w:rsidRPr="00BF2062" w:rsidRDefault="005314F2" w:rsidP="005314F2">
      <w:pPr>
        <w:jc w:val="center"/>
        <w:rPr>
          <w:rFonts w:ascii="Times" w:hAnsi="Times" w:cs="Times New Roman"/>
          <w:b/>
          <w:color w:val="000000"/>
        </w:rPr>
      </w:pPr>
      <w:r w:rsidRPr="00BF2062">
        <w:rPr>
          <w:rFonts w:ascii="Times" w:hAnsi="Times" w:cs="Arial"/>
          <w:b/>
          <w:color w:val="000000"/>
        </w:rPr>
        <w:t xml:space="preserve">Data Analysis Protocol </w:t>
      </w:r>
    </w:p>
    <w:p w14:paraId="0682B092"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color w:val="000000"/>
        </w:rPr>
        <w:t>Team</w:t>
      </w:r>
      <w:proofErr w:type="gramStart"/>
      <w:r w:rsidRPr="005314F2">
        <w:rPr>
          <w:rFonts w:ascii="Times" w:eastAsia="Times New Roman" w:hAnsi="Times" w:cs="Arial"/>
          <w:color w:val="000000"/>
        </w:rPr>
        <w:t>:_</w:t>
      </w:r>
      <w:proofErr w:type="gramEnd"/>
      <w:r w:rsidRPr="005314F2">
        <w:rPr>
          <w:rFonts w:ascii="Times" w:eastAsia="Times New Roman" w:hAnsi="Times" w:cs="Arial"/>
          <w:color w:val="000000"/>
        </w:rPr>
        <w:t>____________________________________  Date: _________________</w:t>
      </w:r>
      <w:r w:rsidRPr="005314F2">
        <w:rPr>
          <w:rFonts w:ascii="Times" w:eastAsia="Times New Roman" w:hAnsi="Times" w:cs="Times New Roman"/>
          <w:color w:val="000000"/>
        </w:rPr>
        <w:br/>
      </w:r>
      <w:r w:rsidRPr="005314F2">
        <w:rPr>
          <w:rFonts w:ascii="Times" w:eastAsia="Times New Roman" w:hAnsi="Times" w:cs="Arial"/>
          <w:color w:val="000000"/>
        </w:rPr>
        <w:t>The following analysis is based on our team’s common assessment of the following essential learnings:</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_________</w:t>
      </w:r>
      <w:r w:rsidRPr="005314F2">
        <w:rPr>
          <w:rFonts w:ascii="Times" w:eastAsia="Times New Roman" w:hAnsi="Times" w:cs="Times New Roman"/>
          <w:color w:val="000000"/>
        </w:rPr>
        <w:br/>
      </w:r>
      <w:r w:rsidRPr="005314F2">
        <w:rPr>
          <w:rFonts w:ascii="Times" w:eastAsia="Times New Roman" w:hAnsi="Times" w:cs="Arial"/>
          <w:color w:val="000000"/>
        </w:rPr>
        <w:t xml:space="preserve">1. Which of our students need additional time and support to achieve at or above proficiency on an essential learning? How will we provide that time and support? </w:t>
      </w:r>
      <w:proofErr w:type="gramStart"/>
      <w:r w:rsidRPr="005314F2">
        <w:rPr>
          <w:rFonts w:ascii="Times" w:eastAsia="Times New Roman" w:hAnsi="Times" w:cs="Arial"/>
          <w:color w:val="000000"/>
        </w:rPr>
        <w:t>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__________</w:t>
      </w:r>
      <w:r w:rsidRPr="005314F2">
        <w:rPr>
          <w:rFonts w:ascii="Times" w:eastAsia="Times New Roman" w:hAnsi="Times" w:cs="Times New Roman"/>
          <w:color w:val="000000"/>
        </w:rPr>
        <w:br/>
      </w:r>
      <w:r w:rsidRPr="005314F2">
        <w:rPr>
          <w:rFonts w:ascii="Times" w:eastAsia="Times New Roman" w:hAnsi="Times" w:cs="Arial"/>
          <w:color w:val="000000"/>
        </w:rPr>
        <w:t>2.</w:t>
      </w:r>
      <w:proofErr w:type="gramEnd"/>
      <w:r w:rsidRPr="005314F2">
        <w:rPr>
          <w:rFonts w:ascii="Times" w:eastAsia="Times New Roman" w:hAnsi="Times" w:cs="Arial"/>
          <w:color w:val="000000"/>
        </w:rPr>
        <w:t xml:space="preserve"> What is our plan to enrich and extend the learning for students who are highly proficient?</w:t>
      </w:r>
      <w:r w:rsidRPr="005314F2">
        <w:rPr>
          <w:rFonts w:ascii="Times" w:eastAsia="Times New Roman" w:hAnsi="Times" w:cs="Times New Roman"/>
          <w:color w:val="000000"/>
        </w:rPr>
        <w:br/>
      </w:r>
      <w:proofErr w:type="gramStart"/>
      <w:r w:rsidRPr="005314F2">
        <w:rPr>
          <w:rFonts w:ascii="Times" w:eastAsia="Times New Roman" w:hAnsi="Times" w:cs="Arial"/>
          <w:color w:val="000000"/>
        </w:rPr>
        <w:t>___________________________________________________________________________________________________________________________________________________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w:t>
      </w:r>
      <w:r w:rsidRPr="005314F2">
        <w:rPr>
          <w:rFonts w:ascii="Times" w:eastAsia="Times New Roman" w:hAnsi="Times" w:cs="Times New Roman"/>
          <w:color w:val="000000"/>
        </w:rPr>
        <w:br/>
      </w:r>
      <w:r w:rsidRPr="005314F2">
        <w:rPr>
          <w:rFonts w:ascii="Times" w:eastAsia="Times New Roman" w:hAnsi="Times" w:cs="Arial"/>
          <w:color w:val="000000"/>
        </w:rPr>
        <w:t>3.</w:t>
      </w:r>
      <w:proofErr w:type="gramEnd"/>
      <w:r w:rsidRPr="005314F2">
        <w:rPr>
          <w:rFonts w:ascii="Times" w:eastAsia="Times New Roman" w:hAnsi="Times" w:cs="Arial"/>
          <w:color w:val="000000"/>
        </w:rPr>
        <w:t xml:space="preserve"> What is an area where my students struggled? 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_____________</w:t>
      </w:r>
      <w:r w:rsidRPr="005314F2">
        <w:rPr>
          <w:rFonts w:ascii="Times" w:eastAsia="Times New Roman" w:hAnsi="Times" w:cs="Times New Roman"/>
          <w:color w:val="000000"/>
        </w:rPr>
        <w:br/>
      </w:r>
      <w:proofErr w:type="gramStart"/>
      <w:r w:rsidR="00BF2062">
        <w:rPr>
          <w:rFonts w:ascii="Times" w:eastAsia="Times New Roman" w:hAnsi="Times" w:cs="Arial"/>
          <w:color w:val="000000"/>
        </w:rPr>
        <w:t xml:space="preserve">      </w:t>
      </w:r>
      <w:r w:rsidRPr="005314F2">
        <w:rPr>
          <w:rFonts w:ascii="Times" w:eastAsia="Times New Roman" w:hAnsi="Times" w:cs="Arial"/>
          <w:color w:val="000000"/>
        </w:rPr>
        <w:t>a</w:t>
      </w:r>
      <w:proofErr w:type="gramEnd"/>
      <w:r w:rsidRPr="005314F2">
        <w:rPr>
          <w:rFonts w:ascii="Times" w:eastAsia="Times New Roman" w:hAnsi="Times" w:cs="Arial"/>
          <w:color w:val="000000"/>
        </w:rPr>
        <w:t>.</w:t>
      </w:r>
      <w:r w:rsidR="00BF2062">
        <w:rPr>
          <w:rFonts w:ascii="Times" w:eastAsia="Times New Roman" w:hAnsi="Times" w:cs="Arial"/>
          <w:color w:val="000000"/>
        </w:rPr>
        <w:t xml:space="preserve"> </w:t>
      </w:r>
      <w:r w:rsidRPr="005314F2">
        <w:rPr>
          <w:rFonts w:ascii="Times" w:eastAsia="Times New Roman" w:hAnsi="Times" w:cs="Arial"/>
          <w:color w:val="000000"/>
        </w:rPr>
        <w:t xml:space="preserve">What strategies were used by teammates whose students performed well? </w:t>
      </w:r>
      <w:r w:rsidRPr="005314F2">
        <w:rPr>
          <w:rFonts w:ascii="Times" w:eastAsia="Times New Roman" w:hAnsi="Times" w:cs="Times New Roman"/>
          <w:color w:val="000000"/>
        </w:rPr>
        <w:br/>
      </w:r>
      <w:proofErr w:type="gramStart"/>
      <w:r w:rsidRPr="005314F2">
        <w:rPr>
          <w:rFonts w:ascii="Times" w:eastAsia="Times New Roman" w:hAnsi="Times" w:cs="Arial"/>
          <w:color w:val="000000"/>
        </w:rPr>
        <w:t>___________________________________________________________________________________________________________________________________________________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_____________</w:t>
      </w:r>
      <w:r w:rsidRPr="005314F2">
        <w:rPr>
          <w:rFonts w:ascii="Times" w:eastAsia="Times New Roman" w:hAnsi="Times" w:cs="Times New Roman"/>
          <w:color w:val="000000"/>
        </w:rPr>
        <w:br/>
      </w:r>
      <w:r w:rsidRPr="005314F2">
        <w:rPr>
          <w:rFonts w:ascii="Times" w:eastAsia="Times New Roman" w:hAnsi="Times" w:cs="Arial"/>
          <w:color w:val="000000"/>
        </w:rPr>
        <w:t>4.</w:t>
      </w:r>
      <w:proofErr w:type="gramEnd"/>
      <w:r w:rsidRPr="005314F2">
        <w:rPr>
          <w:rFonts w:ascii="Times" w:eastAsia="Times New Roman" w:hAnsi="Times" w:cs="Arial"/>
          <w:color w:val="000000"/>
        </w:rPr>
        <w:t xml:space="preserve"> What is an area where our team’s students struggled? _________________________________________________________________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_____________</w:t>
      </w:r>
      <w:r w:rsidRPr="005314F2">
        <w:rPr>
          <w:rFonts w:ascii="Times" w:eastAsia="Times New Roman" w:hAnsi="Times" w:cs="Times New Roman"/>
          <w:color w:val="000000"/>
        </w:rPr>
        <w:br/>
      </w:r>
      <w:proofErr w:type="gramStart"/>
      <w:r w:rsidR="00BF2062">
        <w:rPr>
          <w:rFonts w:ascii="Times" w:eastAsia="Times New Roman" w:hAnsi="Times" w:cs="Arial"/>
          <w:color w:val="000000"/>
        </w:rPr>
        <w:t xml:space="preserve">      </w:t>
      </w:r>
      <w:r w:rsidRPr="005314F2">
        <w:rPr>
          <w:rFonts w:ascii="Times" w:eastAsia="Times New Roman" w:hAnsi="Times" w:cs="Arial"/>
          <w:color w:val="000000"/>
        </w:rPr>
        <w:t>a</w:t>
      </w:r>
      <w:proofErr w:type="gramEnd"/>
      <w:r w:rsidRPr="005314F2">
        <w:rPr>
          <w:rFonts w:ascii="Times" w:eastAsia="Times New Roman" w:hAnsi="Times" w:cs="Arial"/>
          <w:color w:val="000000"/>
        </w:rPr>
        <w:t>.</w:t>
      </w:r>
      <w:r w:rsidR="00BF2062">
        <w:rPr>
          <w:rFonts w:ascii="Times" w:eastAsia="Times New Roman" w:hAnsi="Times" w:cs="Arial"/>
          <w:color w:val="000000"/>
        </w:rPr>
        <w:t xml:space="preserve"> </w:t>
      </w:r>
      <w:r w:rsidRPr="005314F2">
        <w:rPr>
          <w:rFonts w:ascii="Times" w:eastAsia="Times New Roman" w:hAnsi="Times" w:cs="Arial"/>
          <w:color w:val="000000"/>
        </w:rPr>
        <w:t>What do we believe is the cause? _________________________________________________________________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_______</w:t>
      </w:r>
      <w:r w:rsidRPr="005314F2">
        <w:rPr>
          <w:rFonts w:ascii="Times" w:eastAsia="Times New Roman" w:hAnsi="Times" w:cs="Times New Roman"/>
          <w:color w:val="000000"/>
        </w:rPr>
        <w:br/>
      </w:r>
      <w:proofErr w:type="gramStart"/>
      <w:r w:rsidR="00BF2062">
        <w:rPr>
          <w:rFonts w:ascii="Times" w:eastAsia="Times New Roman" w:hAnsi="Times" w:cs="Arial"/>
          <w:color w:val="000000"/>
        </w:rPr>
        <w:t xml:space="preserve">      </w:t>
      </w:r>
      <w:r w:rsidRPr="005314F2">
        <w:rPr>
          <w:rFonts w:ascii="Times" w:eastAsia="Times New Roman" w:hAnsi="Times" w:cs="Arial"/>
          <w:color w:val="000000"/>
        </w:rPr>
        <w:t>b</w:t>
      </w:r>
      <w:proofErr w:type="gramEnd"/>
      <w:r w:rsidRPr="005314F2">
        <w:rPr>
          <w:rFonts w:ascii="Times" w:eastAsia="Times New Roman" w:hAnsi="Times" w:cs="Arial"/>
          <w:color w:val="000000"/>
        </w:rPr>
        <w:t>.</w:t>
      </w:r>
      <w:r w:rsidR="00BF2062">
        <w:rPr>
          <w:rFonts w:ascii="Times" w:eastAsia="Times New Roman" w:hAnsi="Times" w:cs="Arial"/>
          <w:color w:val="000000"/>
        </w:rPr>
        <w:t xml:space="preserve"> </w:t>
      </w:r>
      <w:r w:rsidRPr="005314F2">
        <w:rPr>
          <w:rFonts w:ascii="Times" w:eastAsia="Times New Roman" w:hAnsi="Times" w:cs="Arial"/>
          <w:color w:val="000000"/>
        </w:rPr>
        <w:t>What is our plan for improving the results? _____________________________________________________________________</w:t>
      </w:r>
      <w:r w:rsidR="00BF2062">
        <w:rPr>
          <w:rFonts w:ascii="Times" w:eastAsia="Times New Roman" w:hAnsi="Times" w:cs="Arial"/>
          <w:color w:val="000000"/>
        </w:rPr>
        <w:t>_____</w:t>
      </w:r>
      <w:r w:rsidRPr="005314F2">
        <w:rPr>
          <w:rFonts w:ascii="Times" w:eastAsia="Times New Roman" w:hAnsi="Times" w:cs="Arial"/>
          <w:color w:val="000000"/>
        </w:rPr>
        <w:t>_________</w:t>
      </w:r>
      <w:r w:rsidRPr="005314F2">
        <w:rPr>
          <w:rFonts w:ascii="Times" w:eastAsia="Times New Roman" w:hAnsi="Times" w:cs="Times New Roman"/>
          <w:color w:val="000000"/>
        </w:rPr>
        <w:br/>
      </w:r>
      <w:r w:rsidRPr="005314F2">
        <w:rPr>
          <w:rFonts w:ascii="Times" w:eastAsia="Times New Roman" w:hAnsi="Times" w:cs="Arial"/>
          <w:color w:val="000000"/>
        </w:rPr>
        <w:t>__________________________________________________________________________________________________________________________________________________________</w:t>
      </w:r>
      <w:r w:rsidR="00BF2062">
        <w:rPr>
          <w:rFonts w:ascii="Times" w:eastAsia="Times New Roman" w:hAnsi="Times" w:cs="Arial"/>
          <w:color w:val="000000"/>
        </w:rPr>
        <w:t>__________</w:t>
      </w:r>
      <w:r w:rsidRPr="005314F2">
        <w:rPr>
          <w:rFonts w:ascii="Times" w:eastAsia="Times New Roman" w:hAnsi="Times" w:cs="Arial"/>
          <w:color w:val="000000"/>
        </w:rPr>
        <w:t>__</w:t>
      </w:r>
      <w:r w:rsidRPr="005314F2">
        <w:rPr>
          <w:rFonts w:ascii="Times" w:eastAsia="Times New Roman" w:hAnsi="Times" w:cs="Times New Roman"/>
          <w:color w:val="000000"/>
        </w:rPr>
        <w:br/>
      </w:r>
    </w:p>
    <w:p w14:paraId="5EBC790D" w14:textId="77777777" w:rsidR="00BF2062" w:rsidRDefault="00BF2062" w:rsidP="005314F2">
      <w:pPr>
        <w:jc w:val="center"/>
        <w:rPr>
          <w:rFonts w:ascii="Times" w:hAnsi="Times" w:cs="Arial"/>
          <w:color w:val="000000"/>
        </w:rPr>
      </w:pPr>
    </w:p>
    <w:p w14:paraId="7F7CC169" w14:textId="77777777" w:rsidR="00BF2062" w:rsidRDefault="00BF2062" w:rsidP="005314F2">
      <w:pPr>
        <w:jc w:val="center"/>
        <w:rPr>
          <w:rFonts w:ascii="Times" w:hAnsi="Times" w:cs="Arial"/>
          <w:color w:val="000000"/>
        </w:rPr>
      </w:pPr>
    </w:p>
    <w:p w14:paraId="7014C33E" w14:textId="77777777" w:rsidR="00BF2062" w:rsidRDefault="00BF2062" w:rsidP="005314F2">
      <w:pPr>
        <w:jc w:val="center"/>
        <w:rPr>
          <w:rFonts w:ascii="Times" w:hAnsi="Times" w:cs="Arial"/>
          <w:color w:val="000000"/>
        </w:rPr>
      </w:pPr>
    </w:p>
    <w:p w14:paraId="67930327" w14:textId="77777777" w:rsidR="00BF2062" w:rsidRDefault="00BF2062" w:rsidP="005314F2">
      <w:pPr>
        <w:jc w:val="center"/>
        <w:rPr>
          <w:rFonts w:ascii="Times" w:hAnsi="Times" w:cs="Arial"/>
          <w:color w:val="000000"/>
        </w:rPr>
      </w:pPr>
    </w:p>
    <w:p w14:paraId="0DECE316" w14:textId="77777777" w:rsidR="00BF2062" w:rsidRDefault="00BF2062" w:rsidP="005314F2">
      <w:pPr>
        <w:jc w:val="center"/>
        <w:rPr>
          <w:rFonts w:ascii="Times" w:hAnsi="Times" w:cs="Arial"/>
          <w:color w:val="000000"/>
        </w:rPr>
      </w:pPr>
    </w:p>
    <w:p w14:paraId="48E707F5" w14:textId="77777777" w:rsidR="00685D8A" w:rsidRDefault="00685D8A" w:rsidP="005314F2">
      <w:pPr>
        <w:jc w:val="center"/>
        <w:rPr>
          <w:rFonts w:ascii="Times" w:hAnsi="Times" w:cs="Arial"/>
          <w:color w:val="000000"/>
        </w:rPr>
      </w:pPr>
    </w:p>
    <w:p w14:paraId="622923EF" w14:textId="77777777" w:rsidR="00685D8A" w:rsidRDefault="00685D8A" w:rsidP="005314F2">
      <w:pPr>
        <w:jc w:val="center"/>
        <w:rPr>
          <w:rFonts w:ascii="Times" w:hAnsi="Times" w:cs="Arial"/>
          <w:color w:val="000000"/>
        </w:rPr>
      </w:pPr>
    </w:p>
    <w:p w14:paraId="5F54712C" w14:textId="77777777" w:rsidR="00685D8A" w:rsidRDefault="00685D8A" w:rsidP="005314F2">
      <w:pPr>
        <w:jc w:val="center"/>
        <w:rPr>
          <w:rFonts w:ascii="Times" w:hAnsi="Times" w:cs="Arial"/>
          <w:color w:val="000000"/>
        </w:rPr>
      </w:pPr>
    </w:p>
    <w:p w14:paraId="45868DA9" w14:textId="77777777" w:rsidR="00685D8A" w:rsidRDefault="00685D8A" w:rsidP="005314F2">
      <w:pPr>
        <w:jc w:val="center"/>
        <w:rPr>
          <w:rFonts w:ascii="Times" w:hAnsi="Times" w:cs="Arial"/>
          <w:color w:val="000000"/>
        </w:rPr>
      </w:pPr>
    </w:p>
    <w:p w14:paraId="55F55CB7" w14:textId="283C503B" w:rsidR="00685D8A" w:rsidRPr="00685D8A" w:rsidRDefault="00685D8A" w:rsidP="00685D8A">
      <w:pPr>
        <w:jc w:val="center"/>
        <w:rPr>
          <w:rFonts w:ascii="Times" w:hAnsi="Times" w:cs="Arial"/>
          <w:b/>
          <w:color w:val="000000"/>
        </w:rPr>
      </w:pPr>
      <w:r w:rsidRPr="00685D8A">
        <w:rPr>
          <w:rFonts w:ascii="Times" w:hAnsi="Times" w:cs="Arial"/>
          <w:b/>
          <w:color w:val="000000"/>
        </w:rPr>
        <w:t>The 6 Attributes of the Formative Assessment/Instructional Process</w:t>
      </w:r>
    </w:p>
    <w:p w14:paraId="40F2CDE5" w14:textId="77777777" w:rsidR="00685D8A" w:rsidRDefault="00685D8A" w:rsidP="005314F2">
      <w:pPr>
        <w:jc w:val="center"/>
        <w:rPr>
          <w:rFonts w:ascii="Times" w:hAnsi="Times" w:cs="Arial"/>
          <w:color w:val="000000"/>
        </w:rPr>
      </w:pPr>
    </w:p>
    <w:p w14:paraId="53D07664" w14:textId="51B4D320" w:rsidR="00BF2062" w:rsidRDefault="00685D8A" w:rsidP="00685D8A">
      <w:pPr>
        <w:rPr>
          <w:rFonts w:ascii="Times" w:hAnsi="Times" w:cs="Arial"/>
          <w:color w:val="000000"/>
        </w:rPr>
      </w:pPr>
      <w:r>
        <w:rPr>
          <w:rFonts w:ascii="Times" w:hAnsi="Times" w:cs="Arial"/>
          <w:noProof/>
          <w:color w:val="000000"/>
        </w:rPr>
        <w:drawing>
          <wp:inline distT="0" distB="0" distL="0" distR="0" wp14:anchorId="7495006F" wp14:editId="73EDCAEA">
            <wp:extent cx="6400800" cy="376095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760952"/>
                    </a:xfrm>
                    <a:prstGeom prst="rect">
                      <a:avLst/>
                    </a:prstGeom>
                    <a:noFill/>
                    <a:ln>
                      <a:noFill/>
                    </a:ln>
                  </pic:spPr>
                </pic:pic>
              </a:graphicData>
            </a:graphic>
          </wp:inline>
        </w:drawing>
      </w:r>
    </w:p>
    <w:p w14:paraId="048E5B3D" w14:textId="77777777" w:rsidR="00685D8A" w:rsidRDefault="00685D8A" w:rsidP="00685D8A">
      <w:pPr>
        <w:rPr>
          <w:rFonts w:ascii="Times" w:hAnsi="Times" w:cs="Arial"/>
          <w:color w:val="000000"/>
        </w:rPr>
      </w:pPr>
    </w:p>
    <w:p w14:paraId="5B0B17EE" w14:textId="77777777" w:rsidR="00685D8A" w:rsidRPr="00A77513" w:rsidRDefault="00685D8A" w:rsidP="00A77513">
      <w:pPr>
        <w:pStyle w:val="NoSpacing"/>
      </w:pPr>
      <w:r w:rsidRPr="00A77513">
        <w:rPr>
          <w:rStyle w:val="A2"/>
          <w:rFonts w:ascii="Times" w:hAnsi="Times"/>
        </w:rPr>
        <w:t xml:space="preserve">1. Learning Progressions: </w:t>
      </w:r>
    </w:p>
    <w:p w14:paraId="305E182B" w14:textId="77777777" w:rsidR="00A77513" w:rsidRDefault="00685D8A" w:rsidP="00A77513">
      <w:pPr>
        <w:pStyle w:val="NoSpacing"/>
      </w:pPr>
      <w:r w:rsidRPr="00A77513">
        <w:t>Learning progressions describe a conceptual or procedural sequence of learning that m</w:t>
      </w:r>
      <w:r w:rsidR="00A77513">
        <w:t xml:space="preserve">oves from novice </w:t>
      </w:r>
      <w:r w:rsidRPr="00A77513">
        <w:t>to mastery across and within disciplines. Implicit in a learning progression is the notion of continuity and coherence. Thus, learning is not conceptualized as a series of separate events, but as a path of development over time that connects knowledge, concepts and skills within a domain.</w:t>
      </w:r>
    </w:p>
    <w:p w14:paraId="53A1E4D8" w14:textId="24D2094E" w:rsidR="00685D8A" w:rsidRPr="00A77513" w:rsidRDefault="00685D8A" w:rsidP="00A77513">
      <w:pPr>
        <w:pStyle w:val="NoSpacing"/>
      </w:pPr>
      <w:r w:rsidRPr="00A77513">
        <w:t xml:space="preserve"> </w:t>
      </w:r>
    </w:p>
    <w:p w14:paraId="04D51514" w14:textId="77777777" w:rsidR="00685D8A" w:rsidRPr="00A77513" w:rsidRDefault="00685D8A" w:rsidP="00A77513">
      <w:pPr>
        <w:pStyle w:val="NoSpacing"/>
      </w:pPr>
      <w:r w:rsidRPr="00A77513">
        <w:rPr>
          <w:rStyle w:val="A2"/>
          <w:rFonts w:ascii="Times" w:hAnsi="Times"/>
        </w:rPr>
        <w:t xml:space="preserve">2. Clear Learning Goals &amp; Success Criteria: </w:t>
      </w:r>
    </w:p>
    <w:p w14:paraId="7D96553D" w14:textId="77777777" w:rsidR="00685D8A" w:rsidRPr="00A77513" w:rsidRDefault="00685D8A" w:rsidP="00A77513">
      <w:pPr>
        <w:pStyle w:val="NoSpacing"/>
      </w:pPr>
      <w:r w:rsidRPr="00A77513">
        <w:t xml:space="preserve">Learning Goals: Are broad statements of important/intended learning outcomes that make it clear to students the type and level of performance they are expected to attain. Usually written as “Understand that…statements.” </w:t>
      </w:r>
    </w:p>
    <w:p w14:paraId="0B50EF1D" w14:textId="77777777" w:rsidR="00685D8A" w:rsidRDefault="00685D8A" w:rsidP="00A77513">
      <w:pPr>
        <w:pStyle w:val="NoSpacing"/>
      </w:pPr>
      <w:r w:rsidRPr="00A77513">
        <w:t>Criteria for Success: Are specific statements, relative to the learning goal, that make it clear to students that the desired learning is progressing or has occurred. Usually written as “I can… statements.” These statements can be differentiated as necessary to address individual learning needs. Thus, clear learning goals and success criteria help the student to answer the critical question: Where am I going?</w:t>
      </w:r>
    </w:p>
    <w:p w14:paraId="28BBCD74" w14:textId="77777777" w:rsidR="00A77513" w:rsidRPr="00A77513" w:rsidRDefault="00A77513" w:rsidP="00A77513">
      <w:pPr>
        <w:pStyle w:val="NoSpacing"/>
      </w:pPr>
    </w:p>
    <w:p w14:paraId="3AF1D904" w14:textId="77777777" w:rsidR="00685D8A" w:rsidRPr="00A77513" w:rsidRDefault="00685D8A" w:rsidP="00A77513">
      <w:pPr>
        <w:pStyle w:val="NoSpacing"/>
      </w:pPr>
      <w:r w:rsidRPr="00A77513">
        <w:rPr>
          <w:rStyle w:val="A2"/>
          <w:rFonts w:ascii="Times" w:hAnsi="Times"/>
        </w:rPr>
        <w:t xml:space="preserve">3. Eliciting Evidence/Instructional Modifications Based on Evidence: </w:t>
      </w:r>
    </w:p>
    <w:p w14:paraId="6B1F521B" w14:textId="77777777" w:rsidR="00685D8A" w:rsidRDefault="00685D8A" w:rsidP="00A77513">
      <w:pPr>
        <w:pStyle w:val="NoSpacing"/>
      </w:pPr>
      <w:r w:rsidRPr="00A77513">
        <w:t xml:space="preserve">Teachers should consistently plan for, integrate and follow through with appropriate and timely formal and informal eliciting evidence strategies/tools within and across lessons. Further, curriculum, instruction, assessment, electing strategies and student responses must all be aligned and also </w:t>
      </w:r>
      <w:proofErr w:type="gramStart"/>
      <w:r w:rsidRPr="00A77513">
        <w:t>be</w:t>
      </w:r>
      <w:proofErr w:type="gramEnd"/>
      <w:r w:rsidRPr="00A77513">
        <w:t xml:space="preserve"> at the appropriate level of rigor. When this occurs teachers can more easily identify student’s zone of proximal development relative to the success criteria and learning goals. With this information teachers can provide quality descriptive </w:t>
      </w:r>
      <w:proofErr w:type="gramStart"/>
      <w:r w:rsidRPr="00A77513">
        <w:t>feedback which</w:t>
      </w:r>
      <w:proofErr w:type="gramEnd"/>
      <w:r w:rsidRPr="00A77513">
        <w:t xml:space="preserve"> increases the likelihood of students mastering learning goals and success criteria. At this point, teachers can answer the critical question, Where is the learner now? </w:t>
      </w:r>
    </w:p>
    <w:p w14:paraId="47C5A5FE" w14:textId="77777777" w:rsidR="00A77513" w:rsidRPr="00A77513" w:rsidRDefault="00A77513" w:rsidP="00A77513">
      <w:pPr>
        <w:pStyle w:val="NoSpacing"/>
      </w:pPr>
    </w:p>
    <w:p w14:paraId="2B9DC5FA" w14:textId="77777777" w:rsidR="00685D8A" w:rsidRPr="00A77513" w:rsidRDefault="00685D8A" w:rsidP="00A77513">
      <w:pPr>
        <w:pStyle w:val="NoSpacing"/>
      </w:pPr>
      <w:r w:rsidRPr="00A77513">
        <w:rPr>
          <w:rStyle w:val="A2"/>
          <w:rFonts w:ascii="Times" w:hAnsi="Times"/>
        </w:rPr>
        <w:t xml:space="preserve">4. Descriptive Feedback: </w:t>
      </w:r>
    </w:p>
    <w:p w14:paraId="5EC0DE83" w14:textId="77777777" w:rsidR="00685D8A" w:rsidRDefault="00685D8A" w:rsidP="00A77513">
      <w:pPr>
        <w:pStyle w:val="NoSpacing"/>
      </w:pPr>
      <w:r w:rsidRPr="00A77513">
        <w:t xml:space="preserve">Timely, positive suggestions or discussions that are specifically based on the learning goal and success criteria that, if acted on by the students, can prompt them to systematically improve their ability to meet the pre-determined learning goal/success criteria. Descriptive feedback should not provide students with the solution, but it should guide them to discover it, thus building their confidence. The feedback provider (teacher or peer) must give the student the opportunity to determine a more effective and efficient path of learning that will increase the odds that they will master the success criteria and attain the learning goal. Thus, descriptive feedback helps the student answer all critical questions: Where am I going? Where am I now? What do I need to do to close the gap? </w:t>
      </w:r>
    </w:p>
    <w:p w14:paraId="047DECB9" w14:textId="77777777" w:rsidR="00A77513" w:rsidRPr="00A77513" w:rsidRDefault="00A77513" w:rsidP="00A77513">
      <w:pPr>
        <w:pStyle w:val="NoSpacing"/>
      </w:pPr>
    </w:p>
    <w:p w14:paraId="28252780" w14:textId="77777777" w:rsidR="00685D8A" w:rsidRPr="00A77513" w:rsidRDefault="00685D8A" w:rsidP="00A77513">
      <w:pPr>
        <w:pStyle w:val="NoSpacing"/>
      </w:pPr>
      <w:r w:rsidRPr="00A77513">
        <w:rPr>
          <w:rStyle w:val="A2"/>
          <w:rFonts w:ascii="Times" w:hAnsi="Times"/>
        </w:rPr>
        <w:t xml:space="preserve">5. Self &amp; Peer Assessment: </w:t>
      </w:r>
    </w:p>
    <w:p w14:paraId="34692029" w14:textId="77777777" w:rsidR="00685D8A" w:rsidRPr="00A77513" w:rsidRDefault="00685D8A" w:rsidP="00A77513">
      <w:pPr>
        <w:pStyle w:val="NoSpacing"/>
      </w:pPr>
      <w:r w:rsidRPr="00A77513">
        <w:t xml:space="preserve">Metacognition (thinking about one’s thinking) is the collection and analysis of elicited evidence by learners’ or peers and it provides a means for students to use self-directed internal feedback to make adjustments to their learning when they are not moving forward successfully or to keep learning in the same fashion, if progress is being made. These reflections will provide students with a repertoire of strategies on how to adjust their learning, if needed, to better align with the learning goals and success criteria. </w:t>
      </w:r>
    </w:p>
    <w:p w14:paraId="40038363" w14:textId="77777777" w:rsidR="00685D8A" w:rsidRDefault="00685D8A" w:rsidP="00A77513">
      <w:pPr>
        <w:pStyle w:val="NoSpacing"/>
      </w:pPr>
      <w:r w:rsidRPr="00A77513">
        <w:t>Peer assessment further promotes metacognition and learning by having students provide descriptive feedback, based on clear learning goals and success criteria, to fellow students. This process enables students to help struggling students to gain a clearer picture of the learning goals and success criteria and if needed to cause them to reflect on the effectiveness of their learning tactics. This process also helps students to develop a lifelong skill of learning how to learn and greatly increases student involvement and ownership. To make self and peer assessment effective, teachers must model and teach all the other attributes. Self and Peer assessment assists students in answering the critical questions: Where am I now? What do I need to do to close the gap?</w:t>
      </w:r>
    </w:p>
    <w:p w14:paraId="6DEF3AD0" w14:textId="77777777" w:rsidR="00A77513" w:rsidRPr="00A77513" w:rsidRDefault="00A77513" w:rsidP="00A77513">
      <w:pPr>
        <w:pStyle w:val="NoSpacing"/>
      </w:pPr>
    </w:p>
    <w:p w14:paraId="61D4332C" w14:textId="77777777" w:rsidR="00685D8A" w:rsidRPr="00A77513" w:rsidRDefault="00685D8A" w:rsidP="00A77513">
      <w:pPr>
        <w:pStyle w:val="NoSpacing"/>
      </w:pPr>
      <w:r w:rsidRPr="00A77513">
        <w:rPr>
          <w:rStyle w:val="A2"/>
          <w:rFonts w:ascii="Times" w:hAnsi="Times"/>
        </w:rPr>
        <w:t xml:space="preserve">6. Collaboration </w:t>
      </w:r>
    </w:p>
    <w:p w14:paraId="24BC0065" w14:textId="77777777" w:rsidR="00685D8A" w:rsidRPr="00A77513" w:rsidRDefault="00685D8A" w:rsidP="00A77513">
      <w:pPr>
        <w:pStyle w:val="NoSpacing"/>
      </w:pPr>
      <w:r w:rsidRPr="00A77513">
        <w:t xml:space="preserve">Shared knowledge among teachers and students—although the teachers have vital knowledge about content, skills and instruction they value and build upon students’ knowledge, personal experiences, language, strategies and culture. </w:t>
      </w:r>
    </w:p>
    <w:p w14:paraId="5B67DB43" w14:textId="77777777" w:rsidR="00685D8A" w:rsidRPr="00A77513" w:rsidRDefault="00685D8A" w:rsidP="00A77513">
      <w:pPr>
        <w:pStyle w:val="NoSpacing"/>
      </w:pPr>
      <w:r w:rsidRPr="00A77513">
        <w:t xml:space="preserve">Shared authority among teachers and students— teachers invite students to help set specific goals, provide options for activities, encourage students to assess what they learn at a pre-specified level, treat each other respectfully, focus on high levels of understanding, listen to diverse views and opinions, engage in critical and creative thinking, support knowledge claims with evidence, and participate in meaningful dialogue. </w:t>
      </w:r>
    </w:p>
    <w:p w14:paraId="3A537880" w14:textId="5914395D" w:rsidR="00685D8A" w:rsidRPr="00A77513" w:rsidRDefault="00685D8A" w:rsidP="00A77513">
      <w:pPr>
        <w:pStyle w:val="NoSpacing"/>
      </w:pPr>
      <w:r w:rsidRPr="00A77513">
        <w:t xml:space="preserve">Teachers as mediators— as the role of teaching increasingly emphasizes mediated learning, there is a sharing of knowledge and authority </w:t>
      </w:r>
      <w:r w:rsidR="00F5217F" w:rsidRPr="00A77513">
        <w:t>between</w:t>
      </w:r>
      <w:r w:rsidRPr="00A77513">
        <w:t xml:space="preserve"> teacher and students. </w:t>
      </w:r>
    </w:p>
    <w:p w14:paraId="644ED9BF" w14:textId="2F429434" w:rsidR="00685D8A" w:rsidRPr="00A77513" w:rsidRDefault="00685D8A" w:rsidP="00A77513">
      <w:pPr>
        <w:pStyle w:val="NoSpacing"/>
        <w:rPr>
          <w:rFonts w:cs="Arial"/>
          <w:color w:val="000000"/>
        </w:rPr>
      </w:pPr>
      <w:r w:rsidRPr="00A77513">
        <w:t>Heterogeneous grouping of students – the various perspectives, experiences and backgrounds of all students are important and shared to enrich learning in the classroom. Thus, a critical characteristic of a collaborative classroom is that students are not segregated during core instruction according to supposed ability, achievement interests or any other characteristic. Periodic grouping based upon identified learning needs may be necessary during targeted and/or intensive instruction.</w:t>
      </w:r>
    </w:p>
    <w:p w14:paraId="1768FBBE" w14:textId="77777777" w:rsidR="00BF2062" w:rsidRDefault="00BF2062" w:rsidP="005314F2">
      <w:pPr>
        <w:jc w:val="center"/>
        <w:rPr>
          <w:rFonts w:ascii="Times" w:hAnsi="Times" w:cs="Arial"/>
          <w:color w:val="000000"/>
        </w:rPr>
      </w:pPr>
    </w:p>
    <w:p w14:paraId="2CDEA9E6" w14:textId="77777777" w:rsidR="00685D8A" w:rsidRDefault="00685D8A" w:rsidP="005314F2">
      <w:pPr>
        <w:jc w:val="center"/>
        <w:rPr>
          <w:rFonts w:ascii="Times" w:hAnsi="Times" w:cs="Arial"/>
          <w:color w:val="000000"/>
        </w:rPr>
      </w:pPr>
    </w:p>
    <w:p w14:paraId="318E774C" w14:textId="77777777" w:rsidR="005314F2" w:rsidRPr="005314F2" w:rsidRDefault="005314F2" w:rsidP="005314F2">
      <w:pPr>
        <w:jc w:val="center"/>
        <w:rPr>
          <w:rFonts w:ascii="Times" w:hAnsi="Times" w:cs="Times New Roman"/>
          <w:color w:val="000000"/>
        </w:rPr>
      </w:pPr>
      <w:r w:rsidRPr="005314F2">
        <w:rPr>
          <w:rFonts w:ascii="Times" w:hAnsi="Times" w:cs="Arial"/>
          <w:color w:val="000000"/>
        </w:rPr>
        <w:t>Frequently Asked Questions</w:t>
      </w:r>
    </w:p>
    <w:p w14:paraId="41837F31" w14:textId="77777777" w:rsidR="005314F2" w:rsidRPr="005314F2"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Arial"/>
          <w:b/>
          <w:bCs/>
          <w:color w:val="000000"/>
          <w:u w:val="single"/>
        </w:rPr>
        <w:t>Why Should We Describe the School or District We Are Trying To Create?</w:t>
      </w:r>
    </w:p>
    <w:p w14:paraId="6CB359CF" w14:textId="77777777" w:rsidR="005314F2" w:rsidRPr="005314F2" w:rsidRDefault="005314F2" w:rsidP="00181C9C">
      <w:pPr>
        <w:pStyle w:val="NoSpacing"/>
        <w:numPr>
          <w:ilvl w:val="0"/>
          <w:numId w:val="10"/>
        </w:numPr>
      </w:pPr>
      <w:r w:rsidRPr="005314F2">
        <w:t>“A vision is a picture of the future you seek to create described in the present</w:t>
      </w:r>
    </w:p>
    <w:p w14:paraId="37894054" w14:textId="77777777" w:rsidR="005314F2" w:rsidRPr="005314F2" w:rsidRDefault="005314F2" w:rsidP="005B6035">
      <w:pPr>
        <w:pStyle w:val="NoSpacing"/>
        <w:ind w:left="720"/>
        <w:rPr>
          <w:rFonts w:cs="Times New Roman"/>
        </w:rPr>
      </w:pPr>
      <w:proofErr w:type="gramStart"/>
      <w:r w:rsidRPr="005314F2">
        <w:t>tense</w:t>
      </w:r>
      <w:proofErr w:type="gramEnd"/>
      <w:r w:rsidRPr="005314F2">
        <w:t>, as if it were happening now. Vision statement shows where we want to go</w:t>
      </w:r>
    </w:p>
    <w:p w14:paraId="2775A02C" w14:textId="77777777" w:rsidR="005314F2" w:rsidRPr="005314F2" w:rsidRDefault="005314F2" w:rsidP="005B6035">
      <w:pPr>
        <w:pStyle w:val="NoSpacing"/>
        <w:ind w:left="720"/>
        <w:rPr>
          <w:rFonts w:cs="Times New Roman"/>
        </w:rPr>
      </w:pPr>
      <w:proofErr w:type="gramStart"/>
      <w:r w:rsidRPr="005314F2">
        <w:t>and</w:t>
      </w:r>
      <w:proofErr w:type="gramEnd"/>
      <w:r w:rsidRPr="005314F2">
        <w:t xml:space="preserve"> what we will be like when we get there. Vision gives shape and direction to the</w:t>
      </w:r>
    </w:p>
    <w:p w14:paraId="668E80AA" w14:textId="77777777" w:rsidR="005314F2" w:rsidRPr="005314F2" w:rsidRDefault="005314F2" w:rsidP="005B6035">
      <w:pPr>
        <w:pStyle w:val="NoSpacing"/>
        <w:ind w:left="720"/>
        <w:rPr>
          <w:rFonts w:cs="Times New Roman"/>
        </w:rPr>
      </w:pPr>
      <w:proofErr w:type="gramStart"/>
      <w:r w:rsidRPr="005314F2">
        <w:t>organization’s</w:t>
      </w:r>
      <w:proofErr w:type="gramEnd"/>
      <w:r w:rsidRPr="005314F2">
        <w:t xml:space="preserve"> future. It helps people set goals to take the organization closer to its</w:t>
      </w:r>
    </w:p>
    <w:p w14:paraId="03EADAF2" w14:textId="66585121" w:rsidR="005314F2" w:rsidRPr="005314F2" w:rsidRDefault="005314F2" w:rsidP="005B6035">
      <w:pPr>
        <w:pStyle w:val="NoSpacing"/>
        <w:ind w:left="720"/>
        <w:rPr>
          <w:rFonts w:cs="Times New Roman"/>
        </w:rPr>
      </w:pPr>
      <w:proofErr w:type="gramStart"/>
      <w:r w:rsidRPr="005314F2">
        <w:t>desired</w:t>
      </w:r>
      <w:proofErr w:type="gramEnd"/>
      <w:r w:rsidRPr="005314F2">
        <w:t xml:space="preserve"> fut</w:t>
      </w:r>
      <w:r w:rsidR="001646C8">
        <w:t>ure.” (</w:t>
      </w:r>
      <w:proofErr w:type="spellStart"/>
      <w:r w:rsidR="001646C8">
        <w:t>Senge</w:t>
      </w:r>
      <w:proofErr w:type="spellEnd"/>
      <w:r w:rsidR="001646C8">
        <w:t xml:space="preserve"> et </w:t>
      </w:r>
      <w:proofErr w:type="gramStart"/>
      <w:r w:rsidR="001646C8">
        <w:t>al ,</w:t>
      </w:r>
      <w:proofErr w:type="gramEnd"/>
      <w:r w:rsidR="001646C8">
        <w:t xml:space="preserve"> 1994</w:t>
      </w:r>
      <w:r w:rsidRPr="005314F2">
        <w:t>)</w:t>
      </w:r>
    </w:p>
    <w:p w14:paraId="63DE1994" w14:textId="77777777" w:rsidR="005314F2" w:rsidRPr="005314F2" w:rsidRDefault="005314F2" w:rsidP="005B6035">
      <w:pPr>
        <w:pStyle w:val="NoSpacing"/>
        <w:rPr>
          <w:rFonts w:cs="Times New Roman"/>
        </w:rPr>
      </w:pPr>
    </w:p>
    <w:p w14:paraId="5A882E49" w14:textId="77777777" w:rsidR="005314F2" w:rsidRPr="005314F2" w:rsidRDefault="005314F2" w:rsidP="00181C9C">
      <w:pPr>
        <w:pStyle w:val="NoSpacing"/>
        <w:numPr>
          <w:ilvl w:val="0"/>
          <w:numId w:val="10"/>
        </w:numPr>
      </w:pPr>
      <w:r w:rsidRPr="005314F2">
        <w:t>“In a change process, vision serves three important purposes. First, by clarifying</w:t>
      </w:r>
    </w:p>
    <w:p w14:paraId="35649976" w14:textId="77777777" w:rsidR="005314F2" w:rsidRPr="005314F2" w:rsidRDefault="005314F2" w:rsidP="005B6035">
      <w:pPr>
        <w:pStyle w:val="NoSpacing"/>
        <w:ind w:left="720"/>
        <w:rPr>
          <w:rFonts w:cs="Times New Roman"/>
        </w:rPr>
      </w:pPr>
      <w:proofErr w:type="gramStart"/>
      <w:r w:rsidRPr="005314F2">
        <w:t>general</w:t>
      </w:r>
      <w:proofErr w:type="gramEnd"/>
      <w:r w:rsidRPr="005314F2">
        <w:t xml:space="preserve"> direction for change it simplifies hundreds of more detailed decisions.</w:t>
      </w:r>
    </w:p>
    <w:p w14:paraId="6F600FC4" w14:textId="77777777" w:rsidR="005314F2" w:rsidRPr="005314F2" w:rsidRDefault="005314F2" w:rsidP="005B6035">
      <w:pPr>
        <w:pStyle w:val="NoSpacing"/>
        <w:ind w:left="720"/>
        <w:rPr>
          <w:rFonts w:cs="Times New Roman"/>
        </w:rPr>
      </w:pPr>
      <w:r w:rsidRPr="005314F2">
        <w:t>People can figure out for themselves what to do without constantly checking with</w:t>
      </w:r>
    </w:p>
    <w:p w14:paraId="5349D27B" w14:textId="77777777" w:rsidR="005314F2" w:rsidRPr="005314F2" w:rsidRDefault="005314F2" w:rsidP="005B6035">
      <w:pPr>
        <w:pStyle w:val="NoSpacing"/>
        <w:ind w:left="720"/>
        <w:rPr>
          <w:rFonts w:cs="Times New Roman"/>
        </w:rPr>
      </w:pPr>
      <w:proofErr w:type="gramStart"/>
      <w:r w:rsidRPr="005314F2">
        <w:t>bosses</w:t>
      </w:r>
      <w:proofErr w:type="gramEnd"/>
      <w:r w:rsidRPr="005314F2">
        <w:t>. Second, it motivates people to take action in the right direction. Third, it</w:t>
      </w:r>
    </w:p>
    <w:p w14:paraId="521C9153" w14:textId="77777777" w:rsidR="005314F2" w:rsidRPr="005314F2" w:rsidRDefault="005314F2" w:rsidP="005B6035">
      <w:pPr>
        <w:pStyle w:val="NoSpacing"/>
        <w:ind w:left="720"/>
        <w:rPr>
          <w:rFonts w:cs="Times New Roman"/>
        </w:rPr>
      </w:pPr>
      <w:proofErr w:type="gramStart"/>
      <w:r w:rsidRPr="005314F2">
        <w:t>helps</w:t>
      </w:r>
      <w:proofErr w:type="gramEnd"/>
      <w:r w:rsidRPr="005314F2">
        <w:t xml:space="preserve"> coordinate the actions of different people in an efficient way. One question</w:t>
      </w:r>
    </w:p>
    <w:p w14:paraId="2CFFF26C" w14:textId="77777777" w:rsidR="005314F2" w:rsidRPr="005314F2" w:rsidRDefault="005314F2" w:rsidP="005B6035">
      <w:pPr>
        <w:pStyle w:val="NoSpacing"/>
        <w:ind w:left="720"/>
        <w:rPr>
          <w:rFonts w:cs="Times New Roman"/>
        </w:rPr>
      </w:pPr>
      <w:r w:rsidRPr="005314F2">
        <w:t>—</w:t>
      </w:r>
      <w:proofErr w:type="gramStart"/>
      <w:r w:rsidRPr="005314F2">
        <w:t>‘is</w:t>
      </w:r>
      <w:proofErr w:type="gramEnd"/>
      <w:r w:rsidRPr="005314F2">
        <w:t xml:space="preserve"> this in line with the vision’—can help eliminate hours of torturous discussion.”</w:t>
      </w:r>
    </w:p>
    <w:p w14:paraId="7203E7D5" w14:textId="1750BBFF" w:rsidR="005314F2" w:rsidRPr="005314F2" w:rsidRDefault="001646C8" w:rsidP="005B6035">
      <w:pPr>
        <w:pStyle w:val="NoSpacing"/>
        <w:ind w:left="720"/>
        <w:rPr>
          <w:rFonts w:cs="Times New Roman"/>
        </w:rPr>
      </w:pPr>
      <w:r>
        <w:t>(</w:t>
      </w:r>
      <w:proofErr w:type="spellStart"/>
      <w:r>
        <w:t>Kotter</w:t>
      </w:r>
      <w:proofErr w:type="spellEnd"/>
      <w:r>
        <w:t>, 1996</w:t>
      </w:r>
      <w:r w:rsidR="005314F2" w:rsidRPr="005314F2">
        <w:t>)</w:t>
      </w:r>
    </w:p>
    <w:p w14:paraId="1AE1C4FA" w14:textId="77777777" w:rsidR="005314F2" w:rsidRPr="005314F2" w:rsidRDefault="005314F2" w:rsidP="005B6035">
      <w:pPr>
        <w:pStyle w:val="NoSpacing"/>
        <w:rPr>
          <w:rFonts w:cs="Times New Roman"/>
        </w:rPr>
      </w:pPr>
    </w:p>
    <w:p w14:paraId="624E6231" w14:textId="77777777" w:rsidR="005314F2" w:rsidRPr="005314F2" w:rsidRDefault="005314F2" w:rsidP="00181C9C">
      <w:pPr>
        <w:pStyle w:val="NoSpacing"/>
        <w:numPr>
          <w:ilvl w:val="0"/>
          <w:numId w:val="10"/>
        </w:numPr>
      </w:pPr>
      <w:r w:rsidRPr="005314F2">
        <w:t>“A vision builds trust, collaboration, interdependence, motivation, and mutual</w:t>
      </w:r>
    </w:p>
    <w:p w14:paraId="7419D48E" w14:textId="77777777" w:rsidR="005314F2" w:rsidRPr="005314F2" w:rsidRDefault="005314F2" w:rsidP="005B6035">
      <w:pPr>
        <w:pStyle w:val="NoSpacing"/>
        <w:ind w:left="720"/>
        <w:rPr>
          <w:rFonts w:cs="Times New Roman"/>
        </w:rPr>
      </w:pPr>
      <w:proofErr w:type="gramStart"/>
      <w:r w:rsidRPr="005314F2">
        <w:t>responsibility</w:t>
      </w:r>
      <w:proofErr w:type="gramEnd"/>
      <w:r w:rsidRPr="005314F2">
        <w:t xml:space="preserve"> for success. Vision helps people make smart choices, because their</w:t>
      </w:r>
    </w:p>
    <w:p w14:paraId="1DFC34DD" w14:textId="77777777" w:rsidR="005314F2" w:rsidRPr="005314F2" w:rsidRDefault="005314F2" w:rsidP="005B6035">
      <w:pPr>
        <w:pStyle w:val="NoSpacing"/>
        <w:ind w:left="720"/>
        <w:rPr>
          <w:rFonts w:cs="Times New Roman"/>
        </w:rPr>
      </w:pPr>
      <w:proofErr w:type="gramStart"/>
      <w:r w:rsidRPr="005314F2">
        <w:t>decisions</w:t>
      </w:r>
      <w:proofErr w:type="gramEnd"/>
      <w:r w:rsidRPr="005314F2">
        <w:t xml:space="preserve"> are made with the end result in mind. . . . Vision allows us to act from a</w:t>
      </w:r>
    </w:p>
    <w:p w14:paraId="6F84BDB3" w14:textId="77777777" w:rsidR="005314F2" w:rsidRPr="005314F2" w:rsidRDefault="005314F2" w:rsidP="005B6035">
      <w:pPr>
        <w:pStyle w:val="NoSpacing"/>
        <w:ind w:left="720"/>
        <w:rPr>
          <w:rFonts w:cs="Times New Roman"/>
        </w:rPr>
      </w:pPr>
      <w:proofErr w:type="gramStart"/>
      <w:r w:rsidRPr="005314F2">
        <w:t>proactive</w:t>
      </w:r>
      <w:proofErr w:type="gramEnd"/>
      <w:r w:rsidRPr="005314F2">
        <w:t xml:space="preserve"> stance, moving toward what we want. . . . Vision empowers and excites</w:t>
      </w:r>
    </w:p>
    <w:p w14:paraId="526E7DCD" w14:textId="780BC739" w:rsidR="005314F2" w:rsidRPr="005314F2" w:rsidRDefault="005314F2" w:rsidP="005B6035">
      <w:pPr>
        <w:pStyle w:val="NoSpacing"/>
        <w:ind w:left="720"/>
        <w:rPr>
          <w:rFonts w:cs="Times New Roman"/>
        </w:rPr>
      </w:pPr>
      <w:proofErr w:type="gramStart"/>
      <w:r w:rsidRPr="005314F2">
        <w:t>us</w:t>
      </w:r>
      <w:proofErr w:type="gramEnd"/>
      <w:r w:rsidRPr="005314F2">
        <w:t xml:space="preserve"> to reach for what we truly</w:t>
      </w:r>
      <w:r w:rsidR="001646C8">
        <w:t xml:space="preserve"> desire.” (Blanchard, 2007</w:t>
      </w:r>
      <w:r w:rsidRPr="005314F2">
        <w:t>)</w:t>
      </w:r>
    </w:p>
    <w:p w14:paraId="73DD1263" w14:textId="77777777" w:rsidR="005314F2" w:rsidRPr="005314F2" w:rsidRDefault="005314F2" w:rsidP="005B6035">
      <w:pPr>
        <w:pStyle w:val="NoSpacing"/>
        <w:rPr>
          <w:rFonts w:cs="Times New Roman"/>
        </w:rPr>
      </w:pPr>
    </w:p>
    <w:p w14:paraId="031755E8" w14:textId="77777777" w:rsidR="005314F2" w:rsidRPr="005314F2" w:rsidRDefault="005314F2" w:rsidP="00181C9C">
      <w:pPr>
        <w:pStyle w:val="NoSpacing"/>
        <w:numPr>
          <w:ilvl w:val="0"/>
          <w:numId w:val="10"/>
        </w:numPr>
      </w:pPr>
      <w:r w:rsidRPr="005314F2">
        <w:t>An effective school system and its leaders build a shared sense of purpose and a</w:t>
      </w:r>
    </w:p>
    <w:p w14:paraId="31475529" w14:textId="77777777" w:rsidR="005314F2" w:rsidRPr="005314F2" w:rsidRDefault="005314F2" w:rsidP="005B6035">
      <w:pPr>
        <w:pStyle w:val="NoSpacing"/>
        <w:ind w:left="720"/>
        <w:rPr>
          <w:rFonts w:cs="Times New Roman"/>
        </w:rPr>
      </w:pPr>
      <w:proofErr w:type="gramStart"/>
      <w:r w:rsidRPr="005314F2">
        <w:t>shared</w:t>
      </w:r>
      <w:proofErr w:type="gramEnd"/>
      <w:r w:rsidRPr="005314F2">
        <w:t xml:space="preserve"> vision of what schools and the school system would look like if that shared</w:t>
      </w:r>
    </w:p>
    <w:p w14:paraId="189AE25C" w14:textId="77777777" w:rsidR="005314F2" w:rsidRPr="005314F2" w:rsidRDefault="005314F2" w:rsidP="005B6035">
      <w:pPr>
        <w:pStyle w:val="NoSpacing"/>
        <w:ind w:left="720"/>
        <w:rPr>
          <w:rFonts w:cs="Times New Roman"/>
        </w:rPr>
      </w:pPr>
      <w:proofErr w:type="gramStart"/>
      <w:r w:rsidRPr="005314F2">
        <w:t>purpose</w:t>
      </w:r>
      <w:proofErr w:type="gramEnd"/>
      <w:r w:rsidRPr="005314F2">
        <w:t xml:space="preserve"> was acted on, and develop a bias toward action relevant to the vision</w:t>
      </w:r>
    </w:p>
    <w:p w14:paraId="08EAB373" w14:textId="77777777" w:rsidR="005314F2" w:rsidRPr="005314F2" w:rsidRDefault="005314F2" w:rsidP="005B6035">
      <w:pPr>
        <w:pStyle w:val="NoSpacing"/>
        <w:ind w:left="720"/>
        <w:rPr>
          <w:rFonts w:cs="Times New Roman"/>
        </w:rPr>
      </w:pPr>
      <w:r w:rsidRPr="005314F2">
        <w:t>(</w:t>
      </w:r>
      <w:proofErr w:type="spellStart"/>
      <w:r w:rsidRPr="005314F2">
        <w:t>Schlechty</w:t>
      </w:r>
      <w:proofErr w:type="spellEnd"/>
      <w:r w:rsidRPr="005314F2">
        <w:t xml:space="preserve">, 2005) </w:t>
      </w:r>
    </w:p>
    <w:p w14:paraId="2EF2F5F4"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Why Should Celebration Be a Part of Our Culture?</w:t>
      </w:r>
    </w:p>
    <w:p w14:paraId="39D26DCE" w14:textId="77777777" w:rsidR="005314F2" w:rsidRPr="005314F2" w:rsidRDefault="005314F2" w:rsidP="00181C9C">
      <w:pPr>
        <w:pStyle w:val="NoSpacing"/>
        <w:numPr>
          <w:ilvl w:val="0"/>
          <w:numId w:val="10"/>
        </w:numPr>
      </w:pPr>
      <w:r w:rsidRPr="005314F2">
        <w:t>“In successful change efforts, empowered people create short-term wins—victories</w:t>
      </w:r>
    </w:p>
    <w:p w14:paraId="58CB3B58" w14:textId="77777777" w:rsidR="005314F2" w:rsidRPr="005314F2" w:rsidRDefault="005314F2" w:rsidP="005B6035">
      <w:pPr>
        <w:pStyle w:val="NoSpacing"/>
        <w:ind w:left="720"/>
        <w:rPr>
          <w:rFonts w:cs="Times New Roman"/>
        </w:rPr>
      </w:pPr>
      <w:proofErr w:type="gramStart"/>
      <w:r w:rsidRPr="005314F2">
        <w:t>that</w:t>
      </w:r>
      <w:proofErr w:type="gramEnd"/>
      <w:r w:rsidRPr="005314F2">
        <w:t xml:space="preserve"> nourish faith in the change effort, emotionally reward the hard workers, keep</w:t>
      </w:r>
    </w:p>
    <w:p w14:paraId="07B09210" w14:textId="77777777" w:rsidR="005314F2" w:rsidRPr="005314F2" w:rsidRDefault="005314F2" w:rsidP="005B6035">
      <w:pPr>
        <w:pStyle w:val="NoSpacing"/>
        <w:ind w:left="720"/>
        <w:rPr>
          <w:rFonts w:cs="Times New Roman"/>
        </w:rPr>
      </w:pPr>
      <w:proofErr w:type="gramStart"/>
      <w:r w:rsidRPr="005314F2">
        <w:t>the</w:t>
      </w:r>
      <w:proofErr w:type="gramEnd"/>
      <w:r w:rsidRPr="005314F2">
        <w:t xml:space="preserve"> critics at bay, and build momentum. Without sufficient wins that are visible,</w:t>
      </w:r>
    </w:p>
    <w:p w14:paraId="1BE0234A" w14:textId="77777777" w:rsidR="005314F2" w:rsidRPr="005314F2" w:rsidRDefault="005314F2" w:rsidP="005B6035">
      <w:pPr>
        <w:pStyle w:val="NoSpacing"/>
        <w:ind w:left="720"/>
        <w:rPr>
          <w:rFonts w:cs="Times New Roman"/>
        </w:rPr>
      </w:pPr>
      <w:proofErr w:type="gramStart"/>
      <w:r w:rsidRPr="005314F2">
        <w:t>timely</w:t>
      </w:r>
      <w:proofErr w:type="gramEnd"/>
      <w:r w:rsidRPr="005314F2">
        <w:t>, unambiguous, and meaningful to others, change efforts inevitably run into</w:t>
      </w:r>
    </w:p>
    <w:p w14:paraId="00B69F8F" w14:textId="76E6C86B" w:rsidR="005314F2" w:rsidRPr="005314F2" w:rsidRDefault="005314F2" w:rsidP="005B6035">
      <w:pPr>
        <w:pStyle w:val="NoSpacing"/>
        <w:ind w:left="720"/>
        <w:rPr>
          <w:rFonts w:cs="Times New Roman"/>
        </w:rPr>
      </w:pPr>
      <w:proofErr w:type="gramStart"/>
      <w:r w:rsidRPr="005314F2">
        <w:t>serious</w:t>
      </w:r>
      <w:proofErr w:type="gramEnd"/>
      <w:r w:rsidRPr="005314F2">
        <w:t xml:space="preserve"> problems.” (</w:t>
      </w:r>
      <w:proofErr w:type="spellStart"/>
      <w:r w:rsidRPr="005314F2">
        <w:t>Kotter</w:t>
      </w:r>
      <w:proofErr w:type="spellEnd"/>
      <w:r w:rsidRPr="005314F2">
        <w:t xml:space="preserve"> &amp; Cohen, 2002)</w:t>
      </w:r>
    </w:p>
    <w:p w14:paraId="7913E3F9" w14:textId="77777777" w:rsidR="005314F2" w:rsidRPr="005314F2" w:rsidRDefault="005314F2" w:rsidP="005B6035">
      <w:pPr>
        <w:pStyle w:val="NoSpacing"/>
        <w:rPr>
          <w:rFonts w:cs="Times New Roman"/>
        </w:rPr>
      </w:pPr>
    </w:p>
    <w:p w14:paraId="0B1DBC0D" w14:textId="77777777" w:rsidR="005314F2" w:rsidRPr="005314F2" w:rsidRDefault="005314F2" w:rsidP="00181C9C">
      <w:pPr>
        <w:pStyle w:val="NoSpacing"/>
        <w:numPr>
          <w:ilvl w:val="0"/>
          <w:numId w:val="10"/>
        </w:numPr>
      </w:pPr>
      <w:r w:rsidRPr="005314F2">
        <w:t>“Remembering to recognize, reward, and celebrate accomplishments is a critical</w:t>
      </w:r>
    </w:p>
    <w:p w14:paraId="0EC3EFA7" w14:textId="77777777" w:rsidR="005314F2" w:rsidRPr="005314F2" w:rsidRDefault="005314F2" w:rsidP="005B6035">
      <w:pPr>
        <w:pStyle w:val="NoSpacing"/>
        <w:ind w:left="720"/>
        <w:rPr>
          <w:rFonts w:cs="Times New Roman"/>
        </w:rPr>
      </w:pPr>
      <w:proofErr w:type="gramStart"/>
      <w:r w:rsidRPr="005314F2">
        <w:t>leadership</w:t>
      </w:r>
      <w:proofErr w:type="gramEnd"/>
      <w:r w:rsidRPr="005314F2">
        <w:t xml:space="preserve"> skill. And it is probably the most underutilized motivational tool in</w:t>
      </w:r>
    </w:p>
    <w:p w14:paraId="0DCDA49A" w14:textId="77777777" w:rsidR="005314F2" w:rsidRPr="005314F2" w:rsidRDefault="005314F2" w:rsidP="005B6035">
      <w:pPr>
        <w:pStyle w:val="NoSpacing"/>
        <w:ind w:left="720"/>
        <w:rPr>
          <w:rFonts w:cs="Times New Roman"/>
        </w:rPr>
      </w:pPr>
      <w:proofErr w:type="gramStart"/>
      <w:r w:rsidRPr="005314F2">
        <w:t>organizations</w:t>
      </w:r>
      <w:proofErr w:type="gramEnd"/>
      <w:r w:rsidRPr="005314F2">
        <w:t>.” (</w:t>
      </w:r>
      <w:proofErr w:type="spellStart"/>
      <w:r w:rsidRPr="005314F2">
        <w:t>Kanter</w:t>
      </w:r>
      <w:proofErr w:type="spellEnd"/>
      <w:r w:rsidRPr="005314F2">
        <w:t>, 1999)</w:t>
      </w:r>
    </w:p>
    <w:p w14:paraId="25304DA3" w14:textId="77777777" w:rsidR="005314F2" w:rsidRPr="005314F2" w:rsidRDefault="005314F2" w:rsidP="005B6035">
      <w:pPr>
        <w:pStyle w:val="NoSpacing"/>
        <w:rPr>
          <w:rFonts w:cs="Times New Roman"/>
        </w:rPr>
      </w:pPr>
    </w:p>
    <w:p w14:paraId="491F27B4" w14:textId="77777777" w:rsidR="005314F2" w:rsidRPr="005314F2" w:rsidRDefault="005314F2" w:rsidP="00181C9C">
      <w:pPr>
        <w:pStyle w:val="NoSpacing"/>
        <w:numPr>
          <w:ilvl w:val="0"/>
          <w:numId w:val="10"/>
        </w:numPr>
      </w:pPr>
      <w:r w:rsidRPr="005314F2">
        <w:t>“Reward small improvements in behavior along the way. Don’t wait until people</w:t>
      </w:r>
    </w:p>
    <w:p w14:paraId="4B42F4CA" w14:textId="0EA3B4AC" w:rsidR="005314F2" w:rsidRPr="005314F2" w:rsidRDefault="005314F2" w:rsidP="005B6035">
      <w:pPr>
        <w:pStyle w:val="NoSpacing"/>
        <w:ind w:left="720"/>
        <w:rPr>
          <w:rFonts w:cs="Times New Roman"/>
        </w:rPr>
      </w:pPr>
      <w:proofErr w:type="gramStart"/>
      <w:r w:rsidRPr="005314F2">
        <w:t>achieve</w:t>
      </w:r>
      <w:proofErr w:type="gramEnd"/>
      <w:r w:rsidRPr="005314F2">
        <w:t xml:space="preserve"> phenomenal results.” (Patterson et </w:t>
      </w:r>
      <w:proofErr w:type="gramStart"/>
      <w:r w:rsidRPr="005314F2">
        <w:t>al ,</w:t>
      </w:r>
      <w:proofErr w:type="gramEnd"/>
      <w:r w:rsidRPr="005314F2">
        <w:t xml:space="preserve"> 2008)</w:t>
      </w:r>
    </w:p>
    <w:p w14:paraId="62B5BF66" w14:textId="77777777" w:rsidR="005314F2" w:rsidRPr="005314F2" w:rsidRDefault="005314F2" w:rsidP="005B6035">
      <w:pPr>
        <w:pStyle w:val="NoSpacing"/>
        <w:rPr>
          <w:rFonts w:cs="Times New Roman"/>
        </w:rPr>
      </w:pPr>
    </w:p>
    <w:p w14:paraId="717C99F9" w14:textId="77777777" w:rsidR="005314F2" w:rsidRPr="005314F2" w:rsidRDefault="005314F2" w:rsidP="00181C9C">
      <w:pPr>
        <w:pStyle w:val="NoSpacing"/>
        <w:numPr>
          <w:ilvl w:val="0"/>
          <w:numId w:val="10"/>
        </w:numPr>
      </w:pPr>
      <w:r w:rsidRPr="005314F2">
        <w:t>“Small successes stimulate individuals to make further commitments to change.</w:t>
      </w:r>
    </w:p>
    <w:p w14:paraId="542BD134" w14:textId="3956F171" w:rsidR="005314F2" w:rsidRPr="005314F2" w:rsidRDefault="005314F2" w:rsidP="005B6035">
      <w:pPr>
        <w:pStyle w:val="NoSpacing"/>
        <w:ind w:left="720"/>
        <w:rPr>
          <w:rFonts w:cs="Times New Roman"/>
        </w:rPr>
      </w:pPr>
      <w:r w:rsidRPr="005314F2">
        <w:t>Staffs need tangible results in order to continue the development of their commitment to the change program and small steps engender understanding as well.” (Eastwood &amp; Louis, 1992)</w:t>
      </w:r>
    </w:p>
    <w:p w14:paraId="30059986" w14:textId="3188FBA3" w:rsidR="005314F2" w:rsidRPr="005314F2" w:rsidRDefault="005314F2" w:rsidP="005B6035">
      <w:pPr>
        <w:pStyle w:val="NoSpacing"/>
        <w:ind w:left="720"/>
        <w:rPr>
          <w:rFonts w:cs="Times New Roman"/>
        </w:rPr>
      </w:pPr>
      <w:r w:rsidRPr="005314F2">
        <w:rPr>
          <w:rFonts w:cs="Times New Roman"/>
        </w:rPr>
        <w:br/>
      </w:r>
      <w:r w:rsidRPr="005314F2">
        <w:rPr>
          <w:rFonts w:cs="Times New Roman"/>
        </w:rPr>
        <w:br/>
      </w:r>
      <w:r w:rsidRPr="005314F2">
        <w:rPr>
          <w:b/>
          <w:bCs/>
          <w:u w:val="single"/>
        </w:rPr>
        <w:t>Why Should We Ensure Students Have Access to a Guaranteed and Viable Curriculum?</w:t>
      </w:r>
    </w:p>
    <w:p w14:paraId="61DF7727" w14:textId="77777777" w:rsidR="005314F2" w:rsidRPr="005314F2" w:rsidRDefault="005314F2" w:rsidP="00181C9C">
      <w:pPr>
        <w:pStyle w:val="NoSpacing"/>
        <w:numPr>
          <w:ilvl w:val="0"/>
          <w:numId w:val="10"/>
        </w:numPr>
      </w:pPr>
      <w:r w:rsidRPr="005314F2">
        <w:t>One of the most significant factors that impacts student achievement is that</w:t>
      </w:r>
    </w:p>
    <w:p w14:paraId="54EB0C53" w14:textId="77777777" w:rsidR="005314F2" w:rsidRPr="005314F2" w:rsidRDefault="005314F2" w:rsidP="005B6035">
      <w:pPr>
        <w:pStyle w:val="NoSpacing"/>
        <w:ind w:left="720"/>
        <w:rPr>
          <w:rFonts w:cs="Times New Roman"/>
        </w:rPr>
      </w:pPr>
      <w:proofErr w:type="gramStart"/>
      <w:r w:rsidRPr="005314F2">
        <w:t>teachers</w:t>
      </w:r>
      <w:proofErr w:type="gramEnd"/>
      <w:r w:rsidRPr="005314F2">
        <w:t xml:space="preserve"> commit to implementing a guaranteed and viable curriculum to ensure</w:t>
      </w:r>
    </w:p>
    <w:p w14:paraId="5844C157" w14:textId="77777777" w:rsidR="005314F2" w:rsidRPr="005314F2" w:rsidRDefault="005314F2" w:rsidP="005B6035">
      <w:pPr>
        <w:pStyle w:val="NoSpacing"/>
        <w:ind w:left="720"/>
        <w:rPr>
          <w:rFonts w:cs="Times New Roman"/>
        </w:rPr>
      </w:pPr>
      <w:proofErr w:type="gramStart"/>
      <w:r w:rsidRPr="005314F2">
        <w:t>no</w:t>
      </w:r>
      <w:proofErr w:type="gramEnd"/>
      <w:r w:rsidRPr="005314F2">
        <w:t xml:space="preserve"> matter who teaches a given class, the curriculum will address certain essential</w:t>
      </w:r>
    </w:p>
    <w:p w14:paraId="60BA03BD" w14:textId="77777777" w:rsidR="005314F2" w:rsidRPr="005314F2" w:rsidRDefault="005314F2" w:rsidP="005B6035">
      <w:pPr>
        <w:pStyle w:val="NoSpacing"/>
        <w:ind w:left="720"/>
        <w:rPr>
          <w:rFonts w:cs="Times New Roman"/>
        </w:rPr>
      </w:pPr>
      <w:proofErr w:type="gramStart"/>
      <w:r w:rsidRPr="005314F2">
        <w:t>content</w:t>
      </w:r>
      <w:proofErr w:type="gramEnd"/>
      <w:r w:rsidRPr="005314F2">
        <w:t xml:space="preserve"> (</w:t>
      </w:r>
      <w:proofErr w:type="spellStart"/>
      <w:r w:rsidRPr="005314F2">
        <w:t>Marzano</w:t>
      </w:r>
      <w:proofErr w:type="spellEnd"/>
      <w:r w:rsidRPr="005314F2">
        <w:t xml:space="preserve">, 2003) </w:t>
      </w:r>
    </w:p>
    <w:p w14:paraId="5B2E6165" w14:textId="77777777" w:rsidR="005314F2" w:rsidRPr="005314F2" w:rsidRDefault="005314F2" w:rsidP="005B6035">
      <w:pPr>
        <w:pStyle w:val="NoSpacing"/>
        <w:rPr>
          <w:rFonts w:cs="Times New Roman"/>
        </w:rPr>
      </w:pPr>
    </w:p>
    <w:p w14:paraId="1D5B4393" w14:textId="77777777" w:rsidR="005314F2" w:rsidRPr="005314F2" w:rsidRDefault="005314F2" w:rsidP="00181C9C">
      <w:pPr>
        <w:pStyle w:val="NoSpacing"/>
        <w:numPr>
          <w:ilvl w:val="0"/>
          <w:numId w:val="10"/>
        </w:numPr>
      </w:pPr>
      <w:r w:rsidRPr="005314F2">
        <w:t xml:space="preserve">One of the keys to improving schools is to ensure teachers “know the learning </w:t>
      </w:r>
    </w:p>
    <w:p w14:paraId="513C16BF" w14:textId="77777777" w:rsidR="005314F2" w:rsidRPr="005314F2" w:rsidRDefault="005314F2" w:rsidP="005B6035">
      <w:pPr>
        <w:pStyle w:val="NoSpacing"/>
        <w:ind w:left="720"/>
        <w:rPr>
          <w:rFonts w:cs="Times New Roman"/>
        </w:rPr>
      </w:pPr>
      <w:proofErr w:type="gramStart"/>
      <w:r w:rsidRPr="005314F2">
        <w:t>intentions</w:t>
      </w:r>
      <w:proofErr w:type="gramEnd"/>
      <w:r w:rsidRPr="005314F2">
        <w:t xml:space="preserve"> and success criteria of their lessons, know how well they are attaining </w:t>
      </w:r>
    </w:p>
    <w:p w14:paraId="09418E02" w14:textId="77777777" w:rsidR="005314F2" w:rsidRPr="005314F2" w:rsidRDefault="005314F2" w:rsidP="005B6035">
      <w:pPr>
        <w:pStyle w:val="NoSpacing"/>
        <w:ind w:left="720"/>
        <w:rPr>
          <w:rFonts w:cs="Times New Roman"/>
        </w:rPr>
      </w:pPr>
      <w:proofErr w:type="gramStart"/>
      <w:r w:rsidRPr="005314F2">
        <w:t>these</w:t>
      </w:r>
      <w:proofErr w:type="gramEnd"/>
      <w:r w:rsidRPr="005314F2">
        <w:t xml:space="preserve"> criteria for all their students, and know where to go next in light of the gap</w:t>
      </w:r>
    </w:p>
    <w:p w14:paraId="32F1966E" w14:textId="77777777" w:rsidR="005314F2" w:rsidRPr="005314F2" w:rsidRDefault="005314F2" w:rsidP="005B6035">
      <w:pPr>
        <w:pStyle w:val="NoSpacing"/>
        <w:ind w:left="720"/>
        <w:rPr>
          <w:rFonts w:cs="Times New Roman"/>
        </w:rPr>
      </w:pPr>
      <w:proofErr w:type="gramStart"/>
      <w:r w:rsidRPr="005314F2">
        <w:t>between</w:t>
      </w:r>
      <w:proofErr w:type="gramEnd"/>
      <w:r w:rsidRPr="005314F2">
        <w:t xml:space="preserve"> students’ current knowledge and understanding and the success criteria”;</w:t>
      </w:r>
    </w:p>
    <w:p w14:paraId="7924BA2C" w14:textId="77777777" w:rsidR="005314F2" w:rsidRPr="005314F2" w:rsidRDefault="005314F2" w:rsidP="005B6035">
      <w:pPr>
        <w:pStyle w:val="NoSpacing"/>
        <w:ind w:left="720"/>
        <w:rPr>
          <w:rFonts w:cs="Times New Roman"/>
        </w:rPr>
      </w:pPr>
      <w:proofErr w:type="gramStart"/>
      <w:r w:rsidRPr="005314F2">
        <w:t>this</w:t>
      </w:r>
      <w:proofErr w:type="gramEnd"/>
      <w:r w:rsidRPr="005314F2">
        <w:t xml:space="preserve"> can be maximized in a safe and collaborative environment where teachers talk</w:t>
      </w:r>
    </w:p>
    <w:p w14:paraId="11071D61" w14:textId="5779566A" w:rsidR="005314F2" w:rsidRPr="005314F2" w:rsidRDefault="005314F2" w:rsidP="005B6035">
      <w:pPr>
        <w:pStyle w:val="NoSpacing"/>
        <w:ind w:left="720"/>
        <w:rPr>
          <w:rFonts w:cs="Times New Roman"/>
        </w:rPr>
      </w:pPr>
      <w:proofErr w:type="gramStart"/>
      <w:r w:rsidRPr="005314F2">
        <w:t>to</w:t>
      </w:r>
      <w:proofErr w:type="gramEnd"/>
      <w:r w:rsidRPr="005314F2">
        <w:t xml:space="preserve"> each other about teaching (Hattie, 2009) </w:t>
      </w:r>
    </w:p>
    <w:p w14:paraId="58FEBB39" w14:textId="77777777" w:rsidR="005314F2" w:rsidRPr="005314F2" w:rsidRDefault="005314F2" w:rsidP="005B6035">
      <w:pPr>
        <w:pStyle w:val="NoSpacing"/>
        <w:rPr>
          <w:rFonts w:cs="Times New Roman"/>
        </w:rPr>
      </w:pPr>
    </w:p>
    <w:p w14:paraId="3F616142" w14:textId="77777777" w:rsidR="005314F2" w:rsidRPr="005314F2" w:rsidRDefault="005314F2" w:rsidP="00181C9C">
      <w:pPr>
        <w:pStyle w:val="NoSpacing"/>
        <w:numPr>
          <w:ilvl w:val="0"/>
          <w:numId w:val="10"/>
        </w:numPr>
      </w:pPr>
      <w:r w:rsidRPr="005314F2">
        <w:t>“[Effective teachers] clarify goals and assessment criteria in ways that will help</w:t>
      </w:r>
    </w:p>
    <w:p w14:paraId="15DCFBDE" w14:textId="77777777" w:rsidR="005314F2" w:rsidRPr="005314F2" w:rsidRDefault="005314F2" w:rsidP="005B6035">
      <w:pPr>
        <w:pStyle w:val="NoSpacing"/>
        <w:ind w:left="720"/>
        <w:rPr>
          <w:rFonts w:cs="Times New Roman"/>
        </w:rPr>
      </w:pPr>
      <w:proofErr w:type="gramStart"/>
      <w:r w:rsidRPr="005314F2">
        <w:t>students</w:t>
      </w:r>
      <w:proofErr w:type="gramEnd"/>
      <w:r w:rsidRPr="005314F2">
        <w:t xml:space="preserve"> understand what they need to learn and what strategies are likely to be</w:t>
      </w:r>
    </w:p>
    <w:p w14:paraId="59B733C9" w14:textId="68A83A78" w:rsidR="005314F2" w:rsidRPr="005314F2" w:rsidRDefault="005314F2" w:rsidP="005B6035">
      <w:pPr>
        <w:pStyle w:val="NoSpacing"/>
        <w:ind w:left="720"/>
        <w:rPr>
          <w:rFonts w:cs="Times New Roman"/>
        </w:rPr>
      </w:pPr>
      <w:proofErr w:type="gramStart"/>
      <w:r w:rsidRPr="005314F2">
        <w:t>most</w:t>
      </w:r>
      <w:proofErr w:type="gramEnd"/>
      <w:r w:rsidRPr="005314F2">
        <w:t xml:space="preserve"> useful in enablin</w:t>
      </w:r>
      <w:r w:rsidR="001646C8">
        <w:t>g them to do so.” (</w:t>
      </w:r>
      <w:proofErr w:type="spellStart"/>
      <w:r w:rsidR="001646C8">
        <w:t>Brophy</w:t>
      </w:r>
      <w:proofErr w:type="spellEnd"/>
      <w:r w:rsidR="001646C8">
        <w:t>, 2004</w:t>
      </w:r>
      <w:r w:rsidRPr="005314F2">
        <w:t>)</w:t>
      </w:r>
    </w:p>
    <w:p w14:paraId="644A9270"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Why Should We Use Formative Assessments?</w:t>
      </w:r>
    </w:p>
    <w:p w14:paraId="1BE0CC86" w14:textId="77777777" w:rsidR="005314F2" w:rsidRPr="005314F2" w:rsidRDefault="005314F2" w:rsidP="00181C9C">
      <w:pPr>
        <w:pStyle w:val="NoSpacing"/>
        <w:numPr>
          <w:ilvl w:val="0"/>
          <w:numId w:val="10"/>
        </w:numPr>
      </w:pPr>
      <w:r w:rsidRPr="005314F2">
        <w:t>Effective use of formative assessment, developed through teacher learning</w:t>
      </w:r>
    </w:p>
    <w:p w14:paraId="1A12F17F" w14:textId="77777777" w:rsidR="005314F2" w:rsidRPr="005314F2" w:rsidRDefault="005314F2" w:rsidP="005B6035">
      <w:pPr>
        <w:pStyle w:val="NoSpacing"/>
        <w:ind w:left="720"/>
        <w:rPr>
          <w:rFonts w:cs="Times New Roman"/>
        </w:rPr>
      </w:pPr>
      <w:proofErr w:type="gramStart"/>
      <w:r w:rsidRPr="005314F2">
        <w:t>communities</w:t>
      </w:r>
      <w:proofErr w:type="gramEnd"/>
      <w:r w:rsidRPr="005314F2">
        <w:t>, promises not only the largest potential gains in student achievement</w:t>
      </w:r>
    </w:p>
    <w:p w14:paraId="63C74D2E" w14:textId="77777777" w:rsidR="005314F2" w:rsidRPr="005314F2" w:rsidRDefault="005314F2" w:rsidP="005B6035">
      <w:pPr>
        <w:pStyle w:val="NoSpacing"/>
        <w:ind w:left="720"/>
        <w:rPr>
          <w:rFonts w:cs="Times New Roman"/>
        </w:rPr>
      </w:pPr>
      <w:proofErr w:type="gramStart"/>
      <w:r w:rsidRPr="005314F2">
        <w:t>but</w:t>
      </w:r>
      <w:proofErr w:type="gramEnd"/>
      <w:r w:rsidRPr="005314F2">
        <w:t xml:space="preserve"> also a process for affordable teacher professional development (</w:t>
      </w:r>
      <w:proofErr w:type="spellStart"/>
      <w:r w:rsidRPr="005314F2">
        <w:t>Wiliam</w:t>
      </w:r>
      <w:proofErr w:type="spellEnd"/>
      <w:r w:rsidRPr="005314F2">
        <w:t xml:space="preserve"> &amp; </w:t>
      </w:r>
    </w:p>
    <w:p w14:paraId="6FE8D8D1" w14:textId="77777777" w:rsidR="005314F2" w:rsidRPr="005314F2" w:rsidRDefault="005314F2" w:rsidP="005B6035">
      <w:pPr>
        <w:pStyle w:val="NoSpacing"/>
        <w:ind w:left="720"/>
        <w:rPr>
          <w:rFonts w:cs="Times New Roman"/>
        </w:rPr>
      </w:pPr>
      <w:r w:rsidRPr="005314F2">
        <w:t xml:space="preserve">Thompson, 2007) </w:t>
      </w:r>
    </w:p>
    <w:p w14:paraId="52D2B479" w14:textId="77777777" w:rsidR="005314F2" w:rsidRPr="005314F2" w:rsidRDefault="005314F2" w:rsidP="005B6035">
      <w:pPr>
        <w:pStyle w:val="NoSpacing"/>
        <w:rPr>
          <w:rFonts w:cs="Times New Roman"/>
        </w:rPr>
      </w:pPr>
    </w:p>
    <w:p w14:paraId="78626B2F" w14:textId="77777777" w:rsidR="005314F2" w:rsidRPr="005314F2" w:rsidRDefault="005314F2" w:rsidP="00181C9C">
      <w:pPr>
        <w:pStyle w:val="NoSpacing"/>
        <w:numPr>
          <w:ilvl w:val="0"/>
          <w:numId w:val="10"/>
        </w:numPr>
      </w:pPr>
      <w:r w:rsidRPr="005314F2">
        <w:t>“There is strong and rigorous evidence that improving formative assessment can</w:t>
      </w:r>
    </w:p>
    <w:p w14:paraId="72B6D31F" w14:textId="77777777" w:rsidR="005314F2" w:rsidRPr="005314F2" w:rsidRDefault="005314F2" w:rsidP="005B6035">
      <w:pPr>
        <w:pStyle w:val="NoSpacing"/>
        <w:ind w:left="720"/>
        <w:rPr>
          <w:rFonts w:cs="Times New Roman"/>
        </w:rPr>
      </w:pPr>
      <w:proofErr w:type="gramStart"/>
      <w:r w:rsidRPr="005314F2">
        <w:t>raise</w:t>
      </w:r>
      <w:proofErr w:type="gramEnd"/>
      <w:r w:rsidRPr="005314F2">
        <w:t xml:space="preserve"> standards of pupils’ performance. There have been few initiatives in education</w:t>
      </w:r>
    </w:p>
    <w:p w14:paraId="6ACE3F93" w14:textId="77777777" w:rsidR="005314F2" w:rsidRPr="005314F2" w:rsidRDefault="005314F2" w:rsidP="005B6035">
      <w:pPr>
        <w:pStyle w:val="NoSpacing"/>
        <w:ind w:left="720"/>
        <w:rPr>
          <w:rFonts w:cs="Times New Roman"/>
        </w:rPr>
      </w:pPr>
      <w:proofErr w:type="gramStart"/>
      <w:r w:rsidRPr="005314F2">
        <w:t>with</w:t>
      </w:r>
      <w:proofErr w:type="gramEnd"/>
      <w:r w:rsidRPr="005314F2">
        <w:t xml:space="preserve"> such a strong body of evidence to support a claim to raise standards.” (Black </w:t>
      </w:r>
    </w:p>
    <w:p w14:paraId="0569D93A" w14:textId="18D80D6D" w:rsidR="005314F2" w:rsidRPr="005314F2" w:rsidRDefault="005314F2" w:rsidP="005B6035">
      <w:pPr>
        <w:pStyle w:val="NoSpacing"/>
        <w:ind w:left="720"/>
        <w:rPr>
          <w:rFonts w:cs="Times New Roman"/>
        </w:rPr>
      </w:pPr>
      <w:r w:rsidRPr="005314F2">
        <w:t xml:space="preserve">&amp; </w:t>
      </w:r>
      <w:proofErr w:type="spellStart"/>
      <w:r w:rsidRPr="005314F2">
        <w:t>Wiliam</w:t>
      </w:r>
      <w:proofErr w:type="spellEnd"/>
      <w:r w:rsidRPr="005314F2">
        <w:t>, 1998)</w:t>
      </w:r>
    </w:p>
    <w:p w14:paraId="48BF2C0F" w14:textId="77777777" w:rsidR="005314F2" w:rsidRPr="005314F2" w:rsidRDefault="005314F2" w:rsidP="005B6035">
      <w:pPr>
        <w:pStyle w:val="NoSpacing"/>
        <w:rPr>
          <w:rFonts w:cs="Times New Roman"/>
        </w:rPr>
      </w:pPr>
    </w:p>
    <w:p w14:paraId="690A18CF" w14:textId="77777777" w:rsidR="005314F2" w:rsidRPr="005314F2" w:rsidRDefault="005314F2" w:rsidP="00181C9C">
      <w:pPr>
        <w:pStyle w:val="NoSpacing"/>
        <w:numPr>
          <w:ilvl w:val="0"/>
          <w:numId w:val="10"/>
        </w:numPr>
      </w:pPr>
      <w:r w:rsidRPr="005314F2">
        <w:t>“Studies have demonstrated assessment for learning rivals one-on-one tutoring in</w:t>
      </w:r>
    </w:p>
    <w:p w14:paraId="4366A37A" w14:textId="77777777" w:rsidR="005314F2" w:rsidRPr="005314F2" w:rsidRDefault="005314F2" w:rsidP="005B6035">
      <w:pPr>
        <w:pStyle w:val="NoSpacing"/>
        <w:ind w:left="720"/>
        <w:rPr>
          <w:rFonts w:cs="Times New Roman"/>
        </w:rPr>
      </w:pPr>
      <w:proofErr w:type="gramStart"/>
      <w:r w:rsidRPr="005314F2">
        <w:t>its</w:t>
      </w:r>
      <w:proofErr w:type="gramEnd"/>
      <w:r w:rsidRPr="005314F2">
        <w:t xml:space="preserve"> effectiveness and that the use of assessment particularly benefits low-achieving</w:t>
      </w:r>
    </w:p>
    <w:p w14:paraId="539A56D6" w14:textId="3387BD6E" w:rsidR="005314F2" w:rsidRPr="005314F2" w:rsidRDefault="005314F2" w:rsidP="005B6035">
      <w:pPr>
        <w:pStyle w:val="NoSpacing"/>
        <w:ind w:left="720"/>
        <w:rPr>
          <w:rFonts w:cs="Times New Roman"/>
        </w:rPr>
      </w:pPr>
      <w:proofErr w:type="gramStart"/>
      <w:r w:rsidRPr="005314F2">
        <w:t>students</w:t>
      </w:r>
      <w:proofErr w:type="gramEnd"/>
      <w:r w:rsidRPr="005314F2">
        <w:t>.” (</w:t>
      </w:r>
      <w:proofErr w:type="spellStart"/>
      <w:r w:rsidRPr="005314F2">
        <w:t>Stiggins</w:t>
      </w:r>
      <w:proofErr w:type="spellEnd"/>
      <w:r w:rsidRPr="005314F2">
        <w:t>, 2004)</w:t>
      </w:r>
    </w:p>
    <w:p w14:paraId="63022F93" w14:textId="77777777" w:rsidR="005314F2" w:rsidRPr="005314F2" w:rsidRDefault="005314F2" w:rsidP="005B6035">
      <w:pPr>
        <w:pStyle w:val="NoSpacing"/>
        <w:rPr>
          <w:rFonts w:cs="Times New Roman"/>
        </w:rPr>
      </w:pPr>
    </w:p>
    <w:p w14:paraId="65E80074" w14:textId="77777777" w:rsidR="005314F2" w:rsidRPr="005314F2" w:rsidRDefault="005314F2" w:rsidP="00181C9C">
      <w:pPr>
        <w:pStyle w:val="NoSpacing"/>
        <w:numPr>
          <w:ilvl w:val="0"/>
          <w:numId w:val="10"/>
        </w:numPr>
      </w:pPr>
      <w:r w:rsidRPr="005314F2">
        <w:t>“Formative assessment is a potentially transformative instructional tool that, if</w:t>
      </w:r>
    </w:p>
    <w:p w14:paraId="10664B1E" w14:textId="77777777" w:rsidR="005314F2" w:rsidRPr="005314F2" w:rsidRDefault="005314F2" w:rsidP="005B6035">
      <w:pPr>
        <w:pStyle w:val="NoSpacing"/>
        <w:ind w:left="720"/>
        <w:rPr>
          <w:rFonts w:cs="Times New Roman"/>
        </w:rPr>
      </w:pPr>
      <w:proofErr w:type="gramStart"/>
      <w:r w:rsidRPr="005314F2">
        <w:t>clearly</w:t>
      </w:r>
      <w:proofErr w:type="gramEnd"/>
      <w:r w:rsidRPr="005314F2">
        <w:t xml:space="preserve"> understood and adroitly employed, can benefit both educators and their</w:t>
      </w:r>
    </w:p>
    <w:p w14:paraId="3F5C83BB" w14:textId="77777777" w:rsidR="005314F2" w:rsidRPr="005314F2" w:rsidRDefault="005314F2" w:rsidP="005B6035">
      <w:pPr>
        <w:pStyle w:val="NoSpacing"/>
        <w:ind w:left="720"/>
        <w:rPr>
          <w:rFonts w:cs="Times New Roman"/>
        </w:rPr>
      </w:pPr>
      <w:proofErr w:type="gramStart"/>
      <w:r w:rsidRPr="005314F2">
        <w:t>students</w:t>
      </w:r>
      <w:proofErr w:type="gramEnd"/>
      <w:r w:rsidRPr="005314F2">
        <w:t xml:space="preserve"> . . . formative assessment constitutes the key cornerstone of clearheaded</w:t>
      </w:r>
    </w:p>
    <w:p w14:paraId="5B3681DC" w14:textId="77777777" w:rsidR="005314F2" w:rsidRPr="005314F2" w:rsidRDefault="005314F2" w:rsidP="005B6035">
      <w:pPr>
        <w:pStyle w:val="NoSpacing"/>
        <w:ind w:left="720"/>
        <w:rPr>
          <w:rFonts w:cs="Times New Roman"/>
        </w:rPr>
      </w:pPr>
      <w:proofErr w:type="gramStart"/>
      <w:r w:rsidRPr="005314F2">
        <w:t>instructional</w:t>
      </w:r>
      <w:proofErr w:type="gramEnd"/>
      <w:r w:rsidRPr="005314F2">
        <w:t xml:space="preserve"> thinking. Formative assessment represents evidence-based</w:t>
      </w:r>
    </w:p>
    <w:p w14:paraId="5520C876" w14:textId="77777777" w:rsidR="005314F2" w:rsidRPr="005314F2" w:rsidRDefault="005314F2" w:rsidP="005B6035">
      <w:pPr>
        <w:pStyle w:val="NoSpacing"/>
        <w:ind w:left="720"/>
        <w:rPr>
          <w:rFonts w:cs="Times New Roman"/>
        </w:rPr>
      </w:pPr>
      <w:proofErr w:type="gramStart"/>
      <w:r w:rsidRPr="005314F2">
        <w:t>instructional</w:t>
      </w:r>
      <w:proofErr w:type="gramEnd"/>
      <w:r w:rsidRPr="005314F2">
        <w:t xml:space="preserve"> decision-making. If you want to become more instructionally effective,</w:t>
      </w:r>
    </w:p>
    <w:p w14:paraId="65B73427" w14:textId="77777777" w:rsidR="005314F2" w:rsidRPr="005314F2" w:rsidRDefault="005314F2" w:rsidP="005B6035">
      <w:pPr>
        <w:pStyle w:val="NoSpacing"/>
        <w:ind w:left="720"/>
        <w:rPr>
          <w:rFonts w:cs="Times New Roman"/>
        </w:rPr>
      </w:pPr>
      <w:proofErr w:type="gramStart"/>
      <w:r w:rsidRPr="005314F2">
        <w:t>and</w:t>
      </w:r>
      <w:proofErr w:type="gramEnd"/>
      <w:r w:rsidRPr="005314F2">
        <w:t xml:space="preserve"> if you want your students to achieve more, then formative assessments should</w:t>
      </w:r>
    </w:p>
    <w:p w14:paraId="40589B7A" w14:textId="797AEC97" w:rsidR="005314F2" w:rsidRPr="005314F2" w:rsidRDefault="005314F2" w:rsidP="005B6035">
      <w:pPr>
        <w:pStyle w:val="NoSpacing"/>
        <w:ind w:left="720"/>
        <w:rPr>
          <w:rFonts w:cs="Times New Roman"/>
        </w:rPr>
      </w:pPr>
      <w:proofErr w:type="gramStart"/>
      <w:r w:rsidRPr="005314F2">
        <w:t>be</w:t>
      </w:r>
      <w:proofErr w:type="gramEnd"/>
      <w:r w:rsidRPr="005314F2">
        <w:t xml:space="preserve"> for you.” (</w:t>
      </w:r>
      <w:proofErr w:type="spellStart"/>
      <w:r w:rsidRPr="005314F2">
        <w:t>Popham</w:t>
      </w:r>
      <w:proofErr w:type="spellEnd"/>
      <w:r w:rsidRPr="005314F2">
        <w:t>, 2008)</w:t>
      </w:r>
    </w:p>
    <w:p w14:paraId="225172F6"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Why Should We Use Common Assessments?</w:t>
      </w:r>
    </w:p>
    <w:p w14:paraId="29B40077" w14:textId="77777777" w:rsidR="005314F2" w:rsidRPr="005314F2" w:rsidRDefault="005314F2" w:rsidP="00181C9C">
      <w:pPr>
        <w:pStyle w:val="NoSpacing"/>
        <w:numPr>
          <w:ilvl w:val="0"/>
          <w:numId w:val="10"/>
        </w:numPr>
      </w:pPr>
      <w:r w:rsidRPr="005314F2">
        <w:t>Reviews of accountability data from hundreds of schools reveal the schools with</w:t>
      </w:r>
    </w:p>
    <w:p w14:paraId="79829870" w14:textId="77777777" w:rsidR="005314F2" w:rsidRPr="005314F2" w:rsidRDefault="005314F2" w:rsidP="005B6035">
      <w:pPr>
        <w:pStyle w:val="NoSpacing"/>
        <w:ind w:left="720"/>
        <w:rPr>
          <w:rFonts w:cs="Times New Roman"/>
        </w:rPr>
      </w:pPr>
      <w:proofErr w:type="gramStart"/>
      <w:r w:rsidRPr="005314F2">
        <w:t>the</w:t>
      </w:r>
      <w:proofErr w:type="gramEnd"/>
      <w:r w:rsidRPr="005314F2">
        <w:t xml:space="preserve"> greatest gains in achievement consistently employ common assessments,</w:t>
      </w:r>
    </w:p>
    <w:p w14:paraId="221EFE45" w14:textId="77777777" w:rsidR="005314F2" w:rsidRPr="005314F2" w:rsidRDefault="005314F2" w:rsidP="005B6035">
      <w:pPr>
        <w:pStyle w:val="NoSpacing"/>
        <w:ind w:left="720"/>
        <w:rPr>
          <w:rFonts w:cs="Times New Roman"/>
        </w:rPr>
      </w:pPr>
      <w:proofErr w:type="gramStart"/>
      <w:r w:rsidRPr="005314F2">
        <w:t>nonfiction</w:t>
      </w:r>
      <w:proofErr w:type="gramEnd"/>
      <w:r w:rsidRPr="005314F2">
        <w:t xml:space="preserve"> writing, and collaborative scoring by faculty (Reeves, 2004) </w:t>
      </w:r>
    </w:p>
    <w:p w14:paraId="1A0D6107" w14:textId="77777777" w:rsidR="005314F2" w:rsidRPr="005314F2" w:rsidRDefault="005314F2" w:rsidP="005B6035">
      <w:pPr>
        <w:pStyle w:val="NoSpacing"/>
        <w:rPr>
          <w:rFonts w:cs="Times New Roman"/>
        </w:rPr>
      </w:pPr>
    </w:p>
    <w:p w14:paraId="0E5019B8" w14:textId="77777777" w:rsidR="005314F2" w:rsidRPr="005314F2" w:rsidRDefault="005314F2" w:rsidP="00181C9C">
      <w:pPr>
        <w:pStyle w:val="NoSpacing"/>
        <w:numPr>
          <w:ilvl w:val="0"/>
          <w:numId w:val="10"/>
        </w:numPr>
      </w:pPr>
      <w:r w:rsidRPr="005314F2">
        <w:t>Powerful, proven structures for improved results are at hand. “It starts when</w:t>
      </w:r>
    </w:p>
    <w:p w14:paraId="31F768F5" w14:textId="77777777" w:rsidR="005314F2" w:rsidRPr="005314F2" w:rsidRDefault="005314F2" w:rsidP="005B6035">
      <w:pPr>
        <w:pStyle w:val="NoSpacing"/>
        <w:ind w:left="720"/>
        <w:rPr>
          <w:rFonts w:cs="Times New Roman"/>
        </w:rPr>
      </w:pPr>
      <w:proofErr w:type="gramStart"/>
      <w:r w:rsidRPr="005314F2">
        <w:t>a</w:t>
      </w:r>
      <w:proofErr w:type="gramEnd"/>
      <w:r w:rsidRPr="005314F2">
        <w:t xml:space="preserve"> group of teachers meet regularly as a team to identify essential and valued</w:t>
      </w:r>
    </w:p>
    <w:p w14:paraId="7B8252EC" w14:textId="77777777" w:rsidR="005314F2" w:rsidRPr="005314F2" w:rsidRDefault="005314F2" w:rsidP="005B6035">
      <w:pPr>
        <w:pStyle w:val="NoSpacing"/>
        <w:ind w:left="720"/>
        <w:rPr>
          <w:rFonts w:cs="Times New Roman"/>
        </w:rPr>
      </w:pPr>
      <w:proofErr w:type="gramStart"/>
      <w:r w:rsidRPr="005314F2">
        <w:t>student</w:t>
      </w:r>
      <w:proofErr w:type="gramEnd"/>
      <w:r w:rsidRPr="005314F2">
        <w:t xml:space="preserve"> learning, develop common formative assessments, analyze current levels</w:t>
      </w:r>
    </w:p>
    <w:p w14:paraId="51B4125B" w14:textId="77777777" w:rsidR="005314F2" w:rsidRPr="005314F2" w:rsidRDefault="005314F2" w:rsidP="005B6035">
      <w:pPr>
        <w:pStyle w:val="NoSpacing"/>
        <w:ind w:left="720"/>
        <w:rPr>
          <w:rFonts w:cs="Times New Roman"/>
        </w:rPr>
      </w:pPr>
      <w:proofErr w:type="gramStart"/>
      <w:r w:rsidRPr="005314F2">
        <w:t>of</w:t>
      </w:r>
      <w:proofErr w:type="gramEnd"/>
      <w:r w:rsidRPr="005314F2">
        <w:t xml:space="preserve"> achievement, set achievement goals, and then share and create lessons and</w:t>
      </w:r>
    </w:p>
    <w:p w14:paraId="0431192F" w14:textId="74A07179" w:rsidR="005314F2" w:rsidRPr="005314F2" w:rsidRDefault="005314F2" w:rsidP="005B6035">
      <w:pPr>
        <w:pStyle w:val="NoSpacing"/>
        <w:ind w:left="720"/>
        <w:rPr>
          <w:rFonts w:cs="Times New Roman"/>
        </w:rPr>
      </w:pPr>
      <w:proofErr w:type="gramStart"/>
      <w:r w:rsidRPr="005314F2">
        <w:t>strategies</w:t>
      </w:r>
      <w:proofErr w:type="gramEnd"/>
      <w:r w:rsidRPr="005314F2">
        <w:t xml:space="preserve"> to improve upon those</w:t>
      </w:r>
      <w:r w:rsidR="001646C8">
        <w:t xml:space="preserve"> levels.” (</w:t>
      </w:r>
      <w:proofErr w:type="spellStart"/>
      <w:r w:rsidR="001646C8">
        <w:t>Schmoker</w:t>
      </w:r>
      <w:proofErr w:type="spellEnd"/>
      <w:r w:rsidR="001646C8">
        <w:t>, 2004</w:t>
      </w:r>
      <w:r w:rsidRPr="005314F2">
        <w:t xml:space="preserve">) </w:t>
      </w:r>
    </w:p>
    <w:p w14:paraId="6A9FD7AB" w14:textId="77777777" w:rsidR="005314F2" w:rsidRPr="005314F2" w:rsidRDefault="005314F2" w:rsidP="005B6035">
      <w:pPr>
        <w:pStyle w:val="NoSpacing"/>
        <w:rPr>
          <w:rFonts w:cs="Times New Roman"/>
        </w:rPr>
      </w:pPr>
    </w:p>
    <w:p w14:paraId="1121B2C9" w14:textId="77777777" w:rsidR="005314F2" w:rsidRPr="005314F2" w:rsidRDefault="005314F2" w:rsidP="00181C9C">
      <w:pPr>
        <w:pStyle w:val="NoSpacing"/>
        <w:numPr>
          <w:ilvl w:val="0"/>
          <w:numId w:val="10"/>
        </w:numPr>
      </w:pPr>
      <w:r w:rsidRPr="005314F2">
        <w:t>The schools and districts that doubled student achievement added another layer of</w:t>
      </w:r>
    </w:p>
    <w:p w14:paraId="54D47F91" w14:textId="77777777" w:rsidR="005314F2" w:rsidRPr="005314F2" w:rsidRDefault="005314F2" w:rsidP="005B6035">
      <w:pPr>
        <w:pStyle w:val="NoSpacing"/>
        <w:ind w:left="720"/>
        <w:rPr>
          <w:rFonts w:cs="Times New Roman"/>
        </w:rPr>
      </w:pPr>
      <w:proofErr w:type="gramStart"/>
      <w:r w:rsidRPr="005314F2">
        <w:t>testing</w:t>
      </w:r>
      <w:proofErr w:type="gramEnd"/>
      <w:r w:rsidRPr="005314F2">
        <w:t>—common formative or benchmark assessments. These assessments were</w:t>
      </w:r>
    </w:p>
    <w:p w14:paraId="772EC081" w14:textId="77777777" w:rsidR="005314F2" w:rsidRPr="005314F2" w:rsidRDefault="005314F2" w:rsidP="005B6035">
      <w:pPr>
        <w:pStyle w:val="NoSpacing"/>
        <w:ind w:left="720"/>
        <w:rPr>
          <w:rFonts w:cs="Times New Roman"/>
        </w:rPr>
      </w:pPr>
      <w:proofErr w:type="gramStart"/>
      <w:r w:rsidRPr="005314F2">
        <w:t>designed</w:t>
      </w:r>
      <w:proofErr w:type="gramEnd"/>
      <w:r w:rsidRPr="005314F2">
        <w:t xml:space="preserve"> to provide detailed and concrete information on what students know and</w:t>
      </w:r>
    </w:p>
    <w:p w14:paraId="579C051B" w14:textId="77777777" w:rsidR="005314F2" w:rsidRPr="005314F2" w:rsidRDefault="005314F2" w:rsidP="005B6035">
      <w:pPr>
        <w:pStyle w:val="NoSpacing"/>
        <w:ind w:left="720"/>
        <w:rPr>
          <w:rFonts w:cs="Times New Roman"/>
        </w:rPr>
      </w:pPr>
      <w:proofErr w:type="gramStart"/>
      <w:r w:rsidRPr="005314F2">
        <w:t>do</w:t>
      </w:r>
      <w:proofErr w:type="gramEnd"/>
      <w:r w:rsidRPr="005314F2">
        <w:t xml:space="preserve"> not know with respect to specific learning targets (</w:t>
      </w:r>
      <w:proofErr w:type="spellStart"/>
      <w:r w:rsidRPr="005314F2">
        <w:t>Odden</w:t>
      </w:r>
      <w:proofErr w:type="spellEnd"/>
      <w:r w:rsidRPr="005314F2">
        <w:t xml:space="preserve"> &amp; Archibald, 2009) </w:t>
      </w:r>
    </w:p>
    <w:p w14:paraId="177CBA8C" w14:textId="77777777" w:rsidR="005314F2" w:rsidRPr="005314F2" w:rsidRDefault="005314F2" w:rsidP="005B6035">
      <w:pPr>
        <w:pStyle w:val="NoSpacing"/>
        <w:rPr>
          <w:rFonts w:cs="Times New Roman"/>
        </w:rPr>
      </w:pPr>
    </w:p>
    <w:p w14:paraId="270D4941" w14:textId="77777777" w:rsidR="005314F2" w:rsidRPr="005314F2" w:rsidRDefault="005314F2" w:rsidP="00181C9C">
      <w:pPr>
        <w:pStyle w:val="NoSpacing"/>
        <w:numPr>
          <w:ilvl w:val="0"/>
          <w:numId w:val="10"/>
        </w:numPr>
      </w:pPr>
      <w:r w:rsidRPr="005314F2">
        <w:t>The key to improved student achievement was moving beyond an individual teacher</w:t>
      </w:r>
    </w:p>
    <w:p w14:paraId="43C00586" w14:textId="77777777" w:rsidR="005314F2" w:rsidRPr="005314F2" w:rsidRDefault="005314F2" w:rsidP="005B6035">
      <w:pPr>
        <w:pStyle w:val="NoSpacing"/>
        <w:ind w:left="720"/>
        <w:rPr>
          <w:rFonts w:cs="Times New Roman"/>
        </w:rPr>
      </w:pPr>
      <w:proofErr w:type="gramStart"/>
      <w:r w:rsidRPr="005314F2">
        <w:t>looking</w:t>
      </w:r>
      <w:proofErr w:type="gramEnd"/>
      <w:r w:rsidRPr="005314F2">
        <w:t xml:space="preserve"> at his or her classroom data. Instead, it took getting same-grade teacher</w:t>
      </w:r>
    </w:p>
    <w:p w14:paraId="38A0C763" w14:textId="77777777" w:rsidR="005314F2" w:rsidRPr="005314F2" w:rsidRDefault="005314F2" w:rsidP="005B6035">
      <w:pPr>
        <w:pStyle w:val="NoSpacing"/>
        <w:ind w:left="720"/>
        <w:rPr>
          <w:rFonts w:cs="Times New Roman"/>
        </w:rPr>
      </w:pPr>
      <w:proofErr w:type="gramStart"/>
      <w:r w:rsidRPr="005314F2">
        <w:t>teams</w:t>
      </w:r>
      <w:proofErr w:type="gramEnd"/>
      <w:r w:rsidRPr="005314F2">
        <w:t xml:space="preserve"> to meet, analyze the results of each interim assessment to understand what</w:t>
      </w:r>
    </w:p>
    <w:p w14:paraId="0B0DF56A" w14:textId="77777777" w:rsidR="005314F2" w:rsidRPr="005314F2" w:rsidRDefault="005314F2" w:rsidP="005B6035">
      <w:pPr>
        <w:pStyle w:val="NoSpacing"/>
        <w:ind w:left="720"/>
        <w:rPr>
          <w:rFonts w:cs="Times New Roman"/>
        </w:rPr>
      </w:pPr>
      <w:proofErr w:type="gramStart"/>
      <w:r w:rsidRPr="005314F2">
        <w:t>concepts</w:t>
      </w:r>
      <w:proofErr w:type="gramEnd"/>
      <w:r w:rsidRPr="005314F2">
        <w:t xml:space="preserve"> in the curriculum were posing difficulty for students, share ideas, figure</w:t>
      </w:r>
    </w:p>
    <w:p w14:paraId="318C8BD2" w14:textId="77777777" w:rsidR="005314F2" w:rsidRPr="005314F2" w:rsidRDefault="005314F2" w:rsidP="005B6035">
      <w:pPr>
        <w:pStyle w:val="NoSpacing"/>
        <w:ind w:left="720"/>
        <w:rPr>
          <w:rFonts w:cs="Times New Roman"/>
        </w:rPr>
      </w:pPr>
      <w:proofErr w:type="gramStart"/>
      <w:r w:rsidRPr="005314F2">
        <w:t>out</w:t>
      </w:r>
      <w:proofErr w:type="gramEnd"/>
      <w:r w:rsidRPr="005314F2">
        <w:t xml:space="preserve"> the best interventions, and actually follow up in their classrooms (</w:t>
      </w:r>
      <w:proofErr w:type="spellStart"/>
      <w:r w:rsidRPr="005314F2">
        <w:t>Christman</w:t>
      </w:r>
      <w:proofErr w:type="spellEnd"/>
      <w:r w:rsidRPr="005314F2">
        <w:t xml:space="preserve"> et </w:t>
      </w:r>
    </w:p>
    <w:p w14:paraId="77DCC67C" w14:textId="77777777" w:rsidR="005314F2" w:rsidRPr="005314F2" w:rsidRDefault="005314F2" w:rsidP="005B6035">
      <w:pPr>
        <w:pStyle w:val="NoSpacing"/>
        <w:ind w:left="720"/>
        <w:rPr>
          <w:rFonts w:cs="Times New Roman"/>
        </w:rPr>
      </w:pPr>
      <w:proofErr w:type="gramStart"/>
      <w:r w:rsidRPr="005314F2">
        <w:t>al</w:t>
      </w:r>
      <w:proofErr w:type="gramEnd"/>
      <w:r w:rsidRPr="005314F2">
        <w:t xml:space="preserve"> , 2009) </w:t>
      </w:r>
    </w:p>
    <w:p w14:paraId="6BB78306" w14:textId="77777777" w:rsidR="005314F2" w:rsidRPr="005314F2" w:rsidRDefault="005314F2" w:rsidP="005B6035">
      <w:pPr>
        <w:pStyle w:val="NoSpacing"/>
        <w:ind w:left="720"/>
        <w:rPr>
          <w:rFonts w:cs="Times New Roman"/>
        </w:rPr>
      </w:pPr>
      <w:r w:rsidRPr="005314F2">
        <w:rPr>
          <w:rFonts w:cs="Times New Roman"/>
        </w:rPr>
        <w:br/>
      </w:r>
      <w:r w:rsidRPr="005314F2">
        <w:rPr>
          <w:b/>
          <w:bCs/>
        </w:rPr>
        <w:t>Why Should We Implement Systematic Interventions (Response to Intervention)?</w:t>
      </w:r>
    </w:p>
    <w:p w14:paraId="7A2A604E" w14:textId="77777777" w:rsidR="005314F2" w:rsidRPr="005314F2" w:rsidRDefault="005314F2" w:rsidP="00181C9C">
      <w:pPr>
        <w:pStyle w:val="NoSpacing"/>
        <w:numPr>
          <w:ilvl w:val="0"/>
          <w:numId w:val="10"/>
        </w:numPr>
      </w:pPr>
      <w:r w:rsidRPr="005314F2">
        <w:t>“High-performing schools and school systems set high expectations for what</w:t>
      </w:r>
    </w:p>
    <w:p w14:paraId="46BD9C87" w14:textId="77777777" w:rsidR="005314F2" w:rsidRPr="005314F2" w:rsidRDefault="005314F2" w:rsidP="005B6035">
      <w:pPr>
        <w:pStyle w:val="NoSpacing"/>
        <w:ind w:left="720"/>
        <w:rPr>
          <w:rFonts w:cs="Times New Roman"/>
        </w:rPr>
      </w:pPr>
      <w:proofErr w:type="gramStart"/>
      <w:r w:rsidRPr="005314F2">
        <w:t>each</w:t>
      </w:r>
      <w:proofErr w:type="gramEnd"/>
      <w:r w:rsidRPr="005314F2">
        <w:t xml:space="preserve"> and every child should achieve, and then monitor performance against the</w:t>
      </w:r>
    </w:p>
    <w:p w14:paraId="732ABB2F" w14:textId="77777777" w:rsidR="005314F2" w:rsidRPr="005314F2" w:rsidRDefault="005314F2" w:rsidP="005B6035">
      <w:pPr>
        <w:pStyle w:val="NoSpacing"/>
        <w:ind w:left="720"/>
        <w:rPr>
          <w:rFonts w:cs="Times New Roman"/>
        </w:rPr>
      </w:pPr>
      <w:proofErr w:type="gramStart"/>
      <w:r w:rsidRPr="005314F2">
        <w:t>expectations</w:t>
      </w:r>
      <w:proofErr w:type="gramEnd"/>
      <w:r w:rsidRPr="005314F2">
        <w:t>, intervening whenever they are not met. . . . The very best systems</w:t>
      </w:r>
    </w:p>
    <w:p w14:paraId="495BF99A" w14:textId="77777777" w:rsidR="005314F2" w:rsidRPr="005314F2" w:rsidRDefault="005314F2" w:rsidP="005B6035">
      <w:pPr>
        <w:pStyle w:val="NoSpacing"/>
        <w:ind w:left="720"/>
        <w:rPr>
          <w:rFonts w:cs="Times New Roman"/>
        </w:rPr>
      </w:pPr>
      <w:proofErr w:type="gramStart"/>
      <w:r w:rsidRPr="005314F2">
        <w:t>intervene</w:t>
      </w:r>
      <w:proofErr w:type="gramEnd"/>
      <w:r w:rsidRPr="005314F2">
        <w:t xml:space="preserve"> at the level of the individual student, developing processes and structures</w:t>
      </w:r>
    </w:p>
    <w:p w14:paraId="688368C7" w14:textId="77777777" w:rsidR="005314F2" w:rsidRPr="005314F2" w:rsidRDefault="005314F2" w:rsidP="005B6035">
      <w:pPr>
        <w:pStyle w:val="NoSpacing"/>
        <w:ind w:left="720"/>
        <w:rPr>
          <w:rFonts w:cs="Times New Roman"/>
        </w:rPr>
      </w:pPr>
      <w:proofErr w:type="gramStart"/>
      <w:r w:rsidRPr="005314F2">
        <w:t>within</w:t>
      </w:r>
      <w:proofErr w:type="gramEnd"/>
      <w:r w:rsidRPr="005314F2">
        <w:t xml:space="preserve"> schools that are able to identify whenever a student is starting to fall behind,</w:t>
      </w:r>
    </w:p>
    <w:p w14:paraId="14578059" w14:textId="77777777" w:rsidR="005314F2" w:rsidRPr="005314F2" w:rsidRDefault="005314F2" w:rsidP="005B6035">
      <w:pPr>
        <w:pStyle w:val="NoSpacing"/>
        <w:ind w:left="720"/>
        <w:rPr>
          <w:rFonts w:cs="Times New Roman"/>
        </w:rPr>
      </w:pPr>
      <w:proofErr w:type="gramStart"/>
      <w:r w:rsidRPr="005314F2">
        <w:t>and</w:t>
      </w:r>
      <w:proofErr w:type="gramEnd"/>
      <w:r w:rsidRPr="005314F2">
        <w:t xml:space="preserve"> then intervening to improve that child’s performance.” (Barber &amp; </w:t>
      </w:r>
      <w:proofErr w:type="spellStart"/>
      <w:r w:rsidRPr="005314F2">
        <w:t>Mourshed</w:t>
      </w:r>
      <w:proofErr w:type="spellEnd"/>
      <w:r w:rsidRPr="005314F2">
        <w:t xml:space="preserve">, </w:t>
      </w:r>
    </w:p>
    <w:p w14:paraId="7BE398F1" w14:textId="4A2E1C47" w:rsidR="005314F2" w:rsidRPr="005314F2" w:rsidRDefault="005314F2" w:rsidP="005B6035">
      <w:pPr>
        <w:pStyle w:val="NoSpacing"/>
        <w:ind w:left="720"/>
        <w:rPr>
          <w:rFonts w:cs="Times New Roman"/>
        </w:rPr>
      </w:pPr>
      <w:r w:rsidRPr="005314F2">
        <w:t>2007)</w:t>
      </w:r>
    </w:p>
    <w:p w14:paraId="656F41BF" w14:textId="77777777" w:rsidR="005314F2" w:rsidRPr="005314F2" w:rsidRDefault="005314F2" w:rsidP="005B6035">
      <w:pPr>
        <w:pStyle w:val="NoSpacing"/>
        <w:rPr>
          <w:rFonts w:cs="Times New Roman"/>
        </w:rPr>
      </w:pPr>
    </w:p>
    <w:p w14:paraId="783A2150" w14:textId="77777777" w:rsidR="005314F2" w:rsidRPr="005314F2" w:rsidRDefault="005314F2" w:rsidP="00181C9C">
      <w:pPr>
        <w:pStyle w:val="NoSpacing"/>
        <w:numPr>
          <w:ilvl w:val="0"/>
          <w:numId w:val="10"/>
        </w:numPr>
      </w:pPr>
      <w:r w:rsidRPr="005314F2">
        <w:t>In order to raise student achievement, schools must use diagnostic assessments to</w:t>
      </w:r>
    </w:p>
    <w:p w14:paraId="691CED9A" w14:textId="77777777" w:rsidR="005314F2" w:rsidRPr="005314F2" w:rsidRDefault="005314F2" w:rsidP="005B6035">
      <w:pPr>
        <w:pStyle w:val="NoSpacing"/>
        <w:ind w:left="720"/>
        <w:rPr>
          <w:rFonts w:cs="Times New Roman"/>
        </w:rPr>
      </w:pPr>
      <w:proofErr w:type="gramStart"/>
      <w:r w:rsidRPr="005314F2">
        <w:t>measure</w:t>
      </w:r>
      <w:proofErr w:type="gramEnd"/>
      <w:r w:rsidRPr="005314F2">
        <w:t xml:space="preserve"> students’ knowledge and skills at the beginning of each curriculum unit,</w:t>
      </w:r>
    </w:p>
    <w:p w14:paraId="15D40A62" w14:textId="77777777" w:rsidR="005314F2" w:rsidRPr="005314F2" w:rsidRDefault="005314F2" w:rsidP="005B6035">
      <w:pPr>
        <w:pStyle w:val="NoSpacing"/>
        <w:ind w:left="720"/>
        <w:rPr>
          <w:rFonts w:cs="Times New Roman"/>
        </w:rPr>
      </w:pPr>
      <w:proofErr w:type="gramStart"/>
      <w:r w:rsidRPr="005314F2">
        <w:t>on</w:t>
      </w:r>
      <w:proofErr w:type="gramEnd"/>
      <w:r w:rsidRPr="005314F2">
        <w:t>-the-spot assessments to check for understanding during instruction, and end-of unit assessments and interim assessments to see how well students learned. “All</w:t>
      </w:r>
    </w:p>
    <w:p w14:paraId="029F187D" w14:textId="77777777" w:rsidR="005314F2" w:rsidRPr="005314F2" w:rsidRDefault="005314F2" w:rsidP="005B6035">
      <w:pPr>
        <w:pStyle w:val="NoSpacing"/>
        <w:ind w:left="720"/>
        <w:rPr>
          <w:rFonts w:cs="Times New Roman"/>
        </w:rPr>
      </w:pPr>
      <w:proofErr w:type="gramStart"/>
      <w:r w:rsidRPr="005314F2">
        <w:t>of</w:t>
      </w:r>
      <w:proofErr w:type="gramEnd"/>
      <w:r w:rsidRPr="005314F2">
        <w:t xml:space="preserve"> these enable teachers to make mid-course corrections and to get students into</w:t>
      </w:r>
    </w:p>
    <w:p w14:paraId="2C7B2072" w14:textId="65FFAA3B" w:rsidR="005314F2" w:rsidRPr="005314F2" w:rsidRDefault="005314F2" w:rsidP="005B6035">
      <w:pPr>
        <w:pStyle w:val="NoSpacing"/>
        <w:ind w:left="720"/>
        <w:rPr>
          <w:rFonts w:cs="Times New Roman"/>
        </w:rPr>
      </w:pPr>
      <w:proofErr w:type="gramStart"/>
      <w:r w:rsidRPr="005314F2">
        <w:t>intervention</w:t>
      </w:r>
      <w:proofErr w:type="gramEnd"/>
      <w:r w:rsidRPr="005314F2">
        <w:t xml:space="preserve"> earlier” (</w:t>
      </w:r>
      <w:proofErr w:type="spellStart"/>
      <w:r w:rsidRPr="005314F2">
        <w:t>Odden</w:t>
      </w:r>
      <w:proofErr w:type="spellEnd"/>
      <w:r w:rsidRPr="005314F2">
        <w:t xml:space="preserve">, 2009) </w:t>
      </w:r>
    </w:p>
    <w:p w14:paraId="0A986F44" w14:textId="77777777" w:rsidR="005314F2" w:rsidRPr="005314F2" w:rsidRDefault="005314F2" w:rsidP="005B6035">
      <w:pPr>
        <w:pStyle w:val="NoSpacing"/>
        <w:rPr>
          <w:rFonts w:cs="Times New Roman"/>
        </w:rPr>
      </w:pPr>
    </w:p>
    <w:p w14:paraId="14F13083" w14:textId="77777777" w:rsidR="005314F2" w:rsidRPr="005314F2" w:rsidRDefault="005314F2" w:rsidP="00181C9C">
      <w:pPr>
        <w:pStyle w:val="NoSpacing"/>
        <w:numPr>
          <w:ilvl w:val="0"/>
          <w:numId w:val="10"/>
        </w:numPr>
      </w:pPr>
      <w:r w:rsidRPr="005314F2">
        <w:t>“The most significant factor in providing appropriate interventions for students was</w:t>
      </w:r>
    </w:p>
    <w:p w14:paraId="03DEDCE6" w14:textId="77777777" w:rsidR="005314F2" w:rsidRPr="005314F2" w:rsidRDefault="005314F2" w:rsidP="005B6035">
      <w:pPr>
        <w:pStyle w:val="NoSpacing"/>
        <w:ind w:left="720"/>
        <w:rPr>
          <w:rFonts w:cs="Times New Roman"/>
        </w:rPr>
      </w:pPr>
      <w:proofErr w:type="gramStart"/>
      <w:r w:rsidRPr="005314F2">
        <w:t>the</w:t>
      </w:r>
      <w:proofErr w:type="gramEnd"/>
      <w:r w:rsidRPr="005314F2">
        <w:t xml:space="preserve"> development of layers of support. Systems of support specifically addressed</w:t>
      </w:r>
    </w:p>
    <w:p w14:paraId="17CD05BA" w14:textId="77777777" w:rsidR="005314F2" w:rsidRPr="005314F2" w:rsidRDefault="005314F2" w:rsidP="005B6035">
      <w:pPr>
        <w:pStyle w:val="NoSpacing"/>
        <w:ind w:left="720"/>
        <w:rPr>
          <w:rFonts w:cs="Times New Roman"/>
        </w:rPr>
      </w:pPr>
      <w:proofErr w:type="gramStart"/>
      <w:r w:rsidRPr="005314F2">
        <w:t>the</w:t>
      </w:r>
      <w:proofErr w:type="gramEnd"/>
      <w:r w:rsidRPr="005314F2">
        <w:t xml:space="preserve"> needs of students who were ‘stretching’ to take more rigorous coursework.”</w:t>
      </w:r>
    </w:p>
    <w:p w14:paraId="2F615D74" w14:textId="1C327C7E" w:rsidR="005314F2" w:rsidRDefault="005314F2" w:rsidP="005B6035">
      <w:pPr>
        <w:pStyle w:val="NoSpacing"/>
        <w:ind w:left="720"/>
      </w:pPr>
      <w:r w:rsidRPr="005314F2">
        <w:t>(</w:t>
      </w:r>
      <w:proofErr w:type="spellStart"/>
      <w:r w:rsidRPr="005314F2">
        <w:t>Dolejs</w:t>
      </w:r>
      <w:proofErr w:type="spellEnd"/>
      <w:r w:rsidRPr="005314F2">
        <w:t>, 2006)</w:t>
      </w:r>
    </w:p>
    <w:p w14:paraId="37013C0D" w14:textId="77777777" w:rsidR="005B6035" w:rsidRPr="005314F2" w:rsidRDefault="005B6035" w:rsidP="005B6035">
      <w:pPr>
        <w:pStyle w:val="NoSpacing"/>
        <w:ind w:left="720"/>
        <w:rPr>
          <w:rFonts w:cs="Times New Roman"/>
        </w:rPr>
      </w:pPr>
    </w:p>
    <w:p w14:paraId="454AFD69" w14:textId="0785E725" w:rsidR="005314F2" w:rsidRPr="005314F2" w:rsidRDefault="005314F2" w:rsidP="00181C9C">
      <w:pPr>
        <w:pStyle w:val="NoSpacing"/>
        <w:numPr>
          <w:ilvl w:val="0"/>
          <w:numId w:val="10"/>
        </w:numPr>
        <w:rPr>
          <w:rFonts w:cs="Times New Roman"/>
        </w:rPr>
      </w:pPr>
      <w:r w:rsidRPr="005314F2">
        <w:rPr>
          <w:b/>
          <w:bCs/>
          <w:u w:val="single"/>
        </w:rPr>
        <w:t>Why Should We Use Teams as Our Basic Structure?</w:t>
      </w:r>
    </w:p>
    <w:p w14:paraId="68E88FEA" w14:textId="77777777" w:rsidR="005314F2" w:rsidRPr="005314F2" w:rsidRDefault="005314F2" w:rsidP="005B6035">
      <w:pPr>
        <w:pStyle w:val="NoSpacing"/>
        <w:ind w:left="720"/>
      </w:pPr>
      <w:r w:rsidRPr="005314F2">
        <w:t>“Empowered teams are such a powerful force of integration and productivity</w:t>
      </w:r>
    </w:p>
    <w:p w14:paraId="3CE5FDFE" w14:textId="77777777" w:rsidR="005314F2" w:rsidRPr="005314F2" w:rsidRDefault="005314F2" w:rsidP="005B6035">
      <w:pPr>
        <w:pStyle w:val="NoSpacing"/>
        <w:ind w:left="720"/>
        <w:rPr>
          <w:rFonts w:cs="Times New Roman"/>
        </w:rPr>
      </w:pPr>
      <w:proofErr w:type="gramStart"/>
      <w:r w:rsidRPr="005314F2">
        <w:t>that</w:t>
      </w:r>
      <w:proofErr w:type="gramEnd"/>
      <w:r w:rsidRPr="005314F2">
        <w:t xml:space="preserve"> they form the basic building block of any intelligent organization.” (Pinchot &amp; </w:t>
      </w:r>
    </w:p>
    <w:p w14:paraId="5E4DC806" w14:textId="57DEA631" w:rsidR="005314F2" w:rsidRPr="005314F2" w:rsidRDefault="005314F2" w:rsidP="005B6035">
      <w:pPr>
        <w:pStyle w:val="NoSpacing"/>
        <w:ind w:left="720"/>
        <w:rPr>
          <w:rFonts w:cs="Times New Roman"/>
        </w:rPr>
      </w:pPr>
      <w:r w:rsidRPr="005314F2">
        <w:t>Pinchot, 1993)</w:t>
      </w:r>
    </w:p>
    <w:p w14:paraId="68FF6458" w14:textId="77777777" w:rsidR="005314F2" w:rsidRPr="005314F2" w:rsidRDefault="005314F2" w:rsidP="005B6035">
      <w:pPr>
        <w:pStyle w:val="NoSpacing"/>
        <w:rPr>
          <w:rFonts w:cs="Times New Roman"/>
        </w:rPr>
      </w:pPr>
    </w:p>
    <w:p w14:paraId="28B97FD4" w14:textId="77777777" w:rsidR="005314F2" w:rsidRPr="005314F2" w:rsidRDefault="005314F2" w:rsidP="00181C9C">
      <w:pPr>
        <w:pStyle w:val="NoSpacing"/>
        <w:numPr>
          <w:ilvl w:val="0"/>
          <w:numId w:val="10"/>
        </w:numPr>
      </w:pPr>
      <w:r w:rsidRPr="005314F2">
        <w:t>“We are at a point in time where teams are recognized as a critical component</w:t>
      </w:r>
    </w:p>
    <w:p w14:paraId="6F69A528" w14:textId="77777777" w:rsidR="005314F2" w:rsidRPr="005314F2" w:rsidRDefault="005314F2" w:rsidP="005B6035">
      <w:pPr>
        <w:pStyle w:val="NoSpacing"/>
        <w:ind w:left="720"/>
        <w:rPr>
          <w:rFonts w:cs="Times New Roman"/>
        </w:rPr>
      </w:pPr>
      <w:proofErr w:type="gramStart"/>
      <w:r w:rsidRPr="005314F2">
        <w:t>of</w:t>
      </w:r>
      <w:proofErr w:type="gramEnd"/>
      <w:r w:rsidRPr="005314F2">
        <w:t xml:space="preserve"> every enterprise—the predominant unit for decision making and getting things</w:t>
      </w:r>
    </w:p>
    <w:p w14:paraId="42F1D1C3" w14:textId="77777777" w:rsidR="005314F2" w:rsidRPr="005314F2" w:rsidRDefault="005314F2" w:rsidP="005B6035">
      <w:pPr>
        <w:pStyle w:val="NoSpacing"/>
        <w:ind w:left="720"/>
        <w:rPr>
          <w:rFonts w:cs="Times New Roman"/>
        </w:rPr>
      </w:pPr>
      <w:proofErr w:type="gramStart"/>
      <w:r w:rsidRPr="005314F2">
        <w:t>done</w:t>
      </w:r>
      <w:proofErr w:type="gramEnd"/>
      <w:r w:rsidRPr="005314F2">
        <w:t>. . . . Working in teams is the norm in a learning organization.” (</w:t>
      </w:r>
      <w:proofErr w:type="spellStart"/>
      <w:r w:rsidRPr="005314F2">
        <w:t>Senge</w:t>
      </w:r>
      <w:proofErr w:type="spellEnd"/>
      <w:r w:rsidRPr="005314F2">
        <w:t xml:space="preserve"> et al </w:t>
      </w:r>
    </w:p>
    <w:p w14:paraId="520904C6" w14:textId="139A9D64" w:rsidR="005314F2" w:rsidRPr="005314F2" w:rsidRDefault="005314F2" w:rsidP="005B6035">
      <w:pPr>
        <w:pStyle w:val="NoSpacing"/>
        <w:ind w:left="720"/>
        <w:rPr>
          <w:rFonts w:cs="Times New Roman"/>
        </w:rPr>
      </w:pPr>
      <w:r w:rsidRPr="005314F2">
        <w:t>1994)</w:t>
      </w:r>
    </w:p>
    <w:p w14:paraId="3F08FF17" w14:textId="77777777" w:rsidR="005314F2" w:rsidRPr="005314F2" w:rsidRDefault="005314F2" w:rsidP="005B6035">
      <w:pPr>
        <w:pStyle w:val="NoSpacing"/>
        <w:rPr>
          <w:rFonts w:cs="Times New Roman"/>
        </w:rPr>
      </w:pPr>
    </w:p>
    <w:p w14:paraId="572EE30E" w14:textId="77777777" w:rsidR="005314F2" w:rsidRPr="005314F2" w:rsidRDefault="005314F2" w:rsidP="00181C9C">
      <w:pPr>
        <w:pStyle w:val="NoSpacing"/>
        <w:numPr>
          <w:ilvl w:val="0"/>
          <w:numId w:val="10"/>
        </w:numPr>
      </w:pPr>
      <w:r w:rsidRPr="005314F2">
        <w:t>Teams “bring together complementary skills and experience that . . . exceed</w:t>
      </w:r>
    </w:p>
    <w:p w14:paraId="3CC977CA" w14:textId="77777777" w:rsidR="005314F2" w:rsidRPr="005314F2" w:rsidRDefault="005314F2" w:rsidP="005B6035">
      <w:pPr>
        <w:pStyle w:val="NoSpacing"/>
        <w:ind w:left="720"/>
        <w:rPr>
          <w:rFonts w:cs="Times New Roman"/>
        </w:rPr>
      </w:pPr>
      <w:proofErr w:type="gramStart"/>
      <w:r w:rsidRPr="005314F2">
        <w:t>those</w:t>
      </w:r>
      <w:proofErr w:type="gramEnd"/>
      <w:r w:rsidRPr="005314F2">
        <w:t xml:space="preserve"> of any individual on the team.” Teams are more effective in problem solving,</w:t>
      </w:r>
    </w:p>
    <w:p w14:paraId="180542D9" w14:textId="77777777" w:rsidR="005314F2" w:rsidRPr="005314F2" w:rsidRDefault="005314F2" w:rsidP="005B6035">
      <w:pPr>
        <w:pStyle w:val="NoSpacing"/>
        <w:ind w:left="720"/>
        <w:rPr>
          <w:rFonts w:cs="Times New Roman"/>
        </w:rPr>
      </w:pPr>
      <w:r w:rsidRPr="005314F2">
        <w:t>“</w:t>
      </w:r>
      <w:proofErr w:type="gramStart"/>
      <w:r w:rsidRPr="005314F2">
        <w:t>provide</w:t>
      </w:r>
      <w:proofErr w:type="gramEnd"/>
      <w:r w:rsidRPr="005314F2">
        <w:t xml:space="preserve"> a unique social dimension that enhances . . . work,” motivate, and foster</w:t>
      </w:r>
    </w:p>
    <w:p w14:paraId="1CE236BB" w14:textId="2D94B4E9" w:rsidR="005314F2" w:rsidRPr="005314F2" w:rsidRDefault="005314F2" w:rsidP="005B6035">
      <w:pPr>
        <w:pStyle w:val="NoSpacing"/>
        <w:ind w:left="720"/>
        <w:rPr>
          <w:rFonts w:cs="Times New Roman"/>
        </w:rPr>
      </w:pPr>
      <w:proofErr w:type="gramStart"/>
      <w:r w:rsidRPr="005314F2">
        <w:t>peer</w:t>
      </w:r>
      <w:proofErr w:type="gramEnd"/>
      <w:r w:rsidRPr="005314F2">
        <w:t xml:space="preserve"> pressure and internal accountability (</w:t>
      </w:r>
      <w:proofErr w:type="spellStart"/>
      <w:r w:rsidRPr="005314F2">
        <w:t>Katzenbach</w:t>
      </w:r>
      <w:proofErr w:type="spellEnd"/>
      <w:r w:rsidRPr="005314F2">
        <w:t xml:space="preserve"> &amp; Smith, 1993) </w:t>
      </w:r>
    </w:p>
    <w:p w14:paraId="2D5A6ABE" w14:textId="77777777" w:rsidR="005314F2" w:rsidRPr="005314F2" w:rsidRDefault="005314F2" w:rsidP="005B6035">
      <w:pPr>
        <w:pStyle w:val="NoSpacing"/>
        <w:rPr>
          <w:rFonts w:cs="Times New Roman"/>
        </w:rPr>
      </w:pPr>
    </w:p>
    <w:p w14:paraId="00BDC774" w14:textId="77777777" w:rsidR="005314F2" w:rsidRPr="005314F2" w:rsidRDefault="005314F2" w:rsidP="00181C9C">
      <w:pPr>
        <w:pStyle w:val="NoSpacing"/>
        <w:numPr>
          <w:ilvl w:val="0"/>
          <w:numId w:val="10"/>
        </w:numPr>
      </w:pPr>
      <w:r w:rsidRPr="005314F2">
        <w:t>“A team can make better decisions, solve more complex problems, and do more</w:t>
      </w:r>
    </w:p>
    <w:p w14:paraId="0B996B1C" w14:textId="77777777" w:rsidR="005314F2" w:rsidRPr="005314F2" w:rsidRDefault="005314F2" w:rsidP="005B6035">
      <w:pPr>
        <w:pStyle w:val="NoSpacing"/>
        <w:ind w:left="720"/>
        <w:rPr>
          <w:rFonts w:cs="Times New Roman"/>
        </w:rPr>
      </w:pPr>
      <w:proofErr w:type="gramStart"/>
      <w:r w:rsidRPr="005314F2">
        <w:t>to</w:t>
      </w:r>
      <w:proofErr w:type="gramEnd"/>
      <w:r w:rsidRPr="005314F2">
        <w:t xml:space="preserve"> enhance creativity and build skills than individuals working alone . . . They have</w:t>
      </w:r>
    </w:p>
    <w:p w14:paraId="17AECCF8" w14:textId="77777777" w:rsidR="005314F2" w:rsidRPr="005314F2" w:rsidRDefault="005314F2" w:rsidP="005B6035">
      <w:pPr>
        <w:pStyle w:val="NoSpacing"/>
        <w:ind w:left="720"/>
        <w:rPr>
          <w:rFonts w:cs="Times New Roman"/>
        </w:rPr>
      </w:pPr>
      <w:proofErr w:type="gramStart"/>
      <w:r w:rsidRPr="005314F2">
        <w:t>become</w:t>
      </w:r>
      <w:proofErr w:type="gramEnd"/>
      <w:r w:rsidRPr="005314F2">
        <w:t xml:space="preserve"> the vehicle for moving organizations into the future. . . . Teams are not just</w:t>
      </w:r>
    </w:p>
    <w:p w14:paraId="27FA0320" w14:textId="3CED0F3C" w:rsidR="005314F2" w:rsidRPr="005314F2" w:rsidRDefault="005314F2" w:rsidP="005B6035">
      <w:pPr>
        <w:pStyle w:val="NoSpacing"/>
        <w:ind w:left="720"/>
        <w:rPr>
          <w:rFonts w:cs="Times New Roman"/>
        </w:rPr>
      </w:pPr>
      <w:proofErr w:type="gramStart"/>
      <w:r w:rsidRPr="005314F2">
        <w:t>nice</w:t>
      </w:r>
      <w:proofErr w:type="gramEnd"/>
      <w:r w:rsidRPr="005314F2">
        <w:t xml:space="preserve"> to have. They are hard-core units of the production.” (Blanchard, 2007)</w:t>
      </w:r>
    </w:p>
    <w:p w14:paraId="3D56A739" w14:textId="77777777" w:rsidR="005314F2" w:rsidRPr="005314F2" w:rsidRDefault="005314F2" w:rsidP="005B6035">
      <w:pPr>
        <w:pStyle w:val="NoSpacing"/>
        <w:rPr>
          <w:rFonts w:cs="Times New Roman"/>
        </w:rPr>
      </w:pPr>
    </w:p>
    <w:p w14:paraId="405A0791" w14:textId="77777777" w:rsidR="005314F2" w:rsidRPr="005314F2" w:rsidRDefault="005314F2" w:rsidP="00181C9C">
      <w:pPr>
        <w:pStyle w:val="NoSpacing"/>
        <w:numPr>
          <w:ilvl w:val="0"/>
          <w:numId w:val="10"/>
        </w:numPr>
      </w:pPr>
      <w:r w:rsidRPr="005314F2">
        <w:t>“Influencers increase the capacity of others by asking them to work in teams with</w:t>
      </w:r>
    </w:p>
    <w:p w14:paraId="58E11D57" w14:textId="77777777" w:rsidR="005314F2" w:rsidRPr="005314F2" w:rsidRDefault="005314F2" w:rsidP="005B6035">
      <w:pPr>
        <w:pStyle w:val="NoSpacing"/>
        <w:ind w:left="720"/>
        <w:rPr>
          <w:rFonts w:cs="Times New Roman"/>
        </w:rPr>
      </w:pPr>
      <w:proofErr w:type="gramStart"/>
      <w:r w:rsidRPr="005314F2">
        <w:t>interdependent</w:t>
      </w:r>
      <w:proofErr w:type="gramEnd"/>
      <w:r w:rsidRPr="005314F2">
        <w:t xml:space="preserve"> relationships. . . . We increase capacity when we work together</w:t>
      </w:r>
    </w:p>
    <w:p w14:paraId="4F2F8060" w14:textId="6D6E3A4D" w:rsidR="005314F2" w:rsidRPr="005314F2" w:rsidRDefault="005314F2" w:rsidP="005B6035">
      <w:pPr>
        <w:pStyle w:val="NoSpacing"/>
        <w:ind w:left="720"/>
        <w:rPr>
          <w:rFonts w:cs="Times New Roman"/>
        </w:rPr>
      </w:pPr>
      <w:proofErr w:type="gramStart"/>
      <w:r w:rsidRPr="005314F2">
        <w:t>rather</w:t>
      </w:r>
      <w:proofErr w:type="gramEnd"/>
      <w:r w:rsidRPr="005314F2">
        <w:t xml:space="preserve"> than in isolation.” (Patterson et </w:t>
      </w:r>
      <w:proofErr w:type="gramStart"/>
      <w:r w:rsidRPr="005314F2">
        <w:t>al ,</w:t>
      </w:r>
      <w:proofErr w:type="gramEnd"/>
      <w:r w:rsidRPr="005314F2">
        <w:t xml:space="preserve"> 2008)</w:t>
      </w:r>
    </w:p>
    <w:p w14:paraId="6C5CC0AF"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Why Should We Collaborate?</w:t>
      </w:r>
    </w:p>
    <w:p w14:paraId="3D58E34C" w14:textId="77777777" w:rsidR="005314F2" w:rsidRPr="005314F2" w:rsidRDefault="005314F2" w:rsidP="00181C9C">
      <w:pPr>
        <w:pStyle w:val="NoSpacing"/>
        <w:numPr>
          <w:ilvl w:val="0"/>
          <w:numId w:val="10"/>
        </w:numPr>
      </w:pPr>
      <w:r w:rsidRPr="005314F2">
        <w:t>When teachers work in collaborative teams schools are more likely to see gains in</w:t>
      </w:r>
    </w:p>
    <w:p w14:paraId="1614BFD7" w14:textId="77777777" w:rsidR="005314F2" w:rsidRPr="005314F2" w:rsidRDefault="005314F2" w:rsidP="005B6035">
      <w:pPr>
        <w:pStyle w:val="NoSpacing"/>
        <w:ind w:left="720"/>
        <w:rPr>
          <w:rFonts w:cs="Times New Roman"/>
        </w:rPr>
      </w:pPr>
      <w:proofErr w:type="gramStart"/>
      <w:r w:rsidRPr="005314F2">
        <w:t>student</w:t>
      </w:r>
      <w:proofErr w:type="gramEnd"/>
      <w:r w:rsidRPr="005314F2">
        <w:t xml:space="preserve"> achievement, find higher quality solutions to problems, promote increased</w:t>
      </w:r>
    </w:p>
    <w:p w14:paraId="35105DCB" w14:textId="77777777" w:rsidR="005314F2" w:rsidRPr="005314F2" w:rsidRDefault="005314F2" w:rsidP="005B6035">
      <w:pPr>
        <w:pStyle w:val="NoSpacing"/>
        <w:ind w:left="720"/>
        <w:rPr>
          <w:rFonts w:cs="Times New Roman"/>
        </w:rPr>
      </w:pPr>
      <w:proofErr w:type="gramStart"/>
      <w:r w:rsidRPr="005314F2">
        <w:t>confidence</w:t>
      </w:r>
      <w:proofErr w:type="gramEnd"/>
      <w:r w:rsidRPr="005314F2">
        <w:t xml:space="preserve"> among staff, create an environment in which teachers support one</w:t>
      </w:r>
    </w:p>
    <w:p w14:paraId="4FEB018C" w14:textId="77777777" w:rsidR="005314F2" w:rsidRPr="005314F2" w:rsidRDefault="005314F2" w:rsidP="005B6035">
      <w:pPr>
        <w:pStyle w:val="NoSpacing"/>
        <w:ind w:left="720"/>
        <w:rPr>
          <w:rFonts w:cs="Times New Roman"/>
        </w:rPr>
      </w:pPr>
      <w:proofErr w:type="gramStart"/>
      <w:r w:rsidRPr="005314F2">
        <w:t>another’s</w:t>
      </w:r>
      <w:proofErr w:type="gramEnd"/>
      <w:r w:rsidRPr="005314F2">
        <w:t xml:space="preserve"> strengths and accommodate weaknesses, provide support for new</w:t>
      </w:r>
    </w:p>
    <w:p w14:paraId="05A738AC" w14:textId="77777777" w:rsidR="005314F2" w:rsidRPr="005314F2" w:rsidRDefault="005314F2" w:rsidP="005B6035">
      <w:pPr>
        <w:pStyle w:val="NoSpacing"/>
        <w:ind w:left="720"/>
        <w:rPr>
          <w:rFonts w:cs="Times New Roman"/>
        </w:rPr>
      </w:pPr>
      <w:proofErr w:type="gramStart"/>
      <w:r w:rsidRPr="005314F2">
        <w:t>teachers</w:t>
      </w:r>
      <w:proofErr w:type="gramEnd"/>
      <w:r w:rsidRPr="005314F2">
        <w:t>, and provide all staff with access to an expanded pool of ideas, materials,</w:t>
      </w:r>
    </w:p>
    <w:p w14:paraId="7B35C5AB" w14:textId="77777777" w:rsidR="005314F2" w:rsidRPr="005314F2" w:rsidRDefault="005314F2" w:rsidP="005B6035">
      <w:pPr>
        <w:pStyle w:val="NoSpacing"/>
        <w:ind w:left="720"/>
        <w:rPr>
          <w:rFonts w:cs="Times New Roman"/>
        </w:rPr>
      </w:pPr>
      <w:proofErr w:type="gramStart"/>
      <w:r w:rsidRPr="005314F2">
        <w:t>and</w:t>
      </w:r>
      <w:proofErr w:type="gramEnd"/>
      <w:r w:rsidRPr="005314F2">
        <w:t xml:space="preserve"> methods (Little, 1990) </w:t>
      </w:r>
    </w:p>
    <w:p w14:paraId="58ED313F" w14:textId="77777777" w:rsidR="005314F2" w:rsidRPr="005314F2" w:rsidRDefault="005314F2" w:rsidP="005B6035">
      <w:pPr>
        <w:pStyle w:val="NoSpacing"/>
        <w:rPr>
          <w:rFonts w:cs="Times New Roman"/>
        </w:rPr>
      </w:pPr>
    </w:p>
    <w:p w14:paraId="1E872F1B" w14:textId="77777777" w:rsidR="005314F2" w:rsidRPr="005314F2" w:rsidRDefault="005314F2" w:rsidP="00181C9C">
      <w:pPr>
        <w:pStyle w:val="NoSpacing"/>
        <w:numPr>
          <w:ilvl w:val="0"/>
          <w:numId w:val="10"/>
        </w:numPr>
      </w:pPr>
      <w:r w:rsidRPr="005314F2">
        <w:t>“The single most important factor for successful school restructuring and the first</w:t>
      </w:r>
    </w:p>
    <w:p w14:paraId="4326E3E5" w14:textId="77777777" w:rsidR="005314F2" w:rsidRPr="005314F2" w:rsidRDefault="005314F2" w:rsidP="005B6035">
      <w:pPr>
        <w:pStyle w:val="NoSpacing"/>
        <w:ind w:left="720"/>
        <w:rPr>
          <w:rFonts w:cs="Times New Roman"/>
        </w:rPr>
      </w:pPr>
      <w:proofErr w:type="gramStart"/>
      <w:r w:rsidRPr="005314F2">
        <w:t>order</w:t>
      </w:r>
      <w:proofErr w:type="gramEnd"/>
      <w:r w:rsidRPr="005314F2">
        <w:t xml:space="preserve"> of business for those interested in increasing the capacity of their schools is</w:t>
      </w:r>
    </w:p>
    <w:p w14:paraId="44A9C17F" w14:textId="204F6C55" w:rsidR="005314F2" w:rsidRPr="005314F2" w:rsidRDefault="005314F2" w:rsidP="001646C8">
      <w:pPr>
        <w:pStyle w:val="NoSpacing"/>
        <w:ind w:left="720"/>
        <w:rPr>
          <w:rFonts w:cs="Times New Roman"/>
        </w:rPr>
      </w:pPr>
      <w:proofErr w:type="gramStart"/>
      <w:r w:rsidRPr="005314F2">
        <w:t>building</w:t>
      </w:r>
      <w:proofErr w:type="gramEnd"/>
      <w:r w:rsidRPr="005314F2">
        <w:t xml:space="preserve"> a collaborative internal environment.” (E</w:t>
      </w:r>
      <w:r w:rsidR="001646C8">
        <w:t>astwood &amp; Seashore Louis, 1992</w:t>
      </w:r>
      <w:r w:rsidRPr="005314F2">
        <w:t>)</w:t>
      </w:r>
    </w:p>
    <w:p w14:paraId="3F70FEAD" w14:textId="77777777" w:rsidR="005314F2" w:rsidRPr="005314F2" w:rsidRDefault="005314F2" w:rsidP="005B6035">
      <w:pPr>
        <w:pStyle w:val="NoSpacing"/>
        <w:rPr>
          <w:rFonts w:cs="Times New Roman"/>
        </w:rPr>
      </w:pPr>
    </w:p>
    <w:p w14:paraId="6CE70F02" w14:textId="77777777" w:rsidR="005314F2" w:rsidRPr="005314F2" w:rsidRDefault="005314F2" w:rsidP="00181C9C">
      <w:pPr>
        <w:pStyle w:val="NoSpacing"/>
        <w:numPr>
          <w:ilvl w:val="0"/>
          <w:numId w:val="10"/>
        </w:numPr>
      </w:pPr>
      <w:r w:rsidRPr="005314F2">
        <w:t>“[High-achieving schools] build a highly collaborative school environment where</w:t>
      </w:r>
    </w:p>
    <w:p w14:paraId="7737A999" w14:textId="77777777" w:rsidR="005314F2" w:rsidRPr="005314F2" w:rsidRDefault="005314F2" w:rsidP="005B6035">
      <w:pPr>
        <w:pStyle w:val="NoSpacing"/>
        <w:ind w:left="720"/>
        <w:rPr>
          <w:rFonts w:cs="Times New Roman"/>
        </w:rPr>
      </w:pPr>
      <w:proofErr w:type="gramStart"/>
      <w:r w:rsidRPr="005314F2">
        <w:t>working</w:t>
      </w:r>
      <w:proofErr w:type="gramEnd"/>
      <w:r w:rsidRPr="005314F2">
        <w:t xml:space="preserve"> together to solve problems and to learn from each other become cultural</w:t>
      </w:r>
    </w:p>
    <w:p w14:paraId="2D7245C0" w14:textId="21FBC861" w:rsidR="005314F2" w:rsidRPr="005314F2" w:rsidRDefault="005314F2" w:rsidP="005B6035">
      <w:pPr>
        <w:pStyle w:val="NoSpacing"/>
        <w:ind w:left="720"/>
        <w:rPr>
          <w:rFonts w:cs="Times New Roman"/>
        </w:rPr>
      </w:pPr>
      <w:proofErr w:type="gramStart"/>
      <w:r w:rsidRPr="005314F2">
        <w:t>norms</w:t>
      </w:r>
      <w:proofErr w:type="gramEnd"/>
      <w:r w:rsidRPr="005314F2">
        <w:t>.” (</w:t>
      </w:r>
      <w:proofErr w:type="spellStart"/>
      <w:r w:rsidRPr="005314F2">
        <w:t>WestEd</w:t>
      </w:r>
      <w:proofErr w:type="spellEnd"/>
      <w:r w:rsidRPr="005314F2">
        <w:t>, 2000)</w:t>
      </w:r>
    </w:p>
    <w:p w14:paraId="13EA9146"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Why Should We Create Norms?</w:t>
      </w:r>
    </w:p>
    <w:p w14:paraId="28D3D896" w14:textId="77777777" w:rsidR="005314F2" w:rsidRPr="005314F2" w:rsidRDefault="005314F2" w:rsidP="00181C9C">
      <w:pPr>
        <w:pStyle w:val="NoSpacing"/>
        <w:numPr>
          <w:ilvl w:val="0"/>
          <w:numId w:val="10"/>
        </w:numPr>
      </w:pPr>
      <w:r w:rsidRPr="005314F2">
        <w:t>Teams improve their ability to grapple with the critical questions when they clarify</w:t>
      </w:r>
    </w:p>
    <w:p w14:paraId="6228C822" w14:textId="45698EBF" w:rsidR="005314F2" w:rsidRPr="005314F2" w:rsidRDefault="005314F2" w:rsidP="005B6035">
      <w:pPr>
        <w:pStyle w:val="NoSpacing"/>
        <w:ind w:left="720"/>
        <w:rPr>
          <w:rFonts w:cs="Times New Roman"/>
        </w:rPr>
      </w:pPr>
      <w:proofErr w:type="gramStart"/>
      <w:r w:rsidRPr="005314F2">
        <w:t>norms</w:t>
      </w:r>
      <w:proofErr w:type="gramEnd"/>
      <w:r w:rsidRPr="005314F2">
        <w:t xml:space="preserve"> that will guide their work. These collective commitments represent the</w:t>
      </w:r>
    </w:p>
    <w:p w14:paraId="5192B1CB" w14:textId="77777777" w:rsidR="005314F2" w:rsidRPr="005314F2" w:rsidRDefault="005314F2" w:rsidP="005B6035">
      <w:pPr>
        <w:pStyle w:val="NoSpacing"/>
        <w:ind w:left="720"/>
        <w:rPr>
          <w:rFonts w:cs="Times New Roman"/>
        </w:rPr>
      </w:pPr>
      <w:r w:rsidRPr="005314F2">
        <w:t>“</w:t>
      </w:r>
      <w:proofErr w:type="gramStart"/>
      <w:r w:rsidRPr="005314F2">
        <w:t>promises</w:t>
      </w:r>
      <w:proofErr w:type="gramEnd"/>
      <w:r w:rsidRPr="005314F2">
        <w:t xml:space="preserve"> we make to ourselves and others, promises that underpin two critical</w:t>
      </w:r>
    </w:p>
    <w:p w14:paraId="03BB92BD" w14:textId="5343005D" w:rsidR="005314F2" w:rsidRPr="005314F2" w:rsidRDefault="005314F2" w:rsidP="005B6035">
      <w:pPr>
        <w:pStyle w:val="NoSpacing"/>
        <w:ind w:left="720"/>
        <w:rPr>
          <w:rFonts w:cs="Times New Roman"/>
        </w:rPr>
      </w:pPr>
      <w:proofErr w:type="gramStart"/>
      <w:r w:rsidRPr="005314F2">
        <w:t>aspects</w:t>
      </w:r>
      <w:proofErr w:type="gramEnd"/>
      <w:r w:rsidRPr="005314F2">
        <w:t xml:space="preserve"> of teams—commitment and trust” (</w:t>
      </w:r>
      <w:proofErr w:type="spellStart"/>
      <w:r w:rsidRPr="005314F2">
        <w:t>Katzenbach</w:t>
      </w:r>
      <w:proofErr w:type="spellEnd"/>
      <w:r w:rsidRPr="005314F2">
        <w:t xml:space="preserve"> &amp; Smith, 1993) </w:t>
      </w:r>
    </w:p>
    <w:p w14:paraId="4DF915E8" w14:textId="77777777" w:rsidR="005314F2" w:rsidRPr="005314F2" w:rsidRDefault="005314F2" w:rsidP="005B6035">
      <w:pPr>
        <w:pStyle w:val="NoSpacing"/>
        <w:rPr>
          <w:rFonts w:cs="Times New Roman"/>
        </w:rPr>
      </w:pPr>
    </w:p>
    <w:p w14:paraId="67CA366D" w14:textId="77777777" w:rsidR="005314F2" w:rsidRPr="005314F2" w:rsidRDefault="005314F2" w:rsidP="00181C9C">
      <w:pPr>
        <w:pStyle w:val="NoSpacing"/>
        <w:numPr>
          <w:ilvl w:val="0"/>
          <w:numId w:val="10"/>
        </w:numPr>
      </w:pPr>
      <w:r w:rsidRPr="005314F2">
        <w:t>Norms can help clarify expectations, promote open dialogue, and serve as a</w:t>
      </w:r>
    </w:p>
    <w:p w14:paraId="5396E8EF" w14:textId="77777777" w:rsidR="005314F2" w:rsidRPr="005314F2" w:rsidRDefault="005314F2" w:rsidP="005B6035">
      <w:pPr>
        <w:pStyle w:val="NoSpacing"/>
        <w:ind w:left="720"/>
        <w:rPr>
          <w:rFonts w:cs="Times New Roman"/>
        </w:rPr>
      </w:pPr>
      <w:proofErr w:type="gramStart"/>
      <w:r w:rsidRPr="005314F2">
        <w:t>powerful</w:t>
      </w:r>
      <w:proofErr w:type="gramEnd"/>
      <w:r w:rsidRPr="005314F2">
        <w:t xml:space="preserve"> tool for holding members accountable (</w:t>
      </w:r>
      <w:proofErr w:type="spellStart"/>
      <w:r w:rsidRPr="005314F2">
        <w:t>Lencioni</w:t>
      </w:r>
      <w:proofErr w:type="spellEnd"/>
      <w:r w:rsidRPr="005314F2">
        <w:t xml:space="preserve">, 2005) </w:t>
      </w:r>
    </w:p>
    <w:p w14:paraId="5F7303E5" w14:textId="77777777" w:rsidR="005314F2" w:rsidRPr="005314F2" w:rsidRDefault="005314F2" w:rsidP="005B6035">
      <w:pPr>
        <w:pStyle w:val="NoSpacing"/>
        <w:rPr>
          <w:rFonts w:cs="Times New Roman"/>
        </w:rPr>
      </w:pPr>
    </w:p>
    <w:p w14:paraId="5A6957AF" w14:textId="77777777" w:rsidR="005314F2" w:rsidRPr="005314F2" w:rsidRDefault="005314F2" w:rsidP="00181C9C">
      <w:pPr>
        <w:pStyle w:val="NoSpacing"/>
        <w:numPr>
          <w:ilvl w:val="0"/>
          <w:numId w:val="10"/>
        </w:numPr>
      </w:pPr>
      <w:r w:rsidRPr="005314F2">
        <w:t>Inattention to establishing specific team norms is one of the major reasons teams</w:t>
      </w:r>
    </w:p>
    <w:p w14:paraId="1655B935" w14:textId="77777777" w:rsidR="005314F2" w:rsidRPr="005314F2" w:rsidRDefault="005314F2" w:rsidP="005B6035">
      <w:pPr>
        <w:pStyle w:val="NoSpacing"/>
        <w:ind w:left="720"/>
        <w:rPr>
          <w:rFonts w:cs="Times New Roman"/>
        </w:rPr>
      </w:pPr>
      <w:proofErr w:type="gramStart"/>
      <w:r w:rsidRPr="005314F2">
        <w:t>fail</w:t>
      </w:r>
      <w:proofErr w:type="gramEnd"/>
      <w:r w:rsidRPr="005314F2">
        <w:t xml:space="preserve"> (Blanchard, 2007) </w:t>
      </w:r>
    </w:p>
    <w:p w14:paraId="71AED78E"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Why Do We Need SMART Goals?</w:t>
      </w:r>
    </w:p>
    <w:p w14:paraId="5B90505B" w14:textId="77777777" w:rsidR="005314F2" w:rsidRPr="005314F2" w:rsidRDefault="005314F2" w:rsidP="00181C9C">
      <w:pPr>
        <w:pStyle w:val="NoSpacing"/>
        <w:numPr>
          <w:ilvl w:val="0"/>
          <w:numId w:val="10"/>
        </w:numPr>
      </w:pPr>
      <w:r w:rsidRPr="005314F2">
        <w:t>“According to research, goal setting is the single most powerful motivational tool</w:t>
      </w:r>
    </w:p>
    <w:p w14:paraId="4A6790F2" w14:textId="77777777" w:rsidR="005314F2" w:rsidRPr="005314F2" w:rsidRDefault="005314F2" w:rsidP="005B6035">
      <w:pPr>
        <w:pStyle w:val="NoSpacing"/>
        <w:ind w:left="720"/>
        <w:rPr>
          <w:rFonts w:cs="Times New Roman"/>
        </w:rPr>
      </w:pPr>
      <w:proofErr w:type="gramStart"/>
      <w:r w:rsidRPr="005314F2">
        <w:t>in</w:t>
      </w:r>
      <w:proofErr w:type="gramEnd"/>
      <w:r w:rsidRPr="005314F2">
        <w:t xml:space="preserve"> a leader’s toolkit. Why? Because goal setting operates in ways that provide</w:t>
      </w:r>
    </w:p>
    <w:p w14:paraId="02305E3F" w14:textId="77777777" w:rsidR="005314F2" w:rsidRPr="005314F2" w:rsidRDefault="005314F2" w:rsidP="005B6035">
      <w:pPr>
        <w:pStyle w:val="NoSpacing"/>
        <w:ind w:left="720"/>
        <w:rPr>
          <w:rFonts w:cs="Times New Roman"/>
        </w:rPr>
      </w:pPr>
      <w:proofErr w:type="gramStart"/>
      <w:r w:rsidRPr="005314F2">
        <w:t>purpose</w:t>
      </w:r>
      <w:proofErr w:type="gramEnd"/>
      <w:r w:rsidRPr="005314F2">
        <w:t>, challenge, and meaning. Goals are the guideposts along the road that</w:t>
      </w:r>
    </w:p>
    <w:p w14:paraId="149C518F" w14:textId="77777777" w:rsidR="005314F2" w:rsidRPr="005314F2" w:rsidRDefault="005314F2" w:rsidP="005B6035">
      <w:pPr>
        <w:pStyle w:val="NoSpacing"/>
        <w:ind w:left="720"/>
        <w:rPr>
          <w:rFonts w:cs="Times New Roman"/>
        </w:rPr>
      </w:pPr>
      <w:proofErr w:type="gramStart"/>
      <w:r w:rsidRPr="005314F2">
        <w:t>make</w:t>
      </w:r>
      <w:proofErr w:type="gramEnd"/>
      <w:r w:rsidRPr="005314F2">
        <w:t xml:space="preserve"> a compelling vision come alive. Goals energize people. Specific, clear,</w:t>
      </w:r>
    </w:p>
    <w:p w14:paraId="4BF1970B" w14:textId="77777777" w:rsidR="005314F2" w:rsidRPr="005314F2" w:rsidRDefault="005314F2" w:rsidP="005B6035">
      <w:pPr>
        <w:pStyle w:val="NoSpacing"/>
        <w:ind w:left="720"/>
        <w:rPr>
          <w:rFonts w:cs="Times New Roman"/>
        </w:rPr>
      </w:pPr>
      <w:proofErr w:type="gramStart"/>
      <w:r w:rsidRPr="005314F2">
        <w:t>challenging</w:t>
      </w:r>
      <w:proofErr w:type="gramEnd"/>
      <w:r w:rsidRPr="005314F2">
        <w:t xml:space="preserve"> goals lead to greater effort and achievement than easy or vague goals</w:t>
      </w:r>
    </w:p>
    <w:p w14:paraId="0E3C6567" w14:textId="4C71C26E" w:rsidR="005314F2" w:rsidRPr="005314F2" w:rsidRDefault="005314F2" w:rsidP="005B6035">
      <w:pPr>
        <w:pStyle w:val="NoSpacing"/>
        <w:ind w:left="720"/>
        <w:rPr>
          <w:rFonts w:cs="Times New Roman"/>
        </w:rPr>
      </w:pPr>
      <w:proofErr w:type="gramStart"/>
      <w:r w:rsidRPr="005314F2">
        <w:t>do</w:t>
      </w:r>
      <w:proofErr w:type="gramEnd"/>
      <w:r w:rsidRPr="005314F2">
        <w:t>.” (Blanchard, 2007)</w:t>
      </w:r>
    </w:p>
    <w:p w14:paraId="3E0AE32E" w14:textId="77777777" w:rsidR="005314F2" w:rsidRPr="005314F2" w:rsidRDefault="005314F2" w:rsidP="005B6035">
      <w:pPr>
        <w:pStyle w:val="NoSpacing"/>
        <w:rPr>
          <w:rFonts w:cs="Times New Roman"/>
        </w:rPr>
      </w:pPr>
    </w:p>
    <w:p w14:paraId="42BA2F7B" w14:textId="77777777" w:rsidR="005314F2" w:rsidRPr="005314F2" w:rsidRDefault="005314F2" w:rsidP="00181C9C">
      <w:pPr>
        <w:pStyle w:val="NoSpacing"/>
        <w:numPr>
          <w:ilvl w:val="0"/>
          <w:numId w:val="10"/>
        </w:numPr>
      </w:pPr>
      <w:r w:rsidRPr="005314F2">
        <w:t>“Goal setting is one of the simplest and most effective organizational interventions</w:t>
      </w:r>
    </w:p>
    <w:p w14:paraId="047D3071" w14:textId="590886E6" w:rsidR="005314F2" w:rsidRPr="005314F2" w:rsidRDefault="005314F2" w:rsidP="001646C8">
      <w:pPr>
        <w:pStyle w:val="NoSpacing"/>
        <w:ind w:left="720"/>
        <w:rPr>
          <w:rFonts w:cs="Times New Roman"/>
        </w:rPr>
      </w:pPr>
      <w:proofErr w:type="gramStart"/>
      <w:r w:rsidRPr="005314F2">
        <w:t>that</w:t>
      </w:r>
      <w:proofErr w:type="gramEnd"/>
      <w:r w:rsidRPr="005314F2">
        <w:t xml:space="preserve"> can be used to increase employee performa</w:t>
      </w:r>
      <w:r w:rsidR="001646C8">
        <w:t>nce.” (</w:t>
      </w:r>
      <w:proofErr w:type="spellStart"/>
      <w:r w:rsidR="001646C8">
        <w:t>O’Hora</w:t>
      </w:r>
      <w:proofErr w:type="spellEnd"/>
      <w:r w:rsidR="001646C8">
        <w:t xml:space="preserve"> &amp; </w:t>
      </w:r>
      <w:proofErr w:type="spellStart"/>
      <w:r w:rsidR="001646C8">
        <w:t>Maglieri</w:t>
      </w:r>
      <w:proofErr w:type="spellEnd"/>
      <w:r w:rsidR="001646C8">
        <w:t>, 2006</w:t>
      </w:r>
      <w:r w:rsidRPr="005314F2">
        <w:t>)</w:t>
      </w:r>
    </w:p>
    <w:p w14:paraId="51B80EEE" w14:textId="77777777" w:rsidR="005314F2" w:rsidRPr="005314F2" w:rsidRDefault="005314F2" w:rsidP="005B6035">
      <w:pPr>
        <w:pStyle w:val="NoSpacing"/>
        <w:rPr>
          <w:rFonts w:cs="Times New Roman"/>
        </w:rPr>
      </w:pPr>
    </w:p>
    <w:p w14:paraId="1D219CED" w14:textId="77777777" w:rsidR="005314F2" w:rsidRPr="005314F2" w:rsidRDefault="005314F2" w:rsidP="00181C9C">
      <w:pPr>
        <w:pStyle w:val="NoSpacing"/>
        <w:numPr>
          <w:ilvl w:val="0"/>
          <w:numId w:val="10"/>
        </w:numPr>
      </w:pPr>
      <w:r w:rsidRPr="005314F2">
        <w:t>“Collegial support and professional development in schools are unlikely to have any</w:t>
      </w:r>
    </w:p>
    <w:p w14:paraId="2D8DE91F" w14:textId="77777777" w:rsidR="005314F2" w:rsidRPr="005314F2" w:rsidRDefault="005314F2" w:rsidP="005B6035">
      <w:pPr>
        <w:pStyle w:val="NoSpacing"/>
        <w:ind w:left="720"/>
        <w:rPr>
          <w:rFonts w:cs="Times New Roman"/>
        </w:rPr>
      </w:pPr>
      <w:proofErr w:type="gramStart"/>
      <w:r w:rsidRPr="005314F2">
        <w:t>effect</w:t>
      </w:r>
      <w:proofErr w:type="gramEnd"/>
      <w:r w:rsidRPr="005314F2">
        <w:t xml:space="preserve"> on improvement of practice and performance if they are not connected to a</w:t>
      </w:r>
    </w:p>
    <w:p w14:paraId="38350681" w14:textId="77777777" w:rsidR="005314F2" w:rsidRPr="005314F2" w:rsidRDefault="005314F2" w:rsidP="005B6035">
      <w:pPr>
        <w:pStyle w:val="NoSpacing"/>
        <w:ind w:left="720"/>
        <w:rPr>
          <w:rFonts w:cs="Times New Roman"/>
        </w:rPr>
      </w:pPr>
      <w:proofErr w:type="gramStart"/>
      <w:r w:rsidRPr="005314F2">
        <w:t>coherent</w:t>
      </w:r>
      <w:proofErr w:type="gramEnd"/>
      <w:r w:rsidRPr="005314F2">
        <w:t xml:space="preserve"> set of goals that give direction and meaning to learning and collegiality.”</w:t>
      </w:r>
    </w:p>
    <w:p w14:paraId="65475E33" w14:textId="372C071D" w:rsidR="005314F2" w:rsidRPr="005314F2" w:rsidRDefault="005314F2" w:rsidP="005B6035">
      <w:pPr>
        <w:pStyle w:val="NoSpacing"/>
        <w:ind w:left="720"/>
        <w:rPr>
          <w:rFonts w:cs="Times New Roman"/>
        </w:rPr>
      </w:pPr>
      <w:r w:rsidRPr="005314F2">
        <w:t>(Elmore, 2003)</w:t>
      </w:r>
    </w:p>
    <w:p w14:paraId="7DF5B479"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How Can We Create a Result Orientation and Foster Continuous Improvement?</w:t>
      </w:r>
    </w:p>
    <w:p w14:paraId="56198004" w14:textId="77777777" w:rsidR="005314F2" w:rsidRPr="005314F2" w:rsidRDefault="005314F2" w:rsidP="00181C9C">
      <w:pPr>
        <w:pStyle w:val="NoSpacing"/>
        <w:numPr>
          <w:ilvl w:val="0"/>
          <w:numId w:val="10"/>
        </w:numPr>
      </w:pPr>
      <w:r w:rsidRPr="005314F2">
        <w:t>“One mark of schools that make headway on the achievement gap appears to</w:t>
      </w:r>
    </w:p>
    <w:p w14:paraId="2B50EF3F" w14:textId="77777777" w:rsidR="005314F2" w:rsidRPr="005314F2" w:rsidRDefault="005314F2" w:rsidP="005B6035">
      <w:pPr>
        <w:pStyle w:val="NoSpacing"/>
        <w:ind w:left="720"/>
        <w:rPr>
          <w:rFonts w:cs="Times New Roman"/>
        </w:rPr>
      </w:pPr>
      <w:proofErr w:type="gramStart"/>
      <w:r w:rsidRPr="005314F2">
        <w:t>be</w:t>
      </w:r>
      <w:proofErr w:type="gramEnd"/>
      <w:r w:rsidRPr="005314F2">
        <w:t xml:space="preserve"> their propensity to promote and organize conversations based in evidence of</w:t>
      </w:r>
    </w:p>
    <w:p w14:paraId="5AF71CE6" w14:textId="2F19AA0B" w:rsidR="005314F2" w:rsidRPr="005314F2" w:rsidRDefault="005314F2" w:rsidP="005B6035">
      <w:pPr>
        <w:pStyle w:val="NoSpacing"/>
        <w:ind w:left="720"/>
        <w:rPr>
          <w:rFonts w:cs="Times New Roman"/>
        </w:rPr>
      </w:pPr>
      <w:proofErr w:type="gramStart"/>
      <w:r w:rsidRPr="005314F2">
        <w:t>student</w:t>
      </w:r>
      <w:proofErr w:type="gramEnd"/>
      <w:r w:rsidRPr="005314F2">
        <w:t xml:space="preserve"> progress.” (Little, 2006) </w:t>
      </w:r>
    </w:p>
    <w:p w14:paraId="551C9BAA" w14:textId="77777777" w:rsidR="005314F2" w:rsidRPr="005314F2" w:rsidRDefault="005314F2" w:rsidP="005B6035">
      <w:pPr>
        <w:pStyle w:val="NoSpacing"/>
        <w:rPr>
          <w:rFonts w:cs="Times New Roman"/>
        </w:rPr>
      </w:pPr>
    </w:p>
    <w:p w14:paraId="458CA91E" w14:textId="77777777" w:rsidR="005314F2" w:rsidRPr="005314F2" w:rsidRDefault="005314F2" w:rsidP="00181C9C">
      <w:pPr>
        <w:pStyle w:val="NoSpacing"/>
        <w:numPr>
          <w:ilvl w:val="0"/>
          <w:numId w:val="10"/>
        </w:numPr>
      </w:pPr>
      <w:r w:rsidRPr="005314F2">
        <w:t>“In our work, we help practitioners frame the next level of work by examining what</w:t>
      </w:r>
    </w:p>
    <w:p w14:paraId="4040AE01" w14:textId="77777777" w:rsidR="005314F2" w:rsidRPr="005314F2" w:rsidRDefault="005314F2" w:rsidP="005B6035">
      <w:pPr>
        <w:pStyle w:val="NoSpacing"/>
        <w:ind w:left="720"/>
        <w:rPr>
          <w:rFonts w:cs="Times New Roman"/>
        </w:rPr>
      </w:pPr>
      <w:proofErr w:type="gramStart"/>
      <w:r w:rsidRPr="005314F2">
        <w:t>they</w:t>
      </w:r>
      <w:proofErr w:type="gramEnd"/>
      <w:r w:rsidRPr="005314F2">
        <w:t xml:space="preserve"> are currently doing, looking at evidence of student learning for clues about</w:t>
      </w:r>
    </w:p>
    <w:p w14:paraId="0C60287E" w14:textId="77777777" w:rsidR="005314F2" w:rsidRPr="005314F2" w:rsidRDefault="005314F2" w:rsidP="005B6035">
      <w:pPr>
        <w:pStyle w:val="NoSpacing"/>
        <w:ind w:left="720"/>
        <w:rPr>
          <w:rFonts w:cs="Times New Roman"/>
        </w:rPr>
      </w:pPr>
      <w:proofErr w:type="gramStart"/>
      <w:r w:rsidRPr="005314F2">
        <w:t>what</w:t>
      </w:r>
      <w:proofErr w:type="gramEnd"/>
      <w:r w:rsidRPr="005314F2">
        <w:t xml:space="preserve"> is strongest in their practice and where they might see opportunities for</w:t>
      </w:r>
    </w:p>
    <w:p w14:paraId="5FFE323A" w14:textId="77777777" w:rsidR="005314F2" w:rsidRPr="005314F2" w:rsidRDefault="005314F2" w:rsidP="005B6035">
      <w:pPr>
        <w:pStyle w:val="NoSpacing"/>
        <w:ind w:left="720"/>
        <w:rPr>
          <w:rFonts w:cs="Times New Roman"/>
        </w:rPr>
      </w:pPr>
      <w:proofErr w:type="gramStart"/>
      <w:r w:rsidRPr="005314F2">
        <w:t>improvement</w:t>
      </w:r>
      <w:proofErr w:type="gramEnd"/>
      <w:r w:rsidRPr="005314F2">
        <w:t>, [and] strengthening the capacity of colleagues to work collectively on</w:t>
      </w:r>
    </w:p>
    <w:p w14:paraId="35D9CDB6" w14:textId="069D3EEB" w:rsidR="005314F2" w:rsidRPr="005314F2" w:rsidRDefault="005314F2" w:rsidP="005B6035">
      <w:pPr>
        <w:pStyle w:val="NoSpacing"/>
        <w:ind w:left="720"/>
        <w:rPr>
          <w:rFonts w:cs="Times New Roman"/>
        </w:rPr>
      </w:pPr>
      <w:proofErr w:type="gramStart"/>
      <w:r w:rsidRPr="005314F2">
        <w:t>instructional</w:t>
      </w:r>
      <w:proofErr w:type="gramEnd"/>
      <w:r w:rsidRPr="005314F2">
        <w:t xml:space="preserve"> issues.” (Elmore &amp; City, 2007)</w:t>
      </w:r>
    </w:p>
    <w:p w14:paraId="7FB59582" w14:textId="77777777" w:rsidR="005314F2" w:rsidRPr="005314F2" w:rsidRDefault="005314F2" w:rsidP="005B6035">
      <w:pPr>
        <w:pStyle w:val="NoSpacing"/>
        <w:rPr>
          <w:rFonts w:cs="Times New Roman"/>
        </w:rPr>
      </w:pPr>
    </w:p>
    <w:p w14:paraId="7435869F" w14:textId="77777777" w:rsidR="005314F2" w:rsidRPr="005314F2" w:rsidRDefault="005314F2" w:rsidP="00181C9C">
      <w:pPr>
        <w:pStyle w:val="NoSpacing"/>
        <w:numPr>
          <w:ilvl w:val="0"/>
          <w:numId w:val="10"/>
        </w:numPr>
      </w:pPr>
      <w:r w:rsidRPr="005314F2">
        <w:t>Excellence in education requires that teachers work in collaborative teams</w:t>
      </w:r>
    </w:p>
    <w:p w14:paraId="447A7F44" w14:textId="77777777" w:rsidR="005314F2" w:rsidRPr="005314F2" w:rsidRDefault="005314F2" w:rsidP="005B6035">
      <w:pPr>
        <w:pStyle w:val="NoSpacing"/>
        <w:ind w:left="720"/>
        <w:rPr>
          <w:rFonts w:cs="Times New Roman"/>
        </w:rPr>
      </w:pPr>
      <w:proofErr w:type="gramStart"/>
      <w:r w:rsidRPr="005314F2">
        <w:t>to</w:t>
      </w:r>
      <w:proofErr w:type="gramEnd"/>
      <w:r w:rsidRPr="005314F2">
        <w:t xml:space="preserve"> clarify the learning intentions and success criteria of their lessons, gather</w:t>
      </w:r>
    </w:p>
    <w:p w14:paraId="2A713722" w14:textId="77777777" w:rsidR="005314F2" w:rsidRPr="005314F2" w:rsidRDefault="005314F2" w:rsidP="005B6035">
      <w:pPr>
        <w:pStyle w:val="NoSpacing"/>
        <w:ind w:left="720"/>
        <w:rPr>
          <w:rFonts w:cs="Times New Roman"/>
        </w:rPr>
      </w:pPr>
      <w:proofErr w:type="gramStart"/>
      <w:r w:rsidRPr="005314F2">
        <w:t>evidence</w:t>
      </w:r>
      <w:proofErr w:type="gramEnd"/>
      <w:r w:rsidRPr="005314F2">
        <w:t xml:space="preserve"> of student learning, and discuss the effectiveness of their teaching based</w:t>
      </w:r>
    </w:p>
    <w:p w14:paraId="545CEE9D" w14:textId="7D960EEC" w:rsidR="005314F2" w:rsidRPr="005314F2" w:rsidRDefault="005314F2" w:rsidP="005B6035">
      <w:pPr>
        <w:pStyle w:val="NoSpacing"/>
        <w:ind w:left="720"/>
        <w:rPr>
          <w:rFonts w:cs="Times New Roman"/>
        </w:rPr>
      </w:pPr>
      <w:proofErr w:type="gramStart"/>
      <w:r w:rsidRPr="005314F2">
        <w:t>on</w:t>
      </w:r>
      <w:proofErr w:type="gramEnd"/>
      <w:r w:rsidRPr="005314F2">
        <w:t xml:space="preserve"> that evidence.</w:t>
      </w:r>
      <w:r w:rsidR="005B6035">
        <w:t xml:space="preserve"> </w:t>
      </w:r>
      <w:r w:rsidRPr="005314F2">
        <w:t>“Teachers [need] to share evidence about their teaching with</w:t>
      </w:r>
    </w:p>
    <w:p w14:paraId="0C3AE005" w14:textId="00C77643" w:rsidR="005314F2" w:rsidRPr="005314F2" w:rsidRDefault="005314F2" w:rsidP="005B6035">
      <w:pPr>
        <w:pStyle w:val="NoSpacing"/>
        <w:ind w:left="720"/>
        <w:rPr>
          <w:rFonts w:cs="Times New Roman"/>
        </w:rPr>
      </w:pPr>
      <w:proofErr w:type="gramStart"/>
      <w:r w:rsidRPr="005314F2">
        <w:t>their</w:t>
      </w:r>
      <w:proofErr w:type="gramEnd"/>
      <w:r w:rsidRPr="005314F2">
        <w:t xml:space="preserve"> colleagues”; in fact,</w:t>
      </w:r>
      <w:r w:rsidR="005B6035">
        <w:t xml:space="preserve"> </w:t>
      </w:r>
      <w:r w:rsidRPr="005314F2">
        <w:t>“the key question is whether teaching can shift from</w:t>
      </w:r>
    </w:p>
    <w:p w14:paraId="49B0D145" w14:textId="77777777" w:rsidR="005314F2" w:rsidRPr="005314F2" w:rsidRDefault="005314F2" w:rsidP="005B6035">
      <w:pPr>
        <w:pStyle w:val="NoSpacing"/>
        <w:ind w:left="720"/>
        <w:rPr>
          <w:rFonts w:cs="Times New Roman"/>
        </w:rPr>
      </w:pPr>
      <w:proofErr w:type="gramStart"/>
      <w:r w:rsidRPr="005314F2">
        <w:t>an</w:t>
      </w:r>
      <w:proofErr w:type="gramEnd"/>
      <w:r w:rsidRPr="005314F2">
        <w:t xml:space="preserve"> immature to mature profession, from opinions to evidence.” The education</w:t>
      </w:r>
    </w:p>
    <w:p w14:paraId="1F591969" w14:textId="77777777" w:rsidR="005314F2" w:rsidRPr="005314F2" w:rsidRDefault="005314F2" w:rsidP="005B6035">
      <w:pPr>
        <w:pStyle w:val="NoSpacing"/>
        <w:ind w:left="720"/>
        <w:rPr>
          <w:rFonts w:cs="Times New Roman"/>
        </w:rPr>
      </w:pPr>
      <w:proofErr w:type="gramStart"/>
      <w:r w:rsidRPr="005314F2">
        <w:t>profession</w:t>
      </w:r>
      <w:proofErr w:type="gramEnd"/>
      <w:r w:rsidRPr="005314F2">
        <w:t xml:space="preserve"> will not mature as a profession until professional dialogue focuses on</w:t>
      </w:r>
    </w:p>
    <w:p w14:paraId="3830A6B7" w14:textId="59836575" w:rsidR="005314F2" w:rsidRPr="005314F2" w:rsidRDefault="005314F2" w:rsidP="005B6035">
      <w:pPr>
        <w:pStyle w:val="NoSpacing"/>
        <w:ind w:left="720"/>
        <w:rPr>
          <w:rFonts w:cs="Times New Roman"/>
        </w:rPr>
      </w:pPr>
      <w:proofErr w:type="gramStart"/>
      <w:r w:rsidRPr="005314F2">
        <w:t>evidence</w:t>
      </w:r>
      <w:proofErr w:type="gramEnd"/>
      <w:r w:rsidRPr="005314F2">
        <w:t xml:space="preserve"> of student learning rather than opinions (Hattie, 2009) </w:t>
      </w:r>
    </w:p>
    <w:p w14:paraId="3D787E97" w14:textId="77777777" w:rsidR="005314F2" w:rsidRPr="005314F2" w:rsidRDefault="005314F2" w:rsidP="005B6035">
      <w:pPr>
        <w:pStyle w:val="NoSpacing"/>
        <w:ind w:left="720"/>
        <w:rPr>
          <w:rFonts w:cs="Times New Roman"/>
        </w:rPr>
      </w:pPr>
      <w:r w:rsidRPr="005314F2">
        <w:rPr>
          <w:rFonts w:cs="Times New Roman"/>
        </w:rPr>
        <w:br/>
      </w:r>
      <w:r w:rsidRPr="005314F2">
        <w:rPr>
          <w:b/>
          <w:bCs/>
          <w:u w:val="single"/>
        </w:rPr>
        <w:t>Why Is a Results Orientation the Key to School Effectiveness?</w:t>
      </w:r>
    </w:p>
    <w:p w14:paraId="529D44F7" w14:textId="77777777" w:rsidR="005314F2" w:rsidRPr="005314F2" w:rsidRDefault="005314F2" w:rsidP="00181C9C">
      <w:pPr>
        <w:pStyle w:val="NoSpacing"/>
        <w:numPr>
          <w:ilvl w:val="0"/>
          <w:numId w:val="10"/>
        </w:numPr>
      </w:pPr>
      <w:r w:rsidRPr="005314F2">
        <w:t>“An astonishing number of educational leaders make critical decisions about</w:t>
      </w:r>
    </w:p>
    <w:p w14:paraId="766B96F6" w14:textId="77777777" w:rsidR="005314F2" w:rsidRPr="005314F2" w:rsidRDefault="005314F2" w:rsidP="005B6035">
      <w:pPr>
        <w:pStyle w:val="NoSpacing"/>
        <w:ind w:left="720"/>
        <w:rPr>
          <w:rFonts w:cs="Times New Roman"/>
        </w:rPr>
      </w:pPr>
      <w:proofErr w:type="gramStart"/>
      <w:r w:rsidRPr="005314F2">
        <w:t>curriculum</w:t>
      </w:r>
      <w:proofErr w:type="gramEnd"/>
      <w:r w:rsidRPr="005314F2">
        <w:t>, instruction, assessment, and placement on the basis of information</w:t>
      </w:r>
    </w:p>
    <w:p w14:paraId="188B5667" w14:textId="77777777" w:rsidR="005314F2" w:rsidRPr="005314F2" w:rsidRDefault="005314F2" w:rsidP="005B6035">
      <w:pPr>
        <w:pStyle w:val="NoSpacing"/>
        <w:ind w:left="720"/>
        <w:rPr>
          <w:rFonts w:cs="Times New Roman"/>
        </w:rPr>
      </w:pPr>
      <w:proofErr w:type="gramStart"/>
      <w:r w:rsidRPr="005314F2">
        <w:t>that</w:t>
      </w:r>
      <w:proofErr w:type="gramEnd"/>
      <w:r w:rsidRPr="005314F2">
        <w:t xml:space="preserve"> is inadequate, misunderstood, misrepresented, or simply absent. Even when</w:t>
      </w:r>
    </w:p>
    <w:p w14:paraId="347E6AC9" w14:textId="77777777" w:rsidR="005314F2" w:rsidRPr="005314F2" w:rsidRDefault="005314F2" w:rsidP="005B6035">
      <w:pPr>
        <w:pStyle w:val="NoSpacing"/>
        <w:ind w:left="720"/>
        <w:rPr>
          <w:rFonts w:cs="Times New Roman"/>
        </w:rPr>
      </w:pPr>
      <w:proofErr w:type="gramStart"/>
      <w:r w:rsidRPr="005314F2">
        <w:t>information</w:t>
      </w:r>
      <w:proofErr w:type="gramEnd"/>
      <w:r w:rsidRPr="005314F2">
        <w:t xml:space="preserve"> is abundant and clear, I have witnessed leaders who are sincere and</w:t>
      </w:r>
    </w:p>
    <w:p w14:paraId="70D371CA" w14:textId="20D81A2A" w:rsidR="005314F2" w:rsidRPr="005314F2" w:rsidRDefault="005314F2" w:rsidP="005B6035">
      <w:pPr>
        <w:pStyle w:val="NoSpacing"/>
        <w:ind w:left="720"/>
        <w:rPr>
          <w:rFonts w:cs="Times New Roman"/>
        </w:rPr>
      </w:pPr>
      <w:proofErr w:type="gramStart"/>
      <w:r w:rsidRPr="005314F2">
        <w:t>decent</w:t>
      </w:r>
      <w:proofErr w:type="gramEnd"/>
      <w:r w:rsidRPr="005314F2">
        <w:t xml:space="preserve"> people stare directly at the information available to them, and then blithely ignore it.” (Reeves, 2006) </w:t>
      </w:r>
    </w:p>
    <w:p w14:paraId="7AC14B3D" w14:textId="77777777" w:rsidR="005314F2" w:rsidRPr="005314F2" w:rsidRDefault="005314F2" w:rsidP="005B6035">
      <w:pPr>
        <w:pStyle w:val="NoSpacing"/>
        <w:rPr>
          <w:rFonts w:cs="Times New Roman"/>
        </w:rPr>
      </w:pPr>
    </w:p>
    <w:p w14:paraId="647062E9" w14:textId="77777777" w:rsidR="005314F2" w:rsidRPr="005314F2" w:rsidRDefault="005314F2" w:rsidP="00181C9C">
      <w:pPr>
        <w:pStyle w:val="NoSpacing"/>
        <w:numPr>
          <w:ilvl w:val="0"/>
          <w:numId w:val="10"/>
        </w:numPr>
      </w:pPr>
      <w:r w:rsidRPr="005314F2">
        <w:t>“Strategic leaders are worthy of the name because of their consistent linking of</w:t>
      </w:r>
    </w:p>
    <w:p w14:paraId="468F794F" w14:textId="77777777" w:rsidR="005314F2" w:rsidRPr="005314F2" w:rsidRDefault="005314F2" w:rsidP="005B6035">
      <w:pPr>
        <w:pStyle w:val="NoSpacing"/>
        <w:ind w:left="720"/>
        <w:rPr>
          <w:rFonts w:cs="Times New Roman"/>
        </w:rPr>
      </w:pPr>
      <w:proofErr w:type="gramStart"/>
      <w:r w:rsidRPr="005314F2">
        <w:t>evidence</w:t>
      </w:r>
      <w:proofErr w:type="gramEnd"/>
      <w:r w:rsidRPr="005314F2">
        <w:t xml:space="preserve"> to decision making. They respond to challenges not by scoring rhetorical</w:t>
      </w:r>
    </w:p>
    <w:p w14:paraId="092D9E6C" w14:textId="1D707CE0" w:rsidR="005314F2" w:rsidRPr="005314F2" w:rsidRDefault="005314F2" w:rsidP="005B6035">
      <w:pPr>
        <w:pStyle w:val="NoSpacing"/>
        <w:ind w:left="720"/>
        <w:rPr>
          <w:rFonts w:cs="Times New Roman"/>
        </w:rPr>
      </w:pPr>
      <w:proofErr w:type="gramStart"/>
      <w:r w:rsidRPr="005314F2">
        <w:t>points</w:t>
      </w:r>
      <w:proofErr w:type="gramEnd"/>
      <w:r w:rsidRPr="005314F2">
        <w:t xml:space="preserve"> but by consistently elevating evidence over assertion.”(Reeves, 2002)</w:t>
      </w:r>
    </w:p>
    <w:p w14:paraId="36235D17" w14:textId="77777777" w:rsidR="005314F2" w:rsidRPr="005314F2" w:rsidRDefault="005314F2" w:rsidP="005B6035">
      <w:pPr>
        <w:pStyle w:val="NoSpacing"/>
        <w:rPr>
          <w:rFonts w:cs="Times New Roman"/>
        </w:rPr>
      </w:pPr>
    </w:p>
    <w:p w14:paraId="05B71C9E" w14:textId="77777777" w:rsidR="005314F2" w:rsidRPr="005314F2" w:rsidRDefault="005314F2" w:rsidP="00181C9C">
      <w:pPr>
        <w:pStyle w:val="NoSpacing"/>
        <w:numPr>
          <w:ilvl w:val="0"/>
          <w:numId w:val="10"/>
        </w:numPr>
      </w:pPr>
      <w:r w:rsidRPr="005314F2">
        <w:t>Schools committed to improving student learning need information more than ever.</w:t>
      </w:r>
    </w:p>
    <w:p w14:paraId="5CD18408" w14:textId="77777777" w:rsidR="005314F2" w:rsidRPr="005314F2" w:rsidRDefault="005314F2" w:rsidP="005B6035">
      <w:pPr>
        <w:pStyle w:val="NoSpacing"/>
        <w:ind w:left="720"/>
        <w:rPr>
          <w:rFonts w:cs="Times New Roman"/>
        </w:rPr>
      </w:pPr>
      <w:r w:rsidRPr="005314F2">
        <w:t>They must have a process that gathers authentic and relevant information and</w:t>
      </w:r>
    </w:p>
    <w:p w14:paraId="6CC30E4E" w14:textId="77777777" w:rsidR="005314F2" w:rsidRPr="005314F2" w:rsidRDefault="005314F2" w:rsidP="005B6035">
      <w:pPr>
        <w:pStyle w:val="NoSpacing"/>
        <w:ind w:left="720"/>
        <w:rPr>
          <w:rFonts w:cs="Times New Roman"/>
        </w:rPr>
      </w:pPr>
      <w:proofErr w:type="gramStart"/>
      <w:r w:rsidRPr="005314F2">
        <w:t>use</w:t>
      </w:r>
      <w:proofErr w:type="gramEnd"/>
      <w:r w:rsidRPr="005314F2">
        <w:t xml:space="preserve"> it to identify strengths and weaknesses in a way that pushes people toward</w:t>
      </w:r>
    </w:p>
    <w:p w14:paraId="3DA356AA" w14:textId="7F735904" w:rsidR="005B6035" w:rsidRDefault="005314F2" w:rsidP="005B6035">
      <w:pPr>
        <w:pStyle w:val="NoSpacing"/>
        <w:ind w:left="720"/>
        <w:rPr>
          <w:rFonts w:cs="Times New Roman"/>
        </w:rPr>
      </w:pPr>
      <w:proofErr w:type="gramStart"/>
      <w:r w:rsidRPr="005314F2">
        <w:t>continuous</w:t>
      </w:r>
      <w:proofErr w:type="gramEnd"/>
      <w:r w:rsidRPr="005314F2">
        <w:t xml:space="preserve"> improvement (Dolan) </w:t>
      </w:r>
    </w:p>
    <w:p w14:paraId="73C7041F" w14:textId="3E4094E5" w:rsidR="005314F2" w:rsidRPr="005314F2" w:rsidRDefault="005314F2" w:rsidP="005B6035">
      <w:pPr>
        <w:pStyle w:val="NoSpacing"/>
        <w:ind w:left="720"/>
        <w:rPr>
          <w:rFonts w:cs="Times New Roman"/>
        </w:rPr>
      </w:pPr>
      <w:r w:rsidRPr="005314F2">
        <w:rPr>
          <w:rFonts w:cs="Times New Roman"/>
        </w:rPr>
        <w:br/>
      </w:r>
      <w:r w:rsidRPr="005314F2">
        <w:rPr>
          <w:b/>
          <w:bCs/>
          <w:u w:val="single"/>
        </w:rPr>
        <w:t>Why Do We Need Widely Distributed Leadership?</w:t>
      </w:r>
    </w:p>
    <w:p w14:paraId="34F60BE7" w14:textId="77777777" w:rsidR="005314F2" w:rsidRPr="005314F2" w:rsidRDefault="005314F2" w:rsidP="00181C9C">
      <w:pPr>
        <w:pStyle w:val="NoSpacing"/>
        <w:numPr>
          <w:ilvl w:val="0"/>
          <w:numId w:val="10"/>
        </w:numPr>
      </w:pPr>
      <w:r w:rsidRPr="005314F2">
        <w:t>We now understand that instructional leadership in effective schools “will be</w:t>
      </w:r>
    </w:p>
    <w:p w14:paraId="5E337375" w14:textId="77777777" w:rsidR="005314F2" w:rsidRPr="005314F2" w:rsidRDefault="005314F2" w:rsidP="005B6035">
      <w:pPr>
        <w:pStyle w:val="NoSpacing"/>
        <w:ind w:left="720"/>
        <w:rPr>
          <w:rFonts w:cs="Times New Roman"/>
        </w:rPr>
      </w:pPr>
      <w:proofErr w:type="gramStart"/>
      <w:r w:rsidRPr="005314F2">
        <w:t>broadened</w:t>
      </w:r>
      <w:proofErr w:type="gramEnd"/>
      <w:r w:rsidRPr="005314F2">
        <w:t xml:space="preserve"> and viewed as a dispersed concept that includes teachers. This is in</w:t>
      </w:r>
    </w:p>
    <w:p w14:paraId="76E147D6" w14:textId="77777777" w:rsidR="005314F2" w:rsidRPr="005314F2" w:rsidRDefault="005314F2" w:rsidP="005B6035">
      <w:pPr>
        <w:pStyle w:val="NoSpacing"/>
        <w:ind w:left="720"/>
        <w:rPr>
          <w:rFonts w:cs="Times New Roman"/>
        </w:rPr>
      </w:pPr>
      <w:proofErr w:type="gramStart"/>
      <w:r w:rsidRPr="005314F2">
        <w:t>keeping</w:t>
      </w:r>
      <w:proofErr w:type="gramEnd"/>
      <w:r w:rsidRPr="005314F2">
        <w:t xml:space="preserve"> with the teacher empowerment concept; it recognizes that a principal</w:t>
      </w:r>
    </w:p>
    <w:p w14:paraId="3B8DD201" w14:textId="77777777" w:rsidR="005314F2" w:rsidRPr="005314F2" w:rsidRDefault="005314F2" w:rsidP="005B6035">
      <w:pPr>
        <w:pStyle w:val="NoSpacing"/>
        <w:ind w:left="720"/>
        <w:rPr>
          <w:rFonts w:cs="Times New Roman"/>
        </w:rPr>
      </w:pPr>
      <w:proofErr w:type="gramStart"/>
      <w:r w:rsidRPr="005314F2">
        <w:t>cannot</w:t>
      </w:r>
      <w:proofErr w:type="gramEnd"/>
      <w:r w:rsidRPr="005314F2">
        <w:t xml:space="preserve"> be the only leader in a complex organization like a school. With the</w:t>
      </w:r>
    </w:p>
    <w:p w14:paraId="4ABE548B" w14:textId="77777777" w:rsidR="005314F2" w:rsidRPr="005314F2" w:rsidRDefault="005314F2" w:rsidP="005B6035">
      <w:pPr>
        <w:pStyle w:val="NoSpacing"/>
        <w:ind w:left="720"/>
        <w:rPr>
          <w:rFonts w:cs="Times New Roman"/>
        </w:rPr>
      </w:pPr>
      <w:proofErr w:type="gramStart"/>
      <w:r w:rsidRPr="005314F2">
        <w:t>democratization</w:t>
      </w:r>
      <w:proofErr w:type="gramEnd"/>
      <w:r w:rsidRPr="005314F2">
        <w:t xml:space="preserve"> of organizations, especially schools, the leadership function</w:t>
      </w:r>
    </w:p>
    <w:p w14:paraId="02BE2CB8" w14:textId="77777777" w:rsidR="005314F2" w:rsidRPr="005314F2" w:rsidRDefault="005314F2" w:rsidP="005B6035">
      <w:pPr>
        <w:pStyle w:val="NoSpacing"/>
        <w:ind w:left="720"/>
        <w:rPr>
          <w:rFonts w:cs="Times New Roman"/>
        </w:rPr>
      </w:pPr>
      <w:proofErr w:type="gramStart"/>
      <w:r w:rsidRPr="005314F2">
        <w:t>becomes</w:t>
      </w:r>
      <w:proofErr w:type="gramEnd"/>
      <w:r w:rsidRPr="005314F2">
        <w:t xml:space="preserve"> one of creating a community of shared values” (</w:t>
      </w:r>
      <w:proofErr w:type="spellStart"/>
      <w:r w:rsidRPr="005314F2">
        <w:t>Lezotte</w:t>
      </w:r>
      <w:proofErr w:type="spellEnd"/>
      <w:r w:rsidRPr="005314F2">
        <w:t xml:space="preserve">, 1991) </w:t>
      </w:r>
    </w:p>
    <w:p w14:paraId="54C6489D" w14:textId="77777777" w:rsidR="005314F2" w:rsidRPr="005314F2" w:rsidRDefault="005314F2" w:rsidP="005B6035">
      <w:pPr>
        <w:pStyle w:val="NoSpacing"/>
        <w:rPr>
          <w:rFonts w:cs="Times New Roman"/>
        </w:rPr>
      </w:pPr>
    </w:p>
    <w:p w14:paraId="55DC8A99" w14:textId="77777777" w:rsidR="005314F2" w:rsidRPr="005314F2" w:rsidRDefault="005314F2" w:rsidP="00181C9C">
      <w:pPr>
        <w:pStyle w:val="NoSpacing"/>
        <w:numPr>
          <w:ilvl w:val="0"/>
          <w:numId w:val="10"/>
        </w:numPr>
      </w:pPr>
      <w:r w:rsidRPr="005314F2">
        <w:t>“It is only through participatory leadership that one is likely to create the level</w:t>
      </w:r>
    </w:p>
    <w:p w14:paraId="08BDFF14" w14:textId="77777777" w:rsidR="005314F2" w:rsidRPr="005314F2" w:rsidRDefault="005314F2" w:rsidP="005B6035">
      <w:pPr>
        <w:pStyle w:val="NoSpacing"/>
        <w:ind w:left="720"/>
        <w:rPr>
          <w:rFonts w:cs="Times New Roman"/>
        </w:rPr>
      </w:pPr>
      <w:proofErr w:type="gramStart"/>
      <w:r w:rsidRPr="005314F2">
        <w:t>and</w:t>
      </w:r>
      <w:proofErr w:type="gramEnd"/>
      <w:r w:rsidRPr="005314F2">
        <w:t xml:space="preserve"> type of commitments necessary to sustain disruptive innovations.” (</w:t>
      </w:r>
      <w:proofErr w:type="spellStart"/>
      <w:r w:rsidRPr="005314F2">
        <w:t>Schlechty</w:t>
      </w:r>
      <w:proofErr w:type="spellEnd"/>
      <w:r w:rsidRPr="005314F2">
        <w:t xml:space="preserve">, </w:t>
      </w:r>
    </w:p>
    <w:p w14:paraId="7BEF6087" w14:textId="072ADEC6" w:rsidR="005314F2" w:rsidRPr="005314F2" w:rsidRDefault="005314F2" w:rsidP="005B6035">
      <w:pPr>
        <w:pStyle w:val="NoSpacing"/>
        <w:ind w:left="720"/>
        <w:rPr>
          <w:rFonts w:cs="Times New Roman"/>
        </w:rPr>
      </w:pPr>
      <w:r w:rsidRPr="005314F2">
        <w:t>2005)</w:t>
      </w:r>
    </w:p>
    <w:p w14:paraId="29571913" w14:textId="77777777" w:rsidR="005314F2" w:rsidRPr="005314F2" w:rsidRDefault="005314F2" w:rsidP="005B6035">
      <w:pPr>
        <w:pStyle w:val="NoSpacing"/>
        <w:rPr>
          <w:rFonts w:cs="Times New Roman"/>
        </w:rPr>
      </w:pPr>
    </w:p>
    <w:p w14:paraId="0D69B576" w14:textId="77777777" w:rsidR="005314F2" w:rsidRPr="005314F2" w:rsidRDefault="005314F2" w:rsidP="00181C9C">
      <w:pPr>
        <w:pStyle w:val="NoSpacing"/>
        <w:numPr>
          <w:ilvl w:val="0"/>
          <w:numId w:val="10"/>
        </w:numPr>
      </w:pPr>
      <w:r w:rsidRPr="005314F2">
        <w:t>“Strong learning communities develop when principals learn to relinquish a measure</w:t>
      </w:r>
    </w:p>
    <w:p w14:paraId="2B633541" w14:textId="77777777" w:rsidR="005314F2" w:rsidRPr="005314F2" w:rsidRDefault="005314F2" w:rsidP="005B6035">
      <w:pPr>
        <w:pStyle w:val="NoSpacing"/>
        <w:ind w:left="720"/>
        <w:rPr>
          <w:rFonts w:cs="Times New Roman"/>
        </w:rPr>
      </w:pPr>
      <w:proofErr w:type="gramStart"/>
      <w:r w:rsidRPr="005314F2">
        <w:t>of</w:t>
      </w:r>
      <w:proofErr w:type="gramEnd"/>
      <w:r w:rsidRPr="005314F2">
        <w:t xml:space="preserve"> control and help others participate in building leadership throughout the school.”</w:t>
      </w:r>
    </w:p>
    <w:p w14:paraId="17FEB9BC" w14:textId="12B11033" w:rsidR="005314F2" w:rsidRPr="005314F2" w:rsidRDefault="005314F2" w:rsidP="005B6035">
      <w:pPr>
        <w:pStyle w:val="NoSpacing"/>
        <w:ind w:left="720"/>
        <w:rPr>
          <w:rFonts w:cs="Times New Roman"/>
        </w:rPr>
      </w:pPr>
      <w:r w:rsidRPr="005314F2">
        <w:t xml:space="preserve">(McLaughlin &amp; Talbert, 2006) </w:t>
      </w:r>
    </w:p>
    <w:p w14:paraId="222820D7" w14:textId="77777777" w:rsidR="005314F2" w:rsidRPr="005314F2" w:rsidRDefault="005314F2" w:rsidP="005B6035">
      <w:pPr>
        <w:pStyle w:val="NoSpacing"/>
        <w:rPr>
          <w:rFonts w:cs="Times New Roman"/>
        </w:rPr>
      </w:pPr>
    </w:p>
    <w:p w14:paraId="78808CC7" w14:textId="77777777" w:rsidR="005314F2" w:rsidRPr="005314F2" w:rsidRDefault="005314F2" w:rsidP="00181C9C">
      <w:pPr>
        <w:pStyle w:val="NoSpacing"/>
        <w:numPr>
          <w:ilvl w:val="0"/>
          <w:numId w:val="10"/>
        </w:numPr>
      </w:pPr>
      <w:r w:rsidRPr="005314F2">
        <w:t>Shared leadership is based on the concept of the school as a community of learners</w:t>
      </w:r>
    </w:p>
    <w:p w14:paraId="76A5A2BB" w14:textId="77777777" w:rsidR="005314F2" w:rsidRPr="005314F2" w:rsidRDefault="005314F2" w:rsidP="005B6035">
      <w:pPr>
        <w:pStyle w:val="NoSpacing"/>
        <w:ind w:left="720"/>
        <w:rPr>
          <w:rFonts w:cs="Times New Roman"/>
        </w:rPr>
      </w:pPr>
      <w:proofErr w:type="gramStart"/>
      <w:r w:rsidRPr="005314F2">
        <w:t>and</w:t>
      </w:r>
      <w:proofErr w:type="gramEnd"/>
      <w:r w:rsidRPr="005314F2">
        <w:t xml:space="preserve"> recognition of the fact that the principal can’t do it alone (</w:t>
      </w:r>
      <w:proofErr w:type="spellStart"/>
      <w:r w:rsidRPr="005314F2">
        <w:t>Hallinger</w:t>
      </w:r>
      <w:proofErr w:type="spellEnd"/>
      <w:r w:rsidRPr="005314F2">
        <w:t xml:space="preserve">, 2007) </w:t>
      </w:r>
    </w:p>
    <w:p w14:paraId="2DC725D5" w14:textId="77777777" w:rsidR="001646C8"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p>
    <w:p w14:paraId="7242BD0C" w14:textId="4C0323C9" w:rsidR="00D66C8F" w:rsidRDefault="005314F2" w:rsidP="005314F2">
      <w:pPr>
        <w:rPr>
          <w:rFonts w:ascii="Times" w:eastAsia="Times New Roman" w:hAnsi="Times" w:cs="Times New Roman"/>
          <w:color w:val="000000"/>
        </w:rPr>
      </w:pPr>
      <w:r w:rsidRPr="005314F2">
        <w:rPr>
          <w:rFonts w:ascii="Times" w:eastAsia="Times New Roman" w:hAnsi="Times" w:cs="Times New Roman"/>
          <w:color w:val="000000"/>
        </w:rPr>
        <w:br/>
      </w:r>
      <w:r w:rsidRPr="005314F2">
        <w:rPr>
          <w:rFonts w:ascii="Times" w:eastAsia="Times New Roman" w:hAnsi="Times" w:cs="Times New Roman"/>
          <w:color w:val="000000"/>
        </w:rPr>
        <w:br/>
      </w:r>
      <w:r w:rsidRPr="005314F2">
        <w:rPr>
          <w:rFonts w:ascii="Times" w:eastAsia="Times New Roman" w:hAnsi="Times" w:cs="Times New Roman"/>
          <w:color w:val="000000"/>
        </w:rPr>
        <w:br/>
      </w:r>
    </w:p>
    <w:p w14:paraId="055B74F7" w14:textId="77777777" w:rsidR="00D66C8F" w:rsidRPr="005314F2" w:rsidRDefault="00D66C8F" w:rsidP="005314F2">
      <w:pPr>
        <w:rPr>
          <w:rFonts w:ascii="Times" w:eastAsia="Times New Roman" w:hAnsi="Times" w:cs="Times New Roman"/>
          <w:color w:val="000000"/>
        </w:rPr>
      </w:pPr>
    </w:p>
    <w:p w14:paraId="0B78857E" w14:textId="27FF9C98" w:rsidR="00796212" w:rsidRDefault="00796212" w:rsidP="00796212">
      <w:pPr>
        <w:jc w:val="center"/>
        <w:rPr>
          <w:rFonts w:ascii="Times" w:hAnsi="Times" w:cs="Arial"/>
          <w:b/>
          <w:bCs/>
          <w:color w:val="000000"/>
          <w:u w:val="single"/>
        </w:rPr>
      </w:pPr>
      <w:r>
        <w:rPr>
          <w:rFonts w:ascii="Times" w:hAnsi="Times" w:cs="Arial"/>
          <w:b/>
          <w:bCs/>
          <w:color w:val="000000"/>
          <w:u w:val="single"/>
        </w:rPr>
        <w:t>RESULTS</w:t>
      </w:r>
    </w:p>
    <w:p w14:paraId="5E3F62BF" w14:textId="77777777" w:rsidR="00796212" w:rsidRDefault="00796212" w:rsidP="00396DCE">
      <w:pPr>
        <w:rPr>
          <w:rFonts w:ascii="Times" w:hAnsi="Times" w:cs="Arial"/>
          <w:b/>
          <w:bCs/>
          <w:color w:val="000000"/>
          <w:u w:val="single"/>
        </w:rPr>
      </w:pPr>
    </w:p>
    <w:p w14:paraId="40BC1C11" w14:textId="5A8F0DB8" w:rsidR="00796212" w:rsidRDefault="00796212" w:rsidP="00796212">
      <w:pPr>
        <w:rPr>
          <w:rFonts w:ascii="Times" w:hAnsi="Times" w:cs="Arial"/>
          <w:bCs/>
          <w:color w:val="000000"/>
        </w:rPr>
      </w:pPr>
      <w:r>
        <w:rPr>
          <w:rFonts w:ascii="Times" w:hAnsi="Times" w:cs="Arial"/>
          <w:bCs/>
          <w:color w:val="000000"/>
        </w:rPr>
        <w:t>Percent of Student Meeting End-of-Year MAP RIT Expectations By Class</w:t>
      </w:r>
      <w:r w:rsidR="003B5495">
        <w:rPr>
          <w:rFonts w:ascii="Times" w:hAnsi="Times" w:cs="Arial"/>
          <w:bCs/>
          <w:color w:val="000000"/>
        </w:rPr>
        <w:t xml:space="preserve"> (same students each year)</w:t>
      </w:r>
    </w:p>
    <w:p w14:paraId="0FCB88B8" w14:textId="77777777" w:rsidR="00796212" w:rsidRPr="00DD3BC4" w:rsidRDefault="00796212" w:rsidP="00796212">
      <w:pPr>
        <w:rPr>
          <w:rFonts w:ascii="Times" w:hAnsi="Times" w:cs="Arial"/>
          <w:b/>
          <w:bCs/>
          <w:color w:val="000000"/>
          <w:sz w:val="20"/>
          <w:szCs w:val="20"/>
        </w:rPr>
      </w:pPr>
      <w:r w:rsidRPr="00DD3BC4">
        <w:rPr>
          <w:rFonts w:ascii="Times" w:hAnsi="Times" w:cs="Arial"/>
          <w:b/>
          <w:bCs/>
          <w:color w:val="000000"/>
          <w:sz w:val="20"/>
          <w:szCs w:val="20"/>
        </w:rPr>
        <w:t>READING</w:t>
      </w:r>
      <w:r w:rsidRPr="00DD3BC4">
        <w:rPr>
          <w:rFonts w:ascii="Times" w:hAnsi="Times" w:cs="Arial"/>
          <w:b/>
          <w:bCs/>
          <w:color w:val="000000"/>
          <w:sz w:val="20"/>
          <w:szCs w:val="20"/>
        </w:rPr>
        <w:tab/>
      </w:r>
      <w:r w:rsidRPr="00DD3BC4">
        <w:rPr>
          <w:rFonts w:ascii="Times" w:hAnsi="Times" w:cs="Arial"/>
          <w:b/>
          <w:bCs/>
          <w:color w:val="000000"/>
          <w:sz w:val="20"/>
          <w:szCs w:val="20"/>
        </w:rPr>
        <w:tab/>
      </w:r>
      <w:r w:rsidRPr="00DD3BC4">
        <w:rPr>
          <w:rFonts w:ascii="Times" w:hAnsi="Times" w:cs="Arial"/>
          <w:b/>
          <w:bCs/>
          <w:color w:val="000000"/>
          <w:sz w:val="20"/>
          <w:szCs w:val="20"/>
        </w:rPr>
        <w:tab/>
      </w:r>
      <w:r w:rsidRPr="00DD3BC4">
        <w:rPr>
          <w:rFonts w:ascii="Times" w:hAnsi="Times" w:cs="Arial"/>
          <w:b/>
          <w:bCs/>
          <w:color w:val="000000"/>
          <w:sz w:val="20"/>
          <w:szCs w:val="20"/>
        </w:rPr>
        <w:tab/>
      </w:r>
    </w:p>
    <w:p w14:paraId="0E48C2DA" w14:textId="4D5433E1" w:rsidR="00796212" w:rsidRPr="00DD3BC4" w:rsidRDefault="00796212" w:rsidP="00796212">
      <w:pPr>
        <w:rPr>
          <w:rFonts w:ascii="Times" w:hAnsi="Times" w:cs="Arial"/>
          <w:bCs/>
          <w:color w:val="000000"/>
          <w:sz w:val="20"/>
          <w:szCs w:val="20"/>
          <w:u w:val="single"/>
        </w:rPr>
      </w:pPr>
      <w:r w:rsidRPr="00DD3BC4">
        <w:rPr>
          <w:rFonts w:ascii="Times" w:hAnsi="Times" w:cs="Arial"/>
          <w:bCs/>
          <w:color w:val="000000"/>
          <w:sz w:val="20"/>
          <w:szCs w:val="20"/>
          <w:u w:val="single"/>
        </w:rPr>
        <w:t xml:space="preserve">Class of </w:t>
      </w:r>
      <w:r w:rsidRPr="00DD3BC4">
        <w:rPr>
          <w:rFonts w:ascii="Times" w:hAnsi="Times" w:cs="Arial"/>
          <w:bCs/>
          <w:color w:val="000000"/>
          <w:sz w:val="20"/>
          <w:szCs w:val="20"/>
          <w:u w:val="single"/>
        </w:rPr>
        <w:tab/>
        <w:t>2010</w:t>
      </w:r>
      <w:r w:rsidRPr="00DD3BC4">
        <w:rPr>
          <w:rFonts w:ascii="Times" w:hAnsi="Times" w:cs="Arial"/>
          <w:bCs/>
          <w:color w:val="000000"/>
          <w:sz w:val="20"/>
          <w:szCs w:val="20"/>
          <w:u w:val="single"/>
        </w:rPr>
        <w:tab/>
        <w:t>2011</w:t>
      </w:r>
      <w:r w:rsidRPr="00DD3BC4">
        <w:rPr>
          <w:rFonts w:ascii="Times" w:hAnsi="Times" w:cs="Arial"/>
          <w:bCs/>
          <w:color w:val="000000"/>
          <w:sz w:val="20"/>
          <w:szCs w:val="20"/>
          <w:u w:val="single"/>
        </w:rPr>
        <w:tab/>
        <w:t>2012</w:t>
      </w:r>
      <w:r w:rsidRPr="00DD3BC4">
        <w:rPr>
          <w:rFonts w:ascii="Times" w:hAnsi="Times" w:cs="Arial"/>
          <w:bCs/>
          <w:color w:val="000000"/>
          <w:sz w:val="20"/>
          <w:szCs w:val="20"/>
          <w:u w:val="single"/>
        </w:rPr>
        <w:tab/>
        <w:t>2013</w:t>
      </w:r>
      <w:r w:rsidR="00BC4916" w:rsidRPr="00DD3BC4">
        <w:rPr>
          <w:rFonts w:ascii="Times" w:hAnsi="Times" w:cs="Arial"/>
          <w:bCs/>
          <w:color w:val="000000"/>
          <w:sz w:val="20"/>
          <w:szCs w:val="20"/>
          <w:u w:val="single"/>
        </w:rPr>
        <w:tab/>
        <w:t>2014</w:t>
      </w:r>
    </w:p>
    <w:p w14:paraId="1867EE07" w14:textId="0CF2AA40"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2026</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F5217F">
        <w:rPr>
          <w:rFonts w:ascii="Times" w:hAnsi="Times" w:cs="Arial"/>
          <w:bCs/>
          <w:color w:val="000000"/>
          <w:sz w:val="20"/>
          <w:szCs w:val="20"/>
        </w:rPr>
        <w:tab/>
        <w:t>70</w:t>
      </w:r>
    </w:p>
    <w:p w14:paraId="66234B4C" w14:textId="4898175D"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2025</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67</w:t>
      </w:r>
      <w:r w:rsidR="00F5217F">
        <w:rPr>
          <w:rFonts w:ascii="Times" w:hAnsi="Times" w:cs="Arial"/>
          <w:bCs/>
          <w:color w:val="000000"/>
          <w:sz w:val="20"/>
          <w:szCs w:val="20"/>
        </w:rPr>
        <w:tab/>
        <w:t>60</w:t>
      </w:r>
    </w:p>
    <w:p w14:paraId="730C8AC2" w14:textId="5CE06C33" w:rsidR="00796212" w:rsidRPr="00BC4916" w:rsidRDefault="00796212" w:rsidP="00796212">
      <w:pPr>
        <w:rPr>
          <w:rFonts w:ascii="Times" w:hAnsi="Times" w:cs="Arial"/>
          <w:bCs/>
          <w:color w:val="000000"/>
          <w:sz w:val="20"/>
          <w:szCs w:val="20"/>
        </w:rPr>
      </w:pPr>
      <w:r w:rsidRPr="00796212">
        <w:rPr>
          <w:rFonts w:ascii="Times" w:hAnsi="Times" w:cs="Arial"/>
          <w:bCs/>
          <w:color w:val="000000"/>
          <w:sz w:val="20"/>
          <w:szCs w:val="20"/>
        </w:rPr>
        <w:t>2024</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r>
      <w:r w:rsidRPr="00BC4916">
        <w:rPr>
          <w:rFonts w:ascii="Times" w:hAnsi="Times" w:cs="Arial"/>
          <w:bCs/>
          <w:color w:val="000000"/>
          <w:sz w:val="20"/>
          <w:szCs w:val="20"/>
        </w:rPr>
        <w:t>75</w:t>
      </w:r>
      <w:r w:rsidRPr="00BC4916">
        <w:rPr>
          <w:rFonts w:ascii="Times" w:hAnsi="Times" w:cs="Arial"/>
          <w:bCs/>
          <w:color w:val="000000"/>
          <w:sz w:val="20"/>
          <w:szCs w:val="20"/>
        </w:rPr>
        <w:tab/>
        <w:t>84</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83</w:t>
      </w:r>
    </w:p>
    <w:p w14:paraId="433420C0" w14:textId="5F8EFE86"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2023</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74</w:t>
      </w:r>
      <w:r w:rsidRPr="00BC4916">
        <w:rPr>
          <w:rFonts w:ascii="Times" w:hAnsi="Times" w:cs="Arial"/>
          <w:bCs/>
          <w:color w:val="000000"/>
          <w:sz w:val="20"/>
          <w:szCs w:val="20"/>
        </w:rPr>
        <w:tab/>
        <w:t>78</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78</w:t>
      </w:r>
    </w:p>
    <w:p w14:paraId="41D92B5C" w14:textId="02DE747A"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2022</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70</w:t>
      </w:r>
      <w:r w:rsidRPr="00BC4916">
        <w:rPr>
          <w:rFonts w:ascii="Times" w:hAnsi="Times" w:cs="Arial"/>
          <w:bCs/>
          <w:color w:val="000000"/>
          <w:sz w:val="20"/>
          <w:szCs w:val="20"/>
        </w:rPr>
        <w:tab/>
        <w:t>67</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76</w:t>
      </w:r>
    </w:p>
    <w:p w14:paraId="43613872" w14:textId="4954F6F0"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2021</w:t>
      </w:r>
      <w:r w:rsidRPr="00BC4916">
        <w:rPr>
          <w:rFonts w:ascii="Times" w:hAnsi="Times" w:cs="Arial"/>
          <w:bCs/>
          <w:color w:val="000000"/>
          <w:sz w:val="20"/>
          <w:szCs w:val="20"/>
        </w:rPr>
        <w:tab/>
        <w:t>-</w:t>
      </w:r>
      <w:r w:rsidRPr="00BC4916">
        <w:rPr>
          <w:rFonts w:ascii="Times" w:hAnsi="Times" w:cs="Arial"/>
          <w:bCs/>
          <w:color w:val="000000"/>
          <w:sz w:val="20"/>
          <w:szCs w:val="20"/>
        </w:rPr>
        <w:tab/>
        <w:t>44</w:t>
      </w:r>
      <w:r w:rsidRPr="00BC4916">
        <w:rPr>
          <w:rFonts w:ascii="Times" w:hAnsi="Times" w:cs="Arial"/>
          <w:bCs/>
          <w:color w:val="000000"/>
          <w:sz w:val="20"/>
          <w:szCs w:val="20"/>
        </w:rPr>
        <w:tab/>
        <w:t>59</w:t>
      </w:r>
      <w:r w:rsidRPr="00BC4916">
        <w:rPr>
          <w:rFonts w:ascii="Times" w:hAnsi="Times" w:cs="Arial"/>
          <w:bCs/>
          <w:color w:val="000000"/>
          <w:sz w:val="20"/>
          <w:szCs w:val="20"/>
        </w:rPr>
        <w:tab/>
        <w:t>81</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75</w:t>
      </w:r>
      <w:r w:rsidR="00DF1E10">
        <w:rPr>
          <w:rFonts w:ascii="Times" w:hAnsi="Times" w:cs="Arial"/>
          <w:bCs/>
          <w:color w:val="000000"/>
          <w:sz w:val="20"/>
          <w:szCs w:val="20"/>
        </w:rPr>
        <w:tab/>
      </w:r>
    </w:p>
    <w:p w14:paraId="03BF46F5" w14:textId="403E966E"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2020</w:t>
      </w:r>
      <w:r w:rsidRPr="00BC4916">
        <w:rPr>
          <w:rFonts w:ascii="Times" w:hAnsi="Times" w:cs="Arial"/>
          <w:bCs/>
          <w:color w:val="000000"/>
          <w:sz w:val="20"/>
          <w:szCs w:val="20"/>
        </w:rPr>
        <w:tab/>
        <w:t>-</w:t>
      </w:r>
      <w:r w:rsidRPr="00BC4916">
        <w:rPr>
          <w:rFonts w:ascii="Times" w:hAnsi="Times" w:cs="Arial"/>
          <w:bCs/>
          <w:color w:val="000000"/>
          <w:sz w:val="20"/>
          <w:szCs w:val="20"/>
        </w:rPr>
        <w:tab/>
        <w:t>44</w:t>
      </w:r>
      <w:r w:rsidRPr="00BC4916">
        <w:rPr>
          <w:rFonts w:ascii="Times" w:hAnsi="Times" w:cs="Arial"/>
          <w:bCs/>
          <w:color w:val="000000"/>
          <w:sz w:val="20"/>
          <w:szCs w:val="20"/>
        </w:rPr>
        <w:tab/>
        <w:t>61</w:t>
      </w:r>
      <w:r w:rsidRPr="00BC4916">
        <w:rPr>
          <w:rFonts w:ascii="Times" w:hAnsi="Times" w:cs="Arial"/>
          <w:bCs/>
          <w:color w:val="000000"/>
          <w:sz w:val="20"/>
          <w:szCs w:val="20"/>
        </w:rPr>
        <w:tab/>
        <w:t>70</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78</w:t>
      </w:r>
    </w:p>
    <w:p w14:paraId="5C11DACD" w14:textId="2A7D41B9"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2019</w:t>
      </w:r>
      <w:r w:rsidRPr="00BC4916">
        <w:rPr>
          <w:rFonts w:ascii="Times" w:hAnsi="Times" w:cs="Arial"/>
          <w:bCs/>
          <w:color w:val="000000"/>
          <w:sz w:val="20"/>
          <w:szCs w:val="20"/>
        </w:rPr>
        <w:tab/>
        <w:t>47</w:t>
      </w:r>
      <w:r w:rsidRPr="00BC4916">
        <w:rPr>
          <w:rFonts w:ascii="Times" w:hAnsi="Times" w:cs="Arial"/>
          <w:bCs/>
          <w:color w:val="000000"/>
          <w:sz w:val="20"/>
          <w:szCs w:val="20"/>
        </w:rPr>
        <w:tab/>
        <w:t>56</w:t>
      </w:r>
      <w:r w:rsidRPr="00BC4916">
        <w:rPr>
          <w:rFonts w:ascii="Times" w:hAnsi="Times" w:cs="Arial"/>
          <w:bCs/>
          <w:color w:val="000000"/>
          <w:sz w:val="20"/>
          <w:szCs w:val="20"/>
        </w:rPr>
        <w:tab/>
        <w:t>52</w:t>
      </w:r>
      <w:r w:rsidRPr="00BC4916">
        <w:rPr>
          <w:rFonts w:ascii="Times" w:hAnsi="Times" w:cs="Arial"/>
          <w:bCs/>
          <w:color w:val="000000"/>
          <w:sz w:val="20"/>
          <w:szCs w:val="20"/>
        </w:rPr>
        <w:tab/>
        <w:t>76</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58</w:t>
      </w:r>
    </w:p>
    <w:p w14:paraId="3403D459" w14:textId="699032CE"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2018</w:t>
      </w:r>
      <w:r w:rsidRPr="00BC4916">
        <w:rPr>
          <w:rFonts w:ascii="Times" w:hAnsi="Times" w:cs="Arial"/>
          <w:bCs/>
          <w:color w:val="000000"/>
          <w:sz w:val="20"/>
          <w:szCs w:val="20"/>
        </w:rPr>
        <w:tab/>
        <w:t>69</w:t>
      </w:r>
      <w:r w:rsidRPr="00BC4916">
        <w:rPr>
          <w:rFonts w:ascii="Times" w:hAnsi="Times" w:cs="Arial"/>
          <w:bCs/>
          <w:color w:val="000000"/>
          <w:sz w:val="20"/>
          <w:szCs w:val="20"/>
        </w:rPr>
        <w:tab/>
        <w:t>66</w:t>
      </w:r>
      <w:r w:rsidRPr="00BC4916">
        <w:rPr>
          <w:rFonts w:ascii="Times" w:hAnsi="Times" w:cs="Arial"/>
          <w:bCs/>
          <w:color w:val="000000"/>
          <w:sz w:val="20"/>
          <w:szCs w:val="20"/>
        </w:rPr>
        <w:tab/>
        <w:t>76</w:t>
      </w:r>
      <w:r w:rsidRPr="00BC4916">
        <w:rPr>
          <w:rFonts w:ascii="Times" w:hAnsi="Times" w:cs="Arial"/>
          <w:bCs/>
          <w:color w:val="000000"/>
          <w:sz w:val="20"/>
          <w:szCs w:val="20"/>
        </w:rPr>
        <w:tab/>
        <w:t>70</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91</w:t>
      </w:r>
    </w:p>
    <w:p w14:paraId="11F62710" w14:textId="4EDDE885"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2017</w:t>
      </w:r>
      <w:r w:rsidRPr="00BC4916">
        <w:rPr>
          <w:rFonts w:ascii="Times" w:hAnsi="Times" w:cs="Arial"/>
          <w:bCs/>
          <w:color w:val="000000"/>
          <w:sz w:val="20"/>
          <w:szCs w:val="20"/>
        </w:rPr>
        <w:tab/>
        <w:t>64</w:t>
      </w:r>
      <w:r w:rsidRPr="00BC4916">
        <w:rPr>
          <w:rFonts w:ascii="Times" w:hAnsi="Times" w:cs="Arial"/>
          <w:bCs/>
          <w:color w:val="000000"/>
          <w:sz w:val="20"/>
          <w:szCs w:val="20"/>
        </w:rPr>
        <w:tab/>
        <w:t>64</w:t>
      </w:r>
      <w:r w:rsidRPr="00BC4916">
        <w:rPr>
          <w:rFonts w:ascii="Times" w:hAnsi="Times" w:cs="Arial"/>
          <w:bCs/>
          <w:color w:val="000000"/>
          <w:sz w:val="20"/>
          <w:szCs w:val="20"/>
        </w:rPr>
        <w:tab/>
        <w:t>51</w:t>
      </w:r>
      <w:r w:rsidRPr="00BC4916">
        <w:rPr>
          <w:rFonts w:ascii="Times" w:hAnsi="Times" w:cs="Arial"/>
          <w:bCs/>
          <w:color w:val="000000"/>
          <w:sz w:val="20"/>
          <w:szCs w:val="20"/>
        </w:rPr>
        <w:tab/>
        <w:t>53</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68</w:t>
      </w:r>
    </w:p>
    <w:p w14:paraId="2B45444A" w14:textId="10161943"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2016</w:t>
      </w:r>
      <w:r w:rsidRPr="00BC4916">
        <w:rPr>
          <w:rFonts w:ascii="Times" w:hAnsi="Times" w:cs="Arial"/>
          <w:bCs/>
          <w:color w:val="000000"/>
          <w:sz w:val="20"/>
          <w:szCs w:val="20"/>
        </w:rPr>
        <w:tab/>
        <w:t>65</w:t>
      </w:r>
      <w:r w:rsidRPr="00BC4916">
        <w:rPr>
          <w:rFonts w:ascii="Times" w:hAnsi="Times" w:cs="Arial"/>
          <w:bCs/>
          <w:color w:val="000000"/>
          <w:sz w:val="20"/>
          <w:szCs w:val="20"/>
        </w:rPr>
        <w:tab/>
        <w:t>57</w:t>
      </w:r>
      <w:r w:rsidRPr="00BC4916">
        <w:rPr>
          <w:rFonts w:ascii="Times" w:hAnsi="Times" w:cs="Arial"/>
          <w:bCs/>
          <w:color w:val="000000"/>
          <w:sz w:val="20"/>
          <w:szCs w:val="20"/>
        </w:rPr>
        <w:tab/>
        <w:t>56</w:t>
      </w:r>
      <w:r w:rsidRPr="00BC4916">
        <w:rPr>
          <w:rFonts w:ascii="Times" w:hAnsi="Times" w:cs="Arial"/>
          <w:bCs/>
          <w:color w:val="000000"/>
          <w:sz w:val="20"/>
          <w:szCs w:val="20"/>
        </w:rPr>
        <w:tab/>
        <w:t>67</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88</w:t>
      </w:r>
    </w:p>
    <w:p w14:paraId="1B599C8F" w14:textId="0A547BDB"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2015</w:t>
      </w:r>
      <w:r w:rsidRPr="00BC4916">
        <w:rPr>
          <w:rFonts w:ascii="Times" w:hAnsi="Times" w:cs="Arial"/>
          <w:bCs/>
          <w:color w:val="000000"/>
          <w:sz w:val="20"/>
          <w:szCs w:val="20"/>
        </w:rPr>
        <w:tab/>
        <w:t>52</w:t>
      </w:r>
      <w:r w:rsidRPr="00BC4916">
        <w:rPr>
          <w:rFonts w:ascii="Times" w:hAnsi="Times" w:cs="Arial"/>
          <w:bCs/>
          <w:color w:val="000000"/>
          <w:sz w:val="20"/>
          <w:szCs w:val="20"/>
        </w:rPr>
        <w:tab/>
        <w:t>70</w:t>
      </w:r>
      <w:r w:rsidRPr="00BC4916">
        <w:rPr>
          <w:rFonts w:ascii="Times" w:hAnsi="Times" w:cs="Arial"/>
          <w:bCs/>
          <w:color w:val="000000"/>
          <w:sz w:val="20"/>
          <w:szCs w:val="20"/>
        </w:rPr>
        <w:tab/>
        <w:t>74</w:t>
      </w:r>
      <w:r w:rsidRPr="00BC4916">
        <w:rPr>
          <w:rFonts w:ascii="Times" w:hAnsi="Times" w:cs="Arial"/>
          <w:bCs/>
          <w:color w:val="000000"/>
          <w:sz w:val="20"/>
          <w:szCs w:val="20"/>
        </w:rPr>
        <w:tab/>
        <w:t>62</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89</w:t>
      </w:r>
    </w:p>
    <w:p w14:paraId="57D7CCF9" w14:textId="6591822E" w:rsidR="00796212" w:rsidRPr="00796212" w:rsidRDefault="00796212" w:rsidP="00796212">
      <w:pPr>
        <w:rPr>
          <w:rFonts w:ascii="Times" w:hAnsi="Times" w:cs="Arial"/>
          <w:bCs/>
          <w:color w:val="000000"/>
          <w:sz w:val="20"/>
          <w:szCs w:val="20"/>
        </w:rPr>
      </w:pPr>
      <w:r w:rsidRPr="00BC4916">
        <w:rPr>
          <w:rFonts w:ascii="Times" w:hAnsi="Times" w:cs="Arial"/>
          <w:bCs/>
          <w:color w:val="000000"/>
          <w:sz w:val="20"/>
          <w:szCs w:val="20"/>
        </w:rPr>
        <w:t>2014</w:t>
      </w:r>
      <w:r w:rsidRPr="00BC4916">
        <w:rPr>
          <w:rFonts w:ascii="Times" w:hAnsi="Times" w:cs="Arial"/>
          <w:bCs/>
          <w:color w:val="000000"/>
          <w:sz w:val="20"/>
          <w:szCs w:val="20"/>
        </w:rPr>
        <w:tab/>
        <w:t>46</w:t>
      </w:r>
      <w:r w:rsidRPr="00BC4916">
        <w:rPr>
          <w:rFonts w:ascii="Times" w:hAnsi="Times" w:cs="Arial"/>
          <w:bCs/>
          <w:color w:val="000000"/>
          <w:sz w:val="20"/>
          <w:szCs w:val="20"/>
        </w:rPr>
        <w:tab/>
        <w:t>71</w:t>
      </w:r>
      <w:r w:rsidRPr="00BC4916">
        <w:rPr>
          <w:rFonts w:ascii="Times" w:hAnsi="Times" w:cs="Arial"/>
          <w:bCs/>
          <w:color w:val="000000"/>
          <w:sz w:val="20"/>
          <w:szCs w:val="20"/>
        </w:rPr>
        <w:tab/>
        <w:t>57</w:t>
      </w:r>
      <w:r w:rsidRPr="00BC4916">
        <w:rPr>
          <w:rFonts w:ascii="Times" w:hAnsi="Times" w:cs="Arial"/>
          <w:bCs/>
          <w:color w:val="000000"/>
          <w:sz w:val="20"/>
          <w:szCs w:val="20"/>
        </w:rPr>
        <w:tab/>
        <w:t>63</w:t>
      </w:r>
      <w:r w:rsidR="00F423C5">
        <w:rPr>
          <w:rFonts w:ascii="Times" w:hAnsi="Times" w:cs="Arial"/>
          <w:bCs/>
          <w:color w:val="000000"/>
          <w:sz w:val="20"/>
          <w:szCs w:val="20"/>
        </w:rPr>
        <w:t xml:space="preserve"> </w:t>
      </w:r>
      <w:r w:rsidR="00DF1E10">
        <w:rPr>
          <w:rFonts w:ascii="Times" w:hAnsi="Times" w:cs="Arial"/>
          <w:bCs/>
          <w:color w:val="000000"/>
          <w:sz w:val="20"/>
          <w:szCs w:val="20"/>
        </w:rPr>
        <w:tab/>
        <w:t>-</w:t>
      </w:r>
    </w:p>
    <w:p w14:paraId="709AD51C" w14:textId="69D819D9"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 xml:space="preserve"> </w:t>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p>
    <w:p w14:paraId="7EEE8582" w14:textId="77777777" w:rsidR="00796212" w:rsidRPr="00DD3BC4" w:rsidRDefault="00796212" w:rsidP="00796212">
      <w:pPr>
        <w:rPr>
          <w:rFonts w:ascii="Times" w:hAnsi="Times" w:cs="Arial"/>
          <w:b/>
          <w:bCs/>
          <w:color w:val="000000"/>
          <w:sz w:val="20"/>
          <w:szCs w:val="20"/>
        </w:rPr>
      </w:pPr>
      <w:r w:rsidRPr="00DD3BC4">
        <w:rPr>
          <w:rFonts w:ascii="Times" w:hAnsi="Times" w:cs="Arial"/>
          <w:b/>
          <w:bCs/>
          <w:color w:val="000000"/>
          <w:sz w:val="20"/>
          <w:szCs w:val="20"/>
        </w:rPr>
        <w:t>MATH</w:t>
      </w:r>
      <w:r w:rsidRPr="00DD3BC4">
        <w:rPr>
          <w:rFonts w:ascii="Times" w:hAnsi="Times" w:cs="Arial"/>
          <w:b/>
          <w:bCs/>
          <w:color w:val="000000"/>
          <w:sz w:val="20"/>
          <w:szCs w:val="20"/>
        </w:rPr>
        <w:tab/>
      </w:r>
      <w:r w:rsidRPr="00DD3BC4">
        <w:rPr>
          <w:rFonts w:ascii="Times" w:hAnsi="Times" w:cs="Arial"/>
          <w:b/>
          <w:bCs/>
          <w:color w:val="000000"/>
          <w:sz w:val="20"/>
          <w:szCs w:val="20"/>
        </w:rPr>
        <w:tab/>
      </w:r>
      <w:r w:rsidRPr="00DD3BC4">
        <w:rPr>
          <w:rFonts w:ascii="Times" w:hAnsi="Times" w:cs="Arial"/>
          <w:b/>
          <w:bCs/>
          <w:color w:val="000000"/>
          <w:sz w:val="20"/>
          <w:szCs w:val="20"/>
        </w:rPr>
        <w:tab/>
      </w:r>
      <w:r w:rsidRPr="00DD3BC4">
        <w:rPr>
          <w:rFonts w:ascii="Times" w:hAnsi="Times" w:cs="Arial"/>
          <w:b/>
          <w:bCs/>
          <w:color w:val="000000"/>
          <w:sz w:val="20"/>
          <w:szCs w:val="20"/>
        </w:rPr>
        <w:tab/>
      </w:r>
    </w:p>
    <w:p w14:paraId="1F84D3A0" w14:textId="1A3C0F1B" w:rsidR="00796212" w:rsidRPr="00DD3BC4" w:rsidRDefault="00796212" w:rsidP="00796212">
      <w:pPr>
        <w:rPr>
          <w:rFonts w:ascii="Times" w:hAnsi="Times" w:cs="Arial"/>
          <w:bCs/>
          <w:color w:val="000000"/>
          <w:sz w:val="20"/>
          <w:szCs w:val="20"/>
          <w:u w:val="single"/>
        </w:rPr>
      </w:pPr>
      <w:r w:rsidRPr="00DD3BC4">
        <w:rPr>
          <w:rFonts w:ascii="Times" w:hAnsi="Times" w:cs="Arial"/>
          <w:bCs/>
          <w:color w:val="000000"/>
          <w:sz w:val="20"/>
          <w:szCs w:val="20"/>
          <w:u w:val="single"/>
        </w:rPr>
        <w:t>Class of</w:t>
      </w:r>
      <w:r w:rsidRPr="00DD3BC4">
        <w:rPr>
          <w:rFonts w:ascii="Times" w:hAnsi="Times" w:cs="Arial"/>
          <w:bCs/>
          <w:color w:val="000000"/>
          <w:sz w:val="20"/>
          <w:szCs w:val="20"/>
          <w:u w:val="single"/>
        </w:rPr>
        <w:tab/>
        <w:t>2010</w:t>
      </w:r>
      <w:r w:rsidRPr="00DD3BC4">
        <w:rPr>
          <w:rFonts w:ascii="Times" w:hAnsi="Times" w:cs="Arial"/>
          <w:bCs/>
          <w:color w:val="000000"/>
          <w:sz w:val="20"/>
          <w:szCs w:val="20"/>
          <w:u w:val="single"/>
        </w:rPr>
        <w:tab/>
        <w:t>2011</w:t>
      </w:r>
      <w:r w:rsidRPr="00DD3BC4">
        <w:rPr>
          <w:rFonts w:ascii="Times" w:hAnsi="Times" w:cs="Arial"/>
          <w:bCs/>
          <w:color w:val="000000"/>
          <w:sz w:val="20"/>
          <w:szCs w:val="20"/>
          <w:u w:val="single"/>
        </w:rPr>
        <w:tab/>
        <w:t>2012</w:t>
      </w:r>
      <w:r w:rsidRPr="00DD3BC4">
        <w:rPr>
          <w:rFonts w:ascii="Times" w:hAnsi="Times" w:cs="Arial"/>
          <w:bCs/>
          <w:color w:val="000000"/>
          <w:sz w:val="20"/>
          <w:szCs w:val="20"/>
          <w:u w:val="single"/>
        </w:rPr>
        <w:tab/>
        <w:t>2013</w:t>
      </w:r>
      <w:r w:rsidR="00DF1E10" w:rsidRPr="00DD3BC4">
        <w:rPr>
          <w:rFonts w:ascii="Times" w:hAnsi="Times" w:cs="Arial"/>
          <w:bCs/>
          <w:color w:val="000000"/>
          <w:sz w:val="20"/>
          <w:szCs w:val="20"/>
          <w:u w:val="single"/>
        </w:rPr>
        <w:tab/>
        <w:t>2014</w:t>
      </w:r>
    </w:p>
    <w:p w14:paraId="45B75D4B" w14:textId="351C1D2B"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2026</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F5217F">
        <w:rPr>
          <w:rFonts w:ascii="Times" w:hAnsi="Times" w:cs="Arial"/>
          <w:bCs/>
          <w:color w:val="000000"/>
          <w:sz w:val="20"/>
          <w:szCs w:val="20"/>
        </w:rPr>
        <w:tab/>
        <w:t>65</w:t>
      </w:r>
    </w:p>
    <w:p w14:paraId="2682DA9E" w14:textId="7A3D8976"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2025</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65</w:t>
      </w:r>
      <w:r w:rsidR="00F5217F">
        <w:rPr>
          <w:rFonts w:ascii="Times" w:hAnsi="Times" w:cs="Arial"/>
          <w:bCs/>
          <w:color w:val="000000"/>
          <w:sz w:val="20"/>
          <w:szCs w:val="20"/>
        </w:rPr>
        <w:tab/>
        <w:t>80</w:t>
      </w:r>
    </w:p>
    <w:p w14:paraId="0509A71C" w14:textId="76E659A3" w:rsidR="00796212" w:rsidRPr="00BC4916" w:rsidRDefault="00796212" w:rsidP="00796212">
      <w:pPr>
        <w:rPr>
          <w:rFonts w:ascii="Times" w:hAnsi="Times" w:cs="Arial"/>
          <w:bCs/>
          <w:color w:val="000000"/>
          <w:sz w:val="20"/>
          <w:szCs w:val="20"/>
        </w:rPr>
      </w:pPr>
      <w:r w:rsidRPr="00796212">
        <w:rPr>
          <w:rFonts w:ascii="Times" w:hAnsi="Times" w:cs="Arial"/>
          <w:bCs/>
          <w:color w:val="000000"/>
          <w:sz w:val="20"/>
          <w:szCs w:val="20"/>
        </w:rPr>
        <w:t>2024</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r>
      <w:r w:rsidRPr="00BC4916">
        <w:rPr>
          <w:rFonts w:ascii="Times" w:hAnsi="Times" w:cs="Arial"/>
          <w:bCs/>
          <w:color w:val="000000"/>
          <w:sz w:val="20"/>
          <w:szCs w:val="20"/>
        </w:rPr>
        <w:t>83</w:t>
      </w:r>
      <w:r w:rsidRPr="00BC4916">
        <w:rPr>
          <w:rFonts w:ascii="Times" w:hAnsi="Times" w:cs="Arial"/>
          <w:bCs/>
          <w:color w:val="000000"/>
          <w:sz w:val="20"/>
          <w:szCs w:val="20"/>
        </w:rPr>
        <w:tab/>
        <w:t>82</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89</w:t>
      </w:r>
    </w:p>
    <w:p w14:paraId="5E5C8A21" w14:textId="793FE7CA"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2023</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70</w:t>
      </w:r>
      <w:r w:rsidRPr="00BC4916">
        <w:rPr>
          <w:rFonts w:ascii="Times" w:hAnsi="Times" w:cs="Arial"/>
          <w:bCs/>
          <w:color w:val="000000"/>
          <w:sz w:val="20"/>
          <w:szCs w:val="20"/>
        </w:rPr>
        <w:tab/>
        <w:t>69</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67</w:t>
      </w:r>
    </w:p>
    <w:p w14:paraId="1F2BED3B" w14:textId="11D370E7"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2022</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67</w:t>
      </w:r>
      <w:r w:rsidRPr="00BC4916">
        <w:rPr>
          <w:rFonts w:ascii="Times" w:hAnsi="Times" w:cs="Arial"/>
          <w:bCs/>
          <w:color w:val="000000"/>
          <w:sz w:val="20"/>
          <w:szCs w:val="20"/>
        </w:rPr>
        <w:tab/>
        <w:t>70</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63</w:t>
      </w:r>
    </w:p>
    <w:p w14:paraId="7338B0B8" w14:textId="330BB8A8"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2021</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66</w:t>
      </w:r>
      <w:r w:rsidRPr="00BC4916">
        <w:rPr>
          <w:rFonts w:ascii="Times" w:hAnsi="Times" w:cs="Arial"/>
          <w:bCs/>
          <w:color w:val="000000"/>
          <w:sz w:val="20"/>
          <w:szCs w:val="20"/>
        </w:rPr>
        <w:tab/>
        <w:t>72</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75</w:t>
      </w:r>
    </w:p>
    <w:p w14:paraId="60E07D33" w14:textId="136F5E25"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2020</w:t>
      </w:r>
      <w:r w:rsidRPr="00BC4916">
        <w:rPr>
          <w:rFonts w:ascii="Times" w:hAnsi="Times" w:cs="Arial"/>
          <w:bCs/>
          <w:color w:val="000000"/>
          <w:sz w:val="20"/>
          <w:szCs w:val="20"/>
        </w:rPr>
        <w:tab/>
        <w:t>-</w:t>
      </w:r>
      <w:r w:rsidRPr="00BC4916">
        <w:rPr>
          <w:rFonts w:ascii="Times" w:hAnsi="Times" w:cs="Arial"/>
          <w:bCs/>
          <w:color w:val="000000"/>
          <w:sz w:val="20"/>
          <w:szCs w:val="20"/>
        </w:rPr>
        <w:tab/>
        <w:t>44</w:t>
      </w:r>
      <w:r w:rsidRPr="00BC4916">
        <w:rPr>
          <w:rFonts w:ascii="Times" w:hAnsi="Times" w:cs="Arial"/>
          <w:bCs/>
          <w:color w:val="000000"/>
          <w:sz w:val="20"/>
          <w:szCs w:val="20"/>
        </w:rPr>
        <w:tab/>
        <w:t>64</w:t>
      </w:r>
      <w:r w:rsidRPr="00BC4916">
        <w:rPr>
          <w:rFonts w:ascii="Times" w:hAnsi="Times" w:cs="Arial"/>
          <w:bCs/>
          <w:color w:val="000000"/>
          <w:sz w:val="20"/>
          <w:szCs w:val="20"/>
        </w:rPr>
        <w:tab/>
        <w:t>70</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62</w:t>
      </w:r>
    </w:p>
    <w:p w14:paraId="1F2FFF32" w14:textId="0017427C"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2019</w:t>
      </w:r>
      <w:r w:rsidRPr="00BC4916">
        <w:rPr>
          <w:rFonts w:ascii="Times" w:hAnsi="Times" w:cs="Arial"/>
          <w:bCs/>
          <w:color w:val="000000"/>
          <w:sz w:val="20"/>
          <w:szCs w:val="20"/>
        </w:rPr>
        <w:tab/>
        <w:t>44</w:t>
      </w:r>
      <w:r w:rsidRPr="00BC4916">
        <w:rPr>
          <w:rFonts w:ascii="Times" w:hAnsi="Times" w:cs="Arial"/>
          <w:bCs/>
          <w:color w:val="000000"/>
          <w:sz w:val="20"/>
          <w:szCs w:val="20"/>
        </w:rPr>
        <w:tab/>
        <w:t>35</w:t>
      </w:r>
      <w:r w:rsidRPr="00BC4916">
        <w:rPr>
          <w:rFonts w:ascii="Times" w:hAnsi="Times" w:cs="Arial"/>
          <w:bCs/>
          <w:color w:val="000000"/>
          <w:sz w:val="20"/>
          <w:szCs w:val="20"/>
        </w:rPr>
        <w:tab/>
        <w:t>36</w:t>
      </w:r>
      <w:r w:rsidRPr="00BC4916">
        <w:rPr>
          <w:rFonts w:ascii="Times" w:hAnsi="Times" w:cs="Arial"/>
          <w:bCs/>
          <w:color w:val="000000"/>
          <w:sz w:val="20"/>
          <w:szCs w:val="20"/>
        </w:rPr>
        <w:tab/>
        <w:t>66</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58</w:t>
      </w:r>
    </w:p>
    <w:p w14:paraId="0F5DE9B3" w14:textId="3F076B4E"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2018</w:t>
      </w:r>
      <w:r w:rsidRPr="00BC4916">
        <w:rPr>
          <w:rFonts w:ascii="Times" w:hAnsi="Times" w:cs="Arial"/>
          <w:bCs/>
          <w:color w:val="000000"/>
          <w:sz w:val="20"/>
          <w:szCs w:val="20"/>
        </w:rPr>
        <w:tab/>
        <w:t>72</w:t>
      </w:r>
      <w:r w:rsidRPr="00BC4916">
        <w:rPr>
          <w:rFonts w:ascii="Times" w:hAnsi="Times" w:cs="Arial"/>
          <w:bCs/>
          <w:color w:val="000000"/>
          <w:sz w:val="20"/>
          <w:szCs w:val="20"/>
        </w:rPr>
        <w:tab/>
        <w:t>49</w:t>
      </w:r>
      <w:r w:rsidRPr="00BC4916">
        <w:rPr>
          <w:rFonts w:ascii="Times" w:hAnsi="Times" w:cs="Arial"/>
          <w:bCs/>
          <w:color w:val="000000"/>
          <w:sz w:val="20"/>
          <w:szCs w:val="20"/>
        </w:rPr>
        <w:tab/>
        <w:t>68</w:t>
      </w:r>
      <w:r w:rsidRPr="00BC4916">
        <w:rPr>
          <w:rFonts w:ascii="Times" w:hAnsi="Times" w:cs="Arial"/>
          <w:bCs/>
          <w:color w:val="000000"/>
          <w:sz w:val="20"/>
          <w:szCs w:val="20"/>
        </w:rPr>
        <w:tab/>
        <w:t>70</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76</w:t>
      </w:r>
    </w:p>
    <w:p w14:paraId="20DB24E9" w14:textId="2A75207A"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2017</w:t>
      </w:r>
      <w:r w:rsidRPr="00BC4916">
        <w:rPr>
          <w:rFonts w:ascii="Times" w:hAnsi="Times" w:cs="Arial"/>
          <w:bCs/>
          <w:color w:val="000000"/>
          <w:sz w:val="20"/>
          <w:szCs w:val="20"/>
        </w:rPr>
        <w:tab/>
        <w:t>48</w:t>
      </w:r>
      <w:r w:rsidRPr="00BC4916">
        <w:rPr>
          <w:rFonts w:ascii="Times" w:hAnsi="Times" w:cs="Arial"/>
          <w:bCs/>
          <w:color w:val="000000"/>
          <w:sz w:val="20"/>
          <w:szCs w:val="20"/>
        </w:rPr>
        <w:tab/>
        <w:t>62</w:t>
      </w:r>
      <w:r w:rsidRPr="00BC4916">
        <w:rPr>
          <w:rFonts w:ascii="Times" w:hAnsi="Times" w:cs="Arial"/>
          <w:bCs/>
          <w:color w:val="000000"/>
          <w:sz w:val="20"/>
          <w:szCs w:val="20"/>
        </w:rPr>
        <w:tab/>
        <w:t>55</w:t>
      </w:r>
      <w:r w:rsidRPr="00BC4916">
        <w:rPr>
          <w:rFonts w:ascii="Times" w:hAnsi="Times" w:cs="Arial"/>
          <w:bCs/>
          <w:color w:val="000000"/>
          <w:sz w:val="20"/>
          <w:szCs w:val="20"/>
        </w:rPr>
        <w:tab/>
        <w:t>65</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71</w:t>
      </w:r>
    </w:p>
    <w:p w14:paraId="1223D0EB" w14:textId="3224DC84"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2016</w:t>
      </w:r>
      <w:r w:rsidRPr="00BC4916">
        <w:rPr>
          <w:rFonts w:ascii="Times" w:hAnsi="Times" w:cs="Arial"/>
          <w:bCs/>
          <w:color w:val="000000"/>
          <w:sz w:val="20"/>
          <w:szCs w:val="20"/>
        </w:rPr>
        <w:tab/>
        <w:t>62</w:t>
      </w:r>
      <w:r w:rsidRPr="00BC4916">
        <w:rPr>
          <w:rFonts w:ascii="Times" w:hAnsi="Times" w:cs="Arial"/>
          <w:bCs/>
          <w:color w:val="000000"/>
          <w:sz w:val="20"/>
          <w:szCs w:val="20"/>
        </w:rPr>
        <w:tab/>
        <w:t>57</w:t>
      </w:r>
      <w:r w:rsidRPr="00BC4916">
        <w:rPr>
          <w:rFonts w:ascii="Times" w:hAnsi="Times" w:cs="Arial"/>
          <w:bCs/>
          <w:color w:val="000000"/>
          <w:sz w:val="20"/>
          <w:szCs w:val="20"/>
        </w:rPr>
        <w:tab/>
        <w:t>48</w:t>
      </w:r>
      <w:r w:rsidRPr="00BC4916">
        <w:rPr>
          <w:rFonts w:ascii="Times" w:hAnsi="Times" w:cs="Arial"/>
          <w:bCs/>
          <w:color w:val="000000"/>
          <w:sz w:val="20"/>
          <w:szCs w:val="20"/>
        </w:rPr>
        <w:tab/>
        <w:t>67</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76</w:t>
      </w:r>
    </w:p>
    <w:p w14:paraId="03128BC9" w14:textId="4B9F0523"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2015</w:t>
      </w:r>
      <w:r w:rsidRPr="00BC4916">
        <w:rPr>
          <w:rFonts w:ascii="Times" w:hAnsi="Times" w:cs="Arial"/>
          <w:bCs/>
          <w:color w:val="000000"/>
          <w:sz w:val="20"/>
          <w:szCs w:val="20"/>
        </w:rPr>
        <w:tab/>
        <w:t>76</w:t>
      </w:r>
      <w:r w:rsidRPr="00BC4916">
        <w:rPr>
          <w:rFonts w:ascii="Times" w:hAnsi="Times" w:cs="Arial"/>
          <w:bCs/>
          <w:color w:val="000000"/>
          <w:sz w:val="20"/>
          <w:szCs w:val="20"/>
        </w:rPr>
        <w:tab/>
        <w:t>61</w:t>
      </w:r>
      <w:r w:rsidRPr="00BC4916">
        <w:rPr>
          <w:rFonts w:ascii="Times" w:hAnsi="Times" w:cs="Arial"/>
          <w:bCs/>
          <w:color w:val="000000"/>
          <w:sz w:val="20"/>
          <w:szCs w:val="20"/>
        </w:rPr>
        <w:tab/>
        <w:t>74</w:t>
      </w:r>
      <w:r w:rsidRPr="00BC4916">
        <w:rPr>
          <w:rFonts w:ascii="Times" w:hAnsi="Times" w:cs="Arial"/>
          <w:bCs/>
          <w:color w:val="000000"/>
          <w:sz w:val="20"/>
          <w:szCs w:val="20"/>
        </w:rPr>
        <w:tab/>
        <w:t>71</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86</w:t>
      </w:r>
    </w:p>
    <w:p w14:paraId="79894B46" w14:textId="569D62BD" w:rsidR="00796212" w:rsidRPr="00796212" w:rsidRDefault="00796212" w:rsidP="00796212">
      <w:pPr>
        <w:rPr>
          <w:rFonts w:ascii="Times" w:hAnsi="Times" w:cs="Arial"/>
          <w:bCs/>
          <w:color w:val="000000"/>
          <w:sz w:val="20"/>
          <w:szCs w:val="20"/>
        </w:rPr>
      </w:pPr>
      <w:r w:rsidRPr="00BC4916">
        <w:rPr>
          <w:rFonts w:ascii="Times" w:hAnsi="Times" w:cs="Arial"/>
          <w:bCs/>
          <w:color w:val="000000"/>
          <w:sz w:val="20"/>
          <w:szCs w:val="20"/>
        </w:rPr>
        <w:t>2014</w:t>
      </w:r>
      <w:r w:rsidRPr="00BC4916">
        <w:rPr>
          <w:rFonts w:ascii="Times" w:hAnsi="Times" w:cs="Arial"/>
          <w:bCs/>
          <w:color w:val="000000"/>
          <w:sz w:val="20"/>
          <w:szCs w:val="20"/>
        </w:rPr>
        <w:tab/>
        <w:t>60</w:t>
      </w:r>
      <w:r w:rsidRPr="00BC4916">
        <w:rPr>
          <w:rFonts w:ascii="Times" w:hAnsi="Times" w:cs="Arial"/>
          <w:bCs/>
          <w:color w:val="000000"/>
          <w:sz w:val="20"/>
          <w:szCs w:val="20"/>
        </w:rPr>
        <w:tab/>
        <w:t>76</w:t>
      </w:r>
      <w:r w:rsidRPr="00BC4916">
        <w:rPr>
          <w:rFonts w:ascii="Times" w:hAnsi="Times" w:cs="Arial"/>
          <w:bCs/>
          <w:color w:val="000000"/>
          <w:sz w:val="20"/>
          <w:szCs w:val="20"/>
        </w:rPr>
        <w:tab/>
        <w:t>71</w:t>
      </w:r>
      <w:r w:rsidRPr="00BC4916">
        <w:rPr>
          <w:rFonts w:ascii="Times" w:hAnsi="Times" w:cs="Arial"/>
          <w:bCs/>
          <w:color w:val="000000"/>
          <w:sz w:val="20"/>
          <w:szCs w:val="20"/>
        </w:rPr>
        <w:tab/>
        <w:t>68</w:t>
      </w:r>
      <w:r w:rsidR="00F423C5">
        <w:rPr>
          <w:rFonts w:ascii="Times" w:hAnsi="Times" w:cs="Arial"/>
          <w:bCs/>
          <w:color w:val="000000"/>
          <w:sz w:val="20"/>
          <w:szCs w:val="20"/>
        </w:rPr>
        <w:t xml:space="preserve"> </w:t>
      </w:r>
      <w:r w:rsidR="00DF1E10">
        <w:rPr>
          <w:rFonts w:ascii="Times" w:hAnsi="Times" w:cs="Arial"/>
          <w:bCs/>
          <w:color w:val="000000"/>
          <w:sz w:val="20"/>
          <w:szCs w:val="20"/>
        </w:rPr>
        <w:tab/>
        <w:t>-</w:t>
      </w:r>
    </w:p>
    <w:p w14:paraId="2BBD0EAB" w14:textId="22649025" w:rsidR="00796212" w:rsidRPr="00796212" w:rsidRDefault="00796212" w:rsidP="00796212">
      <w:pPr>
        <w:rPr>
          <w:rFonts w:ascii="Times" w:hAnsi="Times" w:cs="Arial"/>
          <w:bCs/>
          <w:color w:val="000000"/>
          <w:sz w:val="20"/>
          <w:szCs w:val="20"/>
        </w:rPr>
      </w:pPr>
      <w:r>
        <w:rPr>
          <w:rFonts w:ascii="Times" w:hAnsi="Times" w:cs="Arial"/>
          <w:bCs/>
          <w:color w:val="000000"/>
          <w:sz w:val="20"/>
          <w:szCs w:val="20"/>
        </w:rPr>
        <w:tab/>
      </w:r>
      <w:r>
        <w:rPr>
          <w:rFonts w:ascii="Times" w:hAnsi="Times" w:cs="Arial"/>
          <w:bCs/>
          <w:color w:val="000000"/>
          <w:sz w:val="20"/>
          <w:szCs w:val="20"/>
        </w:rPr>
        <w:tab/>
      </w:r>
      <w:r>
        <w:rPr>
          <w:rFonts w:ascii="Times" w:hAnsi="Times" w:cs="Arial"/>
          <w:bCs/>
          <w:color w:val="000000"/>
          <w:sz w:val="20"/>
          <w:szCs w:val="20"/>
        </w:rPr>
        <w:tab/>
      </w:r>
      <w:r>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p>
    <w:p w14:paraId="0EE8828D" w14:textId="77777777" w:rsidR="00796212" w:rsidRPr="00DD3BC4" w:rsidRDefault="00796212" w:rsidP="00796212">
      <w:pPr>
        <w:rPr>
          <w:rFonts w:ascii="Times" w:hAnsi="Times" w:cs="Arial"/>
          <w:b/>
          <w:bCs/>
          <w:color w:val="000000"/>
          <w:sz w:val="20"/>
          <w:szCs w:val="20"/>
        </w:rPr>
      </w:pPr>
      <w:r w:rsidRPr="00DD3BC4">
        <w:rPr>
          <w:rFonts w:ascii="Times" w:hAnsi="Times" w:cs="Arial"/>
          <w:b/>
          <w:bCs/>
          <w:color w:val="000000"/>
          <w:sz w:val="20"/>
          <w:szCs w:val="20"/>
        </w:rPr>
        <w:t>SCIENCE</w:t>
      </w:r>
      <w:r w:rsidRPr="00DD3BC4">
        <w:rPr>
          <w:rFonts w:ascii="Times" w:hAnsi="Times" w:cs="Arial"/>
          <w:b/>
          <w:bCs/>
          <w:color w:val="000000"/>
          <w:sz w:val="20"/>
          <w:szCs w:val="20"/>
        </w:rPr>
        <w:tab/>
      </w:r>
      <w:r w:rsidRPr="00DD3BC4">
        <w:rPr>
          <w:rFonts w:ascii="Times" w:hAnsi="Times" w:cs="Arial"/>
          <w:b/>
          <w:bCs/>
          <w:color w:val="000000"/>
          <w:sz w:val="20"/>
          <w:szCs w:val="20"/>
        </w:rPr>
        <w:tab/>
      </w:r>
      <w:r w:rsidRPr="00DD3BC4">
        <w:rPr>
          <w:rFonts w:ascii="Times" w:hAnsi="Times" w:cs="Arial"/>
          <w:b/>
          <w:bCs/>
          <w:color w:val="000000"/>
          <w:sz w:val="20"/>
          <w:szCs w:val="20"/>
        </w:rPr>
        <w:tab/>
      </w:r>
      <w:r w:rsidRPr="00DD3BC4">
        <w:rPr>
          <w:rFonts w:ascii="Times" w:hAnsi="Times" w:cs="Arial"/>
          <w:b/>
          <w:bCs/>
          <w:color w:val="000000"/>
          <w:sz w:val="20"/>
          <w:szCs w:val="20"/>
        </w:rPr>
        <w:tab/>
      </w:r>
    </w:p>
    <w:p w14:paraId="08E51931" w14:textId="6CB600E9" w:rsidR="00796212" w:rsidRPr="00DD3BC4" w:rsidRDefault="00796212" w:rsidP="00796212">
      <w:pPr>
        <w:rPr>
          <w:rFonts w:ascii="Times" w:hAnsi="Times" w:cs="Arial"/>
          <w:bCs/>
          <w:color w:val="000000"/>
          <w:sz w:val="20"/>
          <w:szCs w:val="20"/>
          <w:u w:val="single"/>
        </w:rPr>
      </w:pPr>
      <w:r w:rsidRPr="00DD3BC4">
        <w:rPr>
          <w:rFonts w:ascii="Times" w:hAnsi="Times" w:cs="Arial"/>
          <w:bCs/>
          <w:color w:val="000000"/>
          <w:sz w:val="20"/>
          <w:szCs w:val="20"/>
          <w:u w:val="single"/>
        </w:rPr>
        <w:t xml:space="preserve">Class of </w:t>
      </w:r>
      <w:r w:rsidRPr="00DD3BC4">
        <w:rPr>
          <w:rFonts w:ascii="Times" w:hAnsi="Times" w:cs="Arial"/>
          <w:bCs/>
          <w:color w:val="000000"/>
          <w:sz w:val="20"/>
          <w:szCs w:val="20"/>
          <w:u w:val="single"/>
        </w:rPr>
        <w:tab/>
        <w:t>2010</w:t>
      </w:r>
      <w:r w:rsidRPr="00DD3BC4">
        <w:rPr>
          <w:rFonts w:ascii="Times" w:hAnsi="Times" w:cs="Arial"/>
          <w:bCs/>
          <w:color w:val="000000"/>
          <w:sz w:val="20"/>
          <w:szCs w:val="20"/>
          <w:u w:val="single"/>
        </w:rPr>
        <w:tab/>
        <w:t>2011</w:t>
      </w:r>
      <w:r w:rsidRPr="00DD3BC4">
        <w:rPr>
          <w:rFonts w:ascii="Times" w:hAnsi="Times" w:cs="Arial"/>
          <w:bCs/>
          <w:color w:val="000000"/>
          <w:sz w:val="20"/>
          <w:szCs w:val="20"/>
          <w:u w:val="single"/>
        </w:rPr>
        <w:tab/>
        <w:t>2012</w:t>
      </w:r>
      <w:r w:rsidRPr="00DD3BC4">
        <w:rPr>
          <w:rFonts w:ascii="Times" w:hAnsi="Times" w:cs="Arial"/>
          <w:bCs/>
          <w:color w:val="000000"/>
          <w:sz w:val="20"/>
          <w:szCs w:val="20"/>
          <w:u w:val="single"/>
        </w:rPr>
        <w:tab/>
        <w:t>2013</w:t>
      </w:r>
      <w:r w:rsidR="00E0693F" w:rsidRPr="00DD3BC4">
        <w:rPr>
          <w:rFonts w:ascii="Times" w:hAnsi="Times" w:cs="Arial"/>
          <w:bCs/>
          <w:color w:val="000000"/>
          <w:sz w:val="20"/>
          <w:szCs w:val="20"/>
          <w:u w:val="single"/>
        </w:rPr>
        <w:tab/>
        <w:t>2014</w:t>
      </w:r>
    </w:p>
    <w:p w14:paraId="58042898" w14:textId="1D4DED2C"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2026</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E0693F">
        <w:rPr>
          <w:rFonts w:ascii="Times" w:hAnsi="Times" w:cs="Arial"/>
          <w:bCs/>
          <w:color w:val="000000"/>
          <w:sz w:val="20"/>
          <w:szCs w:val="20"/>
        </w:rPr>
        <w:tab/>
        <w:t>-</w:t>
      </w:r>
    </w:p>
    <w:p w14:paraId="3296271C" w14:textId="519074A5"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2025</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E0693F">
        <w:rPr>
          <w:rFonts w:ascii="Times" w:hAnsi="Times" w:cs="Arial"/>
          <w:bCs/>
          <w:color w:val="000000"/>
          <w:sz w:val="20"/>
          <w:szCs w:val="20"/>
        </w:rPr>
        <w:tab/>
        <w:t>-</w:t>
      </w:r>
    </w:p>
    <w:p w14:paraId="4567397C" w14:textId="2DD7B89B"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2024</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E0693F">
        <w:rPr>
          <w:rFonts w:ascii="Times" w:hAnsi="Times" w:cs="Arial"/>
          <w:bCs/>
          <w:color w:val="000000"/>
          <w:sz w:val="20"/>
          <w:szCs w:val="20"/>
        </w:rPr>
        <w:tab/>
        <w:t>-</w:t>
      </w:r>
    </w:p>
    <w:p w14:paraId="24151B7F" w14:textId="5AA5554A"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2023</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F5217F">
        <w:rPr>
          <w:rFonts w:ascii="Times" w:hAnsi="Times" w:cs="Arial"/>
          <w:bCs/>
          <w:color w:val="000000"/>
          <w:sz w:val="20"/>
          <w:szCs w:val="20"/>
        </w:rPr>
        <w:tab/>
        <w:t>74</w:t>
      </w:r>
    </w:p>
    <w:p w14:paraId="58CC9B9F" w14:textId="5FFC84C4" w:rsidR="00796212" w:rsidRPr="00BC4916" w:rsidRDefault="00796212" w:rsidP="00796212">
      <w:pPr>
        <w:rPr>
          <w:rFonts w:ascii="Times" w:hAnsi="Times" w:cs="Arial"/>
          <w:bCs/>
          <w:color w:val="000000"/>
          <w:sz w:val="20"/>
          <w:szCs w:val="20"/>
        </w:rPr>
      </w:pPr>
      <w:r w:rsidRPr="00796212">
        <w:rPr>
          <w:rFonts w:ascii="Times" w:hAnsi="Times" w:cs="Arial"/>
          <w:bCs/>
          <w:color w:val="000000"/>
          <w:sz w:val="20"/>
          <w:szCs w:val="20"/>
        </w:rPr>
        <w:t>2022</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r>
      <w:r w:rsidRPr="00BC4916">
        <w:rPr>
          <w:rFonts w:ascii="Times" w:hAnsi="Times" w:cs="Arial"/>
          <w:bCs/>
          <w:color w:val="000000"/>
          <w:sz w:val="20"/>
          <w:szCs w:val="20"/>
        </w:rPr>
        <w:t>-</w:t>
      </w:r>
      <w:r w:rsidRPr="00BC4916">
        <w:rPr>
          <w:rFonts w:ascii="Times" w:hAnsi="Times" w:cs="Arial"/>
          <w:bCs/>
          <w:color w:val="000000"/>
          <w:sz w:val="20"/>
          <w:szCs w:val="20"/>
        </w:rPr>
        <w:tab/>
        <w:t>70</w:t>
      </w:r>
      <w:r w:rsidR="00F5217F">
        <w:rPr>
          <w:rFonts w:ascii="Times" w:hAnsi="Times" w:cs="Arial"/>
          <w:bCs/>
          <w:color w:val="000000"/>
          <w:sz w:val="20"/>
          <w:szCs w:val="20"/>
        </w:rPr>
        <w:tab/>
        <w:t>70</w:t>
      </w:r>
    </w:p>
    <w:p w14:paraId="3C7AFD5A" w14:textId="5DDDF25A"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2021</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70</w:t>
      </w:r>
      <w:r w:rsidRPr="00BC4916">
        <w:rPr>
          <w:rFonts w:ascii="Times" w:hAnsi="Times" w:cs="Arial"/>
          <w:bCs/>
          <w:color w:val="000000"/>
          <w:sz w:val="20"/>
          <w:szCs w:val="20"/>
        </w:rPr>
        <w:tab/>
        <w:t>80</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80</w:t>
      </w:r>
    </w:p>
    <w:p w14:paraId="55563053" w14:textId="311022AF"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2020</w:t>
      </w:r>
      <w:r w:rsidRPr="00BC4916">
        <w:rPr>
          <w:rFonts w:ascii="Times" w:hAnsi="Times" w:cs="Arial"/>
          <w:bCs/>
          <w:color w:val="000000"/>
          <w:sz w:val="20"/>
          <w:szCs w:val="20"/>
        </w:rPr>
        <w:tab/>
        <w:t>-</w:t>
      </w:r>
      <w:r w:rsidRPr="00BC4916">
        <w:rPr>
          <w:rFonts w:ascii="Times" w:hAnsi="Times" w:cs="Arial"/>
          <w:bCs/>
          <w:color w:val="000000"/>
          <w:sz w:val="20"/>
          <w:szCs w:val="20"/>
        </w:rPr>
        <w:tab/>
        <w:t>66</w:t>
      </w:r>
      <w:r w:rsidRPr="00BC4916">
        <w:rPr>
          <w:rFonts w:ascii="Times" w:hAnsi="Times" w:cs="Arial"/>
          <w:bCs/>
          <w:color w:val="000000"/>
          <w:sz w:val="20"/>
          <w:szCs w:val="20"/>
        </w:rPr>
        <w:tab/>
        <w:t>79</w:t>
      </w:r>
      <w:r w:rsidRPr="00BC4916">
        <w:rPr>
          <w:rFonts w:ascii="Times" w:hAnsi="Times" w:cs="Arial"/>
          <w:bCs/>
          <w:color w:val="000000"/>
          <w:sz w:val="20"/>
          <w:szCs w:val="20"/>
        </w:rPr>
        <w:tab/>
        <w:t>57</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73</w:t>
      </w:r>
    </w:p>
    <w:p w14:paraId="6688B6B1" w14:textId="0E7BADCF"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2019</w:t>
      </w:r>
      <w:r w:rsidRPr="00BC4916">
        <w:rPr>
          <w:rFonts w:ascii="Times" w:hAnsi="Times" w:cs="Arial"/>
          <w:bCs/>
          <w:color w:val="000000"/>
          <w:sz w:val="20"/>
          <w:szCs w:val="20"/>
        </w:rPr>
        <w:tab/>
        <w:t>53</w:t>
      </w:r>
      <w:r w:rsidRPr="00BC4916">
        <w:rPr>
          <w:rFonts w:ascii="Times" w:hAnsi="Times" w:cs="Arial"/>
          <w:bCs/>
          <w:color w:val="000000"/>
          <w:sz w:val="20"/>
          <w:szCs w:val="20"/>
        </w:rPr>
        <w:tab/>
        <w:t>62</w:t>
      </w:r>
      <w:r w:rsidRPr="00BC4916">
        <w:rPr>
          <w:rFonts w:ascii="Times" w:hAnsi="Times" w:cs="Arial"/>
          <w:bCs/>
          <w:color w:val="000000"/>
          <w:sz w:val="20"/>
          <w:szCs w:val="20"/>
        </w:rPr>
        <w:tab/>
        <w:t>67</w:t>
      </w:r>
      <w:r w:rsidRPr="00BC4916">
        <w:rPr>
          <w:rFonts w:ascii="Times" w:hAnsi="Times" w:cs="Arial"/>
          <w:bCs/>
          <w:color w:val="000000"/>
          <w:sz w:val="20"/>
          <w:szCs w:val="20"/>
        </w:rPr>
        <w:tab/>
        <w:t>63</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71</w:t>
      </w:r>
    </w:p>
    <w:p w14:paraId="25D59CA3" w14:textId="723612A1"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2018</w:t>
      </w:r>
      <w:r w:rsidRPr="00BC4916">
        <w:rPr>
          <w:rFonts w:ascii="Times" w:hAnsi="Times" w:cs="Arial"/>
          <w:bCs/>
          <w:color w:val="000000"/>
          <w:sz w:val="20"/>
          <w:szCs w:val="20"/>
        </w:rPr>
        <w:tab/>
        <w:t>78</w:t>
      </w:r>
      <w:r w:rsidRPr="00BC4916">
        <w:rPr>
          <w:rFonts w:ascii="Times" w:hAnsi="Times" w:cs="Arial"/>
          <w:bCs/>
          <w:color w:val="000000"/>
          <w:sz w:val="20"/>
          <w:szCs w:val="20"/>
        </w:rPr>
        <w:tab/>
        <w:t>59</w:t>
      </w:r>
      <w:r w:rsidRPr="00BC4916">
        <w:rPr>
          <w:rFonts w:ascii="Times" w:hAnsi="Times" w:cs="Arial"/>
          <w:bCs/>
          <w:color w:val="000000"/>
          <w:sz w:val="20"/>
          <w:szCs w:val="20"/>
        </w:rPr>
        <w:tab/>
        <w:t>74</w:t>
      </w:r>
      <w:r w:rsidRPr="00BC4916">
        <w:rPr>
          <w:rFonts w:ascii="Times" w:hAnsi="Times" w:cs="Arial"/>
          <w:bCs/>
          <w:color w:val="000000"/>
          <w:sz w:val="20"/>
          <w:szCs w:val="20"/>
        </w:rPr>
        <w:tab/>
        <w:t>75</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84</w:t>
      </w:r>
    </w:p>
    <w:p w14:paraId="0EE6E81E" w14:textId="6871BE92"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2017</w:t>
      </w:r>
      <w:r w:rsidRPr="00BC4916">
        <w:rPr>
          <w:rFonts w:ascii="Times" w:hAnsi="Times" w:cs="Arial"/>
          <w:bCs/>
          <w:color w:val="000000"/>
          <w:sz w:val="20"/>
          <w:szCs w:val="20"/>
        </w:rPr>
        <w:tab/>
        <w:t>66</w:t>
      </w:r>
      <w:r w:rsidRPr="00BC4916">
        <w:rPr>
          <w:rFonts w:ascii="Times" w:hAnsi="Times" w:cs="Arial"/>
          <w:bCs/>
          <w:color w:val="000000"/>
          <w:sz w:val="20"/>
          <w:szCs w:val="20"/>
        </w:rPr>
        <w:tab/>
        <w:t>68</w:t>
      </w:r>
      <w:r w:rsidRPr="00BC4916">
        <w:rPr>
          <w:rFonts w:ascii="Times" w:hAnsi="Times" w:cs="Arial"/>
          <w:bCs/>
          <w:color w:val="000000"/>
          <w:sz w:val="20"/>
          <w:szCs w:val="20"/>
        </w:rPr>
        <w:tab/>
        <w:t>62</w:t>
      </w:r>
      <w:r w:rsidRPr="00BC4916">
        <w:rPr>
          <w:rFonts w:ascii="Times" w:hAnsi="Times" w:cs="Arial"/>
          <w:bCs/>
          <w:color w:val="000000"/>
          <w:sz w:val="20"/>
          <w:szCs w:val="20"/>
        </w:rPr>
        <w:tab/>
        <w:t>55</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89</w:t>
      </w:r>
    </w:p>
    <w:p w14:paraId="4B6384A4" w14:textId="4EDA6D06"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2016</w:t>
      </w:r>
      <w:r w:rsidRPr="00BC4916">
        <w:rPr>
          <w:rFonts w:ascii="Times" w:hAnsi="Times" w:cs="Arial"/>
          <w:bCs/>
          <w:color w:val="000000"/>
          <w:sz w:val="20"/>
          <w:szCs w:val="20"/>
        </w:rPr>
        <w:tab/>
        <w:t>77</w:t>
      </w:r>
      <w:r w:rsidRPr="00BC4916">
        <w:rPr>
          <w:rFonts w:ascii="Times" w:hAnsi="Times" w:cs="Arial"/>
          <w:bCs/>
          <w:color w:val="000000"/>
          <w:sz w:val="20"/>
          <w:szCs w:val="20"/>
        </w:rPr>
        <w:tab/>
        <w:t>67</w:t>
      </w:r>
      <w:r w:rsidRPr="00BC4916">
        <w:rPr>
          <w:rFonts w:ascii="Times" w:hAnsi="Times" w:cs="Arial"/>
          <w:bCs/>
          <w:color w:val="000000"/>
          <w:sz w:val="20"/>
          <w:szCs w:val="20"/>
        </w:rPr>
        <w:tab/>
        <w:t>71</w:t>
      </w:r>
      <w:r w:rsidRPr="00BC4916">
        <w:rPr>
          <w:rFonts w:ascii="Times" w:hAnsi="Times" w:cs="Arial"/>
          <w:bCs/>
          <w:color w:val="000000"/>
          <w:sz w:val="20"/>
          <w:szCs w:val="20"/>
        </w:rPr>
        <w:tab/>
        <w:t>63</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96</w:t>
      </w:r>
    </w:p>
    <w:p w14:paraId="43E454D4" w14:textId="6B64A808"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2015</w:t>
      </w:r>
      <w:r w:rsidRPr="00BC4916">
        <w:rPr>
          <w:rFonts w:ascii="Times" w:hAnsi="Times" w:cs="Arial"/>
          <w:bCs/>
          <w:color w:val="000000"/>
          <w:sz w:val="20"/>
          <w:szCs w:val="20"/>
        </w:rPr>
        <w:tab/>
        <w:t>67</w:t>
      </w:r>
      <w:r w:rsidRPr="00BC4916">
        <w:rPr>
          <w:rFonts w:ascii="Times" w:hAnsi="Times" w:cs="Arial"/>
          <w:bCs/>
          <w:color w:val="000000"/>
          <w:sz w:val="20"/>
          <w:szCs w:val="20"/>
        </w:rPr>
        <w:tab/>
        <w:t>73</w:t>
      </w:r>
      <w:r w:rsidRPr="00BC4916">
        <w:rPr>
          <w:rFonts w:ascii="Times" w:hAnsi="Times" w:cs="Arial"/>
          <w:bCs/>
          <w:color w:val="000000"/>
          <w:sz w:val="20"/>
          <w:szCs w:val="20"/>
        </w:rPr>
        <w:tab/>
        <w:t>82</w:t>
      </w:r>
      <w:r w:rsidRPr="00BC4916">
        <w:rPr>
          <w:rFonts w:ascii="Times" w:hAnsi="Times" w:cs="Arial"/>
          <w:bCs/>
          <w:color w:val="000000"/>
          <w:sz w:val="20"/>
          <w:szCs w:val="20"/>
        </w:rPr>
        <w:tab/>
        <w:t>79</w:t>
      </w:r>
      <w:r w:rsidR="00F423C5" w:rsidRPr="00BC4916">
        <w:rPr>
          <w:rFonts w:ascii="Times" w:hAnsi="Times" w:cs="Arial"/>
          <w:bCs/>
          <w:color w:val="000000"/>
          <w:sz w:val="20"/>
          <w:szCs w:val="20"/>
        </w:rPr>
        <w:t xml:space="preserve"> </w:t>
      </w:r>
      <w:r w:rsidR="00F5217F">
        <w:rPr>
          <w:rFonts w:ascii="Times" w:hAnsi="Times" w:cs="Arial"/>
          <w:bCs/>
          <w:color w:val="000000"/>
          <w:sz w:val="20"/>
          <w:szCs w:val="20"/>
        </w:rPr>
        <w:tab/>
        <w:t>92</w:t>
      </w:r>
    </w:p>
    <w:p w14:paraId="142730AA" w14:textId="33855703" w:rsidR="00796212" w:rsidRPr="00796212" w:rsidRDefault="00796212" w:rsidP="00796212">
      <w:pPr>
        <w:rPr>
          <w:rFonts w:ascii="Times" w:hAnsi="Times" w:cs="Arial"/>
          <w:bCs/>
          <w:color w:val="000000"/>
          <w:sz w:val="20"/>
          <w:szCs w:val="20"/>
        </w:rPr>
      </w:pPr>
      <w:r w:rsidRPr="00BC4916">
        <w:rPr>
          <w:rFonts w:ascii="Times" w:hAnsi="Times" w:cs="Arial"/>
          <w:bCs/>
          <w:color w:val="000000"/>
          <w:sz w:val="20"/>
          <w:szCs w:val="20"/>
        </w:rPr>
        <w:t>2014</w:t>
      </w:r>
      <w:r w:rsidRPr="00BC4916">
        <w:rPr>
          <w:rFonts w:ascii="Times" w:hAnsi="Times" w:cs="Arial"/>
          <w:bCs/>
          <w:color w:val="000000"/>
          <w:sz w:val="20"/>
          <w:szCs w:val="20"/>
        </w:rPr>
        <w:tab/>
        <w:t>57</w:t>
      </w:r>
      <w:r w:rsidRPr="00BC4916">
        <w:rPr>
          <w:rFonts w:ascii="Times" w:hAnsi="Times" w:cs="Arial"/>
          <w:bCs/>
          <w:color w:val="000000"/>
          <w:sz w:val="20"/>
          <w:szCs w:val="20"/>
        </w:rPr>
        <w:tab/>
        <w:t>42</w:t>
      </w:r>
      <w:r w:rsidRPr="00BC4916">
        <w:rPr>
          <w:rFonts w:ascii="Times" w:hAnsi="Times" w:cs="Arial"/>
          <w:bCs/>
          <w:color w:val="000000"/>
          <w:sz w:val="20"/>
          <w:szCs w:val="20"/>
        </w:rPr>
        <w:tab/>
        <w:t>53</w:t>
      </w:r>
      <w:r w:rsidRPr="00BC4916">
        <w:rPr>
          <w:rFonts w:ascii="Times" w:hAnsi="Times" w:cs="Arial"/>
          <w:bCs/>
          <w:color w:val="000000"/>
          <w:sz w:val="20"/>
          <w:szCs w:val="20"/>
        </w:rPr>
        <w:tab/>
        <w:t>68</w:t>
      </w:r>
      <w:r w:rsidR="00F423C5">
        <w:rPr>
          <w:rFonts w:ascii="Times" w:hAnsi="Times" w:cs="Arial"/>
          <w:bCs/>
          <w:color w:val="000000"/>
          <w:sz w:val="20"/>
          <w:szCs w:val="20"/>
        </w:rPr>
        <w:t xml:space="preserve"> </w:t>
      </w:r>
      <w:r w:rsidR="00E0693F">
        <w:rPr>
          <w:rFonts w:ascii="Times" w:hAnsi="Times" w:cs="Arial"/>
          <w:bCs/>
          <w:color w:val="000000"/>
          <w:sz w:val="20"/>
          <w:szCs w:val="20"/>
        </w:rPr>
        <w:tab/>
        <w:t>-</w:t>
      </w:r>
    </w:p>
    <w:p w14:paraId="3E829B23" w14:textId="77777777" w:rsidR="00796212" w:rsidRDefault="00796212" w:rsidP="00796212">
      <w:pPr>
        <w:rPr>
          <w:rFonts w:ascii="Times" w:hAnsi="Times" w:cs="Arial"/>
          <w:bCs/>
          <w:color w:val="000000"/>
        </w:rPr>
      </w:pPr>
    </w:p>
    <w:p w14:paraId="27B08B42" w14:textId="77777777" w:rsidR="00796212" w:rsidRDefault="00796212" w:rsidP="00796212">
      <w:pPr>
        <w:rPr>
          <w:rFonts w:ascii="Times" w:hAnsi="Times" w:cs="Arial"/>
          <w:bCs/>
          <w:color w:val="000000"/>
        </w:rPr>
      </w:pPr>
    </w:p>
    <w:p w14:paraId="3ADB18A0" w14:textId="77777777" w:rsidR="00796212" w:rsidRDefault="00796212" w:rsidP="00796212">
      <w:pPr>
        <w:rPr>
          <w:rFonts w:ascii="Times" w:hAnsi="Times" w:cs="Arial"/>
          <w:bCs/>
          <w:color w:val="000000"/>
        </w:rPr>
      </w:pPr>
    </w:p>
    <w:p w14:paraId="01839931" w14:textId="77777777" w:rsidR="0012386E" w:rsidRDefault="0012386E" w:rsidP="00796212">
      <w:pPr>
        <w:rPr>
          <w:rFonts w:ascii="Times" w:hAnsi="Times" w:cs="Arial"/>
          <w:bCs/>
          <w:color w:val="000000"/>
        </w:rPr>
      </w:pPr>
    </w:p>
    <w:p w14:paraId="7F14B01F" w14:textId="77777777" w:rsidR="00DD3BC4" w:rsidRDefault="00DD3BC4" w:rsidP="00796212">
      <w:pPr>
        <w:rPr>
          <w:rFonts w:ascii="Times" w:hAnsi="Times" w:cs="Arial"/>
          <w:bCs/>
          <w:color w:val="000000"/>
        </w:rPr>
      </w:pPr>
    </w:p>
    <w:p w14:paraId="57B58A26" w14:textId="77777777" w:rsidR="00DD3BC4" w:rsidRDefault="00DD3BC4" w:rsidP="00796212">
      <w:pPr>
        <w:rPr>
          <w:rFonts w:ascii="Times" w:hAnsi="Times" w:cs="Arial"/>
          <w:bCs/>
          <w:color w:val="000000"/>
        </w:rPr>
      </w:pPr>
    </w:p>
    <w:p w14:paraId="6A81BB6E" w14:textId="77777777" w:rsidR="00DD3BC4" w:rsidRDefault="00DD3BC4" w:rsidP="00796212">
      <w:pPr>
        <w:rPr>
          <w:rFonts w:ascii="Times" w:hAnsi="Times" w:cs="Arial"/>
          <w:bCs/>
          <w:color w:val="000000"/>
        </w:rPr>
      </w:pPr>
    </w:p>
    <w:p w14:paraId="21B5F193" w14:textId="496F9C25" w:rsidR="00796212" w:rsidRPr="003B5495" w:rsidRDefault="00796212" w:rsidP="00796212">
      <w:pPr>
        <w:rPr>
          <w:rFonts w:ascii="Times" w:hAnsi="Times" w:cs="Arial"/>
          <w:bCs/>
          <w:color w:val="000000"/>
          <w:sz w:val="22"/>
        </w:rPr>
      </w:pPr>
      <w:r>
        <w:rPr>
          <w:rFonts w:ascii="Times" w:hAnsi="Times" w:cs="Arial"/>
          <w:bCs/>
          <w:color w:val="000000"/>
        </w:rPr>
        <w:t>Percent of Student Meeting End-of-Year RIT Expectations By Grade</w:t>
      </w:r>
      <w:r w:rsidR="003B5495">
        <w:rPr>
          <w:rFonts w:ascii="Times" w:hAnsi="Times" w:cs="Arial"/>
          <w:bCs/>
          <w:color w:val="000000"/>
        </w:rPr>
        <w:t xml:space="preserve"> </w:t>
      </w:r>
      <w:r w:rsidR="003B5495" w:rsidRPr="003B5495">
        <w:rPr>
          <w:rFonts w:ascii="Times" w:hAnsi="Times" w:cs="Arial"/>
          <w:bCs/>
          <w:color w:val="000000"/>
          <w:sz w:val="22"/>
        </w:rPr>
        <w:t>(different students each year)</w:t>
      </w:r>
      <w:r w:rsidR="0032492E">
        <w:rPr>
          <w:rFonts w:ascii="Times" w:hAnsi="Times" w:cs="Arial"/>
          <w:bCs/>
          <w:color w:val="000000"/>
          <w:sz w:val="22"/>
        </w:rPr>
        <w:t xml:space="preserve"> on NWEA MAP</w:t>
      </w:r>
    </w:p>
    <w:p w14:paraId="78FE78FF" w14:textId="54F81D36" w:rsidR="00796212" w:rsidRPr="00DD3BC4" w:rsidRDefault="00796212" w:rsidP="00796212">
      <w:pPr>
        <w:rPr>
          <w:rFonts w:ascii="Times" w:hAnsi="Times" w:cs="Arial"/>
          <w:bCs/>
          <w:color w:val="000000"/>
          <w:sz w:val="20"/>
          <w:szCs w:val="20"/>
          <w:u w:val="single"/>
        </w:rPr>
      </w:pPr>
      <w:r w:rsidRPr="00DD3BC4">
        <w:rPr>
          <w:rFonts w:ascii="Times" w:hAnsi="Times" w:cs="Arial"/>
          <w:bCs/>
          <w:color w:val="000000"/>
          <w:sz w:val="20"/>
          <w:szCs w:val="20"/>
          <w:u w:val="single"/>
        </w:rPr>
        <w:t>READ</w:t>
      </w:r>
      <w:r w:rsidRPr="00DD3BC4">
        <w:rPr>
          <w:rFonts w:ascii="Times" w:hAnsi="Times" w:cs="Arial"/>
          <w:bCs/>
          <w:color w:val="000000"/>
          <w:sz w:val="20"/>
          <w:szCs w:val="20"/>
          <w:u w:val="single"/>
        </w:rPr>
        <w:tab/>
        <w:t>2010</w:t>
      </w:r>
      <w:r w:rsidRPr="00DD3BC4">
        <w:rPr>
          <w:rFonts w:ascii="Times" w:hAnsi="Times" w:cs="Arial"/>
          <w:bCs/>
          <w:color w:val="000000"/>
          <w:sz w:val="20"/>
          <w:szCs w:val="20"/>
          <w:u w:val="single"/>
        </w:rPr>
        <w:tab/>
        <w:t>2011</w:t>
      </w:r>
      <w:r w:rsidRPr="00DD3BC4">
        <w:rPr>
          <w:rFonts w:ascii="Times" w:hAnsi="Times" w:cs="Arial"/>
          <w:bCs/>
          <w:color w:val="000000"/>
          <w:sz w:val="20"/>
          <w:szCs w:val="20"/>
          <w:u w:val="single"/>
        </w:rPr>
        <w:tab/>
        <w:t>2012</w:t>
      </w:r>
      <w:r w:rsidRPr="00DD3BC4">
        <w:rPr>
          <w:rFonts w:ascii="Times" w:hAnsi="Times" w:cs="Arial"/>
          <w:bCs/>
          <w:color w:val="000000"/>
          <w:sz w:val="20"/>
          <w:szCs w:val="20"/>
          <w:u w:val="single"/>
        </w:rPr>
        <w:tab/>
        <w:t>2013</w:t>
      </w:r>
      <w:r w:rsidR="00E0693F" w:rsidRPr="00DD3BC4">
        <w:rPr>
          <w:rFonts w:ascii="Times" w:hAnsi="Times" w:cs="Arial"/>
          <w:bCs/>
          <w:color w:val="000000"/>
          <w:sz w:val="20"/>
          <w:szCs w:val="20"/>
          <w:u w:val="single"/>
        </w:rPr>
        <w:tab/>
        <w:t>2014</w:t>
      </w:r>
      <w:r w:rsidR="0032492E">
        <w:rPr>
          <w:rFonts w:ascii="Times" w:hAnsi="Times" w:cs="Arial"/>
          <w:bCs/>
          <w:color w:val="000000"/>
          <w:sz w:val="20"/>
          <w:szCs w:val="20"/>
          <w:u w:val="single"/>
        </w:rPr>
        <w:tab/>
        <w:t>2015</w:t>
      </w:r>
    </w:p>
    <w:p w14:paraId="5574D9DA" w14:textId="4DAE07EC" w:rsidR="00796212" w:rsidRPr="00BC4916" w:rsidRDefault="00796212" w:rsidP="00796212">
      <w:pPr>
        <w:rPr>
          <w:rFonts w:ascii="Times" w:hAnsi="Times" w:cs="Arial"/>
          <w:bCs/>
          <w:color w:val="000000"/>
          <w:sz w:val="20"/>
          <w:szCs w:val="20"/>
        </w:rPr>
      </w:pPr>
      <w:r w:rsidRPr="00796212">
        <w:rPr>
          <w:rFonts w:ascii="Times" w:hAnsi="Times" w:cs="Arial"/>
          <w:bCs/>
          <w:color w:val="000000"/>
          <w:sz w:val="20"/>
          <w:szCs w:val="20"/>
        </w:rPr>
        <w:t>K</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r>
      <w:r w:rsidRPr="00BC4916">
        <w:rPr>
          <w:rFonts w:ascii="Times" w:hAnsi="Times" w:cs="Arial"/>
          <w:bCs/>
          <w:color w:val="000000"/>
          <w:sz w:val="20"/>
          <w:szCs w:val="20"/>
        </w:rPr>
        <w:t>75</w:t>
      </w:r>
      <w:r w:rsidRPr="00BC4916">
        <w:rPr>
          <w:rFonts w:ascii="Times" w:hAnsi="Times" w:cs="Arial"/>
          <w:bCs/>
          <w:color w:val="000000"/>
          <w:sz w:val="20"/>
          <w:szCs w:val="20"/>
        </w:rPr>
        <w:tab/>
        <w:t>67</w:t>
      </w:r>
      <w:r w:rsidR="00CF0EDB">
        <w:rPr>
          <w:rFonts w:ascii="Times" w:hAnsi="Times" w:cs="Arial"/>
          <w:bCs/>
          <w:color w:val="000000"/>
          <w:sz w:val="20"/>
          <w:szCs w:val="20"/>
        </w:rPr>
        <w:tab/>
        <w:t>70</w:t>
      </w:r>
      <w:r w:rsidR="0032492E">
        <w:rPr>
          <w:rFonts w:ascii="Times" w:hAnsi="Times" w:cs="Arial"/>
          <w:bCs/>
          <w:color w:val="000000"/>
          <w:sz w:val="20"/>
          <w:szCs w:val="20"/>
        </w:rPr>
        <w:t xml:space="preserve">  </w:t>
      </w:r>
      <w:r w:rsidR="007168E7">
        <w:rPr>
          <w:rFonts w:ascii="Times" w:hAnsi="Times" w:cs="Arial"/>
          <w:bCs/>
          <w:color w:val="000000"/>
          <w:sz w:val="20"/>
          <w:szCs w:val="20"/>
        </w:rPr>
        <w:tab/>
        <w:t>91</w:t>
      </w:r>
    </w:p>
    <w:p w14:paraId="7ED66CEA" w14:textId="2872B8D6"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1</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74</w:t>
      </w:r>
      <w:r w:rsidRPr="00BC4916">
        <w:rPr>
          <w:rFonts w:ascii="Times" w:hAnsi="Times" w:cs="Arial"/>
          <w:bCs/>
          <w:color w:val="000000"/>
          <w:sz w:val="20"/>
          <w:szCs w:val="20"/>
        </w:rPr>
        <w:tab/>
        <w:t>84</w:t>
      </w:r>
      <w:r w:rsidR="00CF0EDB">
        <w:rPr>
          <w:rFonts w:ascii="Times" w:hAnsi="Times" w:cs="Arial"/>
          <w:bCs/>
          <w:color w:val="000000"/>
          <w:sz w:val="20"/>
          <w:szCs w:val="20"/>
        </w:rPr>
        <w:tab/>
        <w:t>60</w:t>
      </w:r>
      <w:r w:rsidR="00E0693F">
        <w:rPr>
          <w:rFonts w:ascii="Times" w:hAnsi="Times" w:cs="Arial"/>
          <w:bCs/>
          <w:color w:val="000000"/>
          <w:sz w:val="20"/>
          <w:szCs w:val="20"/>
        </w:rPr>
        <w:tab/>
      </w:r>
      <w:r w:rsidR="007168E7">
        <w:rPr>
          <w:rFonts w:ascii="Times" w:hAnsi="Times" w:cs="Arial"/>
          <w:bCs/>
          <w:color w:val="000000"/>
          <w:sz w:val="20"/>
          <w:szCs w:val="20"/>
        </w:rPr>
        <w:t>76</w:t>
      </w:r>
    </w:p>
    <w:p w14:paraId="031D3C5B" w14:textId="4BEFB076"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70</w:t>
      </w:r>
      <w:r w:rsidRPr="00BC4916">
        <w:rPr>
          <w:rFonts w:ascii="Times" w:hAnsi="Times" w:cs="Arial"/>
          <w:bCs/>
          <w:color w:val="000000"/>
          <w:sz w:val="20"/>
          <w:szCs w:val="20"/>
        </w:rPr>
        <w:tab/>
        <w:t>78</w:t>
      </w:r>
      <w:r w:rsidR="00CF0EDB">
        <w:rPr>
          <w:rFonts w:ascii="Times" w:hAnsi="Times" w:cs="Arial"/>
          <w:bCs/>
          <w:color w:val="000000"/>
          <w:sz w:val="20"/>
          <w:szCs w:val="20"/>
        </w:rPr>
        <w:tab/>
        <w:t>83</w:t>
      </w:r>
      <w:r w:rsidR="007168E7">
        <w:rPr>
          <w:rFonts w:ascii="Times" w:hAnsi="Times" w:cs="Arial"/>
          <w:bCs/>
          <w:color w:val="000000"/>
          <w:sz w:val="20"/>
          <w:szCs w:val="20"/>
        </w:rPr>
        <w:tab/>
        <w:t>83</w:t>
      </w:r>
    </w:p>
    <w:p w14:paraId="13A11F8A" w14:textId="169B6F55"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3</w:t>
      </w:r>
      <w:r w:rsidRPr="00BC4916">
        <w:rPr>
          <w:rFonts w:ascii="Times" w:hAnsi="Times" w:cs="Arial"/>
          <w:bCs/>
          <w:color w:val="000000"/>
          <w:sz w:val="20"/>
          <w:szCs w:val="20"/>
        </w:rPr>
        <w:tab/>
        <w:t>47</w:t>
      </w:r>
      <w:r w:rsidRPr="00BC4916">
        <w:rPr>
          <w:rFonts w:ascii="Times" w:hAnsi="Times" w:cs="Arial"/>
          <w:bCs/>
          <w:color w:val="000000"/>
          <w:sz w:val="20"/>
          <w:szCs w:val="20"/>
        </w:rPr>
        <w:tab/>
        <w:t>44</w:t>
      </w:r>
      <w:r w:rsidRPr="00BC4916">
        <w:rPr>
          <w:rFonts w:ascii="Times" w:hAnsi="Times" w:cs="Arial"/>
          <w:bCs/>
          <w:color w:val="000000"/>
          <w:sz w:val="20"/>
          <w:szCs w:val="20"/>
        </w:rPr>
        <w:tab/>
        <w:t>59</w:t>
      </w:r>
      <w:r w:rsidRPr="00BC4916">
        <w:rPr>
          <w:rFonts w:ascii="Times" w:hAnsi="Times" w:cs="Arial"/>
          <w:bCs/>
          <w:color w:val="000000"/>
          <w:sz w:val="20"/>
          <w:szCs w:val="20"/>
        </w:rPr>
        <w:tab/>
        <w:t>67</w:t>
      </w:r>
      <w:r w:rsidR="00CF0EDB">
        <w:rPr>
          <w:rFonts w:ascii="Times" w:hAnsi="Times" w:cs="Arial"/>
          <w:bCs/>
          <w:color w:val="000000"/>
          <w:sz w:val="20"/>
          <w:szCs w:val="20"/>
        </w:rPr>
        <w:tab/>
        <w:t>78</w:t>
      </w:r>
      <w:r w:rsidR="007168E7">
        <w:rPr>
          <w:rFonts w:ascii="Times" w:hAnsi="Times" w:cs="Arial"/>
          <w:bCs/>
          <w:color w:val="000000"/>
          <w:sz w:val="20"/>
          <w:szCs w:val="20"/>
        </w:rPr>
        <w:tab/>
        <w:t>81</w:t>
      </w:r>
    </w:p>
    <w:p w14:paraId="2743B89E" w14:textId="10D93203"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4</w:t>
      </w:r>
      <w:r w:rsidRPr="00BC4916">
        <w:rPr>
          <w:rFonts w:ascii="Times" w:hAnsi="Times" w:cs="Arial"/>
          <w:bCs/>
          <w:color w:val="000000"/>
          <w:sz w:val="20"/>
          <w:szCs w:val="20"/>
        </w:rPr>
        <w:tab/>
        <w:t>69</w:t>
      </w:r>
      <w:r w:rsidRPr="00BC4916">
        <w:rPr>
          <w:rFonts w:ascii="Times" w:hAnsi="Times" w:cs="Arial"/>
          <w:bCs/>
          <w:color w:val="000000"/>
          <w:sz w:val="20"/>
          <w:szCs w:val="20"/>
        </w:rPr>
        <w:tab/>
        <w:t>56</w:t>
      </w:r>
      <w:r w:rsidRPr="00BC4916">
        <w:rPr>
          <w:rFonts w:ascii="Times" w:hAnsi="Times" w:cs="Arial"/>
          <w:bCs/>
          <w:color w:val="000000"/>
          <w:sz w:val="20"/>
          <w:szCs w:val="20"/>
        </w:rPr>
        <w:tab/>
        <w:t>61</w:t>
      </w:r>
      <w:r w:rsidRPr="00BC4916">
        <w:rPr>
          <w:rFonts w:ascii="Times" w:hAnsi="Times" w:cs="Arial"/>
          <w:bCs/>
          <w:color w:val="000000"/>
          <w:sz w:val="20"/>
          <w:szCs w:val="20"/>
        </w:rPr>
        <w:tab/>
        <w:t>81</w:t>
      </w:r>
      <w:r w:rsidR="00CF0EDB">
        <w:rPr>
          <w:rFonts w:ascii="Times" w:hAnsi="Times" w:cs="Arial"/>
          <w:bCs/>
          <w:color w:val="000000"/>
          <w:sz w:val="20"/>
          <w:szCs w:val="20"/>
        </w:rPr>
        <w:tab/>
        <w:t>76</w:t>
      </w:r>
      <w:r w:rsidR="007168E7">
        <w:rPr>
          <w:rFonts w:ascii="Times" w:hAnsi="Times" w:cs="Arial"/>
          <w:bCs/>
          <w:color w:val="000000"/>
          <w:sz w:val="20"/>
          <w:szCs w:val="20"/>
        </w:rPr>
        <w:tab/>
        <w:t>82</w:t>
      </w:r>
    </w:p>
    <w:p w14:paraId="6C0E5AD0" w14:textId="383AC932"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5</w:t>
      </w:r>
      <w:r w:rsidRPr="00BC4916">
        <w:rPr>
          <w:rFonts w:ascii="Times" w:hAnsi="Times" w:cs="Arial"/>
          <w:bCs/>
          <w:color w:val="000000"/>
          <w:sz w:val="20"/>
          <w:szCs w:val="20"/>
        </w:rPr>
        <w:tab/>
        <w:t>64</w:t>
      </w:r>
      <w:r w:rsidRPr="00BC4916">
        <w:rPr>
          <w:rFonts w:ascii="Times" w:hAnsi="Times" w:cs="Arial"/>
          <w:bCs/>
          <w:color w:val="000000"/>
          <w:sz w:val="20"/>
          <w:szCs w:val="20"/>
        </w:rPr>
        <w:tab/>
        <w:t>66</w:t>
      </w:r>
      <w:r w:rsidRPr="00BC4916">
        <w:rPr>
          <w:rFonts w:ascii="Times" w:hAnsi="Times" w:cs="Arial"/>
          <w:bCs/>
          <w:color w:val="000000"/>
          <w:sz w:val="20"/>
          <w:szCs w:val="20"/>
        </w:rPr>
        <w:tab/>
        <w:t>52</w:t>
      </w:r>
      <w:r w:rsidRPr="00BC4916">
        <w:rPr>
          <w:rFonts w:ascii="Times" w:hAnsi="Times" w:cs="Arial"/>
          <w:bCs/>
          <w:color w:val="000000"/>
          <w:sz w:val="20"/>
          <w:szCs w:val="20"/>
        </w:rPr>
        <w:tab/>
        <w:t>70</w:t>
      </w:r>
      <w:r w:rsidR="00CF0EDB">
        <w:rPr>
          <w:rFonts w:ascii="Times" w:hAnsi="Times" w:cs="Arial"/>
          <w:bCs/>
          <w:color w:val="000000"/>
          <w:sz w:val="20"/>
          <w:szCs w:val="20"/>
        </w:rPr>
        <w:tab/>
        <w:t>75</w:t>
      </w:r>
      <w:r w:rsidR="007168E7">
        <w:rPr>
          <w:rFonts w:ascii="Times" w:hAnsi="Times" w:cs="Arial"/>
          <w:bCs/>
          <w:color w:val="000000"/>
          <w:sz w:val="20"/>
          <w:szCs w:val="20"/>
        </w:rPr>
        <w:tab/>
        <w:t>76</w:t>
      </w:r>
    </w:p>
    <w:p w14:paraId="7DBEE075" w14:textId="384F6CD2"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6</w:t>
      </w:r>
      <w:r w:rsidRPr="00BC4916">
        <w:rPr>
          <w:rFonts w:ascii="Times" w:hAnsi="Times" w:cs="Arial"/>
          <w:bCs/>
          <w:color w:val="000000"/>
          <w:sz w:val="20"/>
          <w:szCs w:val="20"/>
        </w:rPr>
        <w:tab/>
        <w:t>65</w:t>
      </w:r>
      <w:r w:rsidRPr="00BC4916">
        <w:rPr>
          <w:rFonts w:ascii="Times" w:hAnsi="Times" w:cs="Arial"/>
          <w:bCs/>
          <w:color w:val="000000"/>
          <w:sz w:val="20"/>
          <w:szCs w:val="20"/>
        </w:rPr>
        <w:tab/>
        <w:t>64</w:t>
      </w:r>
      <w:r w:rsidRPr="00BC4916">
        <w:rPr>
          <w:rFonts w:ascii="Times" w:hAnsi="Times" w:cs="Arial"/>
          <w:bCs/>
          <w:color w:val="000000"/>
          <w:sz w:val="20"/>
          <w:szCs w:val="20"/>
        </w:rPr>
        <w:tab/>
        <w:t>76</w:t>
      </w:r>
      <w:r w:rsidRPr="00BC4916">
        <w:rPr>
          <w:rFonts w:ascii="Times" w:hAnsi="Times" w:cs="Arial"/>
          <w:bCs/>
          <w:color w:val="000000"/>
          <w:sz w:val="20"/>
          <w:szCs w:val="20"/>
        </w:rPr>
        <w:tab/>
        <w:t>76</w:t>
      </w:r>
      <w:r w:rsidR="00CF0EDB">
        <w:rPr>
          <w:rFonts w:ascii="Times" w:hAnsi="Times" w:cs="Arial"/>
          <w:bCs/>
          <w:color w:val="000000"/>
          <w:sz w:val="20"/>
          <w:szCs w:val="20"/>
        </w:rPr>
        <w:tab/>
        <w:t>78</w:t>
      </w:r>
      <w:r w:rsidR="007168E7">
        <w:rPr>
          <w:rFonts w:ascii="Times" w:hAnsi="Times" w:cs="Arial"/>
          <w:bCs/>
          <w:color w:val="000000"/>
          <w:sz w:val="20"/>
          <w:szCs w:val="20"/>
        </w:rPr>
        <w:tab/>
        <w:t>84</w:t>
      </w:r>
    </w:p>
    <w:p w14:paraId="1EB5F54C" w14:textId="05B54E99"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7</w:t>
      </w:r>
      <w:r w:rsidRPr="00BC4916">
        <w:rPr>
          <w:rFonts w:ascii="Times" w:hAnsi="Times" w:cs="Arial"/>
          <w:bCs/>
          <w:color w:val="000000"/>
          <w:sz w:val="20"/>
          <w:szCs w:val="20"/>
        </w:rPr>
        <w:tab/>
        <w:t>52</w:t>
      </w:r>
      <w:r w:rsidRPr="00BC4916">
        <w:rPr>
          <w:rFonts w:ascii="Times" w:hAnsi="Times" w:cs="Arial"/>
          <w:bCs/>
          <w:color w:val="000000"/>
          <w:sz w:val="20"/>
          <w:szCs w:val="20"/>
        </w:rPr>
        <w:tab/>
        <w:t>57</w:t>
      </w:r>
      <w:r w:rsidRPr="00BC4916">
        <w:rPr>
          <w:rFonts w:ascii="Times" w:hAnsi="Times" w:cs="Arial"/>
          <w:bCs/>
          <w:color w:val="000000"/>
          <w:sz w:val="20"/>
          <w:szCs w:val="20"/>
        </w:rPr>
        <w:tab/>
        <w:t>51</w:t>
      </w:r>
      <w:r w:rsidRPr="00BC4916">
        <w:rPr>
          <w:rFonts w:ascii="Times" w:hAnsi="Times" w:cs="Arial"/>
          <w:bCs/>
          <w:color w:val="000000"/>
          <w:sz w:val="20"/>
          <w:szCs w:val="20"/>
        </w:rPr>
        <w:tab/>
        <w:t>70</w:t>
      </w:r>
      <w:r w:rsidR="00CF0EDB">
        <w:rPr>
          <w:rFonts w:ascii="Times" w:hAnsi="Times" w:cs="Arial"/>
          <w:bCs/>
          <w:color w:val="000000"/>
          <w:sz w:val="20"/>
          <w:szCs w:val="20"/>
        </w:rPr>
        <w:tab/>
        <w:t>58</w:t>
      </w:r>
      <w:r w:rsidR="007168E7">
        <w:rPr>
          <w:rFonts w:ascii="Times" w:hAnsi="Times" w:cs="Arial"/>
          <w:bCs/>
          <w:color w:val="000000"/>
          <w:sz w:val="20"/>
          <w:szCs w:val="20"/>
        </w:rPr>
        <w:tab/>
        <w:t>84</w:t>
      </w:r>
    </w:p>
    <w:p w14:paraId="459023C6" w14:textId="6556AF90"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8</w:t>
      </w:r>
      <w:r w:rsidRPr="00BC4916">
        <w:rPr>
          <w:rFonts w:ascii="Times" w:hAnsi="Times" w:cs="Arial"/>
          <w:bCs/>
          <w:color w:val="000000"/>
          <w:sz w:val="20"/>
          <w:szCs w:val="20"/>
        </w:rPr>
        <w:tab/>
        <w:t>46</w:t>
      </w:r>
      <w:r w:rsidRPr="00BC4916">
        <w:rPr>
          <w:rFonts w:ascii="Times" w:hAnsi="Times" w:cs="Arial"/>
          <w:bCs/>
          <w:color w:val="000000"/>
          <w:sz w:val="20"/>
          <w:szCs w:val="20"/>
        </w:rPr>
        <w:tab/>
        <w:t>70</w:t>
      </w:r>
      <w:r w:rsidRPr="00BC4916">
        <w:rPr>
          <w:rFonts w:ascii="Times" w:hAnsi="Times" w:cs="Arial"/>
          <w:bCs/>
          <w:color w:val="000000"/>
          <w:sz w:val="20"/>
          <w:szCs w:val="20"/>
        </w:rPr>
        <w:tab/>
        <w:t>56</w:t>
      </w:r>
      <w:r w:rsidRPr="00BC4916">
        <w:rPr>
          <w:rFonts w:ascii="Times" w:hAnsi="Times" w:cs="Arial"/>
          <w:bCs/>
          <w:color w:val="000000"/>
          <w:sz w:val="20"/>
          <w:szCs w:val="20"/>
        </w:rPr>
        <w:tab/>
        <w:t>53</w:t>
      </w:r>
      <w:r w:rsidR="00CF0EDB">
        <w:rPr>
          <w:rFonts w:ascii="Times" w:hAnsi="Times" w:cs="Arial"/>
          <w:bCs/>
          <w:color w:val="000000"/>
          <w:sz w:val="20"/>
          <w:szCs w:val="20"/>
        </w:rPr>
        <w:tab/>
        <w:t>91</w:t>
      </w:r>
      <w:r w:rsidR="007168E7">
        <w:rPr>
          <w:rFonts w:ascii="Times" w:hAnsi="Times" w:cs="Arial"/>
          <w:bCs/>
          <w:color w:val="000000"/>
          <w:sz w:val="20"/>
          <w:szCs w:val="20"/>
        </w:rPr>
        <w:tab/>
        <w:t>68</w:t>
      </w:r>
    </w:p>
    <w:p w14:paraId="45B9417D" w14:textId="5A05C2FB"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9</w:t>
      </w:r>
      <w:r w:rsidRPr="00BC4916">
        <w:rPr>
          <w:rFonts w:ascii="Times" w:hAnsi="Times" w:cs="Arial"/>
          <w:bCs/>
          <w:color w:val="000000"/>
          <w:sz w:val="20"/>
          <w:szCs w:val="20"/>
        </w:rPr>
        <w:tab/>
        <w:t>71</w:t>
      </w:r>
      <w:r w:rsidRPr="00BC4916">
        <w:rPr>
          <w:rFonts w:ascii="Times" w:hAnsi="Times" w:cs="Arial"/>
          <w:bCs/>
          <w:color w:val="000000"/>
          <w:sz w:val="20"/>
          <w:szCs w:val="20"/>
        </w:rPr>
        <w:tab/>
        <w:t>71</w:t>
      </w:r>
      <w:r w:rsidRPr="00BC4916">
        <w:rPr>
          <w:rFonts w:ascii="Times" w:hAnsi="Times" w:cs="Arial"/>
          <w:bCs/>
          <w:color w:val="000000"/>
          <w:sz w:val="20"/>
          <w:szCs w:val="20"/>
        </w:rPr>
        <w:tab/>
        <w:t>74</w:t>
      </w:r>
      <w:r w:rsidRPr="00BC4916">
        <w:rPr>
          <w:rFonts w:ascii="Times" w:hAnsi="Times" w:cs="Arial"/>
          <w:bCs/>
          <w:color w:val="000000"/>
          <w:sz w:val="20"/>
          <w:szCs w:val="20"/>
        </w:rPr>
        <w:tab/>
        <w:t>67</w:t>
      </w:r>
      <w:r w:rsidR="00CF0EDB">
        <w:rPr>
          <w:rFonts w:ascii="Times" w:hAnsi="Times" w:cs="Arial"/>
          <w:bCs/>
          <w:color w:val="000000"/>
          <w:sz w:val="20"/>
          <w:szCs w:val="20"/>
        </w:rPr>
        <w:tab/>
        <w:t>68</w:t>
      </w:r>
      <w:r w:rsidR="007168E7">
        <w:rPr>
          <w:rFonts w:ascii="Times" w:hAnsi="Times" w:cs="Arial"/>
          <w:bCs/>
          <w:color w:val="000000"/>
          <w:sz w:val="20"/>
          <w:szCs w:val="20"/>
        </w:rPr>
        <w:tab/>
        <w:t>85</w:t>
      </w:r>
    </w:p>
    <w:p w14:paraId="6F123B17" w14:textId="26594A07" w:rsidR="00796212" w:rsidRPr="00796212" w:rsidRDefault="00796212" w:rsidP="00796212">
      <w:pPr>
        <w:rPr>
          <w:rFonts w:ascii="Times" w:hAnsi="Times" w:cs="Arial"/>
          <w:bCs/>
          <w:color w:val="000000"/>
          <w:sz w:val="20"/>
          <w:szCs w:val="20"/>
        </w:rPr>
      </w:pPr>
      <w:r w:rsidRPr="00BC4916">
        <w:rPr>
          <w:rFonts w:ascii="Times" w:hAnsi="Times" w:cs="Arial"/>
          <w:bCs/>
          <w:color w:val="000000"/>
          <w:sz w:val="20"/>
          <w:szCs w:val="20"/>
        </w:rPr>
        <w:t>10</w:t>
      </w:r>
      <w:r w:rsidRPr="00BC4916">
        <w:rPr>
          <w:rFonts w:ascii="Times" w:hAnsi="Times" w:cs="Arial"/>
          <w:bCs/>
          <w:color w:val="000000"/>
          <w:sz w:val="20"/>
          <w:szCs w:val="20"/>
        </w:rPr>
        <w:tab/>
        <w:t>78</w:t>
      </w:r>
      <w:r w:rsidRPr="00BC4916">
        <w:rPr>
          <w:rFonts w:ascii="Times" w:hAnsi="Times" w:cs="Arial"/>
          <w:bCs/>
          <w:color w:val="000000"/>
          <w:sz w:val="20"/>
          <w:szCs w:val="20"/>
        </w:rPr>
        <w:tab/>
        <w:t>77</w:t>
      </w:r>
      <w:r w:rsidRPr="00BC4916">
        <w:rPr>
          <w:rFonts w:ascii="Times" w:hAnsi="Times" w:cs="Arial"/>
          <w:bCs/>
          <w:color w:val="000000"/>
          <w:sz w:val="20"/>
          <w:szCs w:val="20"/>
        </w:rPr>
        <w:tab/>
        <w:t>57</w:t>
      </w:r>
      <w:r w:rsidRPr="00BC4916">
        <w:rPr>
          <w:rFonts w:ascii="Times" w:hAnsi="Times" w:cs="Arial"/>
          <w:bCs/>
          <w:color w:val="000000"/>
          <w:sz w:val="20"/>
          <w:szCs w:val="20"/>
        </w:rPr>
        <w:tab/>
        <w:t>62</w:t>
      </w:r>
      <w:r w:rsidR="00CF0EDB">
        <w:rPr>
          <w:rFonts w:ascii="Times" w:hAnsi="Times" w:cs="Arial"/>
          <w:bCs/>
          <w:color w:val="000000"/>
          <w:sz w:val="20"/>
          <w:szCs w:val="20"/>
        </w:rPr>
        <w:tab/>
        <w:t>88</w:t>
      </w:r>
      <w:r w:rsidR="007168E7">
        <w:rPr>
          <w:rFonts w:ascii="Times" w:hAnsi="Times" w:cs="Arial"/>
          <w:bCs/>
          <w:color w:val="000000"/>
          <w:sz w:val="20"/>
          <w:szCs w:val="20"/>
        </w:rPr>
        <w:tab/>
        <w:t>87</w:t>
      </w:r>
    </w:p>
    <w:p w14:paraId="2971C3AA" w14:textId="7AD5D7D5"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11</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63</w:t>
      </w:r>
      <w:r w:rsidR="00CF0EDB">
        <w:rPr>
          <w:rFonts w:ascii="Times" w:hAnsi="Times" w:cs="Arial"/>
          <w:bCs/>
          <w:color w:val="000000"/>
          <w:sz w:val="20"/>
          <w:szCs w:val="20"/>
        </w:rPr>
        <w:tab/>
        <w:t>89</w:t>
      </w:r>
      <w:r w:rsidR="007168E7">
        <w:rPr>
          <w:rFonts w:ascii="Times" w:hAnsi="Times" w:cs="Arial"/>
          <w:bCs/>
          <w:color w:val="000000"/>
          <w:sz w:val="20"/>
          <w:szCs w:val="20"/>
        </w:rPr>
        <w:tab/>
        <w:t>92</w:t>
      </w:r>
    </w:p>
    <w:p w14:paraId="0C6C103A" w14:textId="77777777"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p>
    <w:p w14:paraId="28B72EC7" w14:textId="310B73AA" w:rsidR="00796212" w:rsidRPr="0032492E" w:rsidRDefault="00796212" w:rsidP="00796212">
      <w:pPr>
        <w:rPr>
          <w:rFonts w:ascii="Times" w:hAnsi="Times" w:cs="Arial"/>
          <w:bCs/>
          <w:color w:val="000000"/>
          <w:sz w:val="20"/>
          <w:szCs w:val="20"/>
          <w:u w:val="single"/>
        </w:rPr>
      </w:pPr>
      <w:r w:rsidRPr="0032492E">
        <w:rPr>
          <w:rFonts w:ascii="Times" w:hAnsi="Times" w:cs="Arial"/>
          <w:bCs/>
          <w:color w:val="000000"/>
          <w:sz w:val="20"/>
          <w:szCs w:val="20"/>
          <w:u w:val="single"/>
        </w:rPr>
        <w:t>MATH</w:t>
      </w:r>
      <w:r w:rsidRPr="0032492E">
        <w:rPr>
          <w:rFonts w:ascii="Times" w:hAnsi="Times" w:cs="Arial"/>
          <w:bCs/>
          <w:color w:val="000000"/>
          <w:sz w:val="20"/>
          <w:szCs w:val="20"/>
          <w:u w:val="single"/>
        </w:rPr>
        <w:tab/>
        <w:t>2010</w:t>
      </w:r>
      <w:r w:rsidRPr="0032492E">
        <w:rPr>
          <w:rFonts w:ascii="Times" w:hAnsi="Times" w:cs="Arial"/>
          <w:bCs/>
          <w:color w:val="000000"/>
          <w:sz w:val="20"/>
          <w:szCs w:val="20"/>
          <w:u w:val="single"/>
        </w:rPr>
        <w:tab/>
        <w:t>2011</w:t>
      </w:r>
      <w:r w:rsidRPr="0032492E">
        <w:rPr>
          <w:rFonts w:ascii="Times" w:hAnsi="Times" w:cs="Arial"/>
          <w:bCs/>
          <w:color w:val="000000"/>
          <w:sz w:val="20"/>
          <w:szCs w:val="20"/>
          <w:u w:val="single"/>
        </w:rPr>
        <w:tab/>
        <w:t>2012</w:t>
      </w:r>
      <w:r w:rsidRPr="0032492E">
        <w:rPr>
          <w:rFonts w:ascii="Times" w:hAnsi="Times" w:cs="Arial"/>
          <w:bCs/>
          <w:color w:val="000000"/>
          <w:sz w:val="20"/>
          <w:szCs w:val="20"/>
          <w:u w:val="single"/>
        </w:rPr>
        <w:tab/>
        <w:t>2013</w:t>
      </w:r>
      <w:r w:rsidR="00E0693F" w:rsidRPr="0032492E">
        <w:rPr>
          <w:rFonts w:ascii="Times" w:hAnsi="Times" w:cs="Arial"/>
          <w:bCs/>
          <w:color w:val="000000"/>
          <w:sz w:val="20"/>
          <w:szCs w:val="20"/>
          <w:u w:val="single"/>
        </w:rPr>
        <w:tab/>
        <w:t>2014</w:t>
      </w:r>
      <w:r w:rsidR="0032492E" w:rsidRPr="0032492E">
        <w:rPr>
          <w:rFonts w:ascii="Times" w:hAnsi="Times" w:cs="Arial"/>
          <w:bCs/>
          <w:color w:val="000000"/>
          <w:sz w:val="20"/>
          <w:szCs w:val="20"/>
          <w:u w:val="single"/>
        </w:rPr>
        <w:tab/>
        <w:t>2015</w:t>
      </w:r>
    </w:p>
    <w:p w14:paraId="168A5A7E" w14:textId="60AC6BCD"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K</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83</w:t>
      </w:r>
      <w:r w:rsidRPr="00796212">
        <w:rPr>
          <w:rFonts w:ascii="Times" w:hAnsi="Times" w:cs="Arial"/>
          <w:bCs/>
          <w:color w:val="000000"/>
          <w:sz w:val="20"/>
          <w:szCs w:val="20"/>
        </w:rPr>
        <w:tab/>
        <w:t>65</w:t>
      </w:r>
      <w:r w:rsidR="00CF0EDB">
        <w:rPr>
          <w:rFonts w:ascii="Times" w:hAnsi="Times" w:cs="Arial"/>
          <w:bCs/>
          <w:color w:val="000000"/>
          <w:sz w:val="20"/>
          <w:szCs w:val="20"/>
        </w:rPr>
        <w:tab/>
        <w:t>65</w:t>
      </w:r>
      <w:r w:rsidR="007168E7">
        <w:rPr>
          <w:rFonts w:ascii="Times" w:hAnsi="Times" w:cs="Arial"/>
          <w:bCs/>
          <w:color w:val="000000"/>
          <w:sz w:val="20"/>
          <w:szCs w:val="20"/>
        </w:rPr>
        <w:tab/>
        <w:t>79</w:t>
      </w:r>
    </w:p>
    <w:p w14:paraId="54BE5137" w14:textId="7C5634EF" w:rsidR="00796212" w:rsidRPr="00BC4916" w:rsidRDefault="00796212" w:rsidP="00796212">
      <w:pPr>
        <w:rPr>
          <w:rFonts w:ascii="Times" w:hAnsi="Times" w:cs="Arial"/>
          <w:bCs/>
          <w:color w:val="000000"/>
          <w:sz w:val="20"/>
          <w:szCs w:val="20"/>
        </w:rPr>
      </w:pPr>
      <w:r w:rsidRPr="00796212">
        <w:rPr>
          <w:rFonts w:ascii="Times" w:hAnsi="Times" w:cs="Arial"/>
          <w:bCs/>
          <w:color w:val="000000"/>
          <w:sz w:val="20"/>
          <w:szCs w:val="20"/>
        </w:rPr>
        <w:t>1</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r>
      <w:r w:rsidRPr="00BC4916">
        <w:rPr>
          <w:rFonts w:ascii="Times" w:hAnsi="Times" w:cs="Arial"/>
          <w:bCs/>
          <w:color w:val="000000"/>
          <w:sz w:val="20"/>
          <w:szCs w:val="20"/>
        </w:rPr>
        <w:t>70</w:t>
      </w:r>
      <w:r w:rsidRPr="00BC4916">
        <w:rPr>
          <w:rFonts w:ascii="Times" w:hAnsi="Times" w:cs="Arial"/>
          <w:bCs/>
          <w:color w:val="000000"/>
          <w:sz w:val="20"/>
          <w:szCs w:val="20"/>
        </w:rPr>
        <w:tab/>
        <w:t>82</w:t>
      </w:r>
      <w:r w:rsidR="00CF0EDB">
        <w:rPr>
          <w:rFonts w:ascii="Times" w:hAnsi="Times" w:cs="Arial"/>
          <w:bCs/>
          <w:color w:val="000000"/>
          <w:sz w:val="20"/>
          <w:szCs w:val="20"/>
        </w:rPr>
        <w:tab/>
        <w:t>80</w:t>
      </w:r>
      <w:r w:rsidR="007168E7">
        <w:rPr>
          <w:rFonts w:ascii="Times" w:hAnsi="Times" w:cs="Arial"/>
          <w:bCs/>
          <w:color w:val="000000"/>
          <w:sz w:val="20"/>
          <w:szCs w:val="20"/>
        </w:rPr>
        <w:tab/>
        <w:t>89</w:t>
      </w:r>
    </w:p>
    <w:p w14:paraId="243E82B9" w14:textId="4983EF11"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2</w:t>
      </w:r>
      <w:r w:rsidRPr="00BC4916">
        <w:rPr>
          <w:rFonts w:ascii="Times" w:hAnsi="Times" w:cs="Arial"/>
          <w:bCs/>
          <w:color w:val="000000"/>
          <w:sz w:val="20"/>
          <w:szCs w:val="20"/>
        </w:rPr>
        <w:tab/>
        <w:t>-</w:t>
      </w:r>
      <w:r w:rsidRPr="00BC4916">
        <w:rPr>
          <w:rFonts w:ascii="Times" w:hAnsi="Times" w:cs="Arial"/>
          <w:bCs/>
          <w:color w:val="000000"/>
          <w:sz w:val="20"/>
          <w:szCs w:val="20"/>
        </w:rPr>
        <w:tab/>
        <w:t>-</w:t>
      </w:r>
      <w:r w:rsidRPr="00BC4916">
        <w:rPr>
          <w:rFonts w:ascii="Times" w:hAnsi="Times" w:cs="Arial"/>
          <w:bCs/>
          <w:color w:val="000000"/>
          <w:sz w:val="20"/>
          <w:szCs w:val="20"/>
        </w:rPr>
        <w:tab/>
        <w:t>67</w:t>
      </w:r>
      <w:r w:rsidRPr="00BC4916">
        <w:rPr>
          <w:rFonts w:ascii="Times" w:hAnsi="Times" w:cs="Arial"/>
          <w:bCs/>
          <w:color w:val="000000"/>
          <w:sz w:val="20"/>
          <w:szCs w:val="20"/>
        </w:rPr>
        <w:tab/>
        <w:t>69</w:t>
      </w:r>
      <w:r w:rsidR="00CF0EDB">
        <w:rPr>
          <w:rFonts w:ascii="Times" w:hAnsi="Times" w:cs="Arial"/>
          <w:bCs/>
          <w:color w:val="000000"/>
          <w:sz w:val="20"/>
          <w:szCs w:val="20"/>
        </w:rPr>
        <w:tab/>
        <w:t>89</w:t>
      </w:r>
      <w:r w:rsidR="007168E7">
        <w:rPr>
          <w:rFonts w:ascii="Times" w:hAnsi="Times" w:cs="Arial"/>
          <w:bCs/>
          <w:color w:val="000000"/>
          <w:sz w:val="20"/>
          <w:szCs w:val="20"/>
        </w:rPr>
        <w:tab/>
        <w:t>90</w:t>
      </w:r>
    </w:p>
    <w:p w14:paraId="0D29C196" w14:textId="604C9799"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3</w:t>
      </w:r>
      <w:r w:rsidRPr="00BC4916">
        <w:rPr>
          <w:rFonts w:ascii="Times" w:hAnsi="Times" w:cs="Arial"/>
          <w:bCs/>
          <w:color w:val="000000"/>
          <w:sz w:val="20"/>
          <w:szCs w:val="20"/>
        </w:rPr>
        <w:tab/>
        <w:t>44</w:t>
      </w:r>
      <w:r w:rsidRPr="00BC4916">
        <w:rPr>
          <w:rFonts w:ascii="Times" w:hAnsi="Times" w:cs="Arial"/>
          <w:bCs/>
          <w:color w:val="000000"/>
          <w:sz w:val="20"/>
          <w:szCs w:val="20"/>
        </w:rPr>
        <w:tab/>
        <w:t>44</w:t>
      </w:r>
      <w:r w:rsidRPr="00BC4916">
        <w:rPr>
          <w:rFonts w:ascii="Times" w:hAnsi="Times" w:cs="Arial"/>
          <w:bCs/>
          <w:color w:val="000000"/>
          <w:sz w:val="20"/>
          <w:szCs w:val="20"/>
        </w:rPr>
        <w:tab/>
        <w:t>66</w:t>
      </w:r>
      <w:r w:rsidRPr="00BC4916">
        <w:rPr>
          <w:rFonts w:ascii="Times" w:hAnsi="Times" w:cs="Arial"/>
          <w:bCs/>
          <w:color w:val="000000"/>
          <w:sz w:val="20"/>
          <w:szCs w:val="20"/>
        </w:rPr>
        <w:tab/>
        <w:t>70</w:t>
      </w:r>
      <w:r w:rsidR="00CF0EDB">
        <w:rPr>
          <w:rFonts w:ascii="Times" w:hAnsi="Times" w:cs="Arial"/>
          <w:bCs/>
          <w:color w:val="000000"/>
          <w:sz w:val="20"/>
          <w:szCs w:val="20"/>
        </w:rPr>
        <w:tab/>
        <w:t>67</w:t>
      </w:r>
      <w:r w:rsidR="007168E7">
        <w:rPr>
          <w:rFonts w:ascii="Times" w:hAnsi="Times" w:cs="Arial"/>
          <w:bCs/>
          <w:color w:val="000000"/>
          <w:sz w:val="20"/>
          <w:szCs w:val="20"/>
        </w:rPr>
        <w:tab/>
        <w:t>76</w:t>
      </w:r>
    </w:p>
    <w:p w14:paraId="15F44AD2" w14:textId="17B115FF"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4</w:t>
      </w:r>
      <w:r w:rsidRPr="00BC4916">
        <w:rPr>
          <w:rFonts w:ascii="Times" w:hAnsi="Times" w:cs="Arial"/>
          <w:bCs/>
          <w:color w:val="000000"/>
          <w:sz w:val="20"/>
          <w:szCs w:val="20"/>
        </w:rPr>
        <w:tab/>
        <w:t>72</w:t>
      </w:r>
      <w:r w:rsidRPr="00BC4916">
        <w:rPr>
          <w:rFonts w:ascii="Times" w:hAnsi="Times" w:cs="Arial"/>
          <w:bCs/>
          <w:color w:val="000000"/>
          <w:sz w:val="20"/>
          <w:szCs w:val="20"/>
        </w:rPr>
        <w:tab/>
        <w:t>35</w:t>
      </w:r>
      <w:r w:rsidRPr="00BC4916">
        <w:rPr>
          <w:rFonts w:ascii="Times" w:hAnsi="Times" w:cs="Arial"/>
          <w:bCs/>
          <w:color w:val="000000"/>
          <w:sz w:val="20"/>
          <w:szCs w:val="20"/>
        </w:rPr>
        <w:tab/>
        <w:t>64</w:t>
      </w:r>
      <w:r w:rsidRPr="00BC4916">
        <w:rPr>
          <w:rFonts w:ascii="Times" w:hAnsi="Times" w:cs="Arial"/>
          <w:bCs/>
          <w:color w:val="000000"/>
          <w:sz w:val="20"/>
          <w:szCs w:val="20"/>
        </w:rPr>
        <w:tab/>
        <w:t>72</w:t>
      </w:r>
      <w:r w:rsidR="00CF0EDB">
        <w:rPr>
          <w:rFonts w:ascii="Times" w:hAnsi="Times" w:cs="Arial"/>
          <w:bCs/>
          <w:color w:val="000000"/>
          <w:sz w:val="20"/>
          <w:szCs w:val="20"/>
        </w:rPr>
        <w:tab/>
        <w:t>63</w:t>
      </w:r>
      <w:r w:rsidR="007168E7">
        <w:rPr>
          <w:rFonts w:ascii="Times" w:hAnsi="Times" w:cs="Arial"/>
          <w:bCs/>
          <w:color w:val="000000"/>
          <w:sz w:val="20"/>
          <w:szCs w:val="20"/>
        </w:rPr>
        <w:tab/>
        <w:t>76</w:t>
      </w:r>
    </w:p>
    <w:p w14:paraId="57E71E06" w14:textId="0C4CAF6B"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5</w:t>
      </w:r>
      <w:r w:rsidRPr="00BC4916">
        <w:rPr>
          <w:rFonts w:ascii="Times" w:hAnsi="Times" w:cs="Arial"/>
          <w:bCs/>
          <w:color w:val="000000"/>
          <w:sz w:val="20"/>
          <w:szCs w:val="20"/>
        </w:rPr>
        <w:tab/>
        <w:t>48</w:t>
      </w:r>
      <w:r w:rsidRPr="00BC4916">
        <w:rPr>
          <w:rFonts w:ascii="Times" w:hAnsi="Times" w:cs="Arial"/>
          <w:bCs/>
          <w:color w:val="000000"/>
          <w:sz w:val="20"/>
          <w:szCs w:val="20"/>
        </w:rPr>
        <w:tab/>
        <w:t>49</w:t>
      </w:r>
      <w:r w:rsidRPr="00BC4916">
        <w:rPr>
          <w:rFonts w:ascii="Times" w:hAnsi="Times" w:cs="Arial"/>
          <w:bCs/>
          <w:color w:val="000000"/>
          <w:sz w:val="20"/>
          <w:szCs w:val="20"/>
        </w:rPr>
        <w:tab/>
        <w:t>36</w:t>
      </w:r>
      <w:r w:rsidRPr="00BC4916">
        <w:rPr>
          <w:rFonts w:ascii="Times" w:hAnsi="Times" w:cs="Arial"/>
          <w:bCs/>
          <w:color w:val="000000"/>
          <w:sz w:val="20"/>
          <w:szCs w:val="20"/>
        </w:rPr>
        <w:tab/>
        <w:t>70</w:t>
      </w:r>
      <w:r w:rsidR="00CF0EDB">
        <w:rPr>
          <w:rFonts w:ascii="Times" w:hAnsi="Times" w:cs="Arial"/>
          <w:bCs/>
          <w:color w:val="000000"/>
          <w:sz w:val="20"/>
          <w:szCs w:val="20"/>
        </w:rPr>
        <w:tab/>
        <w:t>75</w:t>
      </w:r>
      <w:r w:rsidR="007168E7">
        <w:rPr>
          <w:rFonts w:ascii="Times" w:hAnsi="Times" w:cs="Arial"/>
          <w:bCs/>
          <w:color w:val="000000"/>
          <w:sz w:val="20"/>
          <w:szCs w:val="20"/>
        </w:rPr>
        <w:tab/>
        <w:t>68</w:t>
      </w:r>
    </w:p>
    <w:p w14:paraId="5877ADCF" w14:textId="39F7FE98"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6</w:t>
      </w:r>
      <w:r w:rsidRPr="00BC4916">
        <w:rPr>
          <w:rFonts w:ascii="Times" w:hAnsi="Times" w:cs="Arial"/>
          <w:bCs/>
          <w:color w:val="000000"/>
          <w:sz w:val="20"/>
          <w:szCs w:val="20"/>
        </w:rPr>
        <w:tab/>
        <w:t>62</w:t>
      </w:r>
      <w:r w:rsidRPr="00BC4916">
        <w:rPr>
          <w:rFonts w:ascii="Times" w:hAnsi="Times" w:cs="Arial"/>
          <w:bCs/>
          <w:color w:val="000000"/>
          <w:sz w:val="20"/>
          <w:szCs w:val="20"/>
        </w:rPr>
        <w:tab/>
        <w:t>62</w:t>
      </w:r>
      <w:r w:rsidRPr="00BC4916">
        <w:rPr>
          <w:rFonts w:ascii="Times" w:hAnsi="Times" w:cs="Arial"/>
          <w:bCs/>
          <w:color w:val="000000"/>
          <w:sz w:val="20"/>
          <w:szCs w:val="20"/>
        </w:rPr>
        <w:tab/>
        <w:t>68</w:t>
      </w:r>
      <w:r w:rsidRPr="00BC4916">
        <w:rPr>
          <w:rFonts w:ascii="Times" w:hAnsi="Times" w:cs="Arial"/>
          <w:bCs/>
          <w:color w:val="000000"/>
          <w:sz w:val="20"/>
          <w:szCs w:val="20"/>
        </w:rPr>
        <w:tab/>
        <w:t>66</w:t>
      </w:r>
      <w:r w:rsidR="00CF0EDB">
        <w:rPr>
          <w:rFonts w:ascii="Times" w:hAnsi="Times" w:cs="Arial"/>
          <w:bCs/>
          <w:color w:val="000000"/>
          <w:sz w:val="20"/>
          <w:szCs w:val="20"/>
        </w:rPr>
        <w:tab/>
        <w:t>62</w:t>
      </w:r>
      <w:r w:rsidR="007168E7">
        <w:rPr>
          <w:rFonts w:ascii="Times" w:hAnsi="Times" w:cs="Arial"/>
          <w:bCs/>
          <w:color w:val="000000"/>
          <w:sz w:val="20"/>
          <w:szCs w:val="20"/>
        </w:rPr>
        <w:tab/>
        <w:t>81</w:t>
      </w:r>
    </w:p>
    <w:p w14:paraId="0253D20B" w14:textId="206743C5"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7</w:t>
      </w:r>
      <w:r w:rsidRPr="00BC4916">
        <w:rPr>
          <w:rFonts w:ascii="Times" w:hAnsi="Times" w:cs="Arial"/>
          <w:bCs/>
          <w:color w:val="000000"/>
          <w:sz w:val="20"/>
          <w:szCs w:val="20"/>
        </w:rPr>
        <w:tab/>
        <w:t>76</w:t>
      </w:r>
      <w:r w:rsidRPr="00BC4916">
        <w:rPr>
          <w:rFonts w:ascii="Times" w:hAnsi="Times" w:cs="Arial"/>
          <w:bCs/>
          <w:color w:val="000000"/>
          <w:sz w:val="20"/>
          <w:szCs w:val="20"/>
        </w:rPr>
        <w:tab/>
        <w:t>57</w:t>
      </w:r>
      <w:r w:rsidRPr="00BC4916">
        <w:rPr>
          <w:rFonts w:ascii="Times" w:hAnsi="Times" w:cs="Arial"/>
          <w:bCs/>
          <w:color w:val="000000"/>
          <w:sz w:val="20"/>
          <w:szCs w:val="20"/>
        </w:rPr>
        <w:tab/>
        <w:t>55</w:t>
      </w:r>
      <w:r w:rsidRPr="00BC4916">
        <w:rPr>
          <w:rFonts w:ascii="Times" w:hAnsi="Times" w:cs="Arial"/>
          <w:bCs/>
          <w:color w:val="000000"/>
          <w:sz w:val="20"/>
          <w:szCs w:val="20"/>
        </w:rPr>
        <w:tab/>
        <w:t>70</w:t>
      </w:r>
      <w:r w:rsidR="00CF0EDB">
        <w:rPr>
          <w:rFonts w:ascii="Times" w:hAnsi="Times" w:cs="Arial"/>
          <w:bCs/>
          <w:color w:val="000000"/>
          <w:sz w:val="20"/>
          <w:szCs w:val="20"/>
        </w:rPr>
        <w:tab/>
        <w:t>58</w:t>
      </w:r>
      <w:r w:rsidR="007168E7">
        <w:rPr>
          <w:rFonts w:ascii="Times" w:hAnsi="Times" w:cs="Arial"/>
          <w:bCs/>
          <w:color w:val="000000"/>
          <w:sz w:val="20"/>
          <w:szCs w:val="20"/>
        </w:rPr>
        <w:tab/>
        <w:t>76</w:t>
      </w:r>
    </w:p>
    <w:p w14:paraId="64AD9C6D" w14:textId="7F5CCC8A"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8</w:t>
      </w:r>
      <w:r w:rsidRPr="00BC4916">
        <w:rPr>
          <w:rFonts w:ascii="Times" w:hAnsi="Times" w:cs="Arial"/>
          <w:bCs/>
          <w:color w:val="000000"/>
          <w:sz w:val="20"/>
          <w:szCs w:val="20"/>
        </w:rPr>
        <w:tab/>
        <w:t>60</w:t>
      </w:r>
      <w:r w:rsidRPr="00BC4916">
        <w:rPr>
          <w:rFonts w:ascii="Times" w:hAnsi="Times" w:cs="Arial"/>
          <w:bCs/>
          <w:color w:val="000000"/>
          <w:sz w:val="20"/>
          <w:szCs w:val="20"/>
        </w:rPr>
        <w:tab/>
        <w:t>61</w:t>
      </w:r>
      <w:r w:rsidRPr="00BC4916">
        <w:rPr>
          <w:rFonts w:ascii="Times" w:hAnsi="Times" w:cs="Arial"/>
          <w:bCs/>
          <w:color w:val="000000"/>
          <w:sz w:val="20"/>
          <w:szCs w:val="20"/>
        </w:rPr>
        <w:tab/>
        <w:t>48</w:t>
      </w:r>
      <w:r w:rsidRPr="00BC4916">
        <w:rPr>
          <w:rFonts w:ascii="Times" w:hAnsi="Times" w:cs="Arial"/>
          <w:bCs/>
          <w:color w:val="000000"/>
          <w:sz w:val="20"/>
          <w:szCs w:val="20"/>
        </w:rPr>
        <w:tab/>
        <w:t>65</w:t>
      </w:r>
      <w:r w:rsidR="00CF0EDB">
        <w:rPr>
          <w:rFonts w:ascii="Times" w:hAnsi="Times" w:cs="Arial"/>
          <w:bCs/>
          <w:color w:val="000000"/>
          <w:sz w:val="20"/>
          <w:szCs w:val="20"/>
        </w:rPr>
        <w:tab/>
        <w:t>76</w:t>
      </w:r>
      <w:r w:rsidR="007168E7">
        <w:rPr>
          <w:rFonts w:ascii="Times" w:hAnsi="Times" w:cs="Arial"/>
          <w:bCs/>
          <w:color w:val="000000"/>
          <w:sz w:val="20"/>
          <w:szCs w:val="20"/>
        </w:rPr>
        <w:tab/>
        <w:t>71</w:t>
      </w:r>
    </w:p>
    <w:p w14:paraId="7356F6C9" w14:textId="2D938C21"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9</w:t>
      </w:r>
      <w:r w:rsidRPr="00BC4916">
        <w:rPr>
          <w:rFonts w:ascii="Times" w:hAnsi="Times" w:cs="Arial"/>
          <w:bCs/>
          <w:color w:val="000000"/>
          <w:sz w:val="20"/>
          <w:szCs w:val="20"/>
        </w:rPr>
        <w:tab/>
        <w:t>79</w:t>
      </w:r>
      <w:r w:rsidRPr="00BC4916">
        <w:rPr>
          <w:rFonts w:ascii="Times" w:hAnsi="Times" w:cs="Arial"/>
          <w:bCs/>
          <w:color w:val="000000"/>
          <w:sz w:val="20"/>
          <w:szCs w:val="20"/>
        </w:rPr>
        <w:tab/>
        <w:t>76</w:t>
      </w:r>
      <w:r w:rsidRPr="00BC4916">
        <w:rPr>
          <w:rFonts w:ascii="Times" w:hAnsi="Times" w:cs="Arial"/>
          <w:bCs/>
          <w:color w:val="000000"/>
          <w:sz w:val="20"/>
          <w:szCs w:val="20"/>
        </w:rPr>
        <w:tab/>
        <w:t>74</w:t>
      </w:r>
      <w:r w:rsidRPr="00BC4916">
        <w:rPr>
          <w:rFonts w:ascii="Times" w:hAnsi="Times" w:cs="Arial"/>
          <w:bCs/>
          <w:color w:val="000000"/>
          <w:sz w:val="20"/>
          <w:szCs w:val="20"/>
        </w:rPr>
        <w:tab/>
        <w:t>67</w:t>
      </w:r>
      <w:r w:rsidR="00CF0EDB">
        <w:rPr>
          <w:rFonts w:ascii="Times" w:hAnsi="Times" w:cs="Arial"/>
          <w:bCs/>
          <w:color w:val="000000"/>
          <w:sz w:val="20"/>
          <w:szCs w:val="20"/>
        </w:rPr>
        <w:tab/>
        <w:t>71</w:t>
      </w:r>
      <w:r w:rsidR="007168E7">
        <w:rPr>
          <w:rFonts w:ascii="Times" w:hAnsi="Times" w:cs="Arial"/>
          <w:bCs/>
          <w:color w:val="000000"/>
          <w:sz w:val="20"/>
          <w:szCs w:val="20"/>
        </w:rPr>
        <w:tab/>
        <w:t>80</w:t>
      </w:r>
    </w:p>
    <w:p w14:paraId="6A467128" w14:textId="4084141C" w:rsidR="00796212" w:rsidRPr="00796212" w:rsidRDefault="00796212" w:rsidP="00796212">
      <w:pPr>
        <w:rPr>
          <w:rFonts w:ascii="Times" w:hAnsi="Times" w:cs="Arial"/>
          <w:bCs/>
          <w:color w:val="000000"/>
          <w:sz w:val="20"/>
          <w:szCs w:val="20"/>
        </w:rPr>
      </w:pPr>
      <w:r w:rsidRPr="00BC4916">
        <w:rPr>
          <w:rFonts w:ascii="Times" w:hAnsi="Times" w:cs="Arial"/>
          <w:bCs/>
          <w:color w:val="000000"/>
          <w:sz w:val="20"/>
          <w:szCs w:val="20"/>
        </w:rPr>
        <w:t>10</w:t>
      </w:r>
      <w:r w:rsidRPr="00BC4916">
        <w:rPr>
          <w:rFonts w:ascii="Times" w:hAnsi="Times" w:cs="Arial"/>
          <w:bCs/>
          <w:color w:val="000000"/>
          <w:sz w:val="20"/>
          <w:szCs w:val="20"/>
        </w:rPr>
        <w:tab/>
        <w:t>85</w:t>
      </w:r>
      <w:r w:rsidRPr="00BC4916">
        <w:rPr>
          <w:rFonts w:ascii="Times" w:hAnsi="Times" w:cs="Arial"/>
          <w:bCs/>
          <w:color w:val="000000"/>
          <w:sz w:val="20"/>
          <w:szCs w:val="20"/>
        </w:rPr>
        <w:tab/>
        <w:t>77</w:t>
      </w:r>
      <w:r w:rsidRPr="00BC4916">
        <w:rPr>
          <w:rFonts w:ascii="Times" w:hAnsi="Times" w:cs="Arial"/>
          <w:bCs/>
          <w:color w:val="000000"/>
          <w:sz w:val="20"/>
          <w:szCs w:val="20"/>
        </w:rPr>
        <w:tab/>
        <w:t>71</w:t>
      </w:r>
      <w:r w:rsidRPr="00BC4916">
        <w:rPr>
          <w:rFonts w:ascii="Times" w:hAnsi="Times" w:cs="Arial"/>
          <w:bCs/>
          <w:color w:val="000000"/>
          <w:sz w:val="20"/>
          <w:szCs w:val="20"/>
        </w:rPr>
        <w:tab/>
        <w:t>71</w:t>
      </w:r>
      <w:r w:rsidR="00CF0EDB">
        <w:rPr>
          <w:rFonts w:ascii="Times" w:hAnsi="Times" w:cs="Arial"/>
          <w:bCs/>
          <w:color w:val="000000"/>
          <w:sz w:val="20"/>
          <w:szCs w:val="20"/>
        </w:rPr>
        <w:tab/>
        <w:t>76</w:t>
      </w:r>
      <w:r w:rsidR="007168E7">
        <w:rPr>
          <w:rFonts w:ascii="Times" w:hAnsi="Times" w:cs="Arial"/>
          <w:bCs/>
          <w:color w:val="000000"/>
          <w:sz w:val="20"/>
          <w:szCs w:val="20"/>
        </w:rPr>
        <w:tab/>
        <w:t>81</w:t>
      </w:r>
    </w:p>
    <w:p w14:paraId="2B6FFA5A" w14:textId="5735CE28"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11</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68</w:t>
      </w:r>
      <w:r w:rsidR="00CF0EDB">
        <w:rPr>
          <w:rFonts w:ascii="Times" w:hAnsi="Times" w:cs="Arial"/>
          <w:bCs/>
          <w:color w:val="000000"/>
          <w:sz w:val="20"/>
          <w:szCs w:val="20"/>
        </w:rPr>
        <w:tab/>
        <w:t>86</w:t>
      </w:r>
      <w:r w:rsidR="007168E7">
        <w:rPr>
          <w:rFonts w:ascii="Times" w:hAnsi="Times" w:cs="Arial"/>
          <w:bCs/>
          <w:color w:val="000000"/>
          <w:sz w:val="20"/>
          <w:szCs w:val="20"/>
        </w:rPr>
        <w:tab/>
        <w:t>83</w:t>
      </w:r>
    </w:p>
    <w:p w14:paraId="01E41AFA" w14:textId="77777777"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r w:rsidRPr="00796212">
        <w:rPr>
          <w:rFonts w:ascii="Times" w:hAnsi="Times" w:cs="Arial"/>
          <w:bCs/>
          <w:color w:val="000000"/>
          <w:sz w:val="20"/>
          <w:szCs w:val="20"/>
        </w:rPr>
        <w:tab/>
      </w:r>
    </w:p>
    <w:p w14:paraId="26EB98DA" w14:textId="7559EFAE" w:rsidR="00796212" w:rsidRPr="0032492E" w:rsidRDefault="00796212" w:rsidP="00796212">
      <w:pPr>
        <w:rPr>
          <w:rFonts w:ascii="Times" w:hAnsi="Times" w:cs="Arial"/>
          <w:bCs/>
          <w:color w:val="000000"/>
          <w:sz w:val="20"/>
          <w:szCs w:val="20"/>
          <w:u w:val="single"/>
        </w:rPr>
      </w:pPr>
      <w:r w:rsidRPr="0032492E">
        <w:rPr>
          <w:rFonts w:ascii="Times" w:hAnsi="Times" w:cs="Arial"/>
          <w:bCs/>
          <w:color w:val="000000"/>
          <w:sz w:val="20"/>
          <w:szCs w:val="20"/>
          <w:u w:val="single"/>
        </w:rPr>
        <w:t>SCI</w:t>
      </w:r>
      <w:r w:rsidRPr="0032492E">
        <w:rPr>
          <w:rFonts w:ascii="Times" w:hAnsi="Times" w:cs="Arial"/>
          <w:bCs/>
          <w:color w:val="000000"/>
          <w:sz w:val="20"/>
          <w:szCs w:val="20"/>
          <w:u w:val="single"/>
        </w:rPr>
        <w:tab/>
        <w:t>2010</w:t>
      </w:r>
      <w:r w:rsidRPr="0032492E">
        <w:rPr>
          <w:rFonts w:ascii="Times" w:hAnsi="Times" w:cs="Arial"/>
          <w:bCs/>
          <w:color w:val="000000"/>
          <w:sz w:val="20"/>
          <w:szCs w:val="20"/>
          <w:u w:val="single"/>
        </w:rPr>
        <w:tab/>
        <w:t>2011</w:t>
      </w:r>
      <w:r w:rsidRPr="0032492E">
        <w:rPr>
          <w:rFonts w:ascii="Times" w:hAnsi="Times" w:cs="Arial"/>
          <w:bCs/>
          <w:color w:val="000000"/>
          <w:sz w:val="20"/>
          <w:szCs w:val="20"/>
          <w:u w:val="single"/>
        </w:rPr>
        <w:tab/>
        <w:t>2012</w:t>
      </w:r>
      <w:r w:rsidRPr="0032492E">
        <w:rPr>
          <w:rFonts w:ascii="Times" w:hAnsi="Times" w:cs="Arial"/>
          <w:bCs/>
          <w:color w:val="000000"/>
          <w:sz w:val="20"/>
          <w:szCs w:val="20"/>
          <w:u w:val="single"/>
        </w:rPr>
        <w:tab/>
        <w:t>2013</w:t>
      </w:r>
      <w:r w:rsidR="00E0693F" w:rsidRPr="0032492E">
        <w:rPr>
          <w:rFonts w:ascii="Times" w:hAnsi="Times" w:cs="Arial"/>
          <w:bCs/>
          <w:color w:val="000000"/>
          <w:sz w:val="20"/>
          <w:szCs w:val="20"/>
          <w:u w:val="single"/>
        </w:rPr>
        <w:tab/>
        <w:t>2014</w:t>
      </w:r>
      <w:r w:rsidR="0032492E" w:rsidRPr="0032492E">
        <w:rPr>
          <w:rFonts w:ascii="Times" w:hAnsi="Times" w:cs="Arial"/>
          <w:bCs/>
          <w:color w:val="000000"/>
          <w:sz w:val="20"/>
          <w:szCs w:val="20"/>
          <w:u w:val="single"/>
        </w:rPr>
        <w:tab/>
        <w:t>2015</w:t>
      </w:r>
    </w:p>
    <w:p w14:paraId="3753A73C" w14:textId="18D78ABE"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K</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E0693F">
        <w:rPr>
          <w:rFonts w:ascii="Times" w:hAnsi="Times" w:cs="Arial"/>
          <w:bCs/>
          <w:color w:val="000000"/>
          <w:sz w:val="20"/>
          <w:szCs w:val="20"/>
        </w:rPr>
        <w:tab/>
        <w:t>-</w:t>
      </w:r>
      <w:r w:rsidR="0044217C">
        <w:rPr>
          <w:rFonts w:ascii="Times" w:hAnsi="Times" w:cs="Arial"/>
          <w:bCs/>
          <w:color w:val="000000"/>
          <w:sz w:val="20"/>
          <w:szCs w:val="20"/>
        </w:rPr>
        <w:tab/>
        <w:t>-</w:t>
      </w:r>
    </w:p>
    <w:p w14:paraId="1F437095" w14:textId="2EF3A814"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1</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E0693F">
        <w:rPr>
          <w:rFonts w:ascii="Times" w:hAnsi="Times" w:cs="Arial"/>
          <w:bCs/>
          <w:color w:val="000000"/>
          <w:sz w:val="20"/>
          <w:szCs w:val="20"/>
        </w:rPr>
        <w:tab/>
        <w:t>-</w:t>
      </w:r>
      <w:r w:rsidR="0044217C">
        <w:rPr>
          <w:rFonts w:ascii="Times" w:hAnsi="Times" w:cs="Arial"/>
          <w:bCs/>
          <w:color w:val="000000"/>
          <w:sz w:val="20"/>
          <w:szCs w:val="20"/>
        </w:rPr>
        <w:tab/>
        <w:t>-</w:t>
      </w:r>
    </w:p>
    <w:p w14:paraId="7942B80D" w14:textId="5E3AEA33"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2</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00E0693F">
        <w:rPr>
          <w:rFonts w:ascii="Times" w:hAnsi="Times" w:cs="Arial"/>
          <w:bCs/>
          <w:color w:val="000000"/>
          <w:sz w:val="20"/>
          <w:szCs w:val="20"/>
        </w:rPr>
        <w:tab/>
        <w:t>-</w:t>
      </w:r>
      <w:r w:rsidR="0044217C">
        <w:rPr>
          <w:rFonts w:ascii="Times" w:hAnsi="Times" w:cs="Arial"/>
          <w:bCs/>
          <w:color w:val="000000"/>
          <w:sz w:val="20"/>
          <w:szCs w:val="20"/>
        </w:rPr>
        <w:tab/>
        <w:t>-</w:t>
      </w:r>
    </w:p>
    <w:p w14:paraId="0F9BC635" w14:textId="4A81EB1A"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3</w:t>
      </w:r>
      <w:r w:rsidRPr="00796212">
        <w:rPr>
          <w:rFonts w:ascii="Times" w:hAnsi="Times" w:cs="Arial"/>
          <w:bCs/>
          <w:color w:val="000000"/>
          <w:sz w:val="20"/>
          <w:szCs w:val="20"/>
        </w:rPr>
        <w:tab/>
        <w:t>53</w:t>
      </w:r>
      <w:r w:rsidRPr="00796212">
        <w:rPr>
          <w:rFonts w:ascii="Times" w:hAnsi="Times" w:cs="Arial"/>
          <w:bCs/>
          <w:color w:val="000000"/>
          <w:sz w:val="20"/>
          <w:szCs w:val="20"/>
        </w:rPr>
        <w:tab/>
        <w:t>66</w:t>
      </w:r>
      <w:r w:rsidRPr="00796212">
        <w:rPr>
          <w:rFonts w:ascii="Times" w:hAnsi="Times" w:cs="Arial"/>
          <w:bCs/>
          <w:color w:val="000000"/>
          <w:sz w:val="20"/>
          <w:szCs w:val="20"/>
        </w:rPr>
        <w:tab/>
        <w:t>70</w:t>
      </w:r>
      <w:r w:rsidRPr="00796212">
        <w:rPr>
          <w:rFonts w:ascii="Times" w:hAnsi="Times" w:cs="Arial"/>
          <w:bCs/>
          <w:color w:val="000000"/>
          <w:sz w:val="20"/>
          <w:szCs w:val="20"/>
        </w:rPr>
        <w:tab/>
        <w:t>70</w:t>
      </w:r>
      <w:r w:rsidR="00CF0EDB">
        <w:rPr>
          <w:rFonts w:ascii="Times" w:hAnsi="Times" w:cs="Arial"/>
          <w:bCs/>
          <w:color w:val="000000"/>
          <w:sz w:val="20"/>
          <w:szCs w:val="20"/>
        </w:rPr>
        <w:tab/>
        <w:t>74</w:t>
      </w:r>
      <w:r w:rsidR="007168E7">
        <w:rPr>
          <w:rFonts w:ascii="Times" w:hAnsi="Times" w:cs="Arial"/>
          <w:bCs/>
          <w:color w:val="000000"/>
          <w:sz w:val="20"/>
          <w:szCs w:val="20"/>
        </w:rPr>
        <w:tab/>
        <w:t>79</w:t>
      </w:r>
    </w:p>
    <w:p w14:paraId="660F9FEA" w14:textId="5E588158" w:rsidR="00796212" w:rsidRPr="00BC4916" w:rsidRDefault="00796212" w:rsidP="00796212">
      <w:pPr>
        <w:rPr>
          <w:rFonts w:ascii="Times" w:hAnsi="Times" w:cs="Arial"/>
          <w:bCs/>
          <w:color w:val="000000"/>
          <w:sz w:val="20"/>
          <w:szCs w:val="20"/>
        </w:rPr>
      </w:pPr>
      <w:r w:rsidRPr="00796212">
        <w:rPr>
          <w:rFonts w:ascii="Times" w:hAnsi="Times" w:cs="Arial"/>
          <w:bCs/>
          <w:color w:val="000000"/>
          <w:sz w:val="20"/>
          <w:szCs w:val="20"/>
        </w:rPr>
        <w:t>4</w:t>
      </w:r>
      <w:r w:rsidRPr="00796212">
        <w:rPr>
          <w:rFonts w:ascii="Times" w:hAnsi="Times" w:cs="Arial"/>
          <w:bCs/>
          <w:color w:val="000000"/>
          <w:sz w:val="20"/>
          <w:szCs w:val="20"/>
        </w:rPr>
        <w:tab/>
      </w:r>
      <w:r w:rsidRPr="00BC4916">
        <w:rPr>
          <w:rFonts w:ascii="Times" w:hAnsi="Times" w:cs="Arial"/>
          <w:bCs/>
          <w:color w:val="000000"/>
          <w:sz w:val="20"/>
          <w:szCs w:val="20"/>
        </w:rPr>
        <w:t>78</w:t>
      </w:r>
      <w:r w:rsidRPr="00BC4916">
        <w:rPr>
          <w:rFonts w:ascii="Times" w:hAnsi="Times" w:cs="Arial"/>
          <w:bCs/>
          <w:color w:val="000000"/>
          <w:sz w:val="20"/>
          <w:szCs w:val="20"/>
        </w:rPr>
        <w:tab/>
        <w:t>62</w:t>
      </w:r>
      <w:r w:rsidRPr="00BC4916">
        <w:rPr>
          <w:rFonts w:ascii="Times" w:hAnsi="Times" w:cs="Arial"/>
          <w:bCs/>
          <w:color w:val="000000"/>
          <w:sz w:val="20"/>
          <w:szCs w:val="20"/>
        </w:rPr>
        <w:tab/>
        <w:t>79</w:t>
      </w:r>
      <w:r w:rsidRPr="00BC4916">
        <w:rPr>
          <w:rFonts w:ascii="Times" w:hAnsi="Times" w:cs="Arial"/>
          <w:bCs/>
          <w:color w:val="000000"/>
          <w:sz w:val="20"/>
          <w:szCs w:val="20"/>
        </w:rPr>
        <w:tab/>
        <w:t>80</w:t>
      </w:r>
      <w:r w:rsidR="00CF0EDB">
        <w:rPr>
          <w:rFonts w:ascii="Times" w:hAnsi="Times" w:cs="Arial"/>
          <w:bCs/>
          <w:color w:val="000000"/>
          <w:sz w:val="20"/>
          <w:szCs w:val="20"/>
        </w:rPr>
        <w:tab/>
        <w:t>70</w:t>
      </w:r>
      <w:r w:rsidR="007168E7">
        <w:rPr>
          <w:rFonts w:ascii="Times" w:hAnsi="Times" w:cs="Arial"/>
          <w:bCs/>
          <w:color w:val="000000"/>
          <w:sz w:val="20"/>
          <w:szCs w:val="20"/>
        </w:rPr>
        <w:tab/>
        <w:t>82</w:t>
      </w:r>
    </w:p>
    <w:p w14:paraId="0076CAD9" w14:textId="7266AC24"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5</w:t>
      </w:r>
      <w:r w:rsidRPr="00BC4916">
        <w:rPr>
          <w:rFonts w:ascii="Times" w:hAnsi="Times" w:cs="Arial"/>
          <w:bCs/>
          <w:color w:val="000000"/>
          <w:sz w:val="20"/>
          <w:szCs w:val="20"/>
        </w:rPr>
        <w:tab/>
        <w:t>66</w:t>
      </w:r>
      <w:r w:rsidRPr="00BC4916">
        <w:rPr>
          <w:rFonts w:ascii="Times" w:hAnsi="Times" w:cs="Arial"/>
          <w:bCs/>
          <w:color w:val="000000"/>
          <w:sz w:val="20"/>
          <w:szCs w:val="20"/>
        </w:rPr>
        <w:tab/>
        <w:t>59</w:t>
      </w:r>
      <w:r w:rsidRPr="00BC4916">
        <w:rPr>
          <w:rFonts w:ascii="Times" w:hAnsi="Times" w:cs="Arial"/>
          <w:bCs/>
          <w:color w:val="000000"/>
          <w:sz w:val="20"/>
          <w:szCs w:val="20"/>
        </w:rPr>
        <w:tab/>
        <w:t>67</w:t>
      </w:r>
      <w:r w:rsidRPr="00BC4916">
        <w:rPr>
          <w:rFonts w:ascii="Times" w:hAnsi="Times" w:cs="Arial"/>
          <w:bCs/>
          <w:color w:val="000000"/>
          <w:sz w:val="20"/>
          <w:szCs w:val="20"/>
        </w:rPr>
        <w:tab/>
        <w:t>57</w:t>
      </w:r>
      <w:r w:rsidR="00CF0EDB">
        <w:rPr>
          <w:rFonts w:ascii="Times" w:hAnsi="Times" w:cs="Arial"/>
          <w:bCs/>
          <w:color w:val="000000"/>
          <w:sz w:val="20"/>
          <w:szCs w:val="20"/>
        </w:rPr>
        <w:tab/>
        <w:t>80</w:t>
      </w:r>
      <w:r w:rsidR="007168E7">
        <w:rPr>
          <w:rFonts w:ascii="Times" w:hAnsi="Times" w:cs="Arial"/>
          <w:bCs/>
          <w:color w:val="000000"/>
          <w:sz w:val="20"/>
          <w:szCs w:val="20"/>
        </w:rPr>
        <w:tab/>
        <w:t>75</w:t>
      </w:r>
    </w:p>
    <w:p w14:paraId="68509D74" w14:textId="2C8A2BE4"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6</w:t>
      </w:r>
      <w:r w:rsidRPr="00BC4916">
        <w:rPr>
          <w:rFonts w:ascii="Times" w:hAnsi="Times" w:cs="Arial"/>
          <w:bCs/>
          <w:color w:val="000000"/>
          <w:sz w:val="20"/>
          <w:szCs w:val="20"/>
        </w:rPr>
        <w:tab/>
        <w:t>77</w:t>
      </w:r>
      <w:r w:rsidRPr="00BC4916">
        <w:rPr>
          <w:rFonts w:ascii="Times" w:hAnsi="Times" w:cs="Arial"/>
          <w:bCs/>
          <w:color w:val="000000"/>
          <w:sz w:val="20"/>
          <w:szCs w:val="20"/>
        </w:rPr>
        <w:tab/>
        <w:t>68</w:t>
      </w:r>
      <w:r w:rsidRPr="00BC4916">
        <w:rPr>
          <w:rFonts w:ascii="Times" w:hAnsi="Times" w:cs="Arial"/>
          <w:bCs/>
          <w:color w:val="000000"/>
          <w:sz w:val="20"/>
          <w:szCs w:val="20"/>
        </w:rPr>
        <w:tab/>
        <w:t>74</w:t>
      </w:r>
      <w:r w:rsidRPr="00BC4916">
        <w:rPr>
          <w:rFonts w:ascii="Times" w:hAnsi="Times" w:cs="Arial"/>
          <w:bCs/>
          <w:color w:val="000000"/>
          <w:sz w:val="20"/>
          <w:szCs w:val="20"/>
        </w:rPr>
        <w:tab/>
        <w:t>63</w:t>
      </w:r>
      <w:r w:rsidR="00CF0EDB">
        <w:rPr>
          <w:rFonts w:ascii="Times" w:hAnsi="Times" w:cs="Arial"/>
          <w:bCs/>
          <w:color w:val="000000"/>
          <w:sz w:val="20"/>
          <w:szCs w:val="20"/>
        </w:rPr>
        <w:tab/>
        <w:t>73</w:t>
      </w:r>
      <w:r w:rsidR="007168E7">
        <w:rPr>
          <w:rFonts w:ascii="Times" w:hAnsi="Times" w:cs="Arial"/>
          <w:bCs/>
          <w:color w:val="000000"/>
          <w:sz w:val="20"/>
          <w:szCs w:val="20"/>
        </w:rPr>
        <w:tab/>
        <w:t>73</w:t>
      </w:r>
    </w:p>
    <w:p w14:paraId="77B554F0" w14:textId="3FB25437"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7</w:t>
      </w:r>
      <w:r w:rsidRPr="00BC4916">
        <w:rPr>
          <w:rFonts w:ascii="Times" w:hAnsi="Times" w:cs="Arial"/>
          <w:bCs/>
          <w:color w:val="000000"/>
          <w:sz w:val="20"/>
          <w:szCs w:val="20"/>
        </w:rPr>
        <w:tab/>
        <w:t>67</w:t>
      </w:r>
      <w:r w:rsidRPr="00BC4916">
        <w:rPr>
          <w:rFonts w:ascii="Times" w:hAnsi="Times" w:cs="Arial"/>
          <w:bCs/>
          <w:color w:val="000000"/>
          <w:sz w:val="20"/>
          <w:szCs w:val="20"/>
        </w:rPr>
        <w:tab/>
        <w:t>67</w:t>
      </w:r>
      <w:r w:rsidRPr="00BC4916">
        <w:rPr>
          <w:rFonts w:ascii="Times" w:hAnsi="Times" w:cs="Arial"/>
          <w:bCs/>
          <w:color w:val="000000"/>
          <w:sz w:val="20"/>
          <w:szCs w:val="20"/>
        </w:rPr>
        <w:tab/>
        <w:t>62</w:t>
      </w:r>
      <w:r w:rsidRPr="00BC4916">
        <w:rPr>
          <w:rFonts w:ascii="Times" w:hAnsi="Times" w:cs="Arial"/>
          <w:bCs/>
          <w:color w:val="000000"/>
          <w:sz w:val="20"/>
          <w:szCs w:val="20"/>
        </w:rPr>
        <w:tab/>
        <w:t>75</w:t>
      </w:r>
      <w:r w:rsidR="00CF0EDB">
        <w:rPr>
          <w:rFonts w:ascii="Times" w:hAnsi="Times" w:cs="Arial"/>
          <w:bCs/>
          <w:color w:val="000000"/>
          <w:sz w:val="20"/>
          <w:szCs w:val="20"/>
        </w:rPr>
        <w:tab/>
        <w:t>71</w:t>
      </w:r>
      <w:r w:rsidR="007168E7">
        <w:rPr>
          <w:rFonts w:ascii="Times" w:hAnsi="Times" w:cs="Arial"/>
          <w:bCs/>
          <w:color w:val="000000"/>
          <w:sz w:val="20"/>
          <w:szCs w:val="20"/>
        </w:rPr>
        <w:tab/>
        <w:t>84</w:t>
      </w:r>
    </w:p>
    <w:p w14:paraId="028872C7" w14:textId="2E4DE164"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8</w:t>
      </w:r>
      <w:r w:rsidRPr="00BC4916">
        <w:rPr>
          <w:rFonts w:ascii="Times" w:hAnsi="Times" w:cs="Arial"/>
          <w:bCs/>
          <w:color w:val="000000"/>
          <w:sz w:val="20"/>
          <w:szCs w:val="20"/>
        </w:rPr>
        <w:tab/>
        <w:t>57</w:t>
      </w:r>
      <w:r w:rsidRPr="00BC4916">
        <w:rPr>
          <w:rFonts w:ascii="Times" w:hAnsi="Times" w:cs="Arial"/>
          <w:bCs/>
          <w:color w:val="000000"/>
          <w:sz w:val="20"/>
          <w:szCs w:val="20"/>
        </w:rPr>
        <w:tab/>
        <w:t>73</w:t>
      </w:r>
      <w:r w:rsidRPr="00BC4916">
        <w:rPr>
          <w:rFonts w:ascii="Times" w:hAnsi="Times" w:cs="Arial"/>
          <w:bCs/>
          <w:color w:val="000000"/>
          <w:sz w:val="20"/>
          <w:szCs w:val="20"/>
        </w:rPr>
        <w:tab/>
        <w:t>71</w:t>
      </w:r>
      <w:r w:rsidRPr="00BC4916">
        <w:rPr>
          <w:rFonts w:ascii="Times" w:hAnsi="Times" w:cs="Arial"/>
          <w:bCs/>
          <w:color w:val="000000"/>
          <w:sz w:val="20"/>
          <w:szCs w:val="20"/>
        </w:rPr>
        <w:tab/>
        <w:t>55</w:t>
      </w:r>
      <w:r w:rsidR="00CF0EDB">
        <w:rPr>
          <w:rFonts w:ascii="Times" w:hAnsi="Times" w:cs="Arial"/>
          <w:bCs/>
          <w:color w:val="000000"/>
          <w:sz w:val="20"/>
          <w:szCs w:val="20"/>
        </w:rPr>
        <w:tab/>
        <w:t>84</w:t>
      </w:r>
      <w:r w:rsidR="007168E7">
        <w:rPr>
          <w:rFonts w:ascii="Times" w:hAnsi="Times" w:cs="Arial"/>
          <w:bCs/>
          <w:color w:val="000000"/>
          <w:sz w:val="20"/>
          <w:szCs w:val="20"/>
        </w:rPr>
        <w:tab/>
        <w:t>83</w:t>
      </w:r>
    </w:p>
    <w:p w14:paraId="47A7EBDF" w14:textId="4C652AC1" w:rsidR="00796212" w:rsidRPr="00BC4916" w:rsidRDefault="00796212" w:rsidP="00796212">
      <w:pPr>
        <w:rPr>
          <w:rFonts w:ascii="Times" w:hAnsi="Times" w:cs="Arial"/>
          <w:bCs/>
          <w:color w:val="000000"/>
          <w:sz w:val="20"/>
          <w:szCs w:val="20"/>
        </w:rPr>
      </w:pPr>
      <w:r w:rsidRPr="00BC4916">
        <w:rPr>
          <w:rFonts w:ascii="Times" w:hAnsi="Times" w:cs="Arial"/>
          <w:bCs/>
          <w:color w:val="000000"/>
          <w:sz w:val="20"/>
          <w:szCs w:val="20"/>
        </w:rPr>
        <w:t>9</w:t>
      </w:r>
      <w:r w:rsidRPr="00BC4916">
        <w:rPr>
          <w:rFonts w:ascii="Times" w:hAnsi="Times" w:cs="Arial"/>
          <w:bCs/>
          <w:color w:val="000000"/>
          <w:sz w:val="20"/>
          <w:szCs w:val="20"/>
        </w:rPr>
        <w:tab/>
        <w:t>57</w:t>
      </w:r>
      <w:r w:rsidRPr="00BC4916">
        <w:rPr>
          <w:rFonts w:ascii="Times" w:hAnsi="Times" w:cs="Arial"/>
          <w:bCs/>
          <w:color w:val="000000"/>
          <w:sz w:val="20"/>
          <w:szCs w:val="20"/>
        </w:rPr>
        <w:tab/>
        <w:t>42</w:t>
      </w:r>
      <w:r w:rsidRPr="00BC4916">
        <w:rPr>
          <w:rFonts w:ascii="Times" w:hAnsi="Times" w:cs="Arial"/>
          <w:bCs/>
          <w:color w:val="000000"/>
          <w:sz w:val="20"/>
          <w:szCs w:val="20"/>
        </w:rPr>
        <w:tab/>
        <w:t>82</w:t>
      </w:r>
      <w:r w:rsidRPr="00BC4916">
        <w:rPr>
          <w:rFonts w:ascii="Times" w:hAnsi="Times" w:cs="Arial"/>
          <w:bCs/>
          <w:color w:val="000000"/>
          <w:sz w:val="20"/>
          <w:szCs w:val="20"/>
        </w:rPr>
        <w:tab/>
        <w:t>63</w:t>
      </w:r>
      <w:r w:rsidR="00CF0EDB">
        <w:rPr>
          <w:rFonts w:ascii="Times" w:hAnsi="Times" w:cs="Arial"/>
          <w:bCs/>
          <w:color w:val="000000"/>
          <w:sz w:val="20"/>
          <w:szCs w:val="20"/>
        </w:rPr>
        <w:tab/>
        <w:t>89</w:t>
      </w:r>
      <w:r w:rsidR="007168E7">
        <w:rPr>
          <w:rFonts w:ascii="Times" w:hAnsi="Times" w:cs="Arial"/>
          <w:bCs/>
          <w:color w:val="000000"/>
          <w:sz w:val="20"/>
          <w:szCs w:val="20"/>
        </w:rPr>
        <w:tab/>
        <w:t>86</w:t>
      </w:r>
    </w:p>
    <w:p w14:paraId="1010B0F8" w14:textId="2DC6F06B" w:rsidR="00796212" w:rsidRPr="00796212" w:rsidRDefault="00796212" w:rsidP="00796212">
      <w:pPr>
        <w:rPr>
          <w:rFonts w:ascii="Times" w:hAnsi="Times" w:cs="Arial"/>
          <w:bCs/>
          <w:color w:val="000000"/>
          <w:sz w:val="20"/>
          <w:szCs w:val="20"/>
        </w:rPr>
      </w:pPr>
      <w:r w:rsidRPr="00BC4916">
        <w:rPr>
          <w:rFonts w:ascii="Times" w:hAnsi="Times" w:cs="Arial"/>
          <w:bCs/>
          <w:color w:val="000000"/>
          <w:sz w:val="20"/>
          <w:szCs w:val="20"/>
        </w:rPr>
        <w:t>10</w:t>
      </w:r>
      <w:r w:rsidRPr="00BC4916">
        <w:rPr>
          <w:rFonts w:ascii="Times" w:hAnsi="Times" w:cs="Arial"/>
          <w:bCs/>
          <w:color w:val="000000"/>
          <w:sz w:val="20"/>
          <w:szCs w:val="20"/>
        </w:rPr>
        <w:tab/>
        <w:t>70</w:t>
      </w:r>
      <w:r w:rsidRPr="00BC4916">
        <w:rPr>
          <w:rFonts w:ascii="Times" w:hAnsi="Times" w:cs="Arial"/>
          <w:bCs/>
          <w:color w:val="000000"/>
          <w:sz w:val="20"/>
          <w:szCs w:val="20"/>
        </w:rPr>
        <w:tab/>
        <w:t>66</w:t>
      </w:r>
      <w:r w:rsidRPr="00BC4916">
        <w:rPr>
          <w:rFonts w:ascii="Times" w:hAnsi="Times" w:cs="Arial"/>
          <w:bCs/>
          <w:color w:val="000000"/>
          <w:sz w:val="20"/>
          <w:szCs w:val="20"/>
        </w:rPr>
        <w:tab/>
        <w:t>53</w:t>
      </w:r>
      <w:r w:rsidRPr="00BC4916">
        <w:rPr>
          <w:rFonts w:ascii="Times" w:hAnsi="Times" w:cs="Arial"/>
          <w:bCs/>
          <w:color w:val="000000"/>
          <w:sz w:val="20"/>
          <w:szCs w:val="20"/>
        </w:rPr>
        <w:tab/>
        <w:t>79</w:t>
      </w:r>
      <w:r w:rsidR="00CF0EDB">
        <w:rPr>
          <w:rFonts w:ascii="Times" w:hAnsi="Times" w:cs="Arial"/>
          <w:bCs/>
          <w:color w:val="000000"/>
          <w:sz w:val="20"/>
          <w:szCs w:val="20"/>
        </w:rPr>
        <w:tab/>
        <w:t>96</w:t>
      </w:r>
      <w:r w:rsidR="007168E7">
        <w:rPr>
          <w:rFonts w:ascii="Times" w:hAnsi="Times" w:cs="Arial"/>
          <w:bCs/>
          <w:color w:val="000000"/>
          <w:sz w:val="20"/>
          <w:szCs w:val="20"/>
        </w:rPr>
        <w:tab/>
        <w:t>87</w:t>
      </w:r>
    </w:p>
    <w:p w14:paraId="774061BF" w14:textId="1C167E80" w:rsidR="00796212" w:rsidRPr="00796212" w:rsidRDefault="00796212" w:rsidP="00796212">
      <w:pPr>
        <w:rPr>
          <w:rFonts w:ascii="Times" w:hAnsi="Times" w:cs="Arial"/>
          <w:bCs/>
          <w:color w:val="000000"/>
          <w:sz w:val="20"/>
          <w:szCs w:val="20"/>
        </w:rPr>
      </w:pPr>
      <w:r w:rsidRPr="00796212">
        <w:rPr>
          <w:rFonts w:ascii="Times" w:hAnsi="Times" w:cs="Arial"/>
          <w:bCs/>
          <w:color w:val="000000"/>
          <w:sz w:val="20"/>
          <w:szCs w:val="20"/>
        </w:rPr>
        <w:t>11</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w:t>
      </w:r>
      <w:r w:rsidRPr="00796212">
        <w:rPr>
          <w:rFonts w:ascii="Times" w:hAnsi="Times" w:cs="Arial"/>
          <w:bCs/>
          <w:color w:val="000000"/>
          <w:sz w:val="20"/>
          <w:szCs w:val="20"/>
        </w:rPr>
        <w:tab/>
        <w:t>68</w:t>
      </w:r>
      <w:r w:rsidR="00CF0EDB">
        <w:rPr>
          <w:rFonts w:ascii="Times" w:hAnsi="Times" w:cs="Arial"/>
          <w:bCs/>
          <w:color w:val="000000"/>
          <w:sz w:val="20"/>
          <w:szCs w:val="20"/>
        </w:rPr>
        <w:tab/>
        <w:t>92</w:t>
      </w:r>
      <w:r w:rsidR="007168E7">
        <w:rPr>
          <w:rFonts w:ascii="Times" w:hAnsi="Times" w:cs="Arial"/>
          <w:bCs/>
          <w:color w:val="000000"/>
          <w:sz w:val="20"/>
          <w:szCs w:val="20"/>
        </w:rPr>
        <w:tab/>
        <w:t>88</w:t>
      </w:r>
    </w:p>
    <w:p w14:paraId="526C4683" w14:textId="77777777" w:rsidR="00796212" w:rsidRDefault="00796212" w:rsidP="003B170B">
      <w:pPr>
        <w:rPr>
          <w:rFonts w:ascii="Times" w:hAnsi="Times" w:cs="Arial"/>
          <w:b/>
          <w:bCs/>
          <w:color w:val="000000"/>
          <w:u w:val="single"/>
        </w:rPr>
      </w:pPr>
    </w:p>
    <w:p w14:paraId="140BBC1B" w14:textId="18F84F12" w:rsidR="00796212" w:rsidRDefault="003B170B" w:rsidP="00796212">
      <w:pPr>
        <w:rPr>
          <w:rFonts w:ascii="Times" w:hAnsi="Times" w:cs="Arial"/>
          <w:bCs/>
          <w:color w:val="000000"/>
        </w:rPr>
      </w:pPr>
      <w:r>
        <w:rPr>
          <w:rFonts w:ascii="Times" w:hAnsi="Times" w:cs="Arial"/>
          <w:bCs/>
          <w:color w:val="000000"/>
        </w:rPr>
        <w:t>Percent of Student Proficient on Iowa Assessment By Grade</w:t>
      </w:r>
    </w:p>
    <w:p w14:paraId="51185ADA" w14:textId="24BB4F42" w:rsidR="0044217C" w:rsidRPr="0044217C" w:rsidRDefault="00E167F0" w:rsidP="0044217C">
      <w:pPr>
        <w:rPr>
          <w:rFonts w:ascii="Times" w:hAnsi="Times" w:cs="Arial"/>
          <w:bCs/>
          <w:color w:val="000000"/>
          <w:sz w:val="20"/>
          <w:szCs w:val="20"/>
          <w:u w:val="single"/>
        </w:rPr>
      </w:pPr>
      <w:r>
        <w:rPr>
          <w:rFonts w:ascii="Times" w:hAnsi="Times" w:cs="Arial"/>
          <w:bCs/>
          <w:color w:val="000000"/>
          <w:sz w:val="20"/>
          <w:szCs w:val="20"/>
          <w:u w:val="single"/>
        </w:rPr>
        <w:t>READING</w:t>
      </w:r>
      <w:r>
        <w:rPr>
          <w:rFonts w:ascii="Times" w:hAnsi="Times" w:cs="Arial"/>
          <w:bCs/>
          <w:color w:val="000000"/>
          <w:sz w:val="20"/>
          <w:szCs w:val="20"/>
          <w:u w:val="single"/>
        </w:rPr>
        <w:tab/>
        <w:t>3</w:t>
      </w:r>
      <w:r w:rsidRPr="00E167F0">
        <w:rPr>
          <w:rFonts w:ascii="Times" w:hAnsi="Times" w:cs="Arial"/>
          <w:bCs/>
          <w:color w:val="000000"/>
          <w:sz w:val="20"/>
          <w:szCs w:val="20"/>
          <w:u w:val="single"/>
          <w:vertAlign w:val="superscript"/>
        </w:rPr>
        <w:t>RD</w:t>
      </w:r>
      <w:r>
        <w:rPr>
          <w:rFonts w:ascii="Times" w:hAnsi="Times" w:cs="Arial"/>
          <w:bCs/>
          <w:color w:val="000000"/>
          <w:sz w:val="20"/>
          <w:szCs w:val="20"/>
          <w:u w:val="single"/>
        </w:rPr>
        <w:t xml:space="preserve"> </w:t>
      </w:r>
      <w:r>
        <w:rPr>
          <w:rFonts w:ascii="Times" w:hAnsi="Times" w:cs="Arial"/>
          <w:bCs/>
          <w:color w:val="000000"/>
          <w:sz w:val="20"/>
          <w:szCs w:val="20"/>
          <w:u w:val="single"/>
        </w:rPr>
        <w:tab/>
        <w:t>4</w:t>
      </w:r>
      <w:r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Pr>
          <w:rFonts w:ascii="Times" w:hAnsi="Times" w:cs="Arial"/>
          <w:bCs/>
          <w:color w:val="000000"/>
          <w:sz w:val="20"/>
          <w:szCs w:val="20"/>
          <w:u w:val="single"/>
        </w:rPr>
        <w:tab/>
        <w:t>5</w:t>
      </w:r>
      <w:r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Pr>
          <w:rFonts w:ascii="Times" w:hAnsi="Times" w:cs="Arial"/>
          <w:bCs/>
          <w:color w:val="000000"/>
          <w:sz w:val="20"/>
          <w:szCs w:val="20"/>
          <w:u w:val="single"/>
        </w:rPr>
        <w:tab/>
        <w:t>6</w:t>
      </w:r>
      <w:r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Pr>
          <w:rFonts w:ascii="Times" w:hAnsi="Times" w:cs="Arial"/>
          <w:bCs/>
          <w:color w:val="000000"/>
          <w:sz w:val="20"/>
          <w:szCs w:val="20"/>
          <w:u w:val="single"/>
        </w:rPr>
        <w:tab/>
        <w:t>7</w:t>
      </w:r>
      <w:r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Pr>
          <w:rFonts w:ascii="Times" w:hAnsi="Times" w:cs="Arial"/>
          <w:bCs/>
          <w:color w:val="000000"/>
          <w:sz w:val="20"/>
          <w:szCs w:val="20"/>
          <w:u w:val="single"/>
        </w:rPr>
        <w:tab/>
        <w:t>8</w:t>
      </w:r>
      <w:r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sidR="006D5D42">
        <w:rPr>
          <w:rFonts w:ascii="Times" w:hAnsi="Times" w:cs="Arial"/>
          <w:bCs/>
          <w:color w:val="000000"/>
          <w:sz w:val="20"/>
          <w:szCs w:val="20"/>
          <w:u w:val="single"/>
        </w:rPr>
        <w:tab/>
        <w:t>9</w:t>
      </w:r>
      <w:r w:rsidR="006D5D42">
        <w:rPr>
          <w:rFonts w:ascii="Times" w:hAnsi="Times" w:cs="Arial"/>
          <w:bCs/>
          <w:color w:val="000000"/>
          <w:sz w:val="20"/>
          <w:szCs w:val="20"/>
          <w:u w:val="single"/>
          <w:vertAlign w:val="superscript"/>
        </w:rPr>
        <w:t xml:space="preserve">TH </w:t>
      </w:r>
      <w:r w:rsidR="006D5D42">
        <w:rPr>
          <w:rFonts w:ascii="Times" w:hAnsi="Times" w:cs="Arial"/>
          <w:bCs/>
          <w:color w:val="000000"/>
          <w:sz w:val="20"/>
          <w:szCs w:val="20"/>
          <w:u w:val="single"/>
        </w:rPr>
        <w:t xml:space="preserve"> </w:t>
      </w:r>
      <w:r w:rsidR="006D5D42">
        <w:rPr>
          <w:rFonts w:ascii="Times" w:hAnsi="Times" w:cs="Arial"/>
          <w:bCs/>
          <w:color w:val="000000"/>
          <w:sz w:val="20"/>
          <w:szCs w:val="20"/>
          <w:u w:val="single"/>
        </w:rPr>
        <w:tab/>
        <w:t>10</w:t>
      </w:r>
      <w:r w:rsidR="006D5D42">
        <w:rPr>
          <w:rFonts w:ascii="Times" w:hAnsi="Times" w:cs="Arial"/>
          <w:bCs/>
          <w:color w:val="000000"/>
          <w:sz w:val="20"/>
          <w:szCs w:val="20"/>
          <w:u w:val="single"/>
          <w:vertAlign w:val="superscript"/>
        </w:rPr>
        <w:t>TH</w:t>
      </w:r>
      <w:r w:rsidR="003B170B" w:rsidRPr="00DD3BC4">
        <w:rPr>
          <w:rFonts w:ascii="Times" w:hAnsi="Times" w:cs="Arial"/>
          <w:bCs/>
          <w:color w:val="000000"/>
          <w:sz w:val="20"/>
          <w:szCs w:val="20"/>
          <w:u w:val="single"/>
        </w:rPr>
        <w:tab/>
        <w:t>11</w:t>
      </w:r>
      <w:r w:rsidR="003B170B" w:rsidRPr="00DD3BC4">
        <w:rPr>
          <w:rFonts w:ascii="Times" w:hAnsi="Times" w:cs="Arial"/>
          <w:bCs/>
          <w:color w:val="000000"/>
          <w:sz w:val="20"/>
          <w:szCs w:val="20"/>
          <w:u w:val="single"/>
          <w:vertAlign w:val="superscript"/>
        </w:rPr>
        <w:t>TH</w:t>
      </w:r>
    </w:p>
    <w:p w14:paraId="59C61819" w14:textId="66C653F3" w:rsidR="0032492E" w:rsidRDefault="0032492E" w:rsidP="0032492E">
      <w:pPr>
        <w:ind w:firstLine="720"/>
        <w:rPr>
          <w:rFonts w:ascii="Times" w:hAnsi="Times" w:cs="Arial"/>
          <w:bCs/>
          <w:color w:val="000000"/>
          <w:sz w:val="20"/>
          <w:szCs w:val="20"/>
        </w:rPr>
      </w:pPr>
      <w:r>
        <w:rPr>
          <w:rFonts w:ascii="Times" w:hAnsi="Times" w:cs="Arial"/>
          <w:bCs/>
          <w:color w:val="000000"/>
          <w:sz w:val="20"/>
          <w:szCs w:val="20"/>
        </w:rPr>
        <w:t>2014</w:t>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t>82</w:t>
      </w:r>
      <w:r w:rsidR="00E167F0">
        <w:rPr>
          <w:rFonts w:ascii="Times" w:hAnsi="Times" w:cs="Arial"/>
          <w:bCs/>
          <w:color w:val="000000"/>
          <w:sz w:val="20"/>
          <w:szCs w:val="20"/>
        </w:rPr>
        <w:tab/>
        <w:t>51</w:t>
      </w:r>
      <w:r w:rsidR="00E167F0">
        <w:rPr>
          <w:rFonts w:ascii="Times" w:hAnsi="Times" w:cs="Arial"/>
          <w:bCs/>
          <w:color w:val="000000"/>
          <w:sz w:val="20"/>
          <w:szCs w:val="20"/>
        </w:rPr>
        <w:tab/>
      </w:r>
      <w:r w:rsidR="006D5D42">
        <w:rPr>
          <w:rFonts w:ascii="Times" w:hAnsi="Times" w:cs="Arial"/>
          <w:bCs/>
          <w:color w:val="000000"/>
          <w:sz w:val="20"/>
          <w:szCs w:val="20"/>
        </w:rPr>
        <w:t>85</w:t>
      </w:r>
      <w:r w:rsidR="006D5D42">
        <w:rPr>
          <w:rFonts w:ascii="Times" w:hAnsi="Times" w:cs="Arial"/>
          <w:bCs/>
          <w:color w:val="000000"/>
          <w:sz w:val="20"/>
          <w:szCs w:val="20"/>
        </w:rPr>
        <w:tab/>
      </w:r>
      <w:r w:rsidR="00B5705B">
        <w:rPr>
          <w:rFonts w:ascii="Times" w:hAnsi="Times" w:cs="Arial"/>
          <w:bCs/>
          <w:color w:val="000000"/>
          <w:sz w:val="20"/>
          <w:szCs w:val="20"/>
        </w:rPr>
        <w:t>92</w:t>
      </w:r>
      <w:r w:rsidR="006D5D42">
        <w:rPr>
          <w:rFonts w:ascii="Times" w:hAnsi="Times" w:cs="Arial"/>
          <w:bCs/>
          <w:color w:val="000000"/>
          <w:sz w:val="20"/>
          <w:szCs w:val="20"/>
        </w:rPr>
        <w:tab/>
      </w:r>
      <w:r w:rsidR="00E167F0">
        <w:rPr>
          <w:rFonts w:ascii="Times" w:hAnsi="Times" w:cs="Arial"/>
          <w:bCs/>
          <w:color w:val="000000"/>
          <w:sz w:val="20"/>
          <w:szCs w:val="20"/>
        </w:rPr>
        <w:t>79</w:t>
      </w:r>
    </w:p>
    <w:p w14:paraId="7A714EE9" w14:textId="618F90E1" w:rsidR="00E71B27" w:rsidRPr="003B170B" w:rsidRDefault="00E71B27" w:rsidP="0032492E">
      <w:pPr>
        <w:ind w:firstLine="720"/>
        <w:rPr>
          <w:rFonts w:ascii="Times" w:hAnsi="Times" w:cs="Arial"/>
          <w:bCs/>
          <w:color w:val="000000"/>
          <w:sz w:val="20"/>
          <w:szCs w:val="20"/>
        </w:rPr>
      </w:pPr>
      <w:r>
        <w:rPr>
          <w:rFonts w:ascii="Times" w:hAnsi="Times" w:cs="Arial"/>
          <w:bCs/>
          <w:color w:val="000000"/>
          <w:sz w:val="20"/>
          <w:szCs w:val="20"/>
        </w:rPr>
        <w:t>2013</w:t>
      </w:r>
      <w:r>
        <w:rPr>
          <w:rFonts w:ascii="Times" w:hAnsi="Times" w:cs="Arial"/>
          <w:bCs/>
          <w:color w:val="000000"/>
          <w:sz w:val="20"/>
          <w:szCs w:val="20"/>
        </w:rPr>
        <w:tab/>
      </w:r>
      <w:r w:rsidR="00F424A3">
        <w:rPr>
          <w:rFonts w:ascii="Times" w:hAnsi="Times" w:cs="Arial"/>
          <w:bCs/>
          <w:color w:val="000000"/>
          <w:sz w:val="20"/>
          <w:szCs w:val="20"/>
        </w:rPr>
        <w:t>83</w:t>
      </w:r>
      <w:r>
        <w:rPr>
          <w:rFonts w:ascii="Times" w:hAnsi="Times" w:cs="Arial"/>
          <w:bCs/>
          <w:color w:val="000000"/>
          <w:sz w:val="20"/>
          <w:szCs w:val="20"/>
        </w:rPr>
        <w:tab/>
      </w:r>
      <w:r w:rsidR="00F424A3">
        <w:rPr>
          <w:rFonts w:ascii="Times" w:hAnsi="Times" w:cs="Arial"/>
          <w:bCs/>
          <w:color w:val="000000"/>
          <w:sz w:val="20"/>
          <w:szCs w:val="20"/>
        </w:rPr>
        <w:t>73</w:t>
      </w:r>
      <w:r>
        <w:rPr>
          <w:rFonts w:ascii="Times" w:hAnsi="Times" w:cs="Arial"/>
          <w:bCs/>
          <w:color w:val="000000"/>
          <w:sz w:val="20"/>
          <w:szCs w:val="20"/>
        </w:rPr>
        <w:tab/>
      </w:r>
      <w:r w:rsidR="00F424A3">
        <w:rPr>
          <w:rFonts w:ascii="Times" w:hAnsi="Times" w:cs="Arial"/>
          <w:bCs/>
          <w:color w:val="000000"/>
          <w:sz w:val="20"/>
          <w:szCs w:val="20"/>
        </w:rPr>
        <w:t>83</w:t>
      </w:r>
      <w:r>
        <w:rPr>
          <w:rFonts w:ascii="Times" w:hAnsi="Times" w:cs="Arial"/>
          <w:bCs/>
          <w:color w:val="000000"/>
          <w:sz w:val="20"/>
          <w:szCs w:val="20"/>
        </w:rPr>
        <w:tab/>
      </w:r>
      <w:r w:rsidR="00F424A3">
        <w:rPr>
          <w:rFonts w:ascii="Times" w:hAnsi="Times" w:cs="Arial"/>
          <w:bCs/>
          <w:color w:val="000000"/>
          <w:sz w:val="20"/>
          <w:szCs w:val="20"/>
        </w:rPr>
        <w:t>78</w:t>
      </w:r>
      <w:r>
        <w:rPr>
          <w:rFonts w:ascii="Times" w:hAnsi="Times" w:cs="Arial"/>
          <w:bCs/>
          <w:color w:val="000000"/>
          <w:sz w:val="20"/>
          <w:szCs w:val="20"/>
        </w:rPr>
        <w:tab/>
        <w:t>59</w:t>
      </w:r>
      <w:r>
        <w:rPr>
          <w:rFonts w:ascii="Times" w:hAnsi="Times" w:cs="Arial"/>
          <w:bCs/>
          <w:color w:val="000000"/>
          <w:sz w:val="20"/>
          <w:szCs w:val="20"/>
        </w:rPr>
        <w:tab/>
        <w:t>74</w:t>
      </w:r>
      <w:r>
        <w:rPr>
          <w:rFonts w:ascii="Times" w:hAnsi="Times" w:cs="Arial"/>
          <w:bCs/>
          <w:color w:val="000000"/>
          <w:sz w:val="20"/>
          <w:szCs w:val="20"/>
        </w:rPr>
        <w:tab/>
      </w:r>
      <w:r w:rsidR="006D5D42">
        <w:rPr>
          <w:rFonts w:ascii="Times" w:hAnsi="Times" w:cs="Arial"/>
          <w:bCs/>
          <w:color w:val="000000"/>
          <w:sz w:val="20"/>
          <w:szCs w:val="20"/>
        </w:rPr>
        <w:t>79</w:t>
      </w:r>
      <w:r w:rsidR="006D5D42">
        <w:rPr>
          <w:rFonts w:ascii="Times" w:hAnsi="Times" w:cs="Arial"/>
          <w:bCs/>
          <w:color w:val="000000"/>
          <w:sz w:val="20"/>
          <w:szCs w:val="20"/>
        </w:rPr>
        <w:tab/>
      </w:r>
      <w:r w:rsidR="00B5705B">
        <w:rPr>
          <w:rFonts w:ascii="Times" w:hAnsi="Times" w:cs="Arial"/>
          <w:bCs/>
          <w:color w:val="000000"/>
          <w:sz w:val="20"/>
          <w:szCs w:val="20"/>
        </w:rPr>
        <w:t>92</w:t>
      </w:r>
      <w:r w:rsidR="006D5D42">
        <w:rPr>
          <w:rFonts w:ascii="Times" w:hAnsi="Times" w:cs="Arial"/>
          <w:bCs/>
          <w:color w:val="000000"/>
          <w:sz w:val="20"/>
          <w:szCs w:val="20"/>
        </w:rPr>
        <w:tab/>
      </w:r>
      <w:r>
        <w:rPr>
          <w:rFonts w:ascii="Times" w:hAnsi="Times" w:cs="Arial"/>
          <w:bCs/>
          <w:color w:val="000000"/>
          <w:sz w:val="20"/>
          <w:szCs w:val="20"/>
        </w:rPr>
        <w:t>83</w:t>
      </w:r>
    </w:p>
    <w:p w14:paraId="057245C1" w14:textId="5BB5EE64" w:rsidR="003B170B" w:rsidRPr="003B170B" w:rsidRDefault="003B170B" w:rsidP="003B170B">
      <w:pPr>
        <w:ind w:firstLine="720"/>
        <w:rPr>
          <w:rFonts w:ascii="Times" w:hAnsi="Times" w:cs="Arial"/>
          <w:bCs/>
          <w:color w:val="000000"/>
          <w:sz w:val="20"/>
          <w:szCs w:val="20"/>
        </w:rPr>
      </w:pPr>
      <w:r w:rsidRPr="003B170B">
        <w:rPr>
          <w:rFonts w:ascii="Times" w:hAnsi="Times" w:cs="Arial"/>
          <w:bCs/>
          <w:color w:val="000000"/>
          <w:sz w:val="20"/>
          <w:szCs w:val="20"/>
        </w:rPr>
        <w:t>2012</w:t>
      </w:r>
      <w:r w:rsidRPr="003B170B">
        <w:rPr>
          <w:rFonts w:ascii="Times" w:hAnsi="Times" w:cs="Arial"/>
          <w:bCs/>
          <w:color w:val="000000"/>
          <w:sz w:val="20"/>
          <w:szCs w:val="20"/>
        </w:rPr>
        <w:tab/>
        <w:t>72</w:t>
      </w:r>
      <w:r w:rsidRPr="003B170B">
        <w:rPr>
          <w:rFonts w:ascii="Times" w:hAnsi="Times" w:cs="Arial"/>
          <w:bCs/>
          <w:color w:val="000000"/>
          <w:sz w:val="20"/>
          <w:szCs w:val="20"/>
        </w:rPr>
        <w:tab/>
        <w:t>83</w:t>
      </w:r>
      <w:r w:rsidRPr="003B170B">
        <w:rPr>
          <w:rFonts w:ascii="Times" w:hAnsi="Times" w:cs="Arial"/>
          <w:bCs/>
          <w:color w:val="000000"/>
          <w:sz w:val="20"/>
          <w:szCs w:val="20"/>
        </w:rPr>
        <w:tab/>
        <w:t>78</w:t>
      </w:r>
      <w:r w:rsidRPr="003B170B">
        <w:rPr>
          <w:rFonts w:ascii="Times" w:hAnsi="Times" w:cs="Arial"/>
          <w:bCs/>
          <w:color w:val="000000"/>
          <w:sz w:val="20"/>
          <w:szCs w:val="20"/>
        </w:rPr>
        <w:tab/>
        <w:t>54</w:t>
      </w:r>
      <w:r w:rsidRPr="003B170B">
        <w:rPr>
          <w:rFonts w:ascii="Times" w:hAnsi="Times" w:cs="Arial"/>
          <w:bCs/>
          <w:color w:val="000000"/>
          <w:sz w:val="20"/>
          <w:szCs w:val="20"/>
        </w:rPr>
        <w:tab/>
        <w:t>62</w:t>
      </w:r>
      <w:r w:rsidRPr="003B170B">
        <w:rPr>
          <w:rFonts w:ascii="Times" w:hAnsi="Times" w:cs="Arial"/>
          <w:bCs/>
          <w:color w:val="000000"/>
          <w:sz w:val="20"/>
          <w:szCs w:val="20"/>
        </w:rPr>
        <w:tab/>
        <w:t>56</w:t>
      </w:r>
      <w:r w:rsidRPr="003B170B">
        <w:rPr>
          <w:rFonts w:ascii="Times" w:hAnsi="Times" w:cs="Arial"/>
          <w:bCs/>
          <w:color w:val="000000"/>
          <w:sz w:val="20"/>
          <w:szCs w:val="20"/>
        </w:rPr>
        <w:tab/>
      </w:r>
      <w:r w:rsidR="006D5D42">
        <w:rPr>
          <w:rFonts w:ascii="Times" w:hAnsi="Times" w:cs="Arial"/>
          <w:bCs/>
          <w:color w:val="000000"/>
          <w:sz w:val="20"/>
          <w:szCs w:val="20"/>
        </w:rPr>
        <w:t>79</w:t>
      </w:r>
      <w:r w:rsidR="006D5D42">
        <w:rPr>
          <w:rFonts w:ascii="Times" w:hAnsi="Times" w:cs="Arial"/>
          <w:bCs/>
          <w:color w:val="000000"/>
          <w:sz w:val="20"/>
          <w:szCs w:val="20"/>
        </w:rPr>
        <w:tab/>
      </w:r>
      <w:r w:rsidR="00B5705B">
        <w:rPr>
          <w:rFonts w:ascii="Times" w:hAnsi="Times" w:cs="Arial"/>
          <w:bCs/>
          <w:color w:val="000000"/>
          <w:sz w:val="20"/>
          <w:szCs w:val="20"/>
        </w:rPr>
        <w:t>85</w:t>
      </w:r>
      <w:r w:rsidR="006D5D42">
        <w:rPr>
          <w:rFonts w:ascii="Times" w:hAnsi="Times" w:cs="Arial"/>
          <w:bCs/>
          <w:color w:val="000000"/>
          <w:sz w:val="20"/>
          <w:szCs w:val="20"/>
        </w:rPr>
        <w:tab/>
      </w:r>
      <w:r w:rsidRPr="003B170B">
        <w:rPr>
          <w:rFonts w:ascii="Times" w:hAnsi="Times" w:cs="Arial"/>
          <w:bCs/>
          <w:color w:val="000000"/>
          <w:sz w:val="20"/>
          <w:szCs w:val="20"/>
        </w:rPr>
        <w:t>78</w:t>
      </w:r>
    </w:p>
    <w:p w14:paraId="0BEAAD98" w14:textId="6D874652" w:rsidR="003B170B" w:rsidRPr="003B170B" w:rsidRDefault="006D5D42" w:rsidP="003B170B">
      <w:pPr>
        <w:ind w:firstLine="720"/>
        <w:rPr>
          <w:rFonts w:ascii="Times" w:hAnsi="Times" w:cs="Arial"/>
          <w:bCs/>
          <w:color w:val="000000"/>
          <w:sz w:val="20"/>
          <w:szCs w:val="20"/>
        </w:rPr>
      </w:pPr>
      <w:r>
        <w:rPr>
          <w:rFonts w:ascii="Times" w:hAnsi="Times" w:cs="Arial"/>
          <w:bCs/>
          <w:color w:val="000000"/>
          <w:sz w:val="20"/>
          <w:szCs w:val="20"/>
        </w:rPr>
        <w:t>2011</w:t>
      </w:r>
      <w:r>
        <w:rPr>
          <w:rFonts w:ascii="Times" w:hAnsi="Times" w:cs="Arial"/>
          <w:bCs/>
          <w:color w:val="000000"/>
          <w:sz w:val="20"/>
          <w:szCs w:val="20"/>
        </w:rPr>
        <w:tab/>
        <w:t>70</w:t>
      </w:r>
      <w:r>
        <w:rPr>
          <w:rFonts w:ascii="Times" w:hAnsi="Times" w:cs="Arial"/>
          <w:bCs/>
          <w:color w:val="000000"/>
          <w:sz w:val="20"/>
          <w:szCs w:val="20"/>
        </w:rPr>
        <w:tab/>
        <w:t>63</w:t>
      </w:r>
      <w:r>
        <w:rPr>
          <w:rFonts w:ascii="Times" w:hAnsi="Times" w:cs="Arial"/>
          <w:bCs/>
          <w:color w:val="000000"/>
          <w:sz w:val="20"/>
          <w:szCs w:val="20"/>
        </w:rPr>
        <w:tab/>
        <w:t>77</w:t>
      </w:r>
      <w:r>
        <w:rPr>
          <w:rFonts w:ascii="Times" w:hAnsi="Times" w:cs="Arial"/>
          <w:bCs/>
          <w:color w:val="000000"/>
          <w:sz w:val="20"/>
          <w:szCs w:val="20"/>
        </w:rPr>
        <w:tab/>
        <w:t>80</w:t>
      </w:r>
      <w:r>
        <w:rPr>
          <w:rFonts w:ascii="Times" w:hAnsi="Times" w:cs="Arial"/>
          <w:bCs/>
          <w:color w:val="000000"/>
          <w:sz w:val="20"/>
          <w:szCs w:val="20"/>
        </w:rPr>
        <w:tab/>
        <w:t>66</w:t>
      </w:r>
      <w:r>
        <w:rPr>
          <w:rFonts w:ascii="Times" w:hAnsi="Times" w:cs="Arial"/>
          <w:bCs/>
          <w:color w:val="000000"/>
          <w:sz w:val="20"/>
          <w:szCs w:val="20"/>
        </w:rPr>
        <w:tab/>
        <w:t>64</w:t>
      </w:r>
      <w:r w:rsidR="003B170B" w:rsidRPr="003B170B">
        <w:rPr>
          <w:rFonts w:ascii="Times" w:hAnsi="Times" w:cs="Arial"/>
          <w:bCs/>
          <w:color w:val="000000"/>
          <w:sz w:val="20"/>
          <w:szCs w:val="20"/>
        </w:rPr>
        <w:tab/>
      </w:r>
      <w:r>
        <w:rPr>
          <w:rFonts w:ascii="Times" w:hAnsi="Times" w:cs="Arial"/>
          <w:bCs/>
          <w:color w:val="000000"/>
          <w:sz w:val="20"/>
          <w:szCs w:val="20"/>
        </w:rPr>
        <w:t>50</w:t>
      </w:r>
      <w:r>
        <w:rPr>
          <w:rFonts w:ascii="Times" w:hAnsi="Times" w:cs="Arial"/>
          <w:bCs/>
          <w:color w:val="000000"/>
          <w:sz w:val="20"/>
          <w:szCs w:val="20"/>
        </w:rPr>
        <w:tab/>
      </w:r>
      <w:r w:rsidR="00B5705B">
        <w:rPr>
          <w:rFonts w:ascii="Times" w:hAnsi="Times" w:cs="Arial"/>
          <w:bCs/>
          <w:color w:val="000000"/>
          <w:sz w:val="20"/>
          <w:szCs w:val="20"/>
        </w:rPr>
        <w:t>79</w:t>
      </w:r>
      <w:r>
        <w:rPr>
          <w:rFonts w:ascii="Times" w:hAnsi="Times" w:cs="Arial"/>
          <w:bCs/>
          <w:color w:val="000000"/>
          <w:sz w:val="20"/>
          <w:szCs w:val="20"/>
        </w:rPr>
        <w:tab/>
      </w:r>
      <w:r w:rsidR="00B5705B">
        <w:rPr>
          <w:rFonts w:ascii="Times" w:hAnsi="Times" w:cs="Arial"/>
          <w:bCs/>
          <w:color w:val="000000"/>
          <w:sz w:val="20"/>
          <w:szCs w:val="20"/>
        </w:rPr>
        <w:t>62</w:t>
      </w:r>
    </w:p>
    <w:p w14:paraId="6E2122CE" w14:textId="73B5DFB3" w:rsidR="003B170B" w:rsidRPr="003B170B" w:rsidRDefault="000F4F55" w:rsidP="003B170B">
      <w:pPr>
        <w:ind w:firstLine="720"/>
        <w:rPr>
          <w:rFonts w:ascii="Times" w:hAnsi="Times" w:cs="Arial"/>
          <w:bCs/>
          <w:color w:val="000000"/>
          <w:sz w:val="20"/>
          <w:szCs w:val="20"/>
        </w:rPr>
      </w:pPr>
      <w:r>
        <w:rPr>
          <w:rFonts w:ascii="Times" w:hAnsi="Times" w:cs="Arial"/>
          <w:bCs/>
          <w:color w:val="000000"/>
          <w:sz w:val="20"/>
          <w:szCs w:val="20"/>
        </w:rPr>
        <w:t xml:space="preserve"> </w:t>
      </w:r>
    </w:p>
    <w:p w14:paraId="45399437" w14:textId="77777777" w:rsidR="003B170B" w:rsidRPr="003B170B" w:rsidRDefault="003B170B" w:rsidP="003B170B">
      <w:pPr>
        <w:rPr>
          <w:rFonts w:ascii="Times" w:hAnsi="Times" w:cs="Arial"/>
          <w:bCs/>
          <w:color w:val="000000"/>
          <w:sz w:val="20"/>
          <w:szCs w:val="20"/>
        </w:rPr>
      </w:pP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p>
    <w:p w14:paraId="33904635" w14:textId="65E70BFF" w:rsidR="0044217C" w:rsidRPr="0044217C" w:rsidRDefault="003B170B" w:rsidP="0044217C">
      <w:pPr>
        <w:rPr>
          <w:rFonts w:ascii="Times" w:hAnsi="Times" w:cs="Arial"/>
          <w:bCs/>
          <w:color w:val="000000"/>
          <w:sz w:val="20"/>
          <w:szCs w:val="20"/>
          <w:u w:val="single"/>
        </w:rPr>
      </w:pPr>
      <w:r w:rsidRPr="00DD3BC4">
        <w:rPr>
          <w:rFonts w:ascii="Times" w:hAnsi="Times" w:cs="Arial"/>
          <w:bCs/>
          <w:color w:val="000000"/>
          <w:sz w:val="20"/>
          <w:szCs w:val="20"/>
          <w:u w:val="single"/>
        </w:rPr>
        <w:t>MATH</w:t>
      </w:r>
      <w:r w:rsidRPr="00DD3BC4">
        <w:rPr>
          <w:rFonts w:ascii="Times" w:hAnsi="Times" w:cs="Arial"/>
          <w:bCs/>
          <w:color w:val="000000"/>
          <w:sz w:val="20"/>
          <w:szCs w:val="20"/>
          <w:u w:val="single"/>
        </w:rPr>
        <w:tab/>
      </w:r>
      <w:r w:rsidR="001508A9" w:rsidRPr="00DD3BC4">
        <w:rPr>
          <w:rFonts w:ascii="Times" w:hAnsi="Times" w:cs="Arial"/>
          <w:bCs/>
          <w:color w:val="000000"/>
          <w:sz w:val="20"/>
          <w:szCs w:val="20"/>
          <w:u w:val="single"/>
        </w:rPr>
        <w:tab/>
      </w:r>
      <w:r w:rsidR="00E167F0">
        <w:rPr>
          <w:rFonts w:ascii="Times" w:hAnsi="Times" w:cs="Arial"/>
          <w:bCs/>
          <w:color w:val="000000"/>
          <w:sz w:val="20"/>
          <w:szCs w:val="20"/>
          <w:u w:val="single"/>
        </w:rPr>
        <w:t>3</w:t>
      </w:r>
      <w:r w:rsidR="00E167F0" w:rsidRPr="00E167F0">
        <w:rPr>
          <w:rFonts w:ascii="Times" w:hAnsi="Times" w:cs="Arial"/>
          <w:bCs/>
          <w:color w:val="000000"/>
          <w:sz w:val="20"/>
          <w:szCs w:val="20"/>
          <w:u w:val="single"/>
          <w:vertAlign w:val="superscript"/>
        </w:rPr>
        <w:t>RD</w:t>
      </w:r>
      <w:r w:rsidR="00E167F0">
        <w:rPr>
          <w:rFonts w:ascii="Times" w:hAnsi="Times" w:cs="Arial"/>
          <w:bCs/>
          <w:color w:val="000000"/>
          <w:sz w:val="20"/>
          <w:szCs w:val="20"/>
          <w:u w:val="single"/>
        </w:rPr>
        <w:t xml:space="preserve"> </w:t>
      </w:r>
      <w:r w:rsidR="00E167F0">
        <w:rPr>
          <w:rFonts w:ascii="Times" w:hAnsi="Times" w:cs="Arial"/>
          <w:bCs/>
          <w:color w:val="000000"/>
          <w:sz w:val="20"/>
          <w:szCs w:val="20"/>
          <w:u w:val="single"/>
        </w:rPr>
        <w:tab/>
        <w:t>4</w:t>
      </w:r>
      <w:r w:rsidR="00E167F0" w:rsidRPr="00E167F0">
        <w:rPr>
          <w:rFonts w:ascii="Times" w:hAnsi="Times" w:cs="Arial"/>
          <w:bCs/>
          <w:color w:val="000000"/>
          <w:sz w:val="20"/>
          <w:szCs w:val="20"/>
          <w:u w:val="single"/>
          <w:vertAlign w:val="superscript"/>
        </w:rPr>
        <w:t>TH</w:t>
      </w:r>
      <w:r w:rsidR="00E167F0">
        <w:rPr>
          <w:rFonts w:ascii="Times" w:hAnsi="Times" w:cs="Arial"/>
          <w:bCs/>
          <w:color w:val="000000"/>
          <w:sz w:val="20"/>
          <w:szCs w:val="20"/>
          <w:u w:val="single"/>
        </w:rPr>
        <w:t xml:space="preserve"> </w:t>
      </w:r>
      <w:r w:rsidR="00E167F0">
        <w:rPr>
          <w:rFonts w:ascii="Times" w:hAnsi="Times" w:cs="Arial"/>
          <w:bCs/>
          <w:color w:val="000000"/>
          <w:sz w:val="20"/>
          <w:szCs w:val="20"/>
          <w:u w:val="single"/>
        </w:rPr>
        <w:tab/>
        <w:t>5</w:t>
      </w:r>
      <w:r w:rsidR="00E167F0" w:rsidRPr="00E167F0">
        <w:rPr>
          <w:rFonts w:ascii="Times" w:hAnsi="Times" w:cs="Arial"/>
          <w:bCs/>
          <w:color w:val="000000"/>
          <w:sz w:val="20"/>
          <w:szCs w:val="20"/>
          <w:u w:val="single"/>
          <w:vertAlign w:val="superscript"/>
        </w:rPr>
        <w:t>TH</w:t>
      </w:r>
      <w:r w:rsidR="00E167F0">
        <w:rPr>
          <w:rFonts w:ascii="Times" w:hAnsi="Times" w:cs="Arial"/>
          <w:bCs/>
          <w:color w:val="000000"/>
          <w:sz w:val="20"/>
          <w:szCs w:val="20"/>
          <w:u w:val="single"/>
        </w:rPr>
        <w:t xml:space="preserve"> </w:t>
      </w:r>
      <w:r w:rsidR="00E167F0">
        <w:rPr>
          <w:rFonts w:ascii="Times" w:hAnsi="Times" w:cs="Arial"/>
          <w:bCs/>
          <w:color w:val="000000"/>
          <w:sz w:val="20"/>
          <w:szCs w:val="20"/>
          <w:u w:val="single"/>
        </w:rPr>
        <w:tab/>
        <w:t>6</w:t>
      </w:r>
      <w:r w:rsidR="00E167F0" w:rsidRPr="00E167F0">
        <w:rPr>
          <w:rFonts w:ascii="Times" w:hAnsi="Times" w:cs="Arial"/>
          <w:bCs/>
          <w:color w:val="000000"/>
          <w:sz w:val="20"/>
          <w:szCs w:val="20"/>
          <w:u w:val="single"/>
          <w:vertAlign w:val="superscript"/>
        </w:rPr>
        <w:t>TH</w:t>
      </w:r>
      <w:r w:rsidR="00E167F0">
        <w:rPr>
          <w:rFonts w:ascii="Times" w:hAnsi="Times" w:cs="Arial"/>
          <w:bCs/>
          <w:color w:val="000000"/>
          <w:sz w:val="20"/>
          <w:szCs w:val="20"/>
          <w:u w:val="single"/>
        </w:rPr>
        <w:t xml:space="preserve"> </w:t>
      </w:r>
      <w:r w:rsidR="00E167F0">
        <w:rPr>
          <w:rFonts w:ascii="Times" w:hAnsi="Times" w:cs="Arial"/>
          <w:bCs/>
          <w:color w:val="000000"/>
          <w:sz w:val="20"/>
          <w:szCs w:val="20"/>
          <w:u w:val="single"/>
        </w:rPr>
        <w:tab/>
        <w:t>7</w:t>
      </w:r>
      <w:r w:rsidR="00E167F0" w:rsidRPr="00E167F0">
        <w:rPr>
          <w:rFonts w:ascii="Times" w:hAnsi="Times" w:cs="Arial"/>
          <w:bCs/>
          <w:color w:val="000000"/>
          <w:sz w:val="20"/>
          <w:szCs w:val="20"/>
          <w:u w:val="single"/>
          <w:vertAlign w:val="superscript"/>
        </w:rPr>
        <w:t>TH</w:t>
      </w:r>
      <w:r w:rsidR="00E167F0">
        <w:rPr>
          <w:rFonts w:ascii="Times" w:hAnsi="Times" w:cs="Arial"/>
          <w:bCs/>
          <w:color w:val="000000"/>
          <w:sz w:val="20"/>
          <w:szCs w:val="20"/>
          <w:u w:val="single"/>
        </w:rPr>
        <w:t xml:space="preserve"> </w:t>
      </w:r>
      <w:r w:rsidR="00E167F0">
        <w:rPr>
          <w:rFonts w:ascii="Times" w:hAnsi="Times" w:cs="Arial"/>
          <w:bCs/>
          <w:color w:val="000000"/>
          <w:sz w:val="20"/>
          <w:szCs w:val="20"/>
          <w:u w:val="single"/>
        </w:rPr>
        <w:tab/>
        <w:t>8</w:t>
      </w:r>
      <w:r w:rsidR="00E167F0" w:rsidRPr="006D5D42">
        <w:rPr>
          <w:rFonts w:ascii="Times" w:hAnsi="Times" w:cs="Arial"/>
          <w:bCs/>
          <w:color w:val="000000"/>
          <w:sz w:val="20"/>
          <w:szCs w:val="20"/>
          <w:u w:val="single"/>
          <w:vertAlign w:val="superscript"/>
        </w:rPr>
        <w:t>TH</w:t>
      </w:r>
      <w:r w:rsidR="006D5D42">
        <w:rPr>
          <w:rFonts w:ascii="Times" w:hAnsi="Times" w:cs="Arial"/>
          <w:bCs/>
          <w:color w:val="000000"/>
          <w:sz w:val="20"/>
          <w:szCs w:val="20"/>
          <w:u w:val="single"/>
        </w:rPr>
        <w:t xml:space="preserve"> </w:t>
      </w:r>
      <w:r w:rsidRPr="00DD3BC4">
        <w:rPr>
          <w:rFonts w:ascii="Times" w:hAnsi="Times" w:cs="Arial"/>
          <w:bCs/>
          <w:color w:val="000000"/>
          <w:sz w:val="20"/>
          <w:szCs w:val="20"/>
          <w:u w:val="single"/>
        </w:rPr>
        <w:tab/>
      </w:r>
      <w:r w:rsidR="006D5D42">
        <w:rPr>
          <w:rFonts w:ascii="Times" w:hAnsi="Times" w:cs="Arial"/>
          <w:bCs/>
          <w:color w:val="000000"/>
          <w:sz w:val="20"/>
          <w:szCs w:val="20"/>
          <w:u w:val="single"/>
        </w:rPr>
        <w:t>9</w:t>
      </w:r>
      <w:r w:rsidR="006D5D42" w:rsidRPr="006D5D42">
        <w:rPr>
          <w:rFonts w:ascii="Times" w:hAnsi="Times" w:cs="Arial"/>
          <w:bCs/>
          <w:color w:val="000000"/>
          <w:sz w:val="20"/>
          <w:szCs w:val="20"/>
          <w:u w:val="single"/>
          <w:vertAlign w:val="superscript"/>
        </w:rPr>
        <w:t>TH</w:t>
      </w:r>
      <w:r w:rsidR="006D5D42">
        <w:rPr>
          <w:rFonts w:ascii="Times" w:hAnsi="Times" w:cs="Arial"/>
          <w:bCs/>
          <w:color w:val="000000"/>
          <w:sz w:val="20"/>
          <w:szCs w:val="20"/>
          <w:u w:val="single"/>
        </w:rPr>
        <w:t xml:space="preserve"> </w:t>
      </w:r>
      <w:r w:rsidR="006D5D42">
        <w:rPr>
          <w:rFonts w:ascii="Times" w:hAnsi="Times" w:cs="Arial"/>
          <w:bCs/>
          <w:color w:val="000000"/>
          <w:sz w:val="20"/>
          <w:szCs w:val="20"/>
          <w:u w:val="single"/>
        </w:rPr>
        <w:tab/>
        <w:t>10</w:t>
      </w:r>
      <w:r w:rsidR="006D5D42" w:rsidRPr="006D5D42">
        <w:rPr>
          <w:rFonts w:ascii="Times" w:hAnsi="Times" w:cs="Arial"/>
          <w:bCs/>
          <w:color w:val="000000"/>
          <w:sz w:val="20"/>
          <w:szCs w:val="20"/>
          <w:u w:val="single"/>
          <w:vertAlign w:val="superscript"/>
        </w:rPr>
        <w:t>TH</w:t>
      </w:r>
      <w:r w:rsidR="006D5D42">
        <w:rPr>
          <w:rFonts w:ascii="Times" w:hAnsi="Times" w:cs="Arial"/>
          <w:bCs/>
          <w:color w:val="000000"/>
          <w:sz w:val="20"/>
          <w:szCs w:val="20"/>
          <w:u w:val="single"/>
        </w:rPr>
        <w:t xml:space="preserve"> </w:t>
      </w:r>
      <w:r w:rsidR="006D5D42">
        <w:rPr>
          <w:rFonts w:ascii="Times" w:hAnsi="Times" w:cs="Arial"/>
          <w:bCs/>
          <w:color w:val="000000"/>
          <w:sz w:val="20"/>
          <w:szCs w:val="20"/>
          <w:u w:val="single"/>
        </w:rPr>
        <w:tab/>
      </w:r>
      <w:r w:rsidRPr="00DD3BC4">
        <w:rPr>
          <w:rFonts w:ascii="Times" w:hAnsi="Times" w:cs="Arial"/>
          <w:bCs/>
          <w:color w:val="000000"/>
          <w:sz w:val="20"/>
          <w:szCs w:val="20"/>
          <w:u w:val="single"/>
        </w:rPr>
        <w:t>11</w:t>
      </w:r>
      <w:r w:rsidRPr="00DD3BC4">
        <w:rPr>
          <w:rFonts w:ascii="Times" w:hAnsi="Times" w:cs="Arial"/>
          <w:bCs/>
          <w:color w:val="000000"/>
          <w:sz w:val="20"/>
          <w:szCs w:val="20"/>
          <w:u w:val="single"/>
          <w:vertAlign w:val="superscript"/>
        </w:rPr>
        <w:t>TH</w:t>
      </w:r>
    </w:p>
    <w:p w14:paraId="7112C51C" w14:textId="1272D67E" w:rsidR="0032492E" w:rsidRDefault="0032492E" w:rsidP="0032492E">
      <w:pPr>
        <w:ind w:firstLine="720"/>
        <w:rPr>
          <w:rFonts w:ascii="Times" w:hAnsi="Times" w:cs="Arial"/>
          <w:bCs/>
          <w:color w:val="000000"/>
          <w:sz w:val="20"/>
          <w:szCs w:val="20"/>
        </w:rPr>
      </w:pPr>
      <w:r>
        <w:rPr>
          <w:rFonts w:ascii="Times" w:hAnsi="Times" w:cs="Arial"/>
          <w:bCs/>
          <w:color w:val="000000"/>
          <w:sz w:val="20"/>
          <w:szCs w:val="20"/>
        </w:rPr>
        <w:t>2014</w:t>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t>87</w:t>
      </w:r>
      <w:r w:rsidR="00E167F0">
        <w:rPr>
          <w:rFonts w:ascii="Times" w:hAnsi="Times" w:cs="Arial"/>
          <w:bCs/>
          <w:color w:val="000000"/>
          <w:sz w:val="20"/>
          <w:szCs w:val="20"/>
        </w:rPr>
        <w:tab/>
        <w:t>61</w:t>
      </w:r>
      <w:r w:rsidR="00E167F0">
        <w:rPr>
          <w:rFonts w:ascii="Times" w:hAnsi="Times" w:cs="Arial"/>
          <w:bCs/>
          <w:color w:val="000000"/>
          <w:sz w:val="20"/>
          <w:szCs w:val="20"/>
        </w:rPr>
        <w:tab/>
      </w:r>
      <w:r w:rsidR="00B5705B">
        <w:rPr>
          <w:rFonts w:ascii="Times" w:hAnsi="Times" w:cs="Arial"/>
          <w:bCs/>
          <w:color w:val="000000"/>
          <w:sz w:val="20"/>
          <w:szCs w:val="20"/>
        </w:rPr>
        <w:t>85</w:t>
      </w:r>
      <w:r w:rsidR="006D5D42">
        <w:rPr>
          <w:rFonts w:ascii="Times" w:hAnsi="Times" w:cs="Arial"/>
          <w:bCs/>
          <w:color w:val="000000"/>
          <w:sz w:val="20"/>
          <w:szCs w:val="20"/>
        </w:rPr>
        <w:tab/>
      </w:r>
      <w:r w:rsidR="00B5705B">
        <w:rPr>
          <w:rFonts w:ascii="Times" w:hAnsi="Times" w:cs="Arial"/>
          <w:bCs/>
          <w:color w:val="000000"/>
          <w:sz w:val="20"/>
          <w:szCs w:val="20"/>
        </w:rPr>
        <w:t>88</w:t>
      </w:r>
      <w:r w:rsidR="006D5D42">
        <w:rPr>
          <w:rFonts w:ascii="Times" w:hAnsi="Times" w:cs="Arial"/>
          <w:bCs/>
          <w:color w:val="000000"/>
          <w:sz w:val="20"/>
          <w:szCs w:val="20"/>
        </w:rPr>
        <w:tab/>
      </w:r>
      <w:r w:rsidR="00E167F0">
        <w:rPr>
          <w:rFonts w:ascii="Times" w:hAnsi="Times" w:cs="Arial"/>
          <w:bCs/>
          <w:color w:val="000000"/>
          <w:sz w:val="20"/>
          <w:szCs w:val="20"/>
        </w:rPr>
        <w:t>83</w:t>
      </w:r>
    </w:p>
    <w:p w14:paraId="12370985" w14:textId="15B59A54" w:rsidR="00E71B27" w:rsidRPr="003B170B" w:rsidRDefault="00E71B27" w:rsidP="0032492E">
      <w:pPr>
        <w:ind w:firstLine="720"/>
        <w:rPr>
          <w:rFonts w:ascii="Times" w:hAnsi="Times" w:cs="Arial"/>
          <w:bCs/>
          <w:color w:val="000000"/>
          <w:sz w:val="20"/>
          <w:szCs w:val="20"/>
        </w:rPr>
      </w:pPr>
      <w:r>
        <w:rPr>
          <w:rFonts w:ascii="Times" w:hAnsi="Times" w:cs="Arial"/>
          <w:bCs/>
          <w:color w:val="000000"/>
          <w:sz w:val="20"/>
          <w:szCs w:val="20"/>
        </w:rPr>
        <w:t>2013</w:t>
      </w:r>
      <w:r>
        <w:rPr>
          <w:rFonts w:ascii="Times" w:hAnsi="Times" w:cs="Arial"/>
          <w:bCs/>
          <w:color w:val="000000"/>
          <w:sz w:val="20"/>
          <w:szCs w:val="20"/>
        </w:rPr>
        <w:tab/>
      </w:r>
      <w:r w:rsidR="00F424A3">
        <w:rPr>
          <w:rFonts w:ascii="Times" w:hAnsi="Times" w:cs="Arial"/>
          <w:bCs/>
          <w:color w:val="000000"/>
          <w:sz w:val="20"/>
          <w:szCs w:val="20"/>
        </w:rPr>
        <w:t>78</w:t>
      </w:r>
      <w:r>
        <w:rPr>
          <w:rFonts w:ascii="Times" w:hAnsi="Times" w:cs="Arial"/>
          <w:bCs/>
          <w:color w:val="000000"/>
          <w:sz w:val="20"/>
          <w:szCs w:val="20"/>
        </w:rPr>
        <w:tab/>
      </w:r>
      <w:r w:rsidR="00F424A3">
        <w:rPr>
          <w:rFonts w:ascii="Times" w:hAnsi="Times" w:cs="Arial"/>
          <w:bCs/>
          <w:color w:val="000000"/>
          <w:sz w:val="20"/>
          <w:szCs w:val="20"/>
        </w:rPr>
        <w:t>65</w:t>
      </w:r>
      <w:r>
        <w:rPr>
          <w:rFonts w:ascii="Times" w:hAnsi="Times" w:cs="Arial"/>
          <w:bCs/>
          <w:color w:val="000000"/>
          <w:sz w:val="20"/>
          <w:szCs w:val="20"/>
        </w:rPr>
        <w:tab/>
      </w:r>
      <w:r w:rsidR="00F424A3">
        <w:rPr>
          <w:rFonts w:ascii="Times" w:hAnsi="Times" w:cs="Arial"/>
          <w:bCs/>
          <w:color w:val="000000"/>
          <w:sz w:val="20"/>
          <w:szCs w:val="20"/>
        </w:rPr>
        <w:t>87</w:t>
      </w:r>
      <w:r>
        <w:rPr>
          <w:rFonts w:ascii="Times" w:hAnsi="Times" w:cs="Arial"/>
          <w:bCs/>
          <w:color w:val="000000"/>
          <w:sz w:val="20"/>
          <w:szCs w:val="20"/>
        </w:rPr>
        <w:tab/>
      </w:r>
      <w:r w:rsidR="00F424A3">
        <w:rPr>
          <w:rFonts w:ascii="Times" w:hAnsi="Times" w:cs="Arial"/>
          <w:bCs/>
          <w:color w:val="000000"/>
          <w:sz w:val="20"/>
          <w:szCs w:val="20"/>
        </w:rPr>
        <w:t>83</w:t>
      </w:r>
      <w:r>
        <w:rPr>
          <w:rFonts w:ascii="Times" w:hAnsi="Times" w:cs="Arial"/>
          <w:bCs/>
          <w:color w:val="000000"/>
          <w:sz w:val="20"/>
          <w:szCs w:val="20"/>
        </w:rPr>
        <w:tab/>
        <w:t>80</w:t>
      </w:r>
      <w:r>
        <w:rPr>
          <w:rFonts w:ascii="Times" w:hAnsi="Times" w:cs="Arial"/>
          <w:bCs/>
          <w:color w:val="000000"/>
          <w:sz w:val="20"/>
          <w:szCs w:val="20"/>
        </w:rPr>
        <w:tab/>
        <w:t>79</w:t>
      </w:r>
      <w:r>
        <w:rPr>
          <w:rFonts w:ascii="Times" w:hAnsi="Times" w:cs="Arial"/>
          <w:bCs/>
          <w:color w:val="000000"/>
          <w:sz w:val="20"/>
          <w:szCs w:val="20"/>
        </w:rPr>
        <w:tab/>
      </w:r>
      <w:r w:rsidR="00B5705B">
        <w:rPr>
          <w:rFonts w:ascii="Times" w:hAnsi="Times" w:cs="Arial"/>
          <w:bCs/>
          <w:color w:val="000000"/>
          <w:sz w:val="20"/>
          <w:szCs w:val="20"/>
        </w:rPr>
        <w:t>84</w:t>
      </w:r>
      <w:r w:rsidR="006D5D42">
        <w:rPr>
          <w:rFonts w:ascii="Times" w:hAnsi="Times" w:cs="Arial"/>
          <w:bCs/>
          <w:color w:val="000000"/>
          <w:sz w:val="20"/>
          <w:szCs w:val="20"/>
        </w:rPr>
        <w:tab/>
      </w:r>
      <w:r w:rsidR="00B5705B">
        <w:rPr>
          <w:rFonts w:ascii="Times" w:hAnsi="Times" w:cs="Arial"/>
          <w:bCs/>
          <w:color w:val="000000"/>
          <w:sz w:val="20"/>
          <w:szCs w:val="20"/>
        </w:rPr>
        <w:t>92</w:t>
      </w:r>
      <w:r w:rsidR="006D5D42">
        <w:rPr>
          <w:rFonts w:ascii="Times" w:hAnsi="Times" w:cs="Arial"/>
          <w:bCs/>
          <w:color w:val="000000"/>
          <w:sz w:val="20"/>
          <w:szCs w:val="20"/>
        </w:rPr>
        <w:tab/>
      </w:r>
      <w:r>
        <w:rPr>
          <w:rFonts w:ascii="Times" w:hAnsi="Times" w:cs="Arial"/>
          <w:bCs/>
          <w:color w:val="000000"/>
          <w:sz w:val="20"/>
          <w:szCs w:val="20"/>
        </w:rPr>
        <w:t>98</w:t>
      </w:r>
    </w:p>
    <w:p w14:paraId="5C6DF0D0" w14:textId="72EE3DDD" w:rsidR="003B170B" w:rsidRPr="003B170B" w:rsidRDefault="003B170B" w:rsidP="003B170B">
      <w:pPr>
        <w:ind w:firstLine="720"/>
        <w:rPr>
          <w:rFonts w:ascii="Times" w:hAnsi="Times" w:cs="Arial"/>
          <w:bCs/>
          <w:color w:val="000000"/>
          <w:sz w:val="20"/>
          <w:szCs w:val="20"/>
        </w:rPr>
      </w:pPr>
      <w:r w:rsidRPr="003B170B">
        <w:rPr>
          <w:rFonts w:ascii="Times" w:hAnsi="Times" w:cs="Arial"/>
          <w:bCs/>
          <w:color w:val="000000"/>
          <w:sz w:val="20"/>
          <w:szCs w:val="20"/>
        </w:rPr>
        <w:t>2012</w:t>
      </w:r>
      <w:r w:rsidRPr="003B170B">
        <w:rPr>
          <w:rFonts w:ascii="Times" w:hAnsi="Times" w:cs="Arial"/>
          <w:bCs/>
          <w:color w:val="000000"/>
          <w:sz w:val="20"/>
          <w:szCs w:val="20"/>
        </w:rPr>
        <w:tab/>
        <w:t>75</w:t>
      </w:r>
      <w:r w:rsidRPr="003B170B">
        <w:rPr>
          <w:rFonts w:ascii="Times" w:hAnsi="Times" w:cs="Arial"/>
          <w:bCs/>
          <w:color w:val="000000"/>
          <w:sz w:val="20"/>
          <w:szCs w:val="20"/>
        </w:rPr>
        <w:tab/>
        <w:t>86</w:t>
      </w:r>
      <w:r w:rsidRPr="003B170B">
        <w:rPr>
          <w:rFonts w:ascii="Times" w:hAnsi="Times" w:cs="Arial"/>
          <w:bCs/>
          <w:color w:val="000000"/>
          <w:sz w:val="20"/>
          <w:szCs w:val="20"/>
        </w:rPr>
        <w:tab/>
        <w:t>81</w:t>
      </w:r>
      <w:r w:rsidRPr="003B170B">
        <w:rPr>
          <w:rFonts w:ascii="Times" w:hAnsi="Times" w:cs="Arial"/>
          <w:bCs/>
          <w:color w:val="000000"/>
          <w:sz w:val="20"/>
          <w:szCs w:val="20"/>
        </w:rPr>
        <w:tab/>
        <w:t>62</w:t>
      </w:r>
      <w:r w:rsidRPr="003B170B">
        <w:rPr>
          <w:rFonts w:ascii="Times" w:hAnsi="Times" w:cs="Arial"/>
          <w:bCs/>
          <w:color w:val="000000"/>
          <w:sz w:val="20"/>
          <w:szCs w:val="20"/>
        </w:rPr>
        <w:tab/>
        <w:t>80</w:t>
      </w:r>
      <w:r w:rsidRPr="003B170B">
        <w:rPr>
          <w:rFonts w:ascii="Times" w:hAnsi="Times" w:cs="Arial"/>
          <w:bCs/>
          <w:color w:val="000000"/>
          <w:sz w:val="20"/>
          <w:szCs w:val="20"/>
        </w:rPr>
        <w:tab/>
        <w:t>79</w:t>
      </w:r>
      <w:r w:rsidRPr="003B170B">
        <w:rPr>
          <w:rFonts w:ascii="Times" w:hAnsi="Times" w:cs="Arial"/>
          <w:bCs/>
          <w:color w:val="000000"/>
          <w:sz w:val="20"/>
          <w:szCs w:val="20"/>
        </w:rPr>
        <w:tab/>
      </w:r>
      <w:r w:rsidR="00B5705B">
        <w:rPr>
          <w:rFonts w:ascii="Times" w:hAnsi="Times" w:cs="Arial"/>
          <w:bCs/>
          <w:color w:val="000000"/>
          <w:sz w:val="20"/>
          <w:szCs w:val="20"/>
        </w:rPr>
        <w:t>86</w:t>
      </w:r>
      <w:r w:rsidR="006D5D42">
        <w:rPr>
          <w:rFonts w:ascii="Times" w:hAnsi="Times" w:cs="Arial"/>
          <w:bCs/>
          <w:color w:val="000000"/>
          <w:sz w:val="20"/>
          <w:szCs w:val="20"/>
        </w:rPr>
        <w:tab/>
      </w:r>
      <w:r w:rsidR="00B5705B">
        <w:rPr>
          <w:rFonts w:ascii="Times" w:hAnsi="Times" w:cs="Arial"/>
          <w:bCs/>
          <w:color w:val="000000"/>
          <w:sz w:val="20"/>
          <w:szCs w:val="20"/>
        </w:rPr>
        <w:t>88</w:t>
      </w:r>
      <w:r w:rsidR="006D5D42">
        <w:rPr>
          <w:rFonts w:ascii="Times" w:hAnsi="Times" w:cs="Arial"/>
          <w:bCs/>
          <w:color w:val="000000"/>
          <w:sz w:val="20"/>
          <w:szCs w:val="20"/>
        </w:rPr>
        <w:tab/>
      </w:r>
      <w:r w:rsidRPr="003B170B">
        <w:rPr>
          <w:rFonts w:ascii="Times" w:hAnsi="Times" w:cs="Arial"/>
          <w:bCs/>
          <w:color w:val="000000"/>
          <w:sz w:val="20"/>
          <w:szCs w:val="20"/>
        </w:rPr>
        <w:t>85</w:t>
      </w:r>
    </w:p>
    <w:p w14:paraId="00BC3DDF" w14:textId="11EA9FC3" w:rsidR="003B170B" w:rsidRPr="003B170B" w:rsidRDefault="003B170B" w:rsidP="003B170B">
      <w:pPr>
        <w:ind w:firstLine="720"/>
        <w:rPr>
          <w:rFonts w:ascii="Times" w:hAnsi="Times" w:cs="Arial"/>
          <w:bCs/>
          <w:color w:val="000000"/>
          <w:sz w:val="20"/>
          <w:szCs w:val="20"/>
        </w:rPr>
      </w:pPr>
      <w:r w:rsidRPr="003B170B">
        <w:rPr>
          <w:rFonts w:ascii="Times" w:hAnsi="Times" w:cs="Arial"/>
          <w:bCs/>
          <w:color w:val="000000"/>
          <w:sz w:val="20"/>
          <w:szCs w:val="20"/>
        </w:rPr>
        <w:t>2011</w:t>
      </w:r>
      <w:r w:rsidRPr="003B170B">
        <w:rPr>
          <w:rFonts w:ascii="Times" w:hAnsi="Times" w:cs="Arial"/>
          <w:bCs/>
          <w:color w:val="000000"/>
          <w:sz w:val="20"/>
          <w:szCs w:val="20"/>
        </w:rPr>
        <w:tab/>
        <w:t>70</w:t>
      </w:r>
      <w:r w:rsidRPr="003B170B">
        <w:rPr>
          <w:rFonts w:ascii="Times" w:hAnsi="Times" w:cs="Arial"/>
          <w:bCs/>
          <w:color w:val="000000"/>
          <w:sz w:val="20"/>
          <w:szCs w:val="20"/>
        </w:rPr>
        <w:tab/>
        <w:t>68</w:t>
      </w:r>
      <w:r w:rsidRPr="003B170B">
        <w:rPr>
          <w:rFonts w:ascii="Times" w:hAnsi="Times" w:cs="Arial"/>
          <w:bCs/>
          <w:color w:val="000000"/>
          <w:sz w:val="20"/>
          <w:szCs w:val="20"/>
        </w:rPr>
        <w:tab/>
        <w:t>90</w:t>
      </w:r>
      <w:r w:rsidRPr="003B170B">
        <w:rPr>
          <w:rFonts w:ascii="Times" w:hAnsi="Times" w:cs="Arial"/>
          <w:bCs/>
          <w:color w:val="000000"/>
          <w:sz w:val="20"/>
          <w:szCs w:val="20"/>
        </w:rPr>
        <w:tab/>
        <w:t>82</w:t>
      </w:r>
      <w:r w:rsidRPr="003B170B">
        <w:rPr>
          <w:rFonts w:ascii="Times" w:hAnsi="Times" w:cs="Arial"/>
          <w:bCs/>
          <w:color w:val="000000"/>
          <w:sz w:val="20"/>
          <w:szCs w:val="20"/>
        </w:rPr>
        <w:tab/>
        <w:t>7</w:t>
      </w:r>
      <w:r w:rsidR="00B5705B">
        <w:rPr>
          <w:rFonts w:ascii="Times" w:hAnsi="Times" w:cs="Arial"/>
          <w:bCs/>
          <w:color w:val="000000"/>
          <w:sz w:val="20"/>
          <w:szCs w:val="20"/>
        </w:rPr>
        <w:t>0</w:t>
      </w:r>
      <w:r w:rsidR="00B5705B">
        <w:rPr>
          <w:rFonts w:ascii="Times" w:hAnsi="Times" w:cs="Arial"/>
          <w:bCs/>
          <w:color w:val="000000"/>
          <w:sz w:val="20"/>
          <w:szCs w:val="20"/>
        </w:rPr>
        <w:tab/>
        <w:t>64</w:t>
      </w:r>
      <w:r w:rsidRPr="003B170B">
        <w:rPr>
          <w:rFonts w:ascii="Times" w:hAnsi="Times" w:cs="Arial"/>
          <w:bCs/>
          <w:color w:val="000000"/>
          <w:sz w:val="20"/>
          <w:szCs w:val="20"/>
        </w:rPr>
        <w:tab/>
      </w:r>
      <w:r w:rsidR="00B5705B">
        <w:rPr>
          <w:rFonts w:ascii="Times" w:hAnsi="Times" w:cs="Arial"/>
          <w:bCs/>
          <w:color w:val="000000"/>
          <w:sz w:val="20"/>
          <w:szCs w:val="20"/>
        </w:rPr>
        <w:t>70</w:t>
      </w:r>
      <w:r w:rsidR="006D5D42">
        <w:rPr>
          <w:rFonts w:ascii="Times" w:hAnsi="Times" w:cs="Arial"/>
          <w:bCs/>
          <w:color w:val="000000"/>
          <w:sz w:val="20"/>
          <w:szCs w:val="20"/>
        </w:rPr>
        <w:tab/>
      </w:r>
      <w:r w:rsidR="00B5705B">
        <w:rPr>
          <w:rFonts w:ascii="Times" w:hAnsi="Times" w:cs="Arial"/>
          <w:bCs/>
          <w:color w:val="000000"/>
          <w:sz w:val="20"/>
          <w:szCs w:val="20"/>
        </w:rPr>
        <w:t>92</w:t>
      </w:r>
      <w:r w:rsidR="006D5D42">
        <w:rPr>
          <w:rFonts w:ascii="Times" w:hAnsi="Times" w:cs="Arial"/>
          <w:bCs/>
          <w:color w:val="000000"/>
          <w:sz w:val="20"/>
          <w:szCs w:val="20"/>
        </w:rPr>
        <w:tab/>
      </w:r>
      <w:r w:rsidR="00B5705B">
        <w:rPr>
          <w:rFonts w:ascii="Times" w:hAnsi="Times" w:cs="Arial"/>
          <w:bCs/>
          <w:color w:val="000000"/>
          <w:sz w:val="20"/>
          <w:szCs w:val="20"/>
        </w:rPr>
        <w:t>83</w:t>
      </w:r>
    </w:p>
    <w:p w14:paraId="509E537A" w14:textId="0171D109" w:rsidR="003B170B" w:rsidRPr="003B170B" w:rsidRDefault="000F4F55" w:rsidP="003B170B">
      <w:pPr>
        <w:ind w:firstLine="720"/>
        <w:rPr>
          <w:rFonts w:ascii="Times" w:hAnsi="Times" w:cs="Arial"/>
          <w:bCs/>
          <w:color w:val="000000"/>
          <w:sz w:val="20"/>
          <w:szCs w:val="20"/>
        </w:rPr>
      </w:pPr>
      <w:r>
        <w:rPr>
          <w:rFonts w:ascii="Times" w:hAnsi="Times" w:cs="Arial"/>
          <w:bCs/>
          <w:color w:val="000000"/>
          <w:sz w:val="20"/>
          <w:szCs w:val="20"/>
        </w:rPr>
        <w:t xml:space="preserve"> </w:t>
      </w:r>
    </w:p>
    <w:p w14:paraId="64F54364" w14:textId="5F014D33" w:rsidR="003B170B" w:rsidRPr="003B170B" w:rsidRDefault="000F4F55" w:rsidP="003B170B">
      <w:pPr>
        <w:ind w:firstLine="720"/>
        <w:rPr>
          <w:rFonts w:ascii="Times" w:hAnsi="Times" w:cs="Arial"/>
          <w:bCs/>
          <w:color w:val="000000"/>
          <w:sz w:val="20"/>
          <w:szCs w:val="20"/>
        </w:rPr>
      </w:pPr>
      <w:r>
        <w:rPr>
          <w:rFonts w:ascii="Times" w:hAnsi="Times" w:cs="Arial"/>
          <w:bCs/>
          <w:color w:val="000000"/>
          <w:sz w:val="20"/>
          <w:szCs w:val="20"/>
        </w:rPr>
        <w:t xml:space="preserve"> </w:t>
      </w:r>
    </w:p>
    <w:p w14:paraId="6A8F35B2" w14:textId="77777777" w:rsidR="003B170B" w:rsidRPr="003B170B" w:rsidRDefault="003B170B" w:rsidP="003B170B">
      <w:pPr>
        <w:rPr>
          <w:rFonts w:ascii="Times" w:hAnsi="Times" w:cs="Arial"/>
          <w:bCs/>
          <w:color w:val="000000"/>
          <w:sz w:val="20"/>
          <w:szCs w:val="20"/>
        </w:rPr>
      </w:pP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r w:rsidRPr="003B170B">
        <w:rPr>
          <w:rFonts w:ascii="Times" w:hAnsi="Times" w:cs="Arial"/>
          <w:bCs/>
          <w:color w:val="000000"/>
          <w:sz w:val="20"/>
          <w:szCs w:val="20"/>
        </w:rPr>
        <w:tab/>
      </w:r>
    </w:p>
    <w:p w14:paraId="35C73C2C" w14:textId="288D9B64" w:rsidR="0044217C" w:rsidRPr="0044217C" w:rsidRDefault="00E167F0" w:rsidP="003B170B">
      <w:pPr>
        <w:rPr>
          <w:rFonts w:ascii="Times" w:hAnsi="Times" w:cs="Arial"/>
          <w:bCs/>
          <w:color w:val="000000"/>
          <w:sz w:val="20"/>
          <w:szCs w:val="20"/>
          <w:u w:val="single"/>
        </w:rPr>
      </w:pPr>
      <w:r>
        <w:rPr>
          <w:rFonts w:ascii="Times" w:hAnsi="Times" w:cs="Arial"/>
          <w:bCs/>
          <w:color w:val="000000"/>
          <w:sz w:val="20"/>
          <w:szCs w:val="20"/>
          <w:u w:val="single"/>
        </w:rPr>
        <w:t>SCIENCE</w:t>
      </w:r>
      <w:r>
        <w:rPr>
          <w:rFonts w:ascii="Times" w:hAnsi="Times" w:cs="Arial"/>
          <w:bCs/>
          <w:color w:val="000000"/>
          <w:sz w:val="20"/>
          <w:szCs w:val="20"/>
          <w:u w:val="single"/>
        </w:rPr>
        <w:tab/>
        <w:t>3</w:t>
      </w:r>
      <w:r w:rsidRPr="00E167F0">
        <w:rPr>
          <w:rFonts w:ascii="Times" w:hAnsi="Times" w:cs="Arial"/>
          <w:bCs/>
          <w:color w:val="000000"/>
          <w:sz w:val="20"/>
          <w:szCs w:val="20"/>
          <w:u w:val="single"/>
          <w:vertAlign w:val="superscript"/>
        </w:rPr>
        <w:t>RD</w:t>
      </w:r>
      <w:r>
        <w:rPr>
          <w:rFonts w:ascii="Times" w:hAnsi="Times" w:cs="Arial"/>
          <w:bCs/>
          <w:color w:val="000000"/>
          <w:sz w:val="20"/>
          <w:szCs w:val="20"/>
          <w:u w:val="single"/>
        </w:rPr>
        <w:t xml:space="preserve"> </w:t>
      </w:r>
      <w:r w:rsidR="003B170B" w:rsidRPr="00DD3BC4">
        <w:rPr>
          <w:rFonts w:ascii="Times" w:hAnsi="Times" w:cs="Arial"/>
          <w:bCs/>
          <w:color w:val="000000"/>
          <w:sz w:val="20"/>
          <w:szCs w:val="20"/>
          <w:u w:val="single"/>
        </w:rPr>
        <w:tab/>
        <w:t>4</w:t>
      </w:r>
      <w:r w:rsidR="003B170B" w:rsidRPr="00E167F0">
        <w:rPr>
          <w:rFonts w:ascii="Times" w:hAnsi="Times" w:cs="Arial"/>
          <w:bCs/>
          <w:color w:val="000000"/>
          <w:sz w:val="20"/>
          <w:szCs w:val="20"/>
          <w:u w:val="single"/>
          <w:vertAlign w:val="superscript"/>
        </w:rPr>
        <w:t>TH</w:t>
      </w:r>
      <w:r w:rsidR="003B170B" w:rsidRPr="00DD3BC4">
        <w:rPr>
          <w:rFonts w:ascii="Times" w:hAnsi="Times" w:cs="Arial"/>
          <w:bCs/>
          <w:color w:val="000000"/>
          <w:sz w:val="20"/>
          <w:szCs w:val="20"/>
          <w:u w:val="single"/>
        </w:rPr>
        <w:tab/>
        <w:t>5</w:t>
      </w:r>
      <w:r w:rsidR="003B170B"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sidR="003B170B" w:rsidRPr="00DD3BC4">
        <w:rPr>
          <w:rFonts w:ascii="Times" w:hAnsi="Times" w:cs="Arial"/>
          <w:bCs/>
          <w:color w:val="000000"/>
          <w:sz w:val="20"/>
          <w:szCs w:val="20"/>
          <w:u w:val="single"/>
        </w:rPr>
        <w:tab/>
        <w:t>6</w:t>
      </w:r>
      <w:r w:rsidR="003B170B"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sidR="003B170B" w:rsidRPr="00DD3BC4">
        <w:rPr>
          <w:rFonts w:ascii="Times" w:hAnsi="Times" w:cs="Arial"/>
          <w:bCs/>
          <w:color w:val="000000"/>
          <w:sz w:val="20"/>
          <w:szCs w:val="20"/>
          <w:u w:val="single"/>
        </w:rPr>
        <w:tab/>
        <w:t>7</w:t>
      </w:r>
      <w:r w:rsidR="003B170B"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sidR="003B170B" w:rsidRPr="00DD3BC4">
        <w:rPr>
          <w:rFonts w:ascii="Times" w:hAnsi="Times" w:cs="Arial"/>
          <w:bCs/>
          <w:color w:val="000000"/>
          <w:sz w:val="20"/>
          <w:szCs w:val="20"/>
          <w:u w:val="single"/>
        </w:rPr>
        <w:tab/>
        <w:t>8</w:t>
      </w:r>
      <w:r w:rsidR="003B170B" w:rsidRPr="00E167F0">
        <w:rPr>
          <w:rFonts w:ascii="Times" w:hAnsi="Times" w:cs="Arial"/>
          <w:bCs/>
          <w:color w:val="000000"/>
          <w:sz w:val="20"/>
          <w:szCs w:val="20"/>
          <w:u w:val="single"/>
          <w:vertAlign w:val="superscript"/>
        </w:rPr>
        <w:t>TH</w:t>
      </w:r>
      <w:r>
        <w:rPr>
          <w:rFonts w:ascii="Times" w:hAnsi="Times" w:cs="Arial"/>
          <w:bCs/>
          <w:color w:val="000000"/>
          <w:sz w:val="20"/>
          <w:szCs w:val="20"/>
          <w:u w:val="single"/>
        </w:rPr>
        <w:t xml:space="preserve"> </w:t>
      </w:r>
      <w:r w:rsidR="006D5D42">
        <w:rPr>
          <w:rFonts w:ascii="Times" w:hAnsi="Times" w:cs="Arial"/>
          <w:bCs/>
          <w:color w:val="000000"/>
          <w:sz w:val="20"/>
          <w:szCs w:val="20"/>
          <w:u w:val="single"/>
        </w:rPr>
        <w:tab/>
        <w:t>9</w:t>
      </w:r>
      <w:r w:rsidR="006D5D42" w:rsidRPr="006D5D42">
        <w:rPr>
          <w:rFonts w:ascii="Times" w:hAnsi="Times" w:cs="Arial"/>
          <w:bCs/>
          <w:color w:val="000000"/>
          <w:sz w:val="20"/>
          <w:szCs w:val="20"/>
          <w:u w:val="single"/>
          <w:vertAlign w:val="superscript"/>
        </w:rPr>
        <w:t>TH</w:t>
      </w:r>
      <w:r w:rsidR="006D5D42">
        <w:rPr>
          <w:rFonts w:ascii="Times" w:hAnsi="Times" w:cs="Arial"/>
          <w:bCs/>
          <w:color w:val="000000"/>
          <w:sz w:val="20"/>
          <w:szCs w:val="20"/>
          <w:u w:val="single"/>
        </w:rPr>
        <w:t xml:space="preserve"> </w:t>
      </w:r>
      <w:r w:rsidR="006D5D42">
        <w:rPr>
          <w:rFonts w:ascii="Times" w:hAnsi="Times" w:cs="Arial"/>
          <w:bCs/>
          <w:color w:val="000000"/>
          <w:sz w:val="20"/>
          <w:szCs w:val="20"/>
          <w:u w:val="single"/>
        </w:rPr>
        <w:tab/>
        <w:t>10</w:t>
      </w:r>
      <w:r w:rsidR="006D5D42" w:rsidRPr="006D5D42">
        <w:rPr>
          <w:rFonts w:ascii="Times" w:hAnsi="Times" w:cs="Arial"/>
          <w:bCs/>
          <w:color w:val="000000"/>
          <w:sz w:val="20"/>
          <w:szCs w:val="20"/>
          <w:u w:val="single"/>
          <w:vertAlign w:val="superscript"/>
        </w:rPr>
        <w:t>TH</w:t>
      </w:r>
      <w:r w:rsidR="006D5D42">
        <w:rPr>
          <w:rFonts w:ascii="Times" w:hAnsi="Times" w:cs="Arial"/>
          <w:bCs/>
          <w:color w:val="000000"/>
          <w:sz w:val="20"/>
          <w:szCs w:val="20"/>
          <w:u w:val="single"/>
        </w:rPr>
        <w:t xml:space="preserve"> </w:t>
      </w:r>
      <w:r w:rsidR="003B170B" w:rsidRPr="00DD3BC4">
        <w:rPr>
          <w:rFonts w:ascii="Times" w:hAnsi="Times" w:cs="Arial"/>
          <w:bCs/>
          <w:color w:val="000000"/>
          <w:sz w:val="20"/>
          <w:szCs w:val="20"/>
          <w:u w:val="single"/>
        </w:rPr>
        <w:tab/>
        <w:t>11</w:t>
      </w:r>
      <w:r w:rsidR="003B170B" w:rsidRPr="00DD3BC4">
        <w:rPr>
          <w:rFonts w:ascii="Times" w:hAnsi="Times" w:cs="Arial"/>
          <w:bCs/>
          <w:color w:val="000000"/>
          <w:sz w:val="20"/>
          <w:szCs w:val="20"/>
          <w:u w:val="single"/>
          <w:vertAlign w:val="superscript"/>
        </w:rPr>
        <w:t>TH</w:t>
      </w:r>
    </w:p>
    <w:p w14:paraId="75C8B089" w14:textId="375C301D" w:rsidR="0032492E" w:rsidRDefault="0032492E" w:rsidP="0044217C">
      <w:pPr>
        <w:ind w:firstLine="720"/>
        <w:rPr>
          <w:rFonts w:ascii="Times" w:hAnsi="Times" w:cs="Arial"/>
          <w:bCs/>
          <w:color w:val="000000"/>
          <w:sz w:val="20"/>
          <w:szCs w:val="20"/>
        </w:rPr>
      </w:pPr>
      <w:r>
        <w:rPr>
          <w:rFonts w:ascii="Times" w:hAnsi="Times" w:cs="Arial"/>
          <w:bCs/>
          <w:color w:val="000000"/>
          <w:sz w:val="20"/>
          <w:szCs w:val="20"/>
        </w:rPr>
        <w:t>2014</w:t>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r>
      <w:r w:rsidR="00E167F0">
        <w:rPr>
          <w:rFonts w:ascii="Times" w:hAnsi="Times" w:cs="Arial"/>
          <w:bCs/>
          <w:color w:val="000000"/>
          <w:sz w:val="20"/>
          <w:szCs w:val="20"/>
        </w:rPr>
        <w:tab/>
        <w:t>82</w:t>
      </w:r>
      <w:r w:rsidR="00E167F0">
        <w:rPr>
          <w:rFonts w:ascii="Times" w:hAnsi="Times" w:cs="Arial"/>
          <w:bCs/>
          <w:color w:val="000000"/>
          <w:sz w:val="20"/>
          <w:szCs w:val="20"/>
        </w:rPr>
        <w:tab/>
        <w:t>76</w:t>
      </w:r>
      <w:r w:rsidR="00E167F0">
        <w:rPr>
          <w:rFonts w:ascii="Times" w:hAnsi="Times" w:cs="Arial"/>
          <w:bCs/>
          <w:color w:val="000000"/>
          <w:sz w:val="20"/>
          <w:szCs w:val="20"/>
        </w:rPr>
        <w:tab/>
      </w:r>
      <w:r w:rsidR="00B5705B">
        <w:rPr>
          <w:rFonts w:ascii="Times" w:hAnsi="Times" w:cs="Arial"/>
          <w:bCs/>
          <w:color w:val="000000"/>
          <w:sz w:val="20"/>
          <w:szCs w:val="20"/>
        </w:rPr>
        <w:t>90</w:t>
      </w:r>
      <w:r w:rsidR="006D5D42">
        <w:rPr>
          <w:rFonts w:ascii="Times" w:hAnsi="Times" w:cs="Arial"/>
          <w:bCs/>
          <w:color w:val="000000"/>
          <w:sz w:val="20"/>
          <w:szCs w:val="20"/>
        </w:rPr>
        <w:tab/>
      </w:r>
      <w:r w:rsidR="00B5705B">
        <w:rPr>
          <w:rFonts w:ascii="Times" w:hAnsi="Times" w:cs="Arial"/>
          <w:bCs/>
          <w:color w:val="000000"/>
          <w:sz w:val="20"/>
          <w:szCs w:val="20"/>
        </w:rPr>
        <w:t>90</w:t>
      </w:r>
      <w:r w:rsidR="006D5D42">
        <w:rPr>
          <w:rFonts w:ascii="Times" w:hAnsi="Times" w:cs="Arial"/>
          <w:bCs/>
          <w:color w:val="000000"/>
          <w:sz w:val="20"/>
          <w:szCs w:val="20"/>
        </w:rPr>
        <w:tab/>
      </w:r>
      <w:r w:rsidR="00E167F0">
        <w:rPr>
          <w:rFonts w:ascii="Times" w:hAnsi="Times" w:cs="Arial"/>
          <w:bCs/>
          <w:color w:val="000000"/>
          <w:sz w:val="20"/>
          <w:szCs w:val="20"/>
        </w:rPr>
        <w:t>88</w:t>
      </w:r>
    </w:p>
    <w:p w14:paraId="7281FA07" w14:textId="0E9D0EC0" w:rsidR="00E71B27" w:rsidRPr="003B170B" w:rsidRDefault="00E71B27" w:rsidP="0032492E">
      <w:pPr>
        <w:ind w:firstLine="720"/>
        <w:rPr>
          <w:rFonts w:ascii="Times" w:hAnsi="Times" w:cs="Arial"/>
          <w:bCs/>
          <w:color w:val="000000"/>
          <w:sz w:val="20"/>
          <w:szCs w:val="20"/>
        </w:rPr>
      </w:pPr>
      <w:r>
        <w:rPr>
          <w:rFonts w:ascii="Times" w:hAnsi="Times" w:cs="Arial"/>
          <w:bCs/>
          <w:color w:val="000000"/>
          <w:sz w:val="20"/>
          <w:szCs w:val="20"/>
        </w:rPr>
        <w:t>2013</w:t>
      </w:r>
      <w:r>
        <w:rPr>
          <w:rFonts w:ascii="Times" w:hAnsi="Times" w:cs="Arial"/>
          <w:bCs/>
          <w:color w:val="000000"/>
          <w:sz w:val="20"/>
          <w:szCs w:val="20"/>
        </w:rPr>
        <w:tab/>
      </w:r>
      <w:r w:rsidR="00F424A3">
        <w:rPr>
          <w:rFonts w:ascii="Times" w:hAnsi="Times" w:cs="Arial"/>
          <w:bCs/>
          <w:color w:val="000000"/>
          <w:sz w:val="20"/>
          <w:szCs w:val="20"/>
        </w:rPr>
        <w:t>94</w:t>
      </w:r>
      <w:r>
        <w:rPr>
          <w:rFonts w:ascii="Times" w:hAnsi="Times" w:cs="Arial"/>
          <w:bCs/>
          <w:color w:val="000000"/>
          <w:sz w:val="20"/>
          <w:szCs w:val="20"/>
        </w:rPr>
        <w:tab/>
      </w:r>
      <w:r w:rsidR="00F424A3">
        <w:rPr>
          <w:rFonts w:ascii="Times" w:hAnsi="Times" w:cs="Arial"/>
          <w:bCs/>
          <w:color w:val="000000"/>
          <w:sz w:val="20"/>
          <w:szCs w:val="20"/>
        </w:rPr>
        <w:t>94</w:t>
      </w:r>
      <w:r>
        <w:rPr>
          <w:rFonts w:ascii="Times" w:hAnsi="Times" w:cs="Arial"/>
          <w:bCs/>
          <w:color w:val="000000"/>
          <w:sz w:val="20"/>
          <w:szCs w:val="20"/>
        </w:rPr>
        <w:tab/>
      </w:r>
      <w:r w:rsidR="00F424A3">
        <w:rPr>
          <w:rFonts w:ascii="Times" w:hAnsi="Times" w:cs="Arial"/>
          <w:bCs/>
          <w:color w:val="000000"/>
          <w:sz w:val="20"/>
          <w:szCs w:val="20"/>
        </w:rPr>
        <w:t>92</w:t>
      </w:r>
      <w:r>
        <w:rPr>
          <w:rFonts w:ascii="Times" w:hAnsi="Times" w:cs="Arial"/>
          <w:bCs/>
          <w:color w:val="000000"/>
          <w:sz w:val="20"/>
          <w:szCs w:val="20"/>
        </w:rPr>
        <w:tab/>
      </w:r>
      <w:r w:rsidR="00F424A3">
        <w:rPr>
          <w:rFonts w:ascii="Times" w:hAnsi="Times" w:cs="Arial"/>
          <w:bCs/>
          <w:color w:val="000000"/>
          <w:sz w:val="20"/>
          <w:szCs w:val="20"/>
        </w:rPr>
        <w:t>80</w:t>
      </w:r>
      <w:r>
        <w:rPr>
          <w:rFonts w:ascii="Times" w:hAnsi="Times" w:cs="Arial"/>
          <w:bCs/>
          <w:color w:val="000000"/>
          <w:sz w:val="20"/>
          <w:szCs w:val="20"/>
        </w:rPr>
        <w:tab/>
        <w:t>68</w:t>
      </w:r>
      <w:r>
        <w:rPr>
          <w:rFonts w:ascii="Times" w:hAnsi="Times" w:cs="Arial"/>
          <w:bCs/>
          <w:color w:val="000000"/>
          <w:sz w:val="20"/>
          <w:szCs w:val="20"/>
        </w:rPr>
        <w:tab/>
        <w:t>85</w:t>
      </w:r>
      <w:r>
        <w:rPr>
          <w:rFonts w:ascii="Times" w:hAnsi="Times" w:cs="Arial"/>
          <w:bCs/>
          <w:color w:val="000000"/>
          <w:sz w:val="20"/>
          <w:szCs w:val="20"/>
        </w:rPr>
        <w:tab/>
      </w:r>
      <w:r w:rsidR="00B5705B">
        <w:rPr>
          <w:rFonts w:ascii="Times" w:hAnsi="Times" w:cs="Arial"/>
          <w:bCs/>
          <w:color w:val="000000"/>
          <w:sz w:val="20"/>
          <w:szCs w:val="20"/>
        </w:rPr>
        <w:t>79</w:t>
      </w:r>
      <w:r w:rsidR="006D5D42">
        <w:rPr>
          <w:rFonts w:ascii="Times" w:hAnsi="Times" w:cs="Arial"/>
          <w:bCs/>
          <w:color w:val="000000"/>
          <w:sz w:val="20"/>
          <w:szCs w:val="20"/>
        </w:rPr>
        <w:tab/>
      </w:r>
      <w:r w:rsidR="00B5705B">
        <w:rPr>
          <w:rFonts w:ascii="Times" w:hAnsi="Times" w:cs="Arial"/>
          <w:bCs/>
          <w:color w:val="000000"/>
          <w:sz w:val="20"/>
          <w:szCs w:val="20"/>
        </w:rPr>
        <w:t>100</w:t>
      </w:r>
      <w:r w:rsidR="006D5D42">
        <w:rPr>
          <w:rFonts w:ascii="Times" w:hAnsi="Times" w:cs="Arial"/>
          <w:bCs/>
          <w:color w:val="000000"/>
          <w:sz w:val="20"/>
          <w:szCs w:val="20"/>
        </w:rPr>
        <w:tab/>
      </w:r>
      <w:r>
        <w:rPr>
          <w:rFonts w:ascii="Times" w:hAnsi="Times" w:cs="Arial"/>
          <w:bCs/>
          <w:color w:val="000000"/>
          <w:sz w:val="20"/>
          <w:szCs w:val="20"/>
        </w:rPr>
        <w:t>90</w:t>
      </w:r>
    </w:p>
    <w:p w14:paraId="48DFAFC8" w14:textId="02B9539B" w:rsidR="003B170B" w:rsidRPr="003B170B" w:rsidRDefault="003B170B" w:rsidP="003B170B">
      <w:pPr>
        <w:ind w:firstLine="720"/>
        <w:rPr>
          <w:rFonts w:ascii="Times" w:hAnsi="Times" w:cs="Arial"/>
          <w:bCs/>
          <w:color w:val="000000"/>
          <w:sz w:val="20"/>
          <w:szCs w:val="20"/>
        </w:rPr>
      </w:pPr>
      <w:r w:rsidRPr="003B170B">
        <w:rPr>
          <w:rFonts w:ascii="Times" w:hAnsi="Times" w:cs="Arial"/>
          <w:bCs/>
          <w:color w:val="000000"/>
          <w:sz w:val="20"/>
          <w:szCs w:val="20"/>
        </w:rPr>
        <w:t>2012</w:t>
      </w:r>
      <w:r w:rsidRPr="003B170B">
        <w:rPr>
          <w:rFonts w:ascii="Times" w:hAnsi="Times" w:cs="Arial"/>
          <w:bCs/>
          <w:color w:val="000000"/>
          <w:sz w:val="20"/>
          <w:szCs w:val="20"/>
        </w:rPr>
        <w:tab/>
        <w:t>83</w:t>
      </w:r>
      <w:r w:rsidRPr="003B170B">
        <w:rPr>
          <w:rFonts w:ascii="Times" w:hAnsi="Times" w:cs="Arial"/>
          <w:bCs/>
          <w:color w:val="000000"/>
          <w:sz w:val="20"/>
          <w:szCs w:val="20"/>
        </w:rPr>
        <w:tab/>
        <w:t>89</w:t>
      </w:r>
      <w:r w:rsidRPr="003B170B">
        <w:rPr>
          <w:rFonts w:ascii="Times" w:hAnsi="Times" w:cs="Arial"/>
          <w:bCs/>
          <w:color w:val="000000"/>
          <w:sz w:val="20"/>
          <w:szCs w:val="20"/>
        </w:rPr>
        <w:tab/>
        <w:t>89</w:t>
      </w:r>
      <w:r w:rsidRPr="003B170B">
        <w:rPr>
          <w:rFonts w:ascii="Times" w:hAnsi="Times" w:cs="Arial"/>
          <w:bCs/>
          <w:color w:val="000000"/>
          <w:sz w:val="20"/>
          <w:szCs w:val="20"/>
        </w:rPr>
        <w:tab/>
        <w:t>64</w:t>
      </w:r>
      <w:r w:rsidRPr="003B170B">
        <w:rPr>
          <w:rFonts w:ascii="Times" w:hAnsi="Times" w:cs="Arial"/>
          <w:bCs/>
          <w:color w:val="000000"/>
          <w:sz w:val="20"/>
          <w:szCs w:val="20"/>
        </w:rPr>
        <w:tab/>
        <w:t>78</w:t>
      </w:r>
      <w:r w:rsidRPr="003B170B">
        <w:rPr>
          <w:rFonts w:ascii="Times" w:hAnsi="Times" w:cs="Arial"/>
          <w:bCs/>
          <w:color w:val="000000"/>
          <w:sz w:val="20"/>
          <w:szCs w:val="20"/>
        </w:rPr>
        <w:tab/>
        <w:t>79</w:t>
      </w:r>
      <w:r w:rsidRPr="003B170B">
        <w:rPr>
          <w:rFonts w:ascii="Times" w:hAnsi="Times" w:cs="Arial"/>
          <w:bCs/>
          <w:color w:val="000000"/>
          <w:sz w:val="20"/>
          <w:szCs w:val="20"/>
        </w:rPr>
        <w:tab/>
      </w:r>
      <w:r w:rsidR="00B5705B">
        <w:rPr>
          <w:rFonts w:ascii="Times" w:hAnsi="Times" w:cs="Arial"/>
          <w:bCs/>
          <w:color w:val="000000"/>
          <w:sz w:val="20"/>
          <w:szCs w:val="20"/>
        </w:rPr>
        <w:t>86</w:t>
      </w:r>
      <w:r w:rsidR="006D5D42">
        <w:rPr>
          <w:rFonts w:ascii="Times" w:hAnsi="Times" w:cs="Arial"/>
          <w:bCs/>
          <w:color w:val="000000"/>
          <w:sz w:val="20"/>
          <w:szCs w:val="20"/>
        </w:rPr>
        <w:tab/>
      </w:r>
      <w:r w:rsidR="00B5705B">
        <w:rPr>
          <w:rFonts w:ascii="Times" w:hAnsi="Times" w:cs="Arial"/>
          <w:bCs/>
          <w:color w:val="000000"/>
          <w:sz w:val="20"/>
          <w:szCs w:val="20"/>
        </w:rPr>
        <w:t>97</w:t>
      </w:r>
      <w:r w:rsidR="006D5D42">
        <w:rPr>
          <w:rFonts w:ascii="Times" w:hAnsi="Times" w:cs="Arial"/>
          <w:bCs/>
          <w:color w:val="000000"/>
          <w:sz w:val="20"/>
          <w:szCs w:val="20"/>
        </w:rPr>
        <w:tab/>
      </w:r>
      <w:r w:rsidRPr="003B170B">
        <w:rPr>
          <w:rFonts w:ascii="Times" w:hAnsi="Times" w:cs="Arial"/>
          <w:bCs/>
          <w:color w:val="000000"/>
          <w:sz w:val="20"/>
          <w:szCs w:val="20"/>
        </w:rPr>
        <w:t>88</w:t>
      </w:r>
    </w:p>
    <w:p w14:paraId="4867639F" w14:textId="12D19D4D" w:rsidR="003B170B" w:rsidRPr="003B170B" w:rsidRDefault="00B5705B" w:rsidP="003B170B">
      <w:pPr>
        <w:ind w:firstLine="720"/>
        <w:rPr>
          <w:rFonts w:ascii="Times" w:hAnsi="Times" w:cs="Arial"/>
          <w:bCs/>
          <w:color w:val="000000"/>
          <w:sz w:val="20"/>
          <w:szCs w:val="20"/>
        </w:rPr>
      </w:pPr>
      <w:r>
        <w:rPr>
          <w:rFonts w:ascii="Times" w:hAnsi="Times" w:cs="Arial"/>
          <w:bCs/>
          <w:color w:val="000000"/>
          <w:sz w:val="20"/>
          <w:szCs w:val="20"/>
        </w:rPr>
        <w:t>2011</w:t>
      </w:r>
      <w:r>
        <w:rPr>
          <w:rFonts w:ascii="Times" w:hAnsi="Times" w:cs="Arial"/>
          <w:bCs/>
          <w:color w:val="000000"/>
          <w:sz w:val="20"/>
          <w:szCs w:val="20"/>
        </w:rPr>
        <w:tab/>
        <w:t>88</w:t>
      </w:r>
      <w:r>
        <w:rPr>
          <w:rFonts w:ascii="Times" w:hAnsi="Times" w:cs="Arial"/>
          <w:bCs/>
          <w:color w:val="000000"/>
          <w:sz w:val="20"/>
          <w:szCs w:val="20"/>
        </w:rPr>
        <w:tab/>
        <w:t>93</w:t>
      </w:r>
      <w:r>
        <w:rPr>
          <w:rFonts w:ascii="Times" w:hAnsi="Times" w:cs="Arial"/>
          <w:bCs/>
          <w:color w:val="000000"/>
          <w:sz w:val="20"/>
          <w:szCs w:val="20"/>
        </w:rPr>
        <w:tab/>
        <w:t>68</w:t>
      </w:r>
      <w:r>
        <w:rPr>
          <w:rFonts w:ascii="Times" w:hAnsi="Times" w:cs="Arial"/>
          <w:bCs/>
          <w:color w:val="000000"/>
          <w:sz w:val="20"/>
          <w:szCs w:val="20"/>
        </w:rPr>
        <w:tab/>
        <w:t>84</w:t>
      </w:r>
      <w:r>
        <w:rPr>
          <w:rFonts w:ascii="Times" w:hAnsi="Times" w:cs="Arial"/>
          <w:bCs/>
          <w:color w:val="000000"/>
          <w:sz w:val="20"/>
          <w:szCs w:val="20"/>
        </w:rPr>
        <w:tab/>
        <w:t>74</w:t>
      </w:r>
      <w:r>
        <w:rPr>
          <w:rFonts w:ascii="Times" w:hAnsi="Times" w:cs="Arial"/>
          <w:bCs/>
          <w:color w:val="000000"/>
          <w:sz w:val="20"/>
          <w:szCs w:val="20"/>
        </w:rPr>
        <w:tab/>
        <w:t>66</w:t>
      </w:r>
      <w:r w:rsidR="003B170B" w:rsidRPr="003B170B">
        <w:rPr>
          <w:rFonts w:ascii="Times" w:hAnsi="Times" w:cs="Arial"/>
          <w:bCs/>
          <w:color w:val="000000"/>
          <w:sz w:val="20"/>
          <w:szCs w:val="20"/>
        </w:rPr>
        <w:tab/>
      </w:r>
      <w:r>
        <w:rPr>
          <w:rFonts w:ascii="Times" w:hAnsi="Times" w:cs="Arial"/>
          <w:bCs/>
          <w:color w:val="000000"/>
          <w:sz w:val="20"/>
          <w:szCs w:val="20"/>
        </w:rPr>
        <w:t>70</w:t>
      </w:r>
      <w:r w:rsidR="006D5D42">
        <w:rPr>
          <w:rFonts w:ascii="Times" w:hAnsi="Times" w:cs="Arial"/>
          <w:bCs/>
          <w:color w:val="000000"/>
          <w:sz w:val="20"/>
          <w:szCs w:val="20"/>
        </w:rPr>
        <w:tab/>
      </w:r>
      <w:r>
        <w:rPr>
          <w:rFonts w:ascii="Times" w:hAnsi="Times" w:cs="Arial"/>
          <w:bCs/>
          <w:color w:val="000000"/>
          <w:sz w:val="20"/>
          <w:szCs w:val="20"/>
        </w:rPr>
        <w:t>95</w:t>
      </w:r>
      <w:r w:rsidR="006D5D42">
        <w:rPr>
          <w:rFonts w:ascii="Times" w:hAnsi="Times" w:cs="Arial"/>
          <w:bCs/>
          <w:color w:val="000000"/>
          <w:sz w:val="20"/>
          <w:szCs w:val="20"/>
        </w:rPr>
        <w:tab/>
      </w:r>
      <w:r>
        <w:rPr>
          <w:rFonts w:ascii="Times" w:hAnsi="Times" w:cs="Arial"/>
          <w:bCs/>
          <w:color w:val="000000"/>
          <w:sz w:val="20"/>
          <w:szCs w:val="20"/>
        </w:rPr>
        <w:t>90</w:t>
      </w:r>
    </w:p>
    <w:p w14:paraId="74D2A952" w14:textId="1B969E81" w:rsidR="003B170B" w:rsidRPr="003B170B" w:rsidRDefault="000F4F55" w:rsidP="003B170B">
      <w:pPr>
        <w:ind w:firstLine="720"/>
        <w:rPr>
          <w:rFonts w:ascii="Times" w:hAnsi="Times" w:cs="Arial"/>
          <w:bCs/>
          <w:color w:val="000000"/>
          <w:sz w:val="20"/>
          <w:szCs w:val="20"/>
        </w:rPr>
      </w:pPr>
      <w:r>
        <w:rPr>
          <w:rFonts w:ascii="Times" w:hAnsi="Times" w:cs="Arial"/>
          <w:bCs/>
          <w:color w:val="000000"/>
          <w:sz w:val="20"/>
          <w:szCs w:val="20"/>
        </w:rPr>
        <w:t xml:space="preserve"> </w:t>
      </w:r>
    </w:p>
    <w:p w14:paraId="08FE1A5E" w14:textId="77777777" w:rsidR="003B170B" w:rsidRDefault="003B170B" w:rsidP="00796212">
      <w:pPr>
        <w:rPr>
          <w:rFonts w:ascii="Times" w:hAnsi="Times" w:cs="Arial"/>
          <w:bCs/>
          <w:color w:val="000000"/>
        </w:rPr>
      </w:pPr>
    </w:p>
    <w:p w14:paraId="497846C9" w14:textId="50ABC1ED" w:rsidR="003B170B" w:rsidRPr="00E03C05" w:rsidRDefault="003B170B" w:rsidP="003B170B">
      <w:pPr>
        <w:rPr>
          <w:rFonts w:ascii="Times" w:hAnsi="Times" w:cs="Arial"/>
          <w:bCs/>
          <w:color w:val="000000"/>
          <w:sz w:val="16"/>
          <w:szCs w:val="16"/>
        </w:rPr>
      </w:pPr>
      <w:r w:rsidRPr="00E03C05">
        <w:rPr>
          <w:rFonts w:ascii="Times" w:hAnsi="Times" w:cs="Arial"/>
          <w:bCs/>
          <w:color w:val="000000"/>
          <w:sz w:val="16"/>
          <w:szCs w:val="16"/>
        </w:rPr>
        <w:t>PLC Implementation Teacher Survey Results</w:t>
      </w:r>
      <w:r w:rsidR="009D7940" w:rsidRPr="00E03C05">
        <w:rPr>
          <w:rFonts w:ascii="Times" w:hAnsi="Times" w:cs="Arial"/>
          <w:bCs/>
          <w:color w:val="000000"/>
          <w:sz w:val="16"/>
          <w:szCs w:val="16"/>
        </w:rPr>
        <w:t xml:space="preserve"> (Percent indicating “Very True” &amp; “True”)</w:t>
      </w:r>
    </w:p>
    <w:p w14:paraId="19A0AE9D" w14:textId="66888FB7" w:rsidR="003B170B" w:rsidRPr="00E03C05" w:rsidRDefault="00396DCE" w:rsidP="003B170B">
      <w:pPr>
        <w:rPr>
          <w:rFonts w:ascii="Times" w:hAnsi="Times" w:cs="Arial"/>
          <w:bCs/>
          <w:color w:val="000000"/>
          <w:sz w:val="16"/>
          <w:szCs w:val="16"/>
          <w:u w:val="single"/>
        </w:rPr>
      </w:pPr>
      <w:r w:rsidRPr="00E03C05">
        <w:rPr>
          <w:rFonts w:ascii="Times" w:hAnsi="Times" w:cs="Arial"/>
          <w:bCs/>
          <w:color w:val="000000"/>
          <w:sz w:val="16"/>
          <w:szCs w:val="16"/>
        </w:rPr>
        <w:t xml:space="preserve">QUESTION        </w:t>
      </w:r>
      <w:r w:rsidRPr="00E03C05">
        <w:rPr>
          <w:rFonts w:ascii="Times" w:hAnsi="Times" w:cs="Arial"/>
          <w:bCs/>
          <w:color w:val="000000"/>
          <w:sz w:val="16"/>
          <w:szCs w:val="16"/>
          <w:u w:val="single"/>
        </w:rPr>
        <w:t xml:space="preserve">11-12 Q1  </w:t>
      </w:r>
      <w:r w:rsidR="001C087A" w:rsidRPr="00E03C05">
        <w:rPr>
          <w:rFonts w:ascii="Times" w:hAnsi="Times" w:cs="Arial"/>
          <w:bCs/>
          <w:color w:val="000000"/>
          <w:sz w:val="16"/>
          <w:szCs w:val="16"/>
          <w:u w:val="single"/>
        </w:rPr>
        <w:t xml:space="preserve">  </w:t>
      </w:r>
      <w:r w:rsidR="00E10E39" w:rsidRPr="00E03C05">
        <w:rPr>
          <w:rFonts w:ascii="Times" w:hAnsi="Times" w:cs="Arial"/>
          <w:bCs/>
          <w:color w:val="000000"/>
          <w:sz w:val="16"/>
          <w:szCs w:val="16"/>
          <w:u w:val="single"/>
        </w:rPr>
        <w:t xml:space="preserve">11-12 Q2  </w:t>
      </w:r>
      <w:r w:rsidR="001C087A" w:rsidRPr="00E03C05">
        <w:rPr>
          <w:rFonts w:ascii="Times" w:hAnsi="Times" w:cs="Arial"/>
          <w:bCs/>
          <w:color w:val="000000"/>
          <w:sz w:val="16"/>
          <w:szCs w:val="16"/>
          <w:u w:val="single"/>
        </w:rPr>
        <w:t xml:space="preserve">  </w:t>
      </w:r>
      <w:r w:rsidR="003B170B" w:rsidRPr="00E03C05">
        <w:rPr>
          <w:rFonts w:ascii="Times" w:hAnsi="Times" w:cs="Arial"/>
          <w:bCs/>
          <w:color w:val="000000"/>
          <w:sz w:val="16"/>
          <w:szCs w:val="16"/>
          <w:u w:val="single"/>
        </w:rPr>
        <w:t>11-12 Q3</w:t>
      </w:r>
      <w:r w:rsidR="003B170B" w:rsidRPr="00E03C05">
        <w:rPr>
          <w:rFonts w:ascii="Times" w:hAnsi="Times" w:cs="Arial"/>
          <w:bCs/>
          <w:color w:val="000000"/>
          <w:sz w:val="16"/>
          <w:szCs w:val="16"/>
          <w:u w:val="single"/>
        </w:rPr>
        <w:tab/>
        <w:t>11-12 Q4</w:t>
      </w:r>
      <w:r w:rsidR="003B170B" w:rsidRPr="00E03C05">
        <w:rPr>
          <w:rFonts w:ascii="Times" w:hAnsi="Times" w:cs="Arial"/>
          <w:bCs/>
          <w:color w:val="000000"/>
          <w:sz w:val="16"/>
          <w:szCs w:val="16"/>
          <w:u w:val="single"/>
        </w:rPr>
        <w:tab/>
        <w:t>12-13 Q1</w:t>
      </w:r>
      <w:r w:rsidR="003B170B" w:rsidRPr="00E03C05">
        <w:rPr>
          <w:rFonts w:ascii="Times" w:hAnsi="Times" w:cs="Arial"/>
          <w:bCs/>
          <w:color w:val="000000"/>
          <w:sz w:val="16"/>
          <w:szCs w:val="16"/>
          <w:u w:val="single"/>
        </w:rPr>
        <w:tab/>
        <w:t>12-13 Q2</w:t>
      </w:r>
      <w:r w:rsidR="003B170B" w:rsidRPr="00E03C05">
        <w:rPr>
          <w:rFonts w:ascii="Times" w:hAnsi="Times" w:cs="Arial"/>
          <w:bCs/>
          <w:color w:val="000000"/>
          <w:sz w:val="16"/>
          <w:szCs w:val="16"/>
          <w:u w:val="single"/>
        </w:rPr>
        <w:tab/>
        <w:t>12-13 Q3</w:t>
      </w:r>
      <w:r w:rsidR="003B170B" w:rsidRPr="00E03C05">
        <w:rPr>
          <w:rFonts w:ascii="Times" w:hAnsi="Times" w:cs="Arial"/>
          <w:bCs/>
          <w:color w:val="000000"/>
          <w:sz w:val="16"/>
          <w:szCs w:val="16"/>
          <w:u w:val="single"/>
        </w:rPr>
        <w:tab/>
        <w:t>12-13 Q4</w:t>
      </w:r>
    </w:p>
    <w:p w14:paraId="44577EBF" w14:textId="0F92229C"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w:t>
      </w:r>
      <w:r w:rsidRPr="00E03C05">
        <w:rPr>
          <w:rFonts w:ascii="Times" w:hAnsi="Times" w:cs="Arial"/>
          <w:bCs/>
          <w:color w:val="000000"/>
          <w:sz w:val="16"/>
          <w:szCs w:val="16"/>
        </w:rPr>
        <w:tab/>
        <w:t>96%</w:t>
      </w:r>
      <w:r w:rsidRPr="00E03C05">
        <w:rPr>
          <w:rFonts w:ascii="Times" w:hAnsi="Times" w:cs="Arial"/>
          <w:bCs/>
          <w:color w:val="000000"/>
          <w:sz w:val="16"/>
          <w:szCs w:val="16"/>
        </w:rPr>
        <w:tab/>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98%</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94%</w:t>
      </w:r>
    </w:p>
    <w:p w14:paraId="6BA64AB0" w14:textId="1613C5A6"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2</w:t>
      </w:r>
      <w:r w:rsidRPr="00E03C05">
        <w:rPr>
          <w:rFonts w:ascii="Times" w:hAnsi="Times" w:cs="Arial"/>
          <w:bCs/>
          <w:color w:val="000000"/>
          <w:sz w:val="16"/>
          <w:szCs w:val="16"/>
        </w:rPr>
        <w:tab/>
        <w:t>96%</w:t>
      </w:r>
      <w:r w:rsidRPr="00E03C05">
        <w:rPr>
          <w:rFonts w:ascii="Times" w:hAnsi="Times" w:cs="Arial"/>
          <w:bCs/>
          <w:color w:val="000000"/>
          <w:sz w:val="16"/>
          <w:szCs w:val="16"/>
        </w:rPr>
        <w:tab/>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p>
    <w:p w14:paraId="658C31F4" w14:textId="3E59CCD4"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3</w:t>
      </w:r>
      <w:r w:rsidRPr="00E03C05">
        <w:rPr>
          <w:rFonts w:ascii="Times" w:hAnsi="Times" w:cs="Arial"/>
          <w:bCs/>
          <w:color w:val="000000"/>
          <w:sz w:val="16"/>
          <w:szCs w:val="16"/>
        </w:rPr>
        <w:tab/>
        <w:t>88%</w:t>
      </w:r>
      <w:r w:rsidRPr="00E03C05">
        <w:rPr>
          <w:rFonts w:ascii="Times" w:hAnsi="Times" w:cs="Arial"/>
          <w:bCs/>
          <w:color w:val="000000"/>
          <w:sz w:val="16"/>
          <w:szCs w:val="16"/>
        </w:rPr>
        <w:tab/>
        <w:t>89%</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89%</w:t>
      </w:r>
    </w:p>
    <w:p w14:paraId="4E654CC2" w14:textId="6B0F205F"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4</w:t>
      </w:r>
      <w:r w:rsidRPr="00E03C05">
        <w:rPr>
          <w:rFonts w:ascii="Times" w:hAnsi="Times" w:cs="Arial"/>
          <w:bCs/>
          <w:color w:val="000000"/>
          <w:sz w:val="16"/>
          <w:szCs w:val="16"/>
        </w:rPr>
        <w:tab/>
        <w:t>77%</w:t>
      </w:r>
      <w:r w:rsidRPr="00E03C05">
        <w:rPr>
          <w:rFonts w:ascii="Times" w:hAnsi="Times" w:cs="Arial"/>
          <w:bCs/>
          <w:color w:val="000000"/>
          <w:sz w:val="16"/>
          <w:szCs w:val="16"/>
        </w:rPr>
        <w:tab/>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82%</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p>
    <w:p w14:paraId="1F3E96A1" w14:textId="4C9AD5F6"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5</w:t>
      </w:r>
      <w:r w:rsidRPr="00E03C05">
        <w:rPr>
          <w:rFonts w:ascii="Times" w:hAnsi="Times" w:cs="Arial"/>
          <w:bCs/>
          <w:color w:val="000000"/>
          <w:sz w:val="16"/>
          <w:szCs w:val="16"/>
        </w:rPr>
        <w:tab/>
        <w:t>46%</w:t>
      </w:r>
      <w:r w:rsidRPr="00E03C05">
        <w:rPr>
          <w:rFonts w:ascii="Times" w:hAnsi="Times" w:cs="Arial"/>
          <w:bCs/>
          <w:color w:val="000000"/>
          <w:sz w:val="16"/>
          <w:szCs w:val="16"/>
        </w:rPr>
        <w:tab/>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82%</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79%</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85%</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97%</w:t>
      </w:r>
    </w:p>
    <w:p w14:paraId="3F256466" w14:textId="157F382D"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6</w:t>
      </w:r>
      <w:r w:rsidRPr="00E03C05">
        <w:rPr>
          <w:rFonts w:ascii="Times" w:hAnsi="Times" w:cs="Arial"/>
          <w:bCs/>
          <w:color w:val="000000"/>
          <w:sz w:val="16"/>
          <w:szCs w:val="16"/>
        </w:rPr>
        <w:tab/>
        <w:t>54%</w:t>
      </w:r>
      <w:r w:rsidRPr="00E03C05">
        <w:rPr>
          <w:rFonts w:ascii="Times" w:hAnsi="Times" w:cs="Arial"/>
          <w:bCs/>
          <w:color w:val="000000"/>
          <w:sz w:val="16"/>
          <w:szCs w:val="16"/>
        </w:rPr>
        <w:tab/>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98%</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98%</w:t>
      </w:r>
    </w:p>
    <w:p w14:paraId="18896297" w14:textId="1BFEB555"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7</w:t>
      </w:r>
      <w:r w:rsidRPr="00E03C05">
        <w:rPr>
          <w:rFonts w:ascii="Times" w:hAnsi="Times" w:cs="Arial"/>
          <w:bCs/>
          <w:color w:val="000000"/>
          <w:sz w:val="16"/>
          <w:szCs w:val="16"/>
        </w:rPr>
        <w:tab/>
        <w:t>65%</w:t>
      </w:r>
      <w:r w:rsidRPr="00E03C05">
        <w:rPr>
          <w:rFonts w:ascii="Times" w:hAnsi="Times" w:cs="Arial"/>
          <w:bCs/>
          <w:color w:val="000000"/>
          <w:sz w:val="16"/>
          <w:szCs w:val="16"/>
        </w:rPr>
        <w:tab/>
        <w:t>89%</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95%</w:t>
      </w:r>
    </w:p>
    <w:p w14:paraId="699803E9" w14:textId="1A933255"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8</w:t>
      </w:r>
      <w:r w:rsidRPr="00E03C05">
        <w:rPr>
          <w:rFonts w:ascii="Times" w:hAnsi="Times" w:cs="Arial"/>
          <w:bCs/>
          <w:color w:val="000000"/>
          <w:sz w:val="16"/>
          <w:szCs w:val="16"/>
        </w:rPr>
        <w:tab/>
        <w:t>50%</w:t>
      </w:r>
      <w:r w:rsidRPr="00E03C05">
        <w:rPr>
          <w:rFonts w:ascii="Times" w:hAnsi="Times" w:cs="Arial"/>
          <w:bCs/>
          <w:color w:val="000000"/>
          <w:sz w:val="16"/>
          <w:szCs w:val="16"/>
        </w:rPr>
        <w:tab/>
        <w:t>78%</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97%</w:t>
      </w:r>
    </w:p>
    <w:p w14:paraId="07DADF4F" w14:textId="78561C93"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9</w:t>
      </w:r>
      <w:r w:rsidRPr="00E03C05">
        <w:rPr>
          <w:rFonts w:ascii="Times" w:hAnsi="Times" w:cs="Arial"/>
          <w:bCs/>
          <w:color w:val="000000"/>
          <w:sz w:val="16"/>
          <w:szCs w:val="16"/>
        </w:rPr>
        <w:tab/>
        <w:t>39%</w:t>
      </w:r>
      <w:r w:rsidRPr="00E03C05">
        <w:rPr>
          <w:rFonts w:ascii="Times" w:hAnsi="Times" w:cs="Arial"/>
          <w:bCs/>
          <w:color w:val="000000"/>
          <w:sz w:val="16"/>
          <w:szCs w:val="16"/>
        </w:rPr>
        <w:tab/>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85%</w:t>
      </w:r>
    </w:p>
    <w:p w14:paraId="72B58F1F" w14:textId="17E99DC4"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10</w:t>
      </w:r>
      <w:r w:rsidRPr="00E03C05">
        <w:rPr>
          <w:rFonts w:ascii="Times" w:hAnsi="Times" w:cs="Arial"/>
          <w:bCs/>
          <w:color w:val="000000"/>
          <w:sz w:val="16"/>
          <w:szCs w:val="16"/>
        </w:rPr>
        <w:tab/>
        <w:t>50%</w:t>
      </w:r>
      <w:r w:rsidRPr="00E03C05">
        <w:rPr>
          <w:rFonts w:ascii="Times" w:hAnsi="Times" w:cs="Arial"/>
          <w:bCs/>
          <w:color w:val="000000"/>
          <w:sz w:val="16"/>
          <w:szCs w:val="16"/>
        </w:rPr>
        <w:tab/>
        <w:t>78%</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82%</w:t>
      </w:r>
    </w:p>
    <w:p w14:paraId="3A4085A8" w14:textId="69A91DD0"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11</w:t>
      </w:r>
      <w:r w:rsidRPr="00E03C05">
        <w:rPr>
          <w:rFonts w:ascii="Times" w:hAnsi="Times" w:cs="Arial"/>
          <w:bCs/>
          <w:color w:val="000000"/>
          <w:sz w:val="16"/>
          <w:szCs w:val="16"/>
        </w:rPr>
        <w:tab/>
        <w:t>54%</w:t>
      </w:r>
      <w:r w:rsidRPr="00E03C05">
        <w:rPr>
          <w:rFonts w:ascii="Times" w:hAnsi="Times" w:cs="Arial"/>
          <w:bCs/>
          <w:color w:val="000000"/>
          <w:sz w:val="16"/>
          <w:szCs w:val="16"/>
        </w:rPr>
        <w:tab/>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53%</w:t>
      </w:r>
    </w:p>
    <w:p w14:paraId="58545F5D" w14:textId="3C85876C"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12</w:t>
      </w:r>
      <w:r w:rsidRPr="00E03C05">
        <w:rPr>
          <w:rFonts w:ascii="Times" w:hAnsi="Times" w:cs="Arial"/>
          <w:bCs/>
          <w:color w:val="000000"/>
          <w:sz w:val="16"/>
          <w:szCs w:val="16"/>
        </w:rPr>
        <w:tab/>
        <w:t>50%</w:t>
      </w:r>
      <w:r w:rsidRPr="00E03C05">
        <w:rPr>
          <w:rFonts w:ascii="Times" w:hAnsi="Times" w:cs="Arial"/>
          <w:bCs/>
          <w:color w:val="000000"/>
          <w:sz w:val="16"/>
          <w:szCs w:val="16"/>
        </w:rPr>
        <w:tab/>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43%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48%</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52%</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50%</w:t>
      </w:r>
    </w:p>
    <w:p w14:paraId="37DB4AC0" w14:textId="6974AFB4"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13</w:t>
      </w:r>
      <w:r w:rsidRPr="00E03C05">
        <w:rPr>
          <w:rFonts w:ascii="Times" w:hAnsi="Times" w:cs="Arial"/>
          <w:bCs/>
          <w:color w:val="000000"/>
          <w:sz w:val="16"/>
          <w:szCs w:val="16"/>
        </w:rPr>
        <w:tab/>
        <w:t>62%</w:t>
      </w:r>
      <w:r w:rsidRPr="00E03C05">
        <w:rPr>
          <w:rFonts w:ascii="Times" w:hAnsi="Times" w:cs="Arial"/>
          <w:bCs/>
          <w:color w:val="000000"/>
          <w:sz w:val="16"/>
          <w:szCs w:val="16"/>
        </w:rPr>
        <w:tab/>
        <w:t>44%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40%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88%</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85%</w:t>
      </w:r>
    </w:p>
    <w:p w14:paraId="72CF8B07" w14:textId="1DABF8CE"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14</w:t>
      </w:r>
      <w:r w:rsidRPr="00E03C05">
        <w:rPr>
          <w:rFonts w:ascii="Times" w:hAnsi="Times" w:cs="Arial"/>
          <w:bCs/>
          <w:color w:val="000000"/>
          <w:sz w:val="16"/>
          <w:szCs w:val="16"/>
        </w:rPr>
        <w:tab/>
        <w:t>54%</w:t>
      </w:r>
      <w:r w:rsidRPr="00E03C05">
        <w:rPr>
          <w:rFonts w:ascii="Times" w:hAnsi="Times" w:cs="Arial"/>
          <w:bCs/>
          <w:color w:val="000000"/>
          <w:sz w:val="16"/>
          <w:szCs w:val="16"/>
        </w:rPr>
        <w:tab/>
        <w:t>89%</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95%</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95%</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94%</w:t>
      </w:r>
    </w:p>
    <w:p w14:paraId="1F157F3C" w14:textId="34E05865"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15</w:t>
      </w:r>
      <w:r w:rsidRPr="00E03C05">
        <w:rPr>
          <w:rFonts w:ascii="Times" w:hAnsi="Times" w:cs="Arial"/>
          <w:bCs/>
          <w:color w:val="000000"/>
          <w:sz w:val="16"/>
          <w:szCs w:val="16"/>
        </w:rPr>
        <w:tab/>
        <w:t>35%</w:t>
      </w:r>
      <w:r w:rsidRPr="00E03C05">
        <w:rPr>
          <w:rFonts w:ascii="Times" w:hAnsi="Times" w:cs="Arial"/>
          <w:bCs/>
          <w:color w:val="000000"/>
          <w:sz w:val="16"/>
          <w:szCs w:val="16"/>
        </w:rPr>
        <w:tab/>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41%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95%</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88%</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p>
    <w:p w14:paraId="16BEE5A9" w14:textId="5DA8EEDC"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16</w:t>
      </w:r>
      <w:r w:rsidRPr="00E03C05">
        <w:rPr>
          <w:rFonts w:ascii="Times" w:hAnsi="Times" w:cs="Arial"/>
          <w:bCs/>
          <w:color w:val="000000"/>
          <w:sz w:val="16"/>
          <w:szCs w:val="16"/>
        </w:rPr>
        <w:tab/>
        <w:t>42%</w:t>
      </w:r>
      <w:r w:rsidRPr="00E03C05">
        <w:rPr>
          <w:rFonts w:ascii="Times" w:hAnsi="Times" w:cs="Arial"/>
          <w:bCs/>
          <w:color w:val="000000"/>
          <w:sz w:val="16"/>
          <w:szCs w:val="16"/>
        </w:rPr>
        <w:tab/>
        <w:t>44%</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91%</w:t>
      </w:r>
    </w:p>
    <w:p w14:paraId="347D3519" w14:textId="0D24F3C8"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17</w:t>
      </w:r>
      <w:r w:rsidRPr="00E03C05">
        <w:rPr>
          <w:rFonts w:ascii="Times" w:hAnsi="Times" w:cs="Arial"/>
          <w:bCs/>
          <w:color w:val="000000"/>
          <w:sz w:val="16"/>
          <w:szCs w:val="16"/>
        </w:rPr>
        <w:tab/>
        <w:t>46%</w:t>
      </w:r>
      <w:r w:rsidRPr="00E03C05">
        <w:rPr>
          <w:rFonts w:ascii="Times" w:hAnsi="Times" w:cs="Arial"/>
          <w:bCs/>
          <w:color w:val="000000"/>
          <w:sz w:val="16"/>
          <w:szCs w:val="16"/>
        </w:rPr>
        <w:tab/>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59%</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52%</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62%</w:t>
      </w:r>
    </w:p>
    <w:p w14:paraId="426ADC78" w14:textId="3FE9F33B"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18</w:t>
      </w:r>
      <w:r w:rsidRPr="00E03C05">
        <w:rPr>
          <w:rFonts w:ascii="Times" w:hAnsi="Times" w:cs="Arial"/>
          <w:bCs/>
          <w:color w:val="000000"/>
          <w:sz w:val="16"/>
          <w:szCs w:val="16"/>
        </w:rPr>
        <w:tab/>
        <w:t>24%</w:t>
      </w:r>
      <w:r w:rsidRPr="00E03C05">
        <w:rPr>
          <w:rFonts w:ascii="Times" w:hAnsi="Times" w:cs="Arial"/>
          <w:bCs/>
          <w:color w:val="000000"/>
          <w:sz w:val="16"/>
          <w:szCs w:val="16"/>
        </w:rPr>
        <w:tab/>
        <w:t>22%</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56%</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67%</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95%</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100%</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100%</w:t>
      </w:r>
    </w:p>
    <w:p w14:paraId="17463DCD" w14:textId="7B45CD82" w:rsidR="003B170B" w:rsidRPr="00E03C05" w:rsidRDefault="003B170B" w:rsidP="003B170B">
      <w:pPr>
        <w:ind w:firstLine="720"/>
        <w:rPr>
          <w:rFonts w:ascii="Times" w:hAnsi="Times" w:cs="Arial"/>
          <w:bCs/>
          <w:color w:val="000000"/>
          <w:sz w:val="16"/>
          <w:szCs w:val="16"/>
        </w:rPr>
      </w:pPr>
      <w:r w:rsidRPr="00E03C05">
        <w:rPr>
          <w:rFonts w:ascii="Times" w:hAnsi="Times" w:cs="Arial"/>
          <w:bCs/>
          <w:color w:val="000000"/>
          <w:sz w:val="16"/>
          <w:szCs w:val="16"/>
        </w:rPr>
        <w:t>19</w:t>
      </w:r>
      <w:r w:rsidRPr="00E03C05">
        <w:rPr>
          <w:rFonts w:ascii="Times" w:hAnsi="Times" w:cs="Arial"/>
          <w:bCs/>
          <w:color w:val="000000"/>
          <w:sz w:val="16"/>
          <w:szCs w:val="16"/>
        </w:rPr>
        <w:tab/>
      </w:r>
      <w:r w:rsidRPr="00E03C05">
        <w:rPr>
          <w:rFonts w:ascii="Times" w:hAnsi="Times" w:cs="Arial"/>
          <w:bCs/>
          <w:color w:val="000000"/>
          <w:sz w:val="16"/>
          <w:szCs w:val="16"/>
        </w:rPr>
        <w:tab/>
      </w:r>
      <w:r w:rsidRPr="00E03C05">
        <w:rPr>
          <w:rFonts w:ascii="Times" w:hAnsi="Times" w:cs="Arial"/>
          <w:bCs/>
          <w:color w:val="000000"/>
          <w:sz w:val="16"/>
          <w:szCs w:val="16"/>
        </w:rPr>
        <w:tab/>
      </w:r>
      <w:r w:rsidRPr="00E03C05">
        <w:rPr>
          <w:rFonts w:ascii="Times" w:hAnsi="Times" w:cs="Arial"/>
          <w:bCs/>
          <w:color w:val="000000"/>
          <w:sz w:val="16"/>
          <w:szCs w:val="16"/>
        </w:rPr>
        <w:tab/>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69%</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83%</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79%</w:t>
      </w:r>
      <w:r w:rsidRPr="00E03C05">
        <w:rPr>
          <w:rFonts w:ascii="Times" w:hAnsi="Times" w:cs="Arial"/>
          <w:bCs/>
          <w:color w:val="000000"/>
          <w:sz w:val="16"/>
          <w:szCs w:val="16"/>
        </w:rPr>
        <w:tab/>
      </w:r>
      <w:r w:rsidR="00E10E39" w:rsidRPr="00E03C05">
        <w:rPr>
          <w:rFonts w:ascii="Times" w:hAnsi="Times" w:cs="Arial"/>
          <w:bCs/>
          <w:color w:val="000000"/>
          <w:sz w:val="16"/>
          <w:szCs w:val="16"/>
        </w:rPr>
        <w:t xml:space="preserve">  </w:t>
      </w:r>
      <w:r w:rsidRPr="00E03C05">
        <w:rPr>
          <w:rFonts w:ascii="Times" w:hAnsi="Times" w:cs="Arial"/>
          <w:bCs/>
          <w:color w:val="000000"/>
          <w:sz w:val="16"/>
          <w:szCs w:val="16"/>
        </w:rPr>
        <w:t>85%</w:t>
      </w:r>
    </w:p>
    <w:p w14:paraId="0136DEAD" w14:textId="77777777" w:rsidR="003B170B" w:rsidRPr="00E03C05" w:rsidRDefault="003B170B" w:rsidP="009D7940">
      <w:pPr>
        <w:rPr>
          <w:rFonts w:ascii="Times" w:hAnsi="Times" w:cs="Arial"/>
          <w:b/>
          <w:bCs/>
          <w:color w:val="000000"/>
          <w:sz w:val="16"/>
          <w:szCs w:val="16"/>
          <w:u w:val="single"/>
        </w:rPr>
      </w:pPr>
    </w:p>
    <w:p w14:paraId="6F62494E" w14:textId="31EDCAA2" w:rsidR="00396DCE" w:rsidRPr="00E03C05" w:rsidRDefault="00396DCE" w:rsidP="009D7940">
      <w:pPr>
        <w:jc w:val="center"/>
        <w:rPr>
          <w:rFonts w:ascii="Times" w:hAnsi="Times" w:cs="Times New Roman"/>
          <w:sz w:val="16"/>
          <w:szCs w:val="16"/>
        </w:rPr>
      </w:pPr>
      <w:r w:rsidRPr="00E03C05">
        <w:rPr>
          <w:rFonts w:ascii="Times" w:hAnsi="Times" w:cs="Arial"/>
          <w:b/>
          <w:bCs/>
          <w:color w:val="000000"/>
          <w:sz w:val="16"/>
          <w:szCs w:val="16"/>
        </w:rPr>
        <w:t xml:space="preserve">PLC TEACHER </w:t>
      </w:r>
      <w:r w:rsidR="00BC4916" w:rsidRPr="00E03C05">
        <w:rPr>
          <w:rFonts w:ascii="Times" w:hAnsi="Times" w:cs="Arial"/>
          <w:b/>
          <w:bCs/>
          <w:color w:val="000000"/>
          <w:sz w:val="16"/>
          <w:szCs w:val="16"/>
        </w:rPr>
        <w:t xml:space="preserve">IMPLEMENTATION </w:t>
      </w:r>
      <w:r w:rsidRPr="00E03C05">
        <w:rPr>
          <w:rFonts w:ascii="Times" w:hAnsi="Times" w:cs="Arial"/>
          <w:b/>
          <w:bCs/>
          <w:color w:val="000000"/>
          <w:sz w:val="16"/>
          <w:szCs w:val="16"/>
        </w:rPr>
        <w:t xml:space="preserve">SURVEY </w:t>
      </w:r>
    </w:p>
    <w:p w14:paraId="17750A74" w14:textId="555741C9"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Please indicate the extent to which each of the statements below is true for your group by marking one of the four choices from the following scale</w:t>
      </w:r>
      <w:r w:rsidR="00BC4916" w:rsidRPr="00E03C05">
        <w:rPr>
          <w:rFonts w:ascii="Times" w:hAnsi="Times" w:cs="Arial"/>
          <w:color w:val="000000"/>
          <w:sz w:val="16"/>
          <w:szCs w:val="16"/>
        </w:rPr>
        <w:t>:</w:t>
      </w:r>
      <w:r w:rsidR="00BC4916" w:rsidRPr="00E03C05">
        <w:rPr>
          <w:rFonts w:ascii="Times" w:hAnsi="Times" w:cs="Times New Roman"/>
          <w:sz w:val="16"/>
          <w:szCs w:val="16"/>
        </w:rPr>
        <w:t xml:space="preserve"> Very</w:t>
      </w:r>
      <w:r w:rsidRPr="00E03C05">
        <w:rPr>
          <w:rFonts w:ascii="Times" w:hAnsi="Times" w:cs="Arial"/>
          <w:color w:val="000000"/>
          <w:sz w:val="16"/>
          <w:szCs w:val="16"/>
        </w:rPr>
        <w:t xml:space="preserve"> True</w:t>
      </w:r>
      <w:r w:rsidR="00BC4916" w:rsidRPr="00E03C05">
        <w:rPr>
          <w:rFonts w:ascii="Times" w:hAnsi="Times" w:cs="Arial"/>
          <w:color w:val="000000"/>
          <w:sz w:val="16"/>
          <w:szCs w:val="16"/>
        </w:rPr>
        <w:t>, True, Somewhat</w:t>
      </w:r>
      <w:r w:rsidRPr="00E03C05">
        <w:rPr>
          <w:rFonts w:ascii="Times" w:hAnsi="Times" w:cs="Arial"/>
          <w:color w:val="000000"/>
          <w:sz w:val="16"/>
          <w:szCs w:val="16"/>
        </w:rPr>
        <w:t xml:space="preserve"> True</w:t>
      </w:r>
      <w:r w:rsidR="00BC4916" w:rsidRPr="00E03C05">
        <w:rPr>
          <w:rFonts w:ascii="Times" w:hAnsi="Times" w:cs="Arial"/>
          <w:color w:val="000000"/>
          <w:sz w:val="16"/>
          <w:szCs w:val="16"/>
        </w:rPr>
        <w:t>, Not</w:t>
      </w:r>
      <w:r w:rsidRPr="00E03C05">
        <w:rPr>
          <w:rFonts w:ascii="Times" w:hAnsi="Times" w:cs="Arial"/>
          <w:color w:val="000000"/>
          <w:sz w:val="16"/>
          <w:szCs w:val="16"/>
        </w:rPr>
        <w:t xml:space="preserve"> True</w:t>
      </w:r>
      <w:r w:rsidR="00BC4916" w:rsidRPr="00E03C05">
        <w:rPr>
          <w:rFonts w:ascii="Times" w:hAnsi="Times" w:cs="Arial"/>
          <w:color w:val="000000"/>
          <w:sz w:val="16"/>
          <w:szCs w:val="16"/>
        </w:rPr>
        <w:t>, Not</w:t>
      </w:r>
      <w:r w:rsidRPr="00E03C05">
        <w:rPr>
          <w:rFonts w:ascii="Times" w:hAnsi="Times" w:cs="Arial"/>
          <w:color w:val="000000"/>
          <w:sz w:val="16"/>
          <w:szCs w:val="16"/>
        </w:rPr>
        <w:t xml:space="preserve"> Applicable (NA)</w:t>
      </w:r>
    </w:p>
    <w:p w14:paraId="001EBC31" w14:textId="683B7949" w:rsidR="00396DCE" w:rsidRPr="00E03C05" w:rsidRDefault="00396DCE" w:rsidP="00396DCE">
      <w:pPr>
        <w:rPr>
          <w:rFonts w:ascii="Times" w:eastAsia="Times New Roman" w:hAnsi="Times" w:cs="Times New Roman"/>
          <w:sz w:val="16"/>
          <w:szCs w:val="16"/>
        </w:rPr>
      </w:pPr>
    </w:p>
    <w:p w14:paraId="3626522F"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 My PLC team has an agreed upon set of meeting norms.</w:t>
      </w:r>
    </w:p>
    <w:p w14:paraId="772B9942"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2. My PLC team norms help us to have productive, effective conversations.</w:t>
      </w:r>
    </w:p>
    <w:p w14:paraId="5EA36C71"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3. My PLC team uses an agenda that clearly outlines the items to accomplish at our PLC meetings.</w:t>
      </w:r>
    </w:p>
    <w:p w14:paraId="3E840172" w14:textId="4CA8DDB4" w:rsidR="00396DCE" w:rsidRPr="00E03C05" w:rsidRDefault="00396DCE" w:rsidP="00396DCE">
      <w:pPr>
        <w:rPr>
          <w:rFonts w:ascii="Times" w:eastAsia="Times New Roman" w:hAnsi="Times" w:cs="Times New Roman"/>
          <w:sz w:val="16"/>
          <w:szCs w:val="16"/>
        </w:rPr>
      </w:pPr>
    </w:p>
    <w:p w14:paraId="69383672"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4. I have a clear understanding of the essential learning (power standards, learning targets, and or objectives) that students will acquire as a result of my course or grade level and each unit within the course or grade level.</w:t>
      </w:r>
    </w:p>
    <w:p w14:paraId="2C8DB0EC"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5. My PLC team (I) has (have) aligned the essential learnings of my course or grade level to all of the following: The Common Core Standards, MISIC Standards and the MAP assessment.</w:t>
      </w:r>
    </w:p>
    <w:p w14:paraId="52C90ABA"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6. My PLC team (I) has (have) worked to define the most important student learning goals in our (my) course or grade level.</w:t>
      </w:r>
    </w:p>
    <w:p w14:paraId="05AD55DE" w14:textId="4F5D4191"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 xml:space="preserve">7. My PLC team </w:t>
      </w:r>
      <w:r w:rsidR="009D7940" w:rsidRPr="00E03C05">
        <w:rPr>
          <w:rFonts w:ascii="Times" w:hAnsi="Times" w:cs="Arial"/>
          <w:color w:val="000000"/>
          <w:sz w:val="16"/>
          <w:szCs w:val="16"/>
        </w:rPr>
        <w:t xml:space="preserve">(I) has (have) analyzed </w:t>
      </w:r>
      <w:r w:rsidRPr="00E03C05">
        <w:rPr>
          <w:rFonts w:ascii="Times" w:hAnsi="Times" w:cs="Arial"/>
          <w:color w:val="000000"/>
          <w:sz w:val="16"/>
          <w:szCs w:val="16"/>
        </w:rPr>
        <w:t>achievement data and established a SMART goal to improv</w:t>
      </w:r>
      <w:r w:rsidR="009D7940" w:rsidRPr="00E03C05">
        <w:rPr>
          <w:rFonts w:ascii="Times" w:hAnsi="Times" w:cs="Arial"/>
          <w:color w:val="000000"/>
          <w:sz w:val="16"/>
          <w:szCs w:val="16"/>
        </w:rPr>
        <w:t>e student</w:t>
      </w:r>
      <w:r w:rsidRPr="00E03C05">
        <w:rPr>
          <w:rFonts w:ascii="Times" w:hAnsi="Times" w:cs="Arial"/>
          <w:color w:val="000000"/>
          <w:sz w:val="16"/>
          <w:szCs w:val="16"/>
        </w:rPr>
        <w:t xml:space="preserve"> achievement.</w:t>
      </w:r>
    </w:p>
    <w:p w14:paraId="65C3E662"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8. I could explain to a parent, in simple language, the most important course-level or grade-level learning goals for his or her child in my classes or grade level.</w:t>
      </w:r>
    </w:p>
    <w:p w14:paraId="276A3B68" w14:textId="054E29B8" w:rsidR="00396DCE" w:rsidRPr="00E03C05" w:rsidRDefault="00396DCE" w:rsidP="00396DCE">
      <w:pPr>
        <w:rPr>
          <w:rFonts w:ascii="Times" w:eastAsia="Times New Roman" w:hAnsi="Times" w:cs="Times New Roman"/>
          <w:sz w:val="16"/>
          <w:szCs w:val="16"/>
        </w:rPr>
      </w:pPr>
    </w:p>
    <w:p w14:paraId="3175DDA6" w14:textId="42D0E124"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 xml:space="preserve">9. My PLC team (I) regularly (at least monthly) </w:t>
      </w:r>
      <w:r w:rsidR="009D7940" w:rsidRPr="00E03C05">
        <w:rPr>
          <w:rFonts w:ascii="Times" w:hAnsi="Times" w:cs="Arial"/>
          <w:color w:val="000000"/>
          <w:sz w:val="16"/>
          <w:szCs w:val="16"/>
        </w:rPr>
        <w:t>administers</w:t>
      </w:r>
      <w:r w:rsidRPr="00E03C05">
        <w:rPr>
          <w:rFonts w:ascii="Times" w:hAnsi="Times" w:cs="Arial"/>
          <w:color w:val="000000"/>
          <w:sz w:val="16"/>
          <w:szCs w:val="16"/>
        </w:rPr>
        <w:t xml:space="preserve"> common formative assessments to our (my) students.</w:t>
      </w:r>
    </w:p>
    <w:p w14:paraId="11C4ED1E"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10. We (I) have taught students the criteria we will (I will) use in judging the quality of their work and provided them with examples.</w:t>
      </w:r>
    </w:p>
    <w:p w14:paraId="4AC95A22"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11. My PLC team (I) has (have) developed our (my) own rubrics to help us (me) score students’ common formative assessments.</w:t>
      </w:r>
    </w:p>
    <w:p w14:paraId="2993BA12"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 xml:space="preserve">12. My PLC team (I) regularly (at least monthly) </w:t>
      </w:r>
      <w:proofErr w:type="gramStart"/>
      <w:r w:rsidRPr="00E03C05">
        <w:rPr>
          <w:rFonts w:ascii="Times" w:hAnsi="Times" w:cs="Arial"/>
          <w:color w:val="000000"/>
          <w:sz w:val="16"/>
          <w:szCs w:val="16"/>
        </w:rPr>
        <w:t>use</w:t>
      </w:r>
      <w:proofErr w:type="gramEnd"/>
      <w:r w:rsidRPr="00E03C05">
        <w:rPr>
          <w:rFonts w:ascii="Times" w:hAnsi="Times" w:cs="Arial"/>
          <w:color w:val="000000"/>
          <w:sz w:val="16"/>
          <w:szCs w:val="16"/>
        </w:rPr>
        <w:t xml:space="preserve"> rubrics to score students’ common formative assessments.</w:t>
      </w:r>
    </w:p>
    <w:p w14:paraId="235617B6"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13. My PLC team regularly (at least monthly) analyzes data from students’ common formative assessments.</w:t>
      </w:r>
    </w:p>
    <w:p w14:paraId="38D86C6C" w14:textId="22A33DD4" w:rsidR="00396DCE" w:rsidRPr="00E03C05" w:rsidRDefault="00396DCE" w:rsidP="00396DCE">
      <w:pPr>
        <w:rPr>
          <w:rFonts w:ascii="Times" w:eastAsia="Times New Roman" w:hAnsi="Times" w:cs="Times New Roman"/>
          <w:sz w:val="16"/>
          <w:szCs w:val="16"/>
        </w:rPr>
      </w:pPr>
    </w:p>
    <w:p w14:paraId="61C433C3"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14. I adjust the instructional practices in my classroom based on my students’ performance on common formative assessments.</w:t>
      </w:r>
    </w:p>
    <w:p w14:paraId="3F02B973"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15. I use the results of common formative assessments to identify students who need additional time and support to master essential learning and I work within the systems and processes of the school to ensure they receive that support.</w:t>
      </w:r>
    </w:p>
    <w:p w14:paraId="6691430C"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16. Over the course of this year, I have implemented numerous academic interventions in my classroom for struggling students.</w:t>
      </w:r>
    </w:p>
    <w:p w14:paraId="6DC60E21" w14:textId="77777777"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17. Over the course of this year, I have implemented numerous academic interventions in my classroom for students who are exceeding the expected proficiency levels.</w:t>
      </w:r>
    </w:p>
    <w:p w14:paraId="621901F8" w14:textId="6B87BA84" w:rsidR="00396DCE" w:rsidRPr="00E03C05" w:rsidRDefault="00396DCE" w:rsidP="00396DCE">
      <w:pPr>
        <w:rPr>
          <w:rFonts w:ascii="Times" w:eastAsia="Times New Roman" w:hAnsi="Times" w:cs="Times New Roman"/>
          <w:sz w:val="16"/>
          <w:szCs w:val="16"/>
        </w:rPr>
      </w:pPr>
    </w:p>
    <w:p w14:paraId="746D7C34" w14:textId="50A2B1DF" w:rsidR="00396DCE" w:rsidRPr="00E03C05" w:rsidRDefault="00396DCE" w:rsidP="00396DCE">
      <w:pPr>
        <w:rPr>
          <w:rFonts w:ascii="Times" w:hAnsi="Times" w:cs="Times New Roman"/>
          <w:sz w:val="16"/>
          <w:szCs w:val="16"/>
        </w:rPr>
      </w:pPr>
      <w:r w:rsidRPr="00E03C05">
        <w:rPr>
          <w:rFonts w:ascii="Times" w:hAnsi="Times" w:cs="Arial"/>
          <w:color w:val="000000"/>
          <w:sz w:val="16"/>
          <w:szCs w:val="16"/>
        </w:rPr>
        <w:t xml:space="preserve">18. As an individual teacher, I regularly think about how my specific instructional practices affect student learning and have made changes in my instructional practices that have lead to gains </w:t>
      </w:r>
      <w:r w:rsidR="00E03C05" w:rsidRPr="00E03C05">
        <w:rPr>
          <w:rFonts w:ascii="Times" w:hAnsi="Times" w:cs="Arial"/>
          <w:color w:val="000000"/>
          <w:sz w:val="16"/>
          <w:szCs w:val="16"/>
        </w:rPr>
        <w:t>in student</w:t>
      </w:r>
      <w:r w:rsidRPr="00E03C05">
        <w:rPr>
          <w:rFonts w:ascii="Times" w:hAnsi="Times" w:cs="Arial"/>
          <w:color w:val="000000"/>
          <w:sz w:val="16"/>
          <w:szCs w:val="16"/>
        </w:rPr>
        <w:t xml:space="preserve"> learning.</w:t>
      </w:r>
    </w:p>
    <w:p w14:paraId="7AFE1723" w14:textId="5B25AF71" w:rsidR="003B170B" w:rsidRPr="009D7940" w:rsidRDefault="00396DCE" w:rsidP="009D7940">
      <w:pPr>
        <w:rPr>
          <w:rFonts w:ascii="Times" w:hAnsi="Times" w:cs="Times New Roman"/>
          <w:sz w:val="18"/>
          <w:szCs w:val="18"/>
        </w:rPr>
      </w:pPr>
      <w:r w:rsidRPr="00E03C05">
        <w:rPr>
          <w:rFonts w:ascii="Times" w:hAnsi="Times" w:cs="Arial"/>
          <w:color w:val="000000"/>
          <w:sz w:val="16"/>
          <w:szCs w:val="16"/>
        </w:rPr>
        <w:t>19. As a PLC team, we regularly discuss how our specific instructional practices affect student learning and how changes in our instructional practices might lead to gains in student learning</w:t>
      </w:r>
      <w:r w:rsidR="009D7940" w:rsidRPr="00E03C05">
        <w:rPr>
          <w:rFonts w:ascii="Times" w:hAnsi="Times" w:cs="Arial"/>
          <w:color w:val="000000"/>
          <w:sz w:val="16"/>
          <w:szCs w:val="16"/>
        </w:rPr>
        <w:t>.</w:t>
      </w:r>
    </w:p>
    <w:p w14:paraId="204A59EF" w14:textId="77777777" w:rsidR="007B6336" w:rsidRDefault="007B6336" w:rsidP="007B6336">
      <w:pPr>
        <w:pStyle w:val="NoSpacing"/>
        <w:jc w:val="center"/>
        <w:rPr>
          <w:b/>
          <w:sz w:val="28"/>
        </w:rPr>
      </w:pPr>
    </w:p>
    <w:p w14:paraId="30989856" w14:textId="77777777" w:rsidR="0012386E" w:rsidRDefault="0012386E" w:rsidP="007B6336">
      <w:pPr>
        <w:pStyle w:val="NoSpacing"/>
        <w:jc w:val="center"/>
        <w:rPr>
          <w:b/>
          <w:sz w:val="28"/>
        </w:rPr>
      </w:pPr>
    </w:p>
    <w:p w14:paraId="6918E32C" w14:textId="77777777" w:rsidR="0012386E" w:rsidRDefault="0012386E" w:rsidP="007B6336">
      <w:pPr>
        <w:pStyle w:val="NoSpacing"/>
        <w:jc w:val="center"/>
        <w:rPr>
          <w:b/>
          <w:sz w:val="28"/>
        </w:rPr>
      </w:pPr>
    </w:p>
    <w:p w14:paraId="5F68DCD2" w14:textId="288936C3" w:rsidR="007B6336" w:rsidRDefault="007B6336" w:rsidP="007B6336">
      <w:pPr>
        <w:pStyle w:val="NoSpacing"/>
        <w:jc w:val="center"/>
        <w:rPr>
          <w:b/>
          <w:sz w:val="28"/>
        </w:rPr>
      </w:pPr>
      <w:r>
        <w:rPr>
          <w:rFonts w:ascii="Times New Roman" w:hAnsi="Times New Roman"/>
          <w:noProof/>
          <w:color w:val="0000FF"/>
        </w:rPr>
        <w:drawing>
          <wp:inline distT="0" distB="0" distL="0" distR="0" wp14:anchorId="54EC4A91" wp14:editId="0774D7D8">
            <wp:extent cx="1130300" cy="636905"/>
            <wp:effectExtent l="0" t="0" r="12700" b="0"/>
            <wp:docPr id="21" name="Picture 1" descr="montezu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zuma_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636905"/>
                    </a:xfrm>
                    <a:prstGeom prst="rect">
                      <a:avLst/>
                    </a:prstGeom>
                    <a:noFill/>
                    <a:ln>
                      <a:noFill/>
                    </a:ln>
                  </pic:spPr>
                </pic:pic>
              </a:graphicData>
            </a:graphic>
          </wp:inline>
        </w:drawing>
      </w:r>
    </w:p>
    <w:p w14:paraId="29F6B0A6" w14:textId="77777777" w:rsidR="007B6336" w:rsidRPr="003F564D" w:rsidRDefault="007B6336" w:rsidP="007B6336">
      <w:pPr>
        <w:pStyle w:val="NoSpacing"/>
        <w:jc w:val="center"/>
        <w:rPr>
          <w:b/>
          <w:sz w:val="28"/>
        </w:rPr>
      </w:pPr>
      <w:r w:rsidRPr="003F564D">
        <w:rPr>
          <w:b/>
          <w:sz w:val="28"/>
        </w:rPr>
        <w:t>Montezuma Community School District Improvement Plan</w:t>
      </w:r>
    </w:p>
    <w:p w14:paraId="77E3AB1D" w14:textId="193909A7" w:rsidR="007B6336" w:rsidRPr="003F564D" w:rsidRDefault="00DD3BC4" w:rsidP="007B6336">
      <w:pPr>
        <w:pStyle w:val="NoSpacing"/>
        <w:jc w:val="center"/>
        <w:rPr>
          <w:b/>
          <w:sz w:val="28"/>
        </w:rPr>
      </w:pPr>
      <w:r>
        <w:rPr>
          <w:b/>
          <w:sz w:val="28"/>
        </w:rPr>
        <w:t>2014-2015</w:t>
      </w:r>
    </w:p>
    <w:p w14:paraId="74287D6E" w14:textId="77777777" w:rsidR="007B6336" w:rsidRDefault="007B6336" w:rsidP="007B6336">
      <w:pPr>
        <w:pStyle w:val="NoSpacing"/>
        <w:jc w:val="center"/>
      </w:pPr>
    </w:p>
    <w:p w14:paraId="5060D594" w14:textId="77777777" w:rsidR="007B6336" w:rsidRPr="003F564D" w:rsidRDefault="007B6336" w:rsidP="007B6336">
      <w:pPr>
        <w:pStyle w:val="NoSpacing"/>
        <w:jc w:val="center"/>
        <w:rPr>
          <w:u w:val="single"/>
        </w:rPr>
      </w:pPr>
      <w:r>
        <w:rPr>
          <w:u w:val="single"/>
        </w:rPr>
        <w:t>Vision</w:t>
      </w:r>
    </w:p>
    <w:p w14:paraId="2DEE68E8" w14:textId="77777777" w:rsidR="007B6336" w:rsidRDefault="007B6336" w:rsidP="007B6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Helvetica"/>
        </w:rPr>
      </w:pPr>
      <w:r w:rsidRPr="000A1678">
        <w:rPr>
          <w:rFonts w:eastAsia="Times New Roman" w:cs="Helvetica"/>
        </w:rPr>
        <w:t>All students will master</w:t>
      </w:r>
      <w:r>
        <w:rPr>
          <w:rFonts w:eastAsia="Times New Roman" w:cs="Helvetica"/>
        </w:rPr>
        <w:t xml:space="preserve"> the </w:t>
      </w:r>
      <w:r w:rsidRPr="000A1678">
        <w:rPr>
          <w:rFonts w:eastAsia="Times New Roman" w:cs="Helvetica"/>
        </w:rPr>
        <w:t xml:space="preserve">skills and concepts of the Montezuma core curriculum through challenging and relevant classroom instruction guided by ongoing formative assessment with the support of the district and community. </w:t>
      </w:r>
    </w:p>
    <w:p w14:paraId="2E3B5377" w14:textId="77777777" w:rsidR="007B6336" w:rsidRDefault="007B6336" w:rsidP="007B6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Helvetica"/>
        </w:rPr>
      </w:pPr>
    </w:p>
    <w:p w14:paraId="34FDC523" w14:textId="77777777" w:rsidR="007B6336" w:rsidRPr="00F96EE9" w:rsidRDefault="007B6336" w:rsidP="007B6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imes New Roman" w:cs="Helvetica"/>
          <w:u w:val="single"/>
        </w:rPr>
      </w:pPr>
      <w:r w:rsidRPr="00F96EE9">
        <w:rPr>
          <w:rFonts w:eastAsia="Times New Roman" w:cs="Helvetica"/>
          <w:u w:val="single"/>
        </w:rPr>
        <w:t>Mission</w:t>
      </w:r>
    </w:p>
    <w:p w14:paraId="06809F71" w14:textId="77777777" w:rsidR="007B6336" w:rsidRDefault="007B6336" w:rsidP="007B6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Helvetica"/>
        </w:rPr>
      </w:pPr>
      <w:r>
        <w:rPr>
          <w:rFonts w:eastAsia="Times New Roman" w:cs="Helvetica"/>
        </w:rPr>
        <w:t>Engage staff, students, parents and the community in educating every child.</w:t>
      </w:r>
    </w:p>
    <w:p w14:paraId="0F716FB8" w14:textId="77777777" w:rsidR="007B6336" w:rsidRPr="000A1678" w:rsidRDefault="007B6336" w:rsidP="007B63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Helvetica"/>
        </w:rPr>
      </w:pPr>
    </w:p>
    <w:p w14:paraId="0DD7AC21" w14:textId="77777777" w:rsidR="007B6336" w:rsidRPr="003F564D" w:rsidRDefault="007B6336" w:rsidP="007B6336">
      <w:pPr>
        <w:pStyle w:val="NoSpacing"/>
        <w:jc w:val="center"/>
        <w:rPr>
          <w:u w:val="single"/>
        </w:rPr>
      </w:pPr>
      <w:r w:rsidRPr="003F564D">
        <w:rPr>
          <w:u w:val="single"/>
        </w:rPr>
        <w:t>Essential Learnings</w:t>
      </w:r>
    </w:p>
    <w:p w14:paraId="25F33001" w14:textId="77777777" w:rsidR="007B6336" w:rsidRDefault="007B6336" w:rsidP="007B6336">
      <w:pPr>
        <w:pStyle w:val="NoSpacing"/>
        <w:jc w:val="center"/>
      </w:pPr>
      <w:r>
        <w:t>A graduate of Montezuma Community Schools is expected to be:</w:t>
      </w:r>
    </w:p>
    <w:p w14:paraId="7D854ACF" w14:textId="77777777" w:rsidR="007B6336" w:rsidRDefault="007B6336" w:rsidP="007B6336">
      <w:pPr>
        <w:pStyle w:val="NoSpacing"/>
        <w:jc w:val="center"/>
      </w:pPr>
      <w:r>
        <w:t>A responsible citizen</w:t>
      </w:r>
    </w:p>
    <w:p w14:paraId="7D93ED18" w14:textId="77777777" w:rsidR="007B6336" w:rsidRDefault="007B6336" w:rsidP="007B6336">
      <w:pPr>
        <w:pStyle w:val="NoSpacing"/>
        <w:jc w:val="center"/>
      </w:pPr>
      <w:r>
        <w:t>Well founded in the basic skills</w:t>
      </w:r>
    </w:p>
    <w:p w14:paraId="2EFBA256" w14:textId="77777777" w:rsidR="007B6336" w:rsidRDefault="007B6336" w:rsidP="007B6336">
      <w:pPr>
        <w:pStyle w:val="NoSpacing"/>
        <w:jc w:val="center"/>
      </w:pPr>
      <w:r>
        <w:t>An effective communicator</w:t>
      </w:r>
    </w:p>
    <w:p w14:paraId="068F9762" w14:textId="77777777" w:rsidR="007B6336" w:rsidRDefault="007B6336" w:rsidP="007B6336">
      <w:pPr>
        <w:pStyle w:val="NoSpacing"/>
        <w:jc w:val="center"/>
      </w:pPr>
      <w:r>
        <w:t>A proficient problem solver</w:t>
      </w:r>
    </w:p>
    <w:p w14:paraId="4DAF51C8" w14:textId="77777777" w:rsidR="007B6336" w:rsidRDefault="007B6336" w:rsidP="007B6336">
      <w:pPr>
        <w:pStyle w:val="NoSpacing"/>
        <w:jc w:val="center"/>
      </w:pPr>
      <w:r>
        <w:t>A self-directed learner</w:t>
      </w:r>
    </w:p>
    <w:p w14:paraId="59E154EC" w14:textId="77777777" w:rsidR="007B6336" w:rsidRDefault="007B6336" w:rsidP="007B6336">
      <w:pPr>
        <w:pStyle w:val="NoSpacing"/>
        <w:jc w:val="center"/>
      </w:pPr>
      <w:r>
        <w:t>Prepared to live a healthy life style</w:t>
      </w:r>
    </w:p>
    <w:p w14:paraId="3483D7D3" w14:textId="77777777" w:rsidR="007B6336" w:rsidRDefault="007B6336" w:rsidP="007B6336">
      <w:pPr>
        <w:pStyle w:val="NoSpacing"/>
        <w:jc w:val="center"/>
      </w:pPr>
      <w:r>
        <w:t>A productive worker</w:t>
      </w:r>
    </w:p>
    <w:p w14:paraId="40FB7752" w14:textId="77777777" w:rsidR="007B6336" w:rsidRDefault="007B6336" w:rsidP="007B6336">
      <w:pPr>
        <w:pStyle w:val="NoSpacing"/>
        <w:jc w:val="center"/>
      </w:pPr>
    </w:p>
    <w:p w14:paraId="0A1D4B13" w14:textId="77777777" w:rsidR="007B6336" w:rsidRDefault="007B6336" w:rsidP="007B6336">
      <w:pPr>
        <w:pStyle w:val="NoSpacing"/>
      </w:pPr>
    </w:p>
    <w:p w14:paraId="20D5D9EB" w14:textId="458522B5" w:rsidR="007B6336" w:rsidRDefault="007B6336" w:rsidP="007B6336">
      <w:pPr>
        <w:pStyle w:val="NoSpacing"/>
      </w:pPr>
      <w:r>
        <w:rPr>
          <w:noProof/>
        </w:rPr>
        <mc:AlternateContent>
          <mc:Choice Requires="wps">
            <w:drawing>
              <wp:anchor distT="0" distB="0" distL="114300" distR="114300" simplePos="0" relativeHeight="251680768" behindDoc="1" locked="0" layoutInCell="1" allowOverlap="1" wp14:anchorId="3DF3BC5E" wp14:editId="32ECA4A3">
                <wp:simplePos x="0" y="0"/>
                <wp:positionH relativeFrom="column">
                  <wp:posOffset>112395</wp:posOffset>
                </wp:positionH>
                <wp:positionV relativeFrom="paragraph">
                  <wp:posOffset>39370</wp:posOffset>
                </wp:positionV>
                <wp:extent cx="6288405" cy="3399155"/>
                <wp:effectExtent l="0" t="0" r="36195" b="298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3399155"/>
                        </a:xfrm>
                        <a:prstGeom prst="rect">
                          <a:avLst/>
                        </a:prstGeom>
                        <a:solidFill>
                          <a:srgbClr val="FFFFFF"/>
                        </a:solidFill>
                        <a:ln w="9525">
                          <a:solidFill>
                            <a:srgbClr val="0070C0"/>
                          </a:solidFill>
                          <a:miter lim="800000"/>
                          <a:headEnd/>
                          <a:tailEnd/>
                        </a:ln>
                      </wps:spPr>
                      <wps:txbx>
                        <w:txbxContent>
                          <w:p w14:paraId="4A8E462D" w14:textId="77777777" w:rsidR="009037E4" w:rsidRDefault="009037E4" w:rsidP="007B63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8.85pt;margin-top:3.1pt;width:495.15pt;height:26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" strokecolor="#0070c0">
                <v:textbox>
                  <w:txbxContent>
                    <w:p w14:paraId="4A8E462D" w14:textId="77777777" w:rsidR="007B6336" w:rsidRDefault="007B6336" w:rsidP="007B6336"/>
                  </w:txbxContent>
                </v:textbox>
              </v:shape>
            </w:pict>
          </mc:Fallback>
        </mc:AlternateContent>
      </w:r>
    </w:p>
    <w:p w14:paraId="4715C0D2" w14:textId="77777777" w:rsidR="007B6336" w:rsidRDefault="007B6336" w:rsidP="007B6336">
      <w:pPr>
        <w:pStyle w:val="NoSpacing"/>
        <w:jc w:val="center"/>
      </w:pPr>
      <w:r>
        <w:t>Montezuma Community School District Improvement Goals</w:t>
      </w:r>
    </w:p>
    <w:p w14:paraId="289317D3" w14:textId="77777777" w:rsidR="007B6336" w:rsidRDefault="007B6336" w:rsidP="007B6336">
      <w:pPr>
        <w:pStyle w:val="NoSpacing"/>
      </w:pPr>
    </w:p>
    <w:p w14:paraId="2E05C3D5" w14:textId="77777777" w:rsidR="007B6336" w:rsidRDefault="007B6336" w:rsidP="007B6336">
      <w:pPr>
        <w:pStyle w:val="NoSpacing"/>
        <w:numPr>
          <w:ilvl w:val="0"/>
          <w:numId w:val="31"/>
        </w:numPr>
      </w:pPr>
      <w:r>
        <w:t>100% of students in K- 11 grades will meet the end-of-the-year (EOY) RIT expectations on the Measurement of Academic Progress (MAP) in reading, math and science.</w:t>
      </w:r>
    </w:p>
    <w:p w14:paraId="2E36957A" w14:textId="7CDE8C98" w:rsidR="007B6336" w:rsidRDefault="00DD3BC4" w:rsidP="007B6336">
      <w:pPr>
        <w:pStyle w:val="NoSpacing"/>
        <w:numPr>
          <w:ilvl w:val="1"/>
          <w:numId w:val="31"/>
        </w:numPr>
      </w:pPr>
      <w:r>
        <w:t>Target for 2014-15</w:t>
      </w:r>
      <w:r w:rsidR="007B6336">
        <w:t xml:space="preserve"> is </w:t>
      </w:r>
      <w:r>
        <w:t>80</w:t>
      </w:r>
      <w:r w:rsidR="007B6336">
        <w:t>% of students in K-11 grades meet EOY RIT expectations on MAP in reading, math and science.</w:t>
      </w:r>
    </w:p>
    <w:p w14:paraId="7F112DA7" w14:textId="77777777" w:rsidR="007B6336" w:rsidRDefault="007B6336" w:rsidP="007B6336">
      <w:pPr>
        <w:pStyle w:val="NoSpacing"/>
        <w:ind w:left="1080"/>
      </w:pPr>
    </w:p>
    <w:p w14:paraId="511152AF" w14:textId="77777777" w:rsidR="007B6336" w:rsidRDefault="007B6336" w:rsidP="007B6336">
      <w:pPr>
        <w:pStyle w:val="NoSpacing"/>
        <w:numPr>
          <w:ilvl w:val="0"/>
          <w:numId w:val="30"/>
        </w:numPr>
      </w:pPr>
      <w:r>
        <w:t>100% of 12</w:t>
      </w:r>
      <w:r w:rsidRPr="00FA799C">
        <w:rPr>
          <w:vertAlign w:val="superscript"/>
        </w:rPr>
        <w:t>th</w:t>
      </w:r>
      <w:r>
        <w:t xml:space="preserve"> grade students will graduate (traditional or Parallel diploma).</w:t>
      </w:r>
    </w:p>
    <w:p w14:paraId="209DD686" w14:textId="77777777" w:rsidR="007B6336" w:rsidRDefault="007B6336" w:rsidP="007B6336">
      <w:pPr>
        <w:pStyle w:val="NoSpacing"/>
      </w:pPr>
    </w:p>
    <w:p w14:paraId="623B8913" w14:textId="77777777" w:rsidR="007B6336" w:rsidRDefault="007B6336" w:rsidP="007B6336">
      <w:pPr>
        <w:pStyle w:val="NoSpacing"/>
        <w:numPr>
          <w:ilvl w:val="0"/>
          <w:numId w:val="30"/>
        </w:numPr>
      </w:pPr>
      <w:r>
        <w:t>Provide professional development to all staff that utilizes best practice and focuses on continuous improvement.</w:t>
      </w:r>
    </w:p>
    <w:p w14:paraId="21069929" w14:textId="77777777" w:rsidR="007B6336" w:rsidRDefault="007B6336" w:rsidP="007B6336">
      <w:pPr>
        <w:pStyle w:val="NoSpacing"/>
      </w:pPr>
    </w:p>
    <w:p w14:paraId="152E8C05" w14:textId="77777777" w:rsidR="007B6336" w:rsidRDefault="007B6336" w:rsidP="007B6336">
      <w:pPr>
        <w:pStyle w:val="NoSpacing"/>
        <w:numPr>
          <w:ilvl w:val="0"/>
          <w:numId w:val="30"/>
        </w:numPr>
      </w:pPr>
      <w:r>
        <w:t>Provide the resources, including teaching staff, facilities, infrastructure and access to technology, necessary to support high student achievement in a safe and healthy environment.</w:t>
      </w:r>
    </w:p>
    <w:p w14:paraId="35BE524A" w14:textId="77777777" w:rsidR="007B6336" w:rsidRDefault="007B6336" w:rsidP="007B6336">
      <w:pPr>
        <w:pStyle w:val="NoSpacing"/>
      </w:pPr>
    </w:p>
    <w:p w14:paraId="6167BCBE" w14:textId="77777777" w:rsidR="007B6336" w:rsidRDefault="007B6336" w:rsidP="007B6336">
      <w:pPr>
        <w:pStyle w:val="NoSpacing"/>
        <w:numPr>
          <w:ilvl w:val="0"/>
          <w:numId w:val="30"/>
        </w:numPr>
      </w:pPr>
      <w:r>
        <w:t>Increase meaningful engagement with parents and the community in the education process.</w:t>
      </w:r>
    </w:p>
    <w:p w14:paraId="63C0B963" w14:textId="77777777" w:rsidR="007B6336" w:rsidRDefault="007B6336" w:rsidP="007B6336">
      <w:pPr>
        <w:pStyle w:val="NoSpacing"/>
      </w:pPr>
    </w:p>
    <w:p w14:paraId="3306A0A5" w14:textId="77777777" w:rsidR="007B6336" w:rsidRDefault="007B6336" w:rsidP="007B6336">
      <w:pPr>
        <w:rPr>
          <w:rFonts w:ascii="Times New Roman" w:hAnsi="Times New Roman" w:cs="Times New Roman"/>
          <w:b/>
          <w:bCs/>
          <w:color w:val="000000"/>
          <w:u w:val="single"/>
        </w:rPr>
      </w:pPr>
    </w:p>
    <w:p w14:paraId="048BC7FB" w14:textId="77777777" w:rsidR="0012386E" w:rsidRDefault="0012386E" w:rsidP="007B6336">
      <w:pPr>
        <w:jc w:val="center"/>
        <w:rPr>
          <w:rFonts w:ascii="Times New Roman" w:hAnsi="Times New Roman" w:cs="Times New Roman"/>
          <w:b/>
          <w:bCs/>
          <w:color w:val="000000"/>
          <w:u w:val="single"/>
        </w:rPr>
      </w:pPr>
    </w:p>
    <w:p w14:paraId="471D1F6D" w14:textId="77777777" w:rsidR="003B31F0" w:rsidRDefault="003B31F0" w:rsidP="007B6336">
      <w:pPr>
        <w:jc w:val="center"/>
        <w:rPr>
          <w:rFonts w:ascii="Times New Roman" w:hAnsi="Times New Roman" w:cs="Times New Roman"/>
          <w:b/>
          <w:bCs/>
          <w:color w:val="000000"/>
          <w:u w:val="single"/>
        </w:rPr>
      </w:pPr>
      <w:r w:rsidRPr="003B31F0">
        <w:rPr>
          <w:rFonts w:ascii="Times New Roman" w:hAnsi="Times New Roman" w:cs="Times New Roman"/>
          <w:b/>
          <w:bCs/>
          <w:color w:val="000000"/>
          <w:u w:val="single"/>
        </w:rPr>
        <w:t>The Montezuma PLC Story: We Be PLC</w:t>
      </w:r>
    </w:p>
    <w:p w14:paraId="5767DF7E" w14:textId="3A0FA609" w:rsidR="003B31F0" w:rsidRPr="003B31F0" w:rsidRDefault="003B31F0" w:rsidP="003B31F0">
      <w:pPr>
        <w:jc w:val="center"/>
        <w:rPr>
          <w:rFonts w:ascii="Times New Roman" w:hAnsi="Times New Roman" w:cs="Times New Roman"/>
          <w:bCs/>
          <w:i/>
          <w:color w:val="000000"/>
        </w:rPr>
      </w:pPr>
      <w:r w:rsidRPr="003B31F0">
        <w:rPr>
          <w:rFonts w:ascii="Times New Roman" w:hAnsi="Times New Roman" w:cs="Times New Roman"/>
          <w:bCs/>
          <w:i/>
          <w:color w:val="000000"/>
        </w:rPr>
        <w:t>May 2013</w:t>
      </w:r>
    </w:p>
    <w:p w14:paraId="5620F2E7" w14:textId="77777777" w:rsidR="003B31F0" w:rsidRPr="003B31F0" w:rsidRDefault="003B31F0" w:rsidP="003B31F0">
      <w:pPr>
        <w:jc w:val="center"/>
        <w:rPr>
          <w:rFonts w:ascii="Times" w:hAnsi="Times" w:cs="Times New Roman"/>
          <w:sz w:val="20"/>
          <w:szCs w:val="20"/>
        </w:rPr>
      </w:pPr>
    </w:p>
    <w:p w14:paraId="434B84A5"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Why did your district decide to implement collaborative teams?</w:t>
      </w:r>
    </w:p>
    <w:p w14:paraId="432C84EF"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Montezuma Community Schools began using collaborative teams in 2010 as a part of our Iowa Core Curriculum implementation plan. Secondary teachers (grades 7-12) were organized around content areas and would meet once a week during the school day to vertically and horizontally discuss the Iowa Core. Elementary teachers were organized around grade levels and were meeting on staff professional development days, before and after school and at lunch to do the same. Towards the end of 2010 we realized the power of collaboration to influence the culture, climate and practice of teaching and the improvements in student results. Teachers were asking for more school day time to collaborate and a more comprehensive process.</w:t>
      </w:r>
    </w:p>
    <w:p w14:paraId="1DF49A3F"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In the summer of 2011 we sent a group of administrators and staff to Solution Tree’s PLC Institute. Those that attended state it was one of the most powerful professional events they have experienced. The DuFour PLC model gave us a vision of what collaboration is and how to get there. We implemented a DuFour PLC model beginning </w:t>
      </w:r>
      <w:proofErr w:type="gramStart"/>
      <w:r w:rsidRPr="003B31F0">
        <w:rPr>
          <w:rFonts w:ascii="Times New Roman" w:hAnsi="Times New Roman" w:cs="Times New Roman"/>
          <w:color w:val="000000"/>
          <w:sz w:val="22"/>
          <w:szCs w:val="22"/>
        </w:rPr>
        <w:t>with the 2011-12 school year</w:t>
      </w:r>
      <w:proofErr w:type="gramEnd"/>
      <w:r w:rsidRPr="003B31F0">
        <w:rPr>
          <w:rFonts w:ascii="Times New Roman" w:hAnsi="Times New Roman" w:cs="Times New Roman"/>
          <w:color w:val="000000"/>
          <w:sz w:val="22"/>
          <w:szCs w:val="22"/>
        </w:rPr>
        <w:t xml:space="preserve">. The PLC process for our school focuses on four main questions: (1) </w:t>
      </w:r>
      <w:proofErr w:type="gramStart"/>
      <w:r w:rsidRPr="003B31F0">
        <w:rPr>
          <w:rFonts w:ascii="Times New Roman" w:hAnsi="Times New Roman" w:cs="Times New Roman"/>
          <w:color w:val="000000"/>
          <w:sz w:val="22"/>
          <w:szCs w:val="22"/>
        </w:rPr>
        <w:t>What</w:t>
      </w:r>
      <w:proofErr w:type="gramEnd"/>
      <w:r w:rsidRPr="003B31F0">
        <w:rPr>
          <w:rFonts w:ascii="Times New Roman" w:hAnsi="Times New Roman" w:cs="Times New Roman"/>
          <w:color w:val="000000"/>
          <w:sz w:val="22"/>
          <w:szCs w:val="22"/>
        </w:rPr>
        <w:t xml:space="preserve"> is it that we want our students to know and be able to do as a result of this unit or class? (2) How will students demonstrate that they have acquired the essential knowledge and skills? (3) How will intervene for students who struggle and enrich the learning for students who are proficient? (4) How can we use the evidence of student learning to improve our individual and collective professional practice?</w:t>
      </w:r>
    </w:p>
    <w:p w14:paraId="4BCE190F" w14:textId="491361C2" w:rsidR="003B31F0" w:rsidRPr="003B31F0" w:rsidRDefault="003B31F0" w:rsidP="003B31F0">
      <w:pPr>
        <w:rPr>
          <w:rFonts w:ascii="Times" w:eastAsia="Times New Roman" w:hAnsi="Times" w:cs="Times New Roman"/>
          <w:sz w:val="22"/>
          <w:szCs w:val="22"/>
        </w:rPr>
      </w:pPr>
    </w:p>
    <w:p w14:paraId="3CA43ACD"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What was the driving force for implementing PLC?</w:t>
      </w:r>
    </w:p>
    <w:p w14:paraId="0370A8F6"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The driving force for implementing PLC in our school was better student results. Our district level summative results were generally inconsistent over time and not keeping up with a growth trend line. We knew that staff and students were working hard at improving achievement but the results just weren’t there. The PLC Institute showed us that there were better ways to work at improving our results and it all starts with how we work together.</w:t>
      </w:r>
    </w:p>
    <w:p w14:paraId="140E9AB8" w14:textId="079A2127" w:rsidR="003B31F0" w:rsidRPr="003B31F0" w:rsidRDefault="003B31F0" w:rsidP="003B31F0">
      <w:pPr>
        <w:rPr>
          <w:rFonts w:ascii="Times" w:eastAsia="Times New Roman" w:hAnsi="Times" w:cs="Times New Roman"/>
          <w:sz w:val="22"/>
          <w:szCs w:val="22"/>
        </w:rPr>
      </w:pPr>
    </w:p>
    <w:p w14:paraId="0F5244E9" w14:textId="77777777" w:rsidR="003B31F0" w:rsidRPr="003B31F0" w:rsidRDefault="003B31F0" w:rsidP="003B31F0">
      <w:pPr>
        <w:rPr>
          <w:rFonts w:ascii="Times" w:hAnsi="Times" w:cs="Times New Roman"/>
          <w:sz w:val="22"/>
          <w:szCs w:val="22"/>
          <w:u w:val="single"/>
        </w:rPr>
      </w:pPr>
      <w:r w:rsidRPr="003B31F0">
        <w:rPr>
          <w:rFonts w:ascii="Times New Roman" w:hAnsi="Times New Roman" w:cs="Times New Roman"/>
          <w:color w:val="000000"/>
          <w:sz w:val="22"/>
          <w:szCs w:val="22"/>
          <w:u w:val="single"/>
        </w:rPr>
        <w:t>How are your teams structured? (</w:t>
      </w:r>
      <w:proofErr w:type="gramStart"/>
      <w:r w:rsidRPr="003B31F0">
        <w:rPr>
          <w:rFonts w:ascii="Times New Roman" w:hAnsi="Times New Roman" w:cs="Times New Roman"/>
          <w:color w:val="000000"/>
          <w:sz w:val="22"/>
          <w:szCs w:val="22"/>
          <w:u w:val="single"/>
        </w:rPr>
        <w:t>i</w:t>
      </w:r>
      <w:proofErr w:type="gramEnd"/>
      <w:r w:rsidRPr="003B31F0">
        <w:rPr>
          <w:rFonts w:ascii="Times New Roman" w:hAnsi="Times New Roman" w:cs="Times New Roman"/>
          <w:color w:val="000000"/>
          <w:sz w:val="22"/>
          <w:szCs w:val="22"/>
          <w:u w:val="single"/>
        </w:rPr>
        <w:t>.e. grade level, content area, etc.)</w:t>
      </w:r>
    </w:p>
    <w:p w14:paraId="622A5DBB" w14:textId="6F1017A4"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In the elementary, </w:t>
      </w:r>
      <w:proofErr w:type="gramStart"/>
      <w:r w:rsidRPr="003B31F0">
        <w:rPr>
          <w:rFonts w:ascii="Times New Roman" w:hAnsi="Times New Roman" w:cs="Times New Roman"/>
          <w:color w:val="000000"/>
          <w:sz w:val="22"/>
          <w:szCs w:val="22"/>
        </w:rPr>
        <w:t>our PLC teams are created by combining classes and grade levels</w:t>
      </w:r>
      <w:proofErr w:type="gramEnd"/>
      <w:r w:rsidRPr="003B31F0">
        <w:rPr>
          <w:rFonts w:ascii="Times New Roman" w:hAnsi="Times New Roman" w:cs="Times New Roman"/>
          <w:color w:val="000000"/>
          <w:sz w:val="22"/>
          <w:szCs w:val="22"/>
        </w:rPr>
        <w:t>.  We choose to align in the following ways:  K, 1-2, 3-4, and 5-6 with special education, Title I, and Talented and Gifted teachers mixed into each group. Our PLC teams also have the ability switch their schedules to create groups in the following fashion:  K-1, 2-3, 4-5 and grade 6 being able to meet with JH/HS.  Any change in groupings need to be communicated to our exploratory teachers at least 2 days prior, as common courtesy.</w:t>
      </w:r>
    </w:p>
    <w:p w14:paraId="4C730744" w14:textId="61061F7B"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At the secondary level, our PLC teams are content driven. We have: math, English, science, social studies, fine arts (music and art), physical education, special education, at-risk and vocational (business, agriculture and industrial technology).</w:t>
      </w:r>
    </w:p>
    <w:p w14:paraId="73EA9DA2" w14:textId="12D3B464" w:rsidR="003B31F0" w:rsidRPr="003B31F0" w:rsidRDefault="003B31F0" w:rsidP="003B31F0">
      <w:pPr>
        <w:rPr>
          <w:rFonts w:ascii="Times" w:eastAsia="Times New Roman" w:hAnsi="Times" w:cs="Times New Roman"/>
          <w:sz w:val="22"/>
          <w:szCs w:val="22"/>
        </w:rPr>
      </w:pPr>
    </w:p>
    <w:p w14:paraId="0AAE3934"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How have you made time for your daily schedule for collaborative teams to meet?</w:t>
      </w:r>
    </w:p>
    <w:p w14:paraId="58D5425A"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Time certainly proved to be a challenge, but it was extremely important to find time during the day to ensure positive implementation. We do not believe we would be as consistent or productive with our implementation if PLC meeting times occurred outside of the school day or only on professional development days.</w:t>
      </w:r>
    </w:p>
    <w:p w14:paraId="749154FD" w14:textId="6A01973C"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Finding time caused a dramatic change to the elementary schedule. Prior to PLC implementation our elementary utilized a six-day cycle while sharing staff with the JH/HS.  The exploratory schedule along with lunch drove our schedule and caused many inconsistencies. Our first step was for the elementary and secondary principal to identify times when our shared exploratory teachers (music, art, and physical education) could be available to the elementary. Through this principal collaboration, the opportunity for four exploratory classes to meet daily at regular times was established. This created a 4-day cycle with which the classes rotate through.  This provided four classrooms, 2- grade levels with 2-classrooms per grade level, a 50 minute common planning period each day of the week. We have also set our exploratory schedule to allow different grades the chance to swap times for a day to allow for new conversations.  We do not require 50 minutes per day, we require one hour per week for PLC meetings, but the team has that opportunity built into the schedule.  The days when our teams do not meet the members are usually planning together in grade level groups.  Since elementary staff was using planning time to meet as a PLC, additional planning time has been allotted for them during the day. Th</w:t>
      </w:r>
      <w:r>
        <w:rPr>
          <w:rFonts w:ascii="Times New Roman" w:hAnsi="Times New Roman" w:cs="Times New Roman"/>
          <w:color w:val="000000"/>
          <w:sz w:val="22"/>
          <w:szCs w:val="22"/>
        </w:rPr>
        <w:t>e elementary teaching staff supervises one</w:t>
      </w:r>
      <w:r w:rsidRPr="003B31F0">
        <w:rPr>
          <w:rFonts w:ascii="Times New Roman" w:hAnsi="Times New Roman" w:cs="Times New Roman"/>
          <w:color w:val="000000"/>
          <w:sz w:val="22"/>
          <w:szCs w:val="22"/>
        </w:rPr>
        <w:t xml:space="preserve"> 15-minute recess duty during a week. </w:t>
      </w:r>
      <w:r>
        <w:rPr>
          <w:rFonts w:ascii="Times New Roman" w:hAnsi="Times New Roman" w:cs="Times New Roman"/>
          <w:color w:val="000000"/>
          <w:sz w:val="22"/>
          <w:szCs w:val="22"/>
        </w:rPr>
        <w:t>Associates cover all other recesses</w:t>
      </w:r>
      <w:r w:rsidRPr="003B31F0">
        <w:rPr>
          <w:rFonts w:ascii="Times New Roman" w:hAnsi="Times New Roman" w:cs="Times New Roman"/>
          <w:color w:val="000000"/>
          <w:sz w:val="22"/>
          <w:szCs w:val="22"/>
        </w:rPr>
        <w:t xml:space="preserve">. This additional time also allows our staff the opportunity to modify meeting times, if needed. </w:t>
      </w:r>
    </w:p>
    <w:p w14:paraId="043DD065" w14:textId="20C3FBCF"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The secondary school is a modified block schedule. 1st and 5th periods are 45 or 55-minute periods that meet every day. Periods 2, 3 and 4 are 85-minute periods that meet every other day. The teams are spread throughout the day so that not more than one team meets during one period.  For instance, math meets 1st period everyday and science meets 4B every other day.  </w:t>
      </w:r>
    </w:p>
    <w:p w14:paraId="3DCCE8A1" w14:textId="0EDA21E9"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We have had a lot of schools ask how did you get the time to have your teachers meet during the day.  First, Montezuma went from an eight period day to a modified block with eight periods over two days.  Then we took study halls out of the day so teachers didn’t hav</w:t>
      </w:r>
      <w:r>
        <w:rPr>
          <w:rFonts w:ascii="Times New Roman" w:hAnsi="Times New Roman" w:cs="Times New Roman"/>
          <w:color w:val="000000"/>
          <w:sz w:val="22"/>
          <w:szCs w:val="22"/>
        </w:rPr>
        <w:t xml:space="preserve">e to supervise a study hall. </w:t>
      </w:r>
      <w:r w:rsidRPr="003B31F0">
        <w:rPr>
          <w:rFonts w:ascii="Times New Roman" w:hAnsi="Times New Roman" w:cs="Times New Roman"/>
          <w:color w:val="000000"/>
          <w:sz w:val="22"/>
          <w:szCs w:val="22"/>
        </w:rPr>
        <w:t xml:space="preserve">Teachers were required to teacher 6 out of 8 </w:t>
      </w:r>
      <w:r>
        <w:rPr>
          <w:rFonts w:ascii="Times New Roman" w:hAnsi="Times New Roman" w:cs="Times New Roman"/>
          <w:color w:val="000000"/>
          <w:sz w:val="22"/>
          <w:szCs w:val="22"/>
        </w:rPr>
        <w:t>classes in the old system with one</w:t>
      </w:r>
      <w:r w:rsidRPr="003B31F0">
        <w:rPr>
          <w:rFonts w:ascii="Times New Roman" w:hAnsi="Times New Roman" w:cs="Times New Roman"/>
          <w:color w:val="000000"/>
          <w:sz w:val="22"/>
          <w:szCs w:val="22"/>
        </w:rPr>
        <w:t xml:space="preserve"> prep</w:t>
      </w:r>
      <w:r>
        <w:rPr>
          <w:rFonts w:ascii="Times New Roman" w:hAnsi="Times New Roman" w:cs="Times New Roman"/>
          <w:color w:val="000000"/>
          <w:sz w:val="22"/>
          <w:szCs w:val="22"/>
        </w:rPr>
        <w:t xml:space="preserve"> period</w:t>
      </w:r>
      <w:r w:rsidRPr="003B31F0">
        <w:rPr>
          <w:rFonts w:ascii="Times New Roman" w:hAnsi="Times New Roman" w:cs="Times New Roman"/>
          <w:color w:val="000000"/>
          <w:sz w:val="22"/>
          <w:szCs w:val="22"/>
        </w:rPr>
        <w:t>.  We tried to keep the same theme in the 8 period</w:t>
      </w:r>
      <w:r>
        <w:rPr>
          <w:rFonts w:ascii="Times New Roman" w:hAnsi="Times New Roman" w:cs="Times New Roman"/>
          <w:color w:val="000000"/>
          <w:sz w:val="22"/>
          <w:szCs w:val="22"/>
        </w:rPr>
        <w:t>s</w:t>
      </w:r>
      <w:r w:rsidRPr="003B31F0">
        <w:rPr>
          <w:rFonts w:ascii="Times New Roman" w:hAnsi="Times New Roman" w:cs="Times New Roman"/>
          <w:color w:val="000000"/>
          <w:sz w:val="22"/>
          <w:szCs w:val="22"/>
        </w:rPr>
        <w:t xml:space="preserve"> over two days.  Teacher still teach six class periods and instead of study hall supervision they meet in a PLC group.  Teachers still get a prep every other day or everyday depending on the period of the day. It took some change in the thinking of what we wanted to have happen a</w:t>
      </w:r>
      <w:r>
        <w:rPr>
          <w:rFonts w:ascii="Times New Roman" w:hAnsi="Times New Roman" w:cs="Times New Roman"/>
          <w:color w:val="000000"/>
          <w:sz w:val="22"/>
          <w:szCs w:val="22"/>
        </w:rPr>
        <w:t>t</w:t>
      </w:r>
      <w:r w:rsidRPr="003B31F0">
        <w:rPr>
          <w:rFonts w:ascii="Times New Roman" w:hAnsi="Times New Roman" w:cs="Times New Roman"/>
          <w:color w:val="000000"/>
          <w:sz w:val="22"/>
          <w:szCs w:val="22"/>
        </w:rPr>
        <w:t xml:space="preserve"> Montezuma, but the teachers at Montezuma embraced the change and have enjoyed the collaboration time.  </w:t>
      </w:r>
    </w:p>
    <w:p w14:paraId="79053A4F"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In addition to PLC time during the team all staff are encouraged to plan multi-level team on a vertical basis when necessary. This could be part of a day or an entire day for which substitutes are used. For example there have been team meetings this year of K-12 Language Arts and math respectively. </w:t>
      </w:r>
    </w:p>
    <w:p w14:paraId="589AD006" w14:textId="741E7CD9" w:rsidR="003B31F0" w:rsidRPr="003B31F0" w:rsidRDefault="003B31F0" w:rsidP="003B31F0">
      <w:pPr>
        <w:rPr>
          <w:rFonts w:ascii="Times" w:eastAsia="Times New Roman" w:hAnsi="Times" w:cs="Times New Roman"/>
          <w:sz w:val="22"/>
          <w:szCs w:val="22"/>
        </w:rPr>
      </w:pPr>
    </w:p>
    <w:p w14:paraId="462B629A"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Thinking back to when the PLC process just started, what were your first steps?</w:t>
      </w:r>
    </w:p>
    <w:p w14:paraId="0972816B"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The most important thing we did to start this process was not spending too much time trying to get all staff to buy-in. After the PLC Institute we had a core group of teachers ready to lead with complete administrative support. Some staff were not initially prepared or convinced that collaborating with others about these four questions was the best use of their time.  We plodded ahead anyway. The administration outlined that teachers were going to collaborate and that they were going to collaborate in a certain way. However, the teachers had quite a bit of autonomy in determining what the collaboration looked like and how it actually worked.</w:t>
      </w:r>
    </w:p>
    <w:p w14:paraId="08DBA6B0"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Another important part of the process is that the each PLC was required to incorporate specific requirements into their work. Each group needed group norms, to use an agenda each meeting, establish a SMART goal (specific, measurable, attainable, realistic and time bound)</w:t>
      </w:r>
    </w:p>
    <w:p w14:paraId="6D9665FB" w14:textId="50A88D10" w:rsidR="003B31F0" w:rsidRPr="003B31F0" w:rsidRDefault="003B31F0" w:rsidP="003B31F0">
      <w:pPr>
        <w:rPr>
          <w:rFonts w:ascii="Times" w:eastAsia="Times New Roman" w:hAnsi="Times" w:cs="Times New Roman"/>
          <w:sz w:val="22"/>
          <w:szCs w:val="22"/>
        </w:rPr>
      </w:pPr>
    </w:p>
    <w:p w14:paraId="3DD3494B" w14:textId="5F812549" w:rsidR="003B31F0" w:rsidRPr="003B31F0" w:rsidRDefault="003B31F0" w:rsidP="003B31F0">
      <w:pPr>
        <w:rPr>
          <w:rFonts w:ascii="Times" w:hAnsi="Times" w:cs="Times New Roman"/>
          <w:sz w:val="22"/>
          <w:szCs w:val="22"/>
          <w:u w:val="single"/>
        </w:rPr>
      </w:pPr>
      <w:r>
        <w:rPr>
          <w:rFonts w:ascii="Times New Roman" w:hAnsi="Times New Roman" w:cs="Times New Roman"/>
          <w:color w:val="000000"/>
          <w:sz w:val="22"/>
          <w:szCs w:val="22"/>
          <w:u w:val="single"/>
        </w:rPr>
        <w:t>What are</w:t>
      </w:r>
      <w:r w:rsidRPr="003B31F0">
        <w:rPr>
          <w:rFonts w:ascii="Times New Roman" w:hAnsi="Times New Roman" w:cs="Times New Roman"/>
          <w:color w:val="000000"/>
          <w:sz w:val="22"/>
          <w:szCs w:val="22"/>
          <w:u w:val="single"/>
        </w:rPr>
        <w:t xml:space="preserve"> the greatest challenges of implementing PLCs for your school?</w:t>
      </w:r>
    </w:p>
    <w:p w14:paraId="01C7EEEA" w14:textId="2B6AE57A"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It is a challenge to develop groups for elective, non-core teachers such as vocational, fine arts, physical education and counselors. Their work and student success is not easily defined as improving math, reading or science and there is usually only one person teaching in these areas. While a challenge, combining these teachers into productive PLCs does work. It takes a different perspective to see what they might have in common as teachers and how they can share collaboratively together. </w:t>
      </w:r>
    </w:p>
    <w:p w14:paraId="6E2537C9"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Another challenge is developing meeting time during the school day. We felt that it was important to impede the time into the school day. Each principal has had to be creative and strategic about staff assignments and schedules to make this happen but it has been worth it.</w:t>
      </w:r>
    </w:p>
    <w:p w14:paraId="24D9FD61" w14:textId="78804CAA" w:rsidR="003B31F0" w:rsidRPr="003B31F0" w:rsidRDefault="003B31F0" w:rsidP="003B31F0">
      <w:pPr>
        <w:rPr>
          <w:rFonts w:ascii="Times" w:eastAsia="Times New Roman" w:hAnsi="Times" w:cs="Times New Roman"/>
          <w:sz w:val="22"/>
          <w:szCs w:val="22"/>
        </w:rPr>
      </w:pPr>
    </w:p>
    <w:p w14:paraId="59DA373F"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If you were to start this process over, knowing what you know now, what would you do differently and why?</w:t>
      </w:r>
    </w:p>
    <w:p w14:paraId="238650E4"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Knowing what we now know now we don’t think we would do much different except start earlier, like years earlier.  Becoming a PLC school is a process. Success has to build upon itself and just doesn’t happen because teachers are meeting and talking. Teachers need to meet and talk about the right things in the right way and then take action. </w:t>
      </w:r>
    </w:p>
    <w:p w14:paraId="72DA0EF8" w14:textId="15C1832F"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The best driver of systemic improvement has been the development of an overall district goal. Our goal for 2012-13 school year is: 75% of all students will meet the end of the year RIT expectations on spring the MAP (Measurement of Academic Progress) assessment in reading, math and science. The district goal has led to a tighter alignment of building level and PLC goals and focused teachers’ efforts.  It has been a very good way to hold all aspects of improvement accountable. </w:t>
      </w:r>
    </w:p>
    <w:p w14:paraId="327D3F9F" w14:textId="713F1FA2" w:rsidR="003B31F0" w:rsidRPr="003B31F0" w:rsidRDefault="003B31F0" w:rsidP="003B31F0">
      <w:pPr>
        <w:rPr>
          <w:rFonts w:ascii="Times" w:eastAsia="Times New Roman" w:hAnsi="Times" w:cs="Times New Roman"/>
          <w:sz w:val="22"/>
          <w:szCs w:val="22"/>
        </w:rPr>
      </w:pPr>
    </w:p>
    <w:p w14:paraId="09FE9699"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What advice do you have for a school that is just beginning this journey?</w:t>
      </w:r>
    </w:p>
    <w:p w14:paraId="06E42B46"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Our advice to a school just beginning this journey is </w:t>
      </w:r>
      <w:proofErr w:type="gramStart"/>
      <w:r w:rsidRPr="003B31F0">
        <w:rPr>
          <w:rFonts w:ascii="Times New Roman" w:hAnsi="Times New Roman" w:cs="Times New Roman"/>
          <w:color w:val="000000"/>
          <w:sz w:val="22"/>
          <w:szCs w:val="22"/>
        </w:rPr>
        <w:t>get</w:t>
      </w:r>
      <w:proofErr w:type="gramEnd"/>
      <w:r w:rsidRPr="003B31F0">
        <w:rPr>
          <w:rFonts w:ascii="Times New Roman" w:hAnsi="Times New Roman" w:cs="Times New Roman"/>
          <w:color w:val="000000"/>
          <w:sz w:val="22"/>
          <w:szCs w:val="22"/>
        </w:rPr>
        <w:t xml:space="preserve"> started. Don’t wait, don’t just dabble in the process, jump in and get started. Use resources from Solution Tree and others to define the right work and what to do, but get started.</w:t>
      </w:r>
    </w:p>
    <w:p w14:paraId="7A5CDF0A" w14:textId="1DAD7ED1" w:rsidR="003B31F0" w:rsidRPr="003B31F0" w:rsidRDefault="003B31F0" w:rsidP="003B31F0">
      <w:pPr>
        <w:rPr>
          <w:rFonts w:ascii="Times" w:eastAsia="Times New Roman" w:hAnsi="Times" w:cs="Times New Roman"/>
          <w:sz w:val="22"/>
          <w:szCs w:val="22"/>
        </w:rPr>
      </w:pPr>
    </w:p>
    <w:p w14:paraId="3BD268CF" w14:textId="77777777" w:rsidR="003B31F0" w:rsidRDefault="003B31F0" w:rsidP="003B31F0">
      <w:pPr>
        <w:rPr>
          <w:rFonts w:ascii="Times New Roman" w:hAnsi="Times New Roman" w:cs="Times New Roman"/>
          <w:color w:val="000000"/>
          <w:sz w:val="22"/>
          <w:szCs w:val="22"/>
          <w:u w:val="single"/>
        </w:rPr>
      </w:pPr>
    </w:p>
    <w:p w14:paraId="57E56ED4"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Do you have teacher leaders?</w:t>
      </w:r>
    </w:p>
    <w:p w14:paraId="17D99FF2"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We have teacher leaders as a part of our PLC process. These are not paid positions but positions that a PLC group has given to one of its members or someone the principal has asked to be the leader of the group. The leaders facilitate their respective PLC meetings and meet on a weekly basis with the principal to discuss common group and implementation issues. Some groups prefer to rotate the leadership of their groups and other groups stick with the same leader.</w:t>
      </w:r>
    </w:p>
    <w:p w14:paraId="12D9D418" w14:textId="23E6E03C" w:rsidR="003B31F0" w:rsidRPr="003B31F0" w:rsidRDefault="003B31F0" w:rsidP="003B31F0">
      <w:pPr>
        <w:rPr>
          <w:rFonts w:ascii="Times" w:eastAsia="Times New Roman" w:hAnsi="Times" w:cs="Times New Roman"/>
          <w:sz w:val="22"/>
          <w:szCs w:val="22"/>
        </w:rPr>
      </w:pPr>
    </w:p>
    <w:p w14:paraId="49AA53A4"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How are you connecting (aligning) district goals, CSIP plan, building goals, grade level, and Individual teacher career development plan with PLC goals?</w:t>
      </w:r>
    </w:p>
    <w:p w14:paraId="265799E4"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Aligning district goals, CSIP plan, building goals, etc. is a real challenge. For us the driving force is the district goal. We expect all subsequent goals such as building goals, individual PLC SMART goals, etc. to line up with the district goal.</w:t>
      </w:r>
    </w:p>
    <w:p w14:paraId="09B7751B" w14:textId="6B351C23" w:rsidR="003B31F0" w:rsidRPr="003B31F0" w:rsidRDefault="003B31F0" w:rsidP="003B31F0">
      <w:pPr>
        <w:rPr>
          <w:rFonts w:ascii="Times" w:eastAsia="Times New Roman" w:hAnsi="Times" w:cs="Times New Roman"/>
          <w:sz w:val="22"/>
          <w:szCs w:val="22"/>
        </w:rPr>
      </w:pPr>
    </w:p>
    <w:p w14:paraId="5E1445E7"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How are you making sure implementation of PLC is student focused?</w:t>
      </w:r>
    </w:p>
    <w:p w14:paraId="4ACA987E"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We monitor the implementation of our PLC process and ultimately the results of student achievement. We monitor the work of each PLC by using a quarterly staff survey that is based on the 4 main questions as listed earlier.</w:t>
      </w:r>
    </w:p>
    <w:p w14:paraId="5948F0FD" w14:textId="6F854959" w:rsidR="003B31F0" w:rsidRPr="003B31F0" w:rsidRDefault="003B31F0" w:rsidP="003B31F0">
      <w:pPr>
        <w:rPr>
          <w:rFonts w:ascii="Times" w:eastAsia="Times New Roman" w:hAnsi="Times" w:cs="Times New Roman"/>
          <w:sz w:val="22"/>
          <w:szCs w:val="22"/>
        </w:rPr>
      </w:pPr>
    </w:p>
    <w:p w14:paraId="5E52043B"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How do PLCs and RtI align and work together?</w:t>
      </w:r>
    </w:p>
    <w:p w14:paraId="0B7941F9" w14:textId="77777777" w:rsidR="003B31F0" w:rsidRDefault="003B31F0" w:rsidP="003B31F0">
      <w:pPr>
        <w:rPr>
          <w:rFonts w:ascii="Times New Roman" w:hAnsi="Times New Roman" w:cs="Times New Roman"/>
          <w:color w:val="000000"/>
          <w:sz w:val="22"/>
          <w:szCs w:val="22"/>
        </w:rPr>
      </w:pPr>
      <w:r w:rsidRPr="003B31F0">
        <w:rPr>
          <w:rFonts w:ascii="Times New Roman" w:hAnsi="Times New Roman" w:cs="Times New Roman"/>
          <w:color w:val="000000"/>
          <w:sz w:val="22"/>
          <w:szCs w:val="22"/>
        </w:rPr>
        <w:t xml:space="preserve">RtI is embedded on the PLC process for us as a part of question #3, </w:t>
      </w:r>
      <w:proofErr w:type="gramStart"/>
      <w:r w:rsidRPr="003B31F0">
        <w:rPr>
          <w:rFonts w:ascii="Times New Roman" w:hAnsi="Times New Roman" w:cs="Times New Roman"/>
          <w:color w:val="000000"/>
          <w:sz w:val="22"/>
          <w:szCs w:val="22"/>
        </w:rPr>
        <w:t>How</w:t>
      </w:r>
      <w:proofErr w:type="gramEnd"/>
      <w:r w:rsidRPr="003B31F0">
        <w:rPr>
          <w:rFonts w:ascii="Times New Roman" w:hAnsi="Times New Roman" w:cs="Times New Roman"/>
          <w:color w:val="000000"/>
          <w:sz w:val="22"/>
          <w:szCs w:val="22"/>
        </w:rPr>
        <w:t xml:space="preserve"> will intervene for students who struggle and enrich the learning for students who are proficient?</w:t>
      </w:r>
    </w:p>
    <w:p w14:paraId="531F72E6" w14:textId="77777777" w:rsidR="001230AB" w:rsidRPr="003B31F0" w:rsidRDefault="001230AB" w:rsidP="003B31F0">
      <w:pPr>
        <w:rPr>
          <w:rFonts w:ascii="Times" w:hAnsi="Times" w:cs="Times New Roman"/>
          <w:sz w:val="22"/>
          <w:szCs w:val="22"/>
        </w:rPr>
      </w:pPr>
    </w:p>
    <w:p w14:paraId="45E4AE92"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How do you celebrate your success?</w:t>
      </w:r>
    </w:p>
    <w:p w14:paraId="7109EAF5"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Celebrating successes is something we continue to improve upon.  At this time in the elementary we work to meet with groups or an individual teacher to discuss the successes each group or individual has achieved.  Small notes in newsletters thanking staff members for the commitments and efforts each person has made are also provided and appreciated.  You can never go wrong with food, either.</w:t>
      </w:r>
    </w:p>
    <w:p w14:paraId="2487A3A1" w14:textId="675BC50E" w:rsidR="003B31F0" w:rsidRPr="003B31F0" w:rsidRDefault="003B31F0" w:rsidP="003B31F0">
      <w:pPr>
        <w:rPr>
          <w:rFonts w:ascii="Times" w:eastAsia="Times New Roman" w:hAnsi="Times" w:cs="Times New Roman"/>
          <w:sz w:val="22"/>
          <w:szCs w:val="22"/>
        </w:rPr>
      </w:pPr>
    </w:p>
    <w:p w14:paraId="029D1D40" w14:textId="77777777"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u w:val="single"/>
        </w:rPr>
        <w:t>Tell me about your administrative team and how they are a PLC Team?</w:t>
      </w:r>
    </w:p>
    <w:p w14:paraId="6077D7D8" w14:textId="0BBDD91E" w:rsidR="003B31F0" w:rsidRPr="003B31F0" w:rsidRDefault="003B31F0" w:rsidP="003B31F0">
      <w:pPr>
        <w:rPr>
          <w:rFonts w:ascii="Times" w:hAnsi="Times" w:cs="Times New Roman"/>
          <w:sz w:val="22"/>
          <w:szCs w:val="22"/>
        </w:rPr>
      </w:pPr>
      <w:r w:rsidRPr="003B31F0">
        <w:rPr>
          <w:rFonts w:ascii="Times New Roman" w:hAnsi="Times New Roman" w:cs="Times New Roman"/>
          <w:color w:val="000000"/>
          <w:sz w:val="22"/>
          <w:szCs w:val="22"/>
        </w:rPr>
        <w:t xml:space="preserve">Our administrative team also function as a PLC. We have established our own meeting norms and developed a SMART goal based on the quarterly implementation survey mentioned earlier. Our current goal is: At the end of the 2012-13 school, 100% of staff will indicate “very true” or “true” for all items on the PLC Survey.” Our quarterly targets are 5 questions at 100% for the 1st quarter, 10 questions at 100% for the 2nd quarter and so forth. A majority of our administrative team meeting time is based on the data from the survey and discussion of interventions appropriate for groups that are struggling and enhancements for those that are thriving. The survey is completed via Google docs. We track the answers by staff member and PLC group over time for results and growth. The overall data is shared and discussed with all staff each quarter. This process has allowed the administrators to model being a PLC. We do everything that is expected of teacher PLCs. </w:t>
      </w:r>
    </w:p>
    <w:p w14:paraId="70A07121" w14:textId="77777777" w:rsidR="003B31F0" w:rsidRPr="003B31F0" w:rsidRDefault="003B31F0" w:rsidP="003B31F0">
      <w:pPr>
        <w:rPr>
          <w:rFonts w:ascii="Times" w:eastAsia="Times New Roman" w:hAnsi="Times" w:cs="Times New Roman"/>
          <w:sz w:val="20"/>
          <w:szCs w:val="20"/>
        </w:rPr>
      </w:pPr>
    </w:p>
    <w:p w14:paraId="00CA8F22" w14:textId="77777777" w:rsidR="003B170B" w:rsidRDefault="003B170B" w:rsidP="003B31F0">
      <w:pPr>
        <w:rPr>
          <w:rFonts w:ascii="Times" w:hAnsi="Times" w:cs="Arial"/>
          <w:b/>
          <w:bCs/>
          <w:color w:val="000000"/>
          <w:u w:val="single"/>
        </w:rPr>
      </w:pPr>
    </w:p>
    <w:p w14:paraId="3F6472BD" w14:textId="77777777" w:rsidR="003B31F0" w:rsidRDefault="003B31F0" w:rsidP="005314F2">
      <w:pPr>
        <w:jc w:val="center"/>
        <w:rPr>
          <w:rFonts w:ascii="Times" w:hAnsi="Times" w:cs="Arial"/>
          <w:b/>
          <w:bCs/>
          <w:color w:val="000000"/>
          <w:u w:val="single"/>
        </w:rPr>
      </w:pPr>
    </w:p>
    <w:p w14:paraId="0B9290BC" w14:textId="77777777" w:rsidR="003B31F0" w:rsidRDefault="003B31F0" w:rsidP="005314F2">
      <w:pPr>
        <w:jc w:val="center"/>
        <w:rPr>
          <w:rFonts w:ascii="Times" w:hAnsi="Times" w:cs="Arial"/>
          <w:b/>
          <w:bCs/>
          <w:color w:val="000000"/>
          <w:u w:val="single"/>
        </w:rPr>
      </w:pPr>
    </w:p>
    <w:p w14:paraId="0D3EFA57" w14:textId="77777777" w:rsidR="003B31F0" w:rsidRDefault="003B31F0" w:rsidP="005314F2">
      <w:pPr>
        <w:jc w:val="center"/>
        <w:rPr>
          <w:rFonts w:ascii="Times" w:hAnsi="Times" w:cs="Arial"/>
          <w:b/>
          <w:bCs/>
          <w:color w:val="000000"/>
          <w:u w:val="single"/>
        </w:rPr>
      </w:pPr>
    </w:p>
    <w:p w14:paraId="4416960D" w14:textId="77777777" w:rsidR="003B31F0" w:rsidRDefault="003B31F0" w:rsidP="005314F2">
      <w:pPr>
        <w:jc w:val="center"/>
        <w:rPr>
          <w:rFonts w:ascii="Times" w:hAnsi="Times" w:cs="Arial"/>
          <w:b/>
          <w:bCs/>
          <w:color w:val="000000"/>
          <w:u w:val="single"/>
        </w:rPr>
      </w:pPr>
    </w:p>
    <w:p w14:paraId="31873E46" w14:textId="77777777" w:rsidR="003B31F0" w:rsidRDefault="003B31F0" w:rsidP="005314F2">
      <w:pPr>
        <w:jc w:val="center"/>
        <w:rPr>
          <w:rFonts w:ascii="Times" w:hAnsi="Times" w:cs="Arial"/>
          <w:b/>
          <w:bCs/>
          <w:color w:val="000000"/>
          <w:u w:val="single"/>
        </w:rPr>
      </w:pPr>
    </w:p>
    <w:p w14:paraId="2C6CDD32" w14:textId="77777777" w:rsidR="003B31F0" w:rsidRDefault="003B31F0" w:rsidP="005314F2">
      <w:pPr>
        <w:jc w:val="center"/>
        <w:rPr>
          <w:rFonts w:ascii="Times" w:hAnsi="Times" w:cs="Arial"/>
          <w:b/>
          <w:bCs/>
          <w:color w:val="000000"/>
          <w:u w:val="single"/>
        </w:rPr>
      </w:pPr>
    </w:p>
    <w:p w14:paraId="676E91DE" w14:textId="77777777" w:rsidR="003B31F0" w:rsidRDefault="003B31F0" w:rsidP="005314F2">
      <w:pPr>
        <w:jc w:val="center"/>
        <w:rPr>
          <w:rFonts w:ascii="Times" w:hAnsi="Times" w:cs="Arial"/>
          <w:b/>
          <w:bCs/>
          <w:color w:val="000000"/>
          <w:u w:val="single"/>
        </w:rPr>
      </w:pPr>
    </w:p>
    <w:p w14:paraId="17DECF29" w14:textId="77777777" w:rsidR="003B31F0" w:rsidRDefault="003B31F0" w:rsidP="005314F2">
      <w:pPr>
        <w:jc w:val="center"/>
        <w:rPr>
          <w:rFonts w:ascii="Times" w:hAnsi="Times" w:cs="Arial"/>
          <w:b/>
          <w:bCs/>
          <w:color w:val="000000"/>
          <w:u w:val="single"/>
        </w:rPr>
      </w:pPr>
    </w:p>
    <w:p w14:paraId="59BE25BE" w14:textId="77777777" w:rsidR="003B31F0" w:rsidRDefault="003B31F0" w:rsidP="005314F2">
      <w:pPr>
        <w:jc w:val="center"/>
        <w:rPr>
          <w:rFonts w:ascii="Times" w:hAnsi="Times" w:cs="Arial"/>
          <w:b/>
          <w:bCs/>
          <w:color w:val="000000"/>
          <w:u w:val="single"/>
        </w:rPr>
      </w:pPr>
    </w:p>
    <w:p w14:paraId="6C00F3E7" w14:textId="77777777" w:rsidR="003B31F0" w:rsidRDefault="003B31F0" w:rsidP="00DD3BC4">
      <w:pPr>
        <w:rPr>
          <w:rFonts w:ascii="Times" w:hAnsi="Times" w:cs="Arial"/>
          <w:b/>
          <w:bCs/>
          <w:color w:val="000000"/>
          <w:u w:val="single"/>
        </w:rPr>
      </w:pPr>
    </w:p>
    <w:p w14:paraId="65CF10CA" w14:textId="77777777" w:rsidR="00161B02" w:rsidRDefault="00161B02" w:rsidP="002D07CD">
      <w:pPr>
        <w:pStyle w:val="NoSpacing"/>
        <w:jc w:val="center"/>
        <w:rPr>
          <w:rFonts w:ascii="Times New Roman" w:hAnsi="Times New Roman" w:cs="Times New Roman"/>
          <w:b/>
        </w:rPr>
      </w:pPr>
      <w:r w:rsidRPr="002D07CD">
        <w:rPr>
          <w:rFonts w:ascii="Times New Roman" w:hAnsi="Times New Roman" w:cs="Times New Roman"/>
          <w:b/>
        </w:rPr>
        <w:t>Five Dysfunctions of a Professional Learning Community</w:t>
      </w:r>
    </w:p>
    <w:p w14:paraId="22401B40" w14:textId="1F595C8C" w:rsidR="00477480" w:rsidRPr="00477480" w:rsidRDefault="00477480" w:rsidP="002D07CD">
      <w:pPr>
        <w:pStyle w:val="NoSpacing"/>
        <w:jc w:val="center"/>
        <w:rPr>
          <w:rFonts w:ascii="Times New Roman" w:hAnsi="Times New Roman" w:cs="Times New Roman"/>
          <w:i/>
        </w:rPr>
      </w:pPr>
      <w:r w:rsidRPr="00477480">
        <w:rPr>
          <w:rFonts w:ascii="Times New Roman" w:hAnsi="Times New Roman" w:cs="Times New Roman"/>
          <w:i/>
        </w:rPr>
        <w:t>Stephan Weber, www.wholechildeducation.org</w:t>
      </w:r>
    </w:p>
    <w:p w14:paraId="78654700" w14:textId="77777777" w:rsidR="002D07CD" w:rsidRPr="002D07CD" w:rsidRDefault="002D07CD" w:rsidP="002D07CD">
      <w:pPr>
        <w:pStyle w:val="NoSpacing"/>
        <w:jc w:val="center"/>
        <w:rPr>
          <w:rFonts w:ascii="Times New Roman" w:hAnsi="Times New Roman" w:cs="Times New Roman"/>
          <w:b/>
          <w:color w:val="DB6D31"/>
        </w:rPr>
      </w:pPr>
    </w:p>
    <w:p w14:paraId="53C3EFD2" w14:textId="77777777" w:rsidR="00161B02" w:rsidRPr="002D07CD" w:rsidRDefault="00161B02" w:rsidP="002D07CD">
      <w:pPr>
        <w:pStyle w:val="NoSpacing"/>
        <w:rPr>
          <w:rFonts w:ascii="Times New Roman" w:hAnsi="Times New Roman" w:cs="Times New Roman"/>
          <w:color w:val="343434"/>
        </w:rPr>
      </w:pPr>
      <w:r w:rsidRPr="002D07CD">
        <w:rPr>
          <w:rStyle w:val="Strong"/>
          <w:rFonts w:ascii="Times New Roman" w:hAnsi="Times New Roman" w:cs="Times New Roman"/>
          <w:color w:val="343434"/>
        </w:rPr>
        <w:t>Dysfunction #1: Lack of Norms</w:t>
      </w:r>
    </w:p>
    <w:p w14:paraId="1ED42E59"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Team norms are the foundation of a PLC. Some teams feel like they can operate without norms, but conflict or a dysfunctional team member usually highlights the purpose of norms. When teams operate with norms, each member of the team understands how to communicate, how shared decisions will be handled, when to arrive for meetings, and how to professionally disagree. I have observed teams that developed norms five years ago, but they fail to revisit the team norms. When a new teacher moves from a different grade level or from another school district, it is difficult for the teacher to participate in the PLC because the team norms are akin to living and working in a different country or culture.</w:t>
      </w:r>
    </w:p>
    <w:p w14:paraId="6061BE03" w14:textId="77777777" w:rsidR="002D07CD" w:rsidRDefault="002D07CD" w:rsidP="002D07CD">
      <w:pPr>
        <w:pStyle w:val="NoSpacing"/>
        <w:rPr>
          <w:rFonts w:ascii="Times New Roman" w:hAnsi="Times New Roman" w:cs="Times New Roman"/>
          <w:color w:val="343434"/>
        </w:rPr>
      </w:pPr>
    </w:p>
    <w:p w14:paraId="4D02C4C1"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Solution:</w:t>
      </w:r>
    </w:p>
    <w:p w14:paraId="7E42F155"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"http://files.solution-tree.com/pdfs/Reproducibles_LBD2nd/developingnorms.pdf"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Developing Team Norms</w:t>
      </w:r>
      <w:r w:rsidRPr="002D07CD">
        <w:rPr>
          <w:rFonts w:ascii="Times New Roman" w:eastAsia="Times New Roman" w:hAnsi="Times New Roman" w:cs="Times New Roman"/>
          <w:color w:val="343434"/>
        </w:rPr>
        <w:fldChar w:fldCharType="end"/>
      </w:r>
    </w:p>
    <w:p w14:paraId="6931462F"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 </w:t>
      </w:r>
    </w:p>
    <w:p w14:paraId="225E601A" w14:textId="77777777" w:rsidR="00161B02" w:rsidRPr="002D07CD" w:rsidRDefault="00161B02" w:rsidP="002D07CD">
      <w:pPr>
        <w:pStyle w:val="NoSpacing"/>
        <w:rPr>
          <w:rFonts w:ascii="Times New Roman" w:hAnsi="Times New Roman" w:cs="Times New Roman"/>
          <w:color w:val="343434"/>
        </w:rPr>
      </w:pPr>
      <w:r w:rsidRPr="002D07CD">
        <w:rPr>
          <w:rStyle w:val="Strong"/>
          <w:rFonts w:ascii="Times New Roman" w:hAnsi="Times New Roman" w:cs="Times New Roman"/>
          <w:color w:val="343434"/>
        </w:rPr>
        <w:t>Dysfunction #2: Lack of Team Goals</w:t>
      </w:r>
    </w:p>
    <w:p w14:paraId="4620CDDB"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Successful teams establish goals and when the team begins to succeed or fail, members return to their established goals. Establishing a school or district-level PLC will not mean that a team will meet its goals any more than a basketball team will go undefeated by having a daily practice. Some teams fail to establish goals because they believe that teaching hard and developing rigorous lessons will support student achievement. Other teams have a lack of trust, and they do not wish to share instructional strategies or discuss student misunderstandings. A team without goals will lack purpose, urgency, and a destination. It is difficult to celebrate a small win without established goals.</w:t>
      </w:r>
    </w:p>
    <w:p w14:paraId="20C37267" w14:textId="77777777" w:rsidR="002D07CD" w:rsidRDefault="002D07CD" w:rsidP="002D07CD">
      <w:pPr>
        <w:pStyle w:val="NoSpacing"/>
        <w:rPr>
          <w:rFonts w:ascii="Times New Roman" w:hAnsi="Times New Roman" w:cs="Times New Roman"/>
          <w:color w:val="343434"/>
        </w:rPr>
      </w:pPr>
    </w:p>
    <w:p w14:paraId="738636AD"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Solutions:</w:t>
      </w:r>
    </w:p>
    <w:p w14:paraId="7EEC8F2B"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"http://www.allthingsplc.info/pdf/links/PlanningforTeams.pdf"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Setting Team Goals</w:t>
      </w:r>
      <w:r w:rsidRPr="002D07CD">
        <w:rPr>
          <w:rFonts w:ascii="Times New Roman" w:eastAsia="Times New Roman" w:hAnsi="Times New Roman" w:cs="Times New Roman"/>
          <w:color w:val="343434"/>
        </w:rPr>
        <w:fldChar w:fldCharType="end"/>
      </w:r>
    </w:p>
    <w:p w14:paraId="543D5C6E"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"http://files.solution-tree.com/pdfs/Reproducibles_BPLC/teamactionplanningtemplate.pdf"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Team Action Planning Template</w:t>
      </w:r>
      <w:r w:rsidRPr="002D07CD">
        <w:rPr>
          <w:rFonts w:ascii="Times New Roman" w:eastAsia="Times New Roman" w:hAnsi="Times New Roman" w:cs="Times New Roman"/>
          <w:color w:val="343434"/>
        </w:rPr>
        <w:fldChar w:fldCharType="end"/>
      </w:r>
    </w:p>
    <w:p w14:paraId="510FD2E2"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 </w:t>
      </w:r>
    </w:p>
    <w:p w14:paraId="671A09A8" w14:textId="77777777" w:rsidR="00161B02" w:rsidRPr="002D07CD" w:rsidRDefault="00161B02" w:rsidP="002D07CD">
      <w:pPr>
        <w:pStyle w:val="NoSpacing"/>
        <w:rPr>
          <w:rFonts w:ascii="Times New Roman" w:hAnsi="Times New Roman" w:cs="Times New Roman"/>
          <w:color w:val="343434"/>
        </w:rPr>
      </w:pPr>
      <w:r w:rsidRPr="002D07CD">
        <w:rPr>
          <w:rStyle w:val="Strong"/>
          <w:rFonts w:ascii="Times New Roman" w:hAnsi="Times New Roman" w:cs="Times New Roman"/>
          <w:color w:val="343434"/>
        </w:rPr>
        <w:t>Dysfunction #3: Lack of Trust</w:t>
      </w:r>
    </w:p>
    <w:p w14:paraId="6CF15EE6"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 xml:space="preserve">According to </w:t>
      </w:r>
      <w:proofErr w:type="spellStart"/>
      <w:r w:rsidRPr="002D07CD">
        <w:rPr>
          <w:rFonts w:ascii="Times New Roman" w:hAnsi="Times New Roman" w:cs="Times New Roman"/>
          <w:color w:val="343434"/>
        </w:rPr>
        <w:t>Lencioni</w:t>
      </w:r>
      <w:proofErr w:type="spellEnd"/>
      <w:r w:rsidRPr="002D07CD">
        <w:rPr>
          <w:rFonts w:ascii="Times New Roman" w:hAnsi="Times New Roman" w:cs="Times New Roman"/>
          <w:color w:val="343434"/>
        </w:rPr>
        <w:t xml:space="preserve"> (2007), a lack of trust "occurs when team members are reluctant to be vulnerable with one another and are unwilling to admit their mistakes, weaknesses, or needs for help. Without a certain comfort level among team members, a foundation of trust is impossible."</w:t>
      </w:r>
    </w:p>
    <w:p w14:paraId="02D29AD7" w14:textId="05088FD2"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A PLC that operates with trust will ask</w:t>
      </w:r>
      <w:r w:rsidR="002D07CD">
        <w:rPr>
          <w:rFonts w:ascii="Times New Roman" w:hAnsi="Times New Roman" w:cs="Times New Roman"/>
          <w:color w:val="343434"/>
        </w:rPr>
        <w:t>:</w:t>
      </w:r>
    </w:p>
    <w:p w14:paraId="648AD231" w14:textId="77777777" w:rsidR="00161B02" w:rsidRPr="002D07CD" w:rsidRDefault="00161B02" w:rsidP="002D07CD">
      <w:pPr>
        <w:pStyle w:val="NoSpacing"/>
        <w:numPr>
          <w:ilvl w:val="0"/>
          <w:numId w:val="10"/>
        </w:numPr>
        <w:rPr>
          <w:rFonts w:ascii="Times New Roman" w:eastAsia="Times New Roman" w:hAnsi="Times New Roman" w:cs="Times New Roman"/>
          <w:color w:val="343434"/>
        </w:rPr>
      </w:pPr>
      <w:r w:rsidRPr="002D07CD">
        <w:rPr>
          <w:rFonts w:ascii="Times New Roman" w:eastAsia="Times New Roman" w:hAnsi="Times New Roman" w:cs="Times New Roman"/>
          <w:color w:val="343434"/>
        </w:rPr>
        <w:t>Which students seem to struggle with the key concepts and skills identified by the team?</w:t>
      </w:r>
    </w:p>
    <w:p w14:paraId="3CAE8276" w14:textId="77777777" w:rsidR="00161B02" w:rsidRPr="002D07CD" w:rsidRDefault="00161B02" w:rsidP="002D07CD">
      <w:pPr>
        <w:pStyle w:val="NoSpacing"/>
        <w:numPr>
          <w:ilvl w:val="0"/>
          <w:numId w:val="10"/>
        </w:numPr>
        <w:rPr>
          <w:rFonts w:ascii="Times New Roman" w:eastAsia="Times New Roman" w:hAnsi="Times New Roman" w:cs="Times New Roman"/>
          <w:color w:val="343434"/>
        </w:rPr>
      </w:pPr>
      <w:r w:rsidRPr="002D07CD">
        <w:rPr>
          <w:rFonts w:ascii="Times New Roman" w:eastAsia="Times New Roman" w:hAnsi="Times New Roman" w:cs="Times New Roman"/>
          <w:color w:val="343434"/>
        </w:rPr>
        <w:t>Which skills or concepts do I struggle to teach?</w:t>
      </w:r>
    </w:p>
    <w:p w14:paraId="0DCFBF7D" w14:textId="77777777" w:rsidR="00161B02" w:rsidRPr="002D07CD" w:rsidRDefault="00161B02" w:rsidP="002D07CD">
      <w:pPr>
        <w:pStyle w:val="NoSpacing"/>
        <w:numPr>
          <w:ilvl w:val="0"/>
          <w:numId w:val="10"/>
        </w:numPr>
        <w:rPr>
          <w:rFonts w:ascii="Times New Roman" w:eastAsia="Times New Roman" w:hAnsi="Times New Roman" w:cs="Times New Roman"/>
          <w:color w:val="343434"/>
        </w:rPr>
      </w:pPr>
      <w:r w:rsidRPr="002D07CD">
        <w:rPr>
          <w:rFonts w:ascii="Times New Roman" w:eastAsia="Times New Roman" w:hAnsi="Times New Roman" w:cs="Times New Roman"/>
          <w:color w:val="343434"/>
        </w:rPr>
        <w:t>If our students do not do well on the state writing test, then what strategies should we incorporate at our grade level? At the grade levels prior to our grade?</w:t>
      </w:r>
    </w:p>
    <w:p w14:paraId="75F1D0FC" w14:textId="77777777" w:rsidR="00161B02" w:rsidRPr="002D07CD" w:rsidRDefault="00161B02" w:rsidP="002D07CD">
      <w:pPr>
        <w:pStyle w:val="NoSpacing"/>
        <w:numPr>
          <w:ilvl w:val="0"/>
          <w:numId w:val="10"/>
        </w:numPr>
        <w:rPr>
          <w:rFonts w:ascii="Times New Roman" w:eastAsia="Times New Roman" w:hAnsi="Times New Roman" w:cs="Times New Roman"/>
          <w:color w:val="343434"/>
        </w:rPr>
      </w:pPr>
      <w:r w:rsidRPr="002D07CD">
        <w:rPr>
          <w:rFonts w:ascii="Times New Roman" w:eastAsia="Times New Roman" w:hAnsi="Times New Roman" w:cs="Times New Roman"/>
          <w:color w:val="343434"/>
        </w:rPr>
        <w:t>Some students are struggling with note taking and organization skills. What can teachers do to support students who are struggling in school, due to a lack of study skills?</w:t>
      </w:r>
    </w:p>
    <w:p w14:paraId="58EB44B0" w14:textId="77777777" w:rsidR="00161B02" w:rsidRPr="002D07CD" w:rsidRDefault="00161B02" w:rsidP="002D07CD">
      <w:pPr>
        <w:pStyle w:val="NoSpacing"/>
        <w:numPr>
          <w:ilvl w:val="0"/>
          <w:numId w:val="10"/>
        </w:numPr>
        <w:rPr>
          <w:rFonts w:ascii="Times New Roman" w:eastAsia="Times New Roman" w:hAnsi="Times New Roman" w:cs="Times New Roman"/>
          <w:color w:val="343434"/>
        </w:rPr>
      </w:pPr>
      <w:r w:rsidRPr="002D07CD">
        <w:rPr>
          <w:rFonts w:ascii="Times New Roman" w:eastAsia="Times New Roman" w:hAnsi="Times New Roman" w:cs="Times New Roman"/>
          <w:color w:val="343434"/>
        </w:rPr>
        <w:t>Our students are struggling with Algebra I. Are there areas of the curriculum map that could be revised to support teaching and learning?</w:t>
      </w:r>
    </w:p>
    <w:p w14:paraId="7ACA1BFA" w14:textId="77777777" w:rsidR="002D07CD" w:rsidRDefault="002D07CD" w:rsidP="002D07CD">
      <w:pPr>
        <w:pStyle w:val="NoSpacing"/>
        <w:rPr>
          <w:rFonts w:ascii="Times New Roman" w:hAnsi="Times New Roman" w:cs="Times New Roman"/>
          <w:color w:val="343434"/>
        </w:rPr>
      </w:pPr>
    </w:p>
    <w:p w14:paraId="54B6F891"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Solution:</w:t>
      </w:r>
    </w:p>
    <w:p w14:paraId="0A6AAA58"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"http://files.solution-tree.com/pdfs/Reproducibles_BPLC/thetrustonourteamsurvey.pdf"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Team Trust Survey</w:t>
      </w:r>
      <w:r w:rsidRPr="002D07CD">
        <w:rPr>
          <w:rFonts w:ascii="Times New Roman" w:eastAsia="Times New Roman" w:hAnsi="Times New Roman" w:cs="Times New Roman"/>
          <w:color w:val="343434"/>
        </w:rPr>
        <w:fldChar w:fldCharType="end"/>
      </w:r>
    </w:p>
    <w:p w14:paraId="3915B960"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 </w:t>
      </w:r>
    </w:p>
    <w:p w14:paraId="117575B0" w14:textId="77777777" w:rsidR="00161B02" w:rsidRPr="002D07CD" w:rsidRDefault="00161B02" w:rsidP="002D07CD">
      <w:pPr>
        <w:pStyle w:val="NoSpacing"/>
        <w:rPr>
          <w:rFonts w:ascii="Times New Roman" w:hAnsi="Times New Roman" w:cs="Times New Roman"/>
          <w:color w:val="343434"/>
        </w:rPr>
      </w:pPr>
      <w:r w:rsidRPr="002D07CD">
        <w:rPr>
          <w:rStyle w:val="Strong"/>
          <w:rFonts w:ascii="Times New Roman" w:hAnsi="Times New Roman" w:cs="Times New Roman"/>
          <w:color w:val="343434"/>
        </w:rPr>
        <w:t>Dysfunction #4: Lack of Communication</w:t>
      </w:r>
    </w:p>
    <w:p w14:paraId="6230A44C"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In the traditional high school, the department chair(s) met with the building principal and then returned to the department meeting to tell the other teachers what to do. Top-down leadership is drastically different from the shared leadership that occurs in an effective PLC. Communication problems occur when teams operate without established norms or goals. Some communication barriers occur because teachers fail to take advantage of e-mail, discussion threads, Web 2.0 tools (such as blogs, wikis, Google docs), and other methods for communicating between meetings. Watch a</w:t>
      </w:r>
      <w:r w:rsidRPr="002D07CD">
        <w:rPr>
          <w:rStyle w:val="apple-converted-space"/>
          <w:rFonts w:ascii="Times New Roman" w:hAnsi="Times New Roman" w:cs="Times New Roman"/>
          <w:color w:val="343434"/>
        </w:rPr>
        <w:t> </w:t>
      </w:r>
      <w:r w:rsidRPr="002D07CD">
        <w:rPr>
          <w:rFonts w:ascii="Times New Roman" w:hAnsi="Times New Roman" w:cs="Times New Roman"/>
          <w:color w:val="343434"/>
        </w:rPr>
        <w:fldChar w:fldCharType="begin"/>
      </w:r>
      <w:r w:rsidRPr="002D07CD">
        <w:rPr>
          <w:rFonts w:ascii="Times New Roman" w:hAnsi="Times New Roman" w:cs="Times New Roman"/>
          <w:color w:val="343434"/>
        </w:rPr>
        <w:instrText xml:space="preserve"> HYPERLINK "http://youtu.be/x91iciAYcw0" \t "_blank" </w:instrText>
      </w:r>
      <w:r w:rsidRPr="002D07CD">
        <w:rPr>
          <w:rFonts w:ascii="Times New Roman" w:hAnsi="Times New Roman" w:cs="Times New Roman"/>
          <w:color w:val="343434"/>
        </w:rPr>
        <w:fldChar w:fldCharType="separate"/>
      </w:r>
      <w:r w:rsidRPr="002D07CD">
        <w:rPr>
          <w:rStyle w:val="Hyperlink"/>
          <w:rFonts w:ascii="Times New Roman" w:hAnsi="Times New Roman" w:cs="Times New Roman"/>
          <w:color w:val="0872BA"/>
          <w:u w:val="none"/>
        </w:rPr>
        <w:t>humorous video</w:t>
      </w:r>
      <w:r w:rsidRPr="002D07CD">
        <w:rPr>
          <w:rFonts w:ascii="Times New Roman" w:hAnsi="Times New Roman" w:cs="Times New Roman"/>
          <w:color w:val="343434"/>
        </w:rPr>
        <w:fldChar w:fldCharType="end"/>
      </w:r>
      <w:r w:rsidRPr="002D07CD">
        <w:rPr>
          <w:rStyle w:val="apple-converted-space"/>
          <w:rFonts w:ascii="Times New Roman" w:hAnsi="Times New Roman" w:cs="Times New Roman"/>
          <w:color w:val="343434"/>
        </w:rPr>
        <w:t> </w:t>
      </w:r>
      <w:r w:rsidRPr="002D07CD">
        <w:rPr>
          <w:rFonts w:ascii="Times New Roman" w:hAnsi="Times New Roman" w:cs="Times New Roman"/>
          <w:color w:val="343434"/>
        </w:rPr>
        <w:t>on the importance of clear communication between team members.</w:t>
      </w:r>
    </w:p>
    <w:p w14:paraId="36A0481F" w14:textId="77777777" w:rsidR="002D07CD" w:rsidRDefault="002D07CD" w:rsidP="002D07CD">
      <w:pPr>
        <w:pStyle w:val="NoSpacing"/>
        <w:rPr>
          <w:rFonts w:ascii="Times New Roman" w:hAnsi="Times New Roman" w:cs="Times New Roman"/>
          <w:color w:val="343434"/>
        </w:rPr>
      </w:pPr>
    </w:p>
    <w:p w14:paraId="7F1BDCC2"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Solutions:</w:t>
      </w:r>
    </w:p>
    <w:p w14:paraId="6AF106EB"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"http://files.solution-tree.com/pdfs/Reproducibles_BPLC/evidenceofpracticeinaction.pdf"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Evidence of Practice in Action</w:t>
      </w:r>
      <w:r w:rsidRPr="002D07CD">
        <w:rPr>
          <w:rFonts w:ascii="Times New Roman" w:eastAsia="Times New Roman" w:hAnsi="Times New Roman" w:cs="Times New Roman"/>
          <w:color w:val="343434"/>
        </w:rPr>
        <w:fldChar w:fldCharType="end"/>
      </w:r>
    </w:p>
    <w:p w14:paraId="3BA35CBC"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"http://files.solution-tree.com/pdfs/Reproducibles_HPS/tool54.pdf"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How Teams Function</w:t>
      </w:r>
      <w:r w:rsidRPr="002D07CD">
        <w:rPr>
          <w:rFonts w:ascii="Times New Roman" w:eastAsia="Times New Roman" w:hAnsi="Times New Roman" w:cs="Times New Roman"/>
          <w:color w:val="343434"/>
        </w:rPr>
        <w:fldChar w:fldCharType="end"/>
      </w:r>
    </w:p>
    <w:p w14:paraId="0529596A"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 </w:t>
      </w:r>
    </w:p>
    <w:p w14:paraId="1E57E511" w14:textId="77777777" w:rsidR="00161B02" w:rsidRPr="002D07CD" w:rsidRDefault="00161B02" w:rsidP="002D07CD">
      <w:pPr>
        <w:pStyle w:val="NoSpacing"/>
        <w:rPr>
          <w:rFonts w:ascii="Times New Roman" w:hAnsi="Times New Roman" w:cs="Times New Roman"/>
          <w:color w:val="343434"/>
        </w:rPr>
      </w:pPr>
      <w:r w:rsidRPr="002D07CD">
        <w:rPr>
          <w:rStyle w:val="Strong"/>
          <w:rFonts w:ascii="Times New Roman" w:hAnsi="Times New Roman" w:cs="Times New Roman"/>
          <w:color w:val="343434"/>
        </w:rPr>
        <w:t>Dysfunction #5: Lack of Essential Learning Outcomes</w:t>
      </w:r>
    </w:p>
    <w:p w14:paraId="2CFB8170" w14:textId="3DFBA24E"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 xml:space="preserve">Effective teams develop and agree to provide all students with essential learning outcomes. In the absence of learning outcomes, students receive a disjointed curriculum experience. Why do some teams skip this step if it is such an important part of teaching and learning? From my observations, developing essential learning outcomes involves trust, conflict, debate, time, and the ability to come to consensus. If teams lack one or more of the items listed in this article, it will be difficult, if not impossible, to identify essential learning outcomes. Swan (2010) wrote, "Learning outcomes refer to the skills, knowledge, and attributes students should have upon completion of a particular course or program of study." </w:t>
      </w:r>
    </w:p>
    <w:p w14:paraId="798E6A64" w14:textId="77777777" w:rsidR="002D07CD" w:rsidRDefault="002D07CD" w:rsidP="002D07CD">
      <w:pPr>
        <w:pStyle w:val="NoSpacing"/>
        <w:rPr>
          <w:rFonts w:ascii="Times New Roman" w:hAnsi="Times New Roman" w:cs="Times New Roman"/>
          <w:color w:val="343434"/>
        </w:rPr>
      </w:pPr>
    </w:p>
    <w:p w14:paraId="47A16B5F" w14:textId="77777777" w:rsidR="00161B02" w:rsidRPr="002D07CD" w:rsidRDefault="00161B02" w:rsidP="002D07CD">
      <w:pPr>
        <w:pStyle w:val="NoSpacing"/>
        <w:rPr>
          <w:rFonts w:ascii="Times New Roman" w:hAnsi="Times New Roman" w:cs="Times New Roman"/>
          <w:color w:val="343434"/>
        </w:rPr>
      </w:pPr>
      <w:r w:rsidRPr="002D07CD">
        <w:rPr>
          <w:rFonts w:ascii="Times New Roman" w:hAnsi="Times New Roman" w:cs="Times New Roman"/>
          <w:color w:val="343434"/>
        </w:rPr>
        <w:t>Solutions:</w:t>
      </w:r>
    </w:p>
    <w:p w14:paraId="16A0F282"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"http://canadacollege.net/inside/research/slos/documents/STUDENT%20SERVICES%20SLO%20GUIDE%20BOOK.pdf"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A Guide to Developing Measurable Student Learning Outcomes</w:t>
      </w:r>
      <w:r w:rsidRPr="002D07CD">
        <w:rPr>
          <w:rFonts w:ascii="Times New Roman" w:eastAsia="Times New Roman" w:hAnsi="Times New Roman" w:cs="Times New Roman"/>
          <w:color w:val="343434"/>
        </w:rPr>
        <w:fldChar w:fldCharType="end"/>
      </w:r>
    </w:p>
    <w:p w14:paraId="37841448" w14:textId="77777777" w:rsidR="00161B02" w:rsidRPr="002D07CD" w:rsidRDefault="00161B02" w:rsidP="002D07CD">
      <w:pPr>
        <w:pStyle w:val="NoSpacing"/>
        <w:rPr>
          <w:rFonts w:ascii="Times New Roman" w:eastAsia="Times New Roman" w:hAnsi="Times New Roman" w:cs="Times New Roman"/>
          <w:color w:val="343434"/>
        </w:rPr>
      </w:pPr>
      <w:r w:rsidRPr="002D07CD">
        <w:rPr>
          <w:rFonts w:ascii="Times New Roman" w:eastAsia="Times New Roman" w:hAnsi="Times New Roman" w:cs="Times New Roman"/>
          <w:color w:val="343434"/>
        </w:rPr>
        <w:fldChar w:fldCharType="begin"/>
      </w:r>
      <w:r w:rsidRPr="002D07CD">
        <w:rPr>
          <w:rFonts w:ascii="Times New Roman" w:eastAsia="Times New Roman" w:hAnsi="Times New Roman" w:cs="Times New Roman"/>
          <w:color w:val="343434"/>
        </w:rPr>
        <w:instrText xml:space="preserve"> HYPERLINK "http://www.uwosh.edu/home/strategicplan/highlights/Essential%20Student%20Learning%20Outcomes%20Chart.pdf" \t "_blank" </w:instrText>
      </w:r>
      <w:r w:rsidRPr="002D07CD">
        <w:rPr>
          <w:rFonts w:ascii="Times New Roman" w:eastAsia="Times New Roman" w:hAnsi="Times New Roman" w:cs="Times New Roman"/>
          <w:color w:val="343434"/>
        </w:rPr>
        <w:fldChar w:fldCharType="separate"/>
      </w:r>
      <w:r w:rsidRPr="002D07CD">
        <w:rPr>
          <w:rStyle w:val="Hyperlink"/>
          <w:rFonts w:ascii="Times New Roman" w:eastAsia="Times New Roman" w:hAnsi="Times New Roman" w:cs="Times New Roman"/>
          <w:color w:val="0872BA"/>
          <w:u w:val="none"/>
        </w:rPr>
        <w:t>Example of Essential Learning Outcomes</w:t>
      </w:r>
      <w:r w:rsidRPr="002D07CD">
        <w:rPr>
          <w:rFonts w:ascii="Times New Roman" w:eastAsia="Times New Roman" w:hAnsi="Times New Roman" w:cs="Times New Roman"/>
          <w:color w:val="343434"/>
        </w:rPr>
        <w:fldChar w:fldCharType="end"/>
      </w:r>
    </w:p>
    <w:p w14:paraId="7B99D203" w14:textId="77777777" w:rsidR="003B31F0" w:rsidRPr="002D07CD" w:rsidRDefault="003B31F0" w:rsidP="002D07CD">
      <w:pPr>
        <w:pStyle w:val="NoSpacing"/>
        <w:rPr>
          <w:rFonts w:ascii="Times New Roman" w:hAnsi="Times New Roman" w:cs="Times New Roman"/>
          <w:bCs/>
          <w:color w:val="000000"/>
          <w:u w:val="single"/>
        </w:rPr>
      </w:pPr>
    </w:p>
    <w:p w14:paraId="26E0F870" w14:textId="77777777" w:rsidR="00B54B47" w:rsidRPr="002D07CD" w:rsidRDefault="00B54B47" w:rsidP="002D07CD">
      <w:pPr>
        <w:pStyle w:val="NoSpacing"/>
        <w:rPr>
          <w:rFonts w:ascii="Times New Roman" w:hAnsi="Times New Roman" w:cs="Times New Roman"/>
          <w:bCs/>
          <w:color w:val="000000"/>
          <w:u w:val="single"/>
        </w:rPr>
      </w:pPr>
    </w:p>
    <w:p w14:paraId="1FA7B549" w14:textId="77777777" w:rsidR="00B54B47" w:rsidRPr="002D07CD" w:rsidRDefault="00B54B47" w:rsidP="002D07CD">
      <w:pPr>
        <w:pStyle w:val="NoSpacing"/>
        <w:rPr>
          <w:rFonts w:ascii="Times New Roman" w:hAnsi="Times New Roman" w:cs="Times New Roman"/>
          <w:bCs/>
          <w:color w:val="000000"/>
          <w:u w:val="single"/>
        </w:rPr>
      </w:pPr>
    </w:p>
    <w:p w14:paraId="7FE267C4" w14:textId="77777777" w:rsidR="00B54B47" w:rsidRPr="002D07CD" w:rsidRDefault="00B54B47" w:rsidP="002D07CD">
      <w:pPr>
        <w:pStyle w:val="NoSpacing"/>
        <w:rPr>
          <w:rFonts w:ascii="Times New Roman" w:hAnsi="Times New Roman" w:cs="Times New Roman"/>
          <w:bCs/>
          <w:color w:val="000000"/>
          <w:u w:val="single"/>
        </w:rPr>
      </w:pPr>
    </w:p>
    <w:p w14:paraId="2BB3B786" w14:textId="77777777" w:rsidR="00B54B47" w:rsidRPr="002D07CD" w:rsidRDefault="00B54B47" w:rsidP="002D07CD">
      <w:pPr>
        <w:pStyle w:val="NoSpacing"/>
        <w:rPr>
          <w:rFonts w:ascii="Times New Roman" w:hAnsi="Times New Roman" w:cs="Times New Roman"/>
          <w:bCs/>
          <w:color w:val="000000"/>
          <w:u w:val="single"/>
        </w:rPr>
      </w:pPr>
    </w:p>
    <w:p w14:paraId="28946A1F" w14:textId="77777777" w:rsidR="00B54B47" w:rsidRPr="002D07CD" w:rsidRDefault="00B54B47" w:rsidP="002D07CD">
      <w:pPr>
        <w:pStyle w:val="NoSpacing"/>
        <w:rPr>
          <w:rFonts w:ascii="Times New Roman" w:hAnsi="Times New Roman" w:cs="Times New Roman"/>
          <w:bCs/>
          <w:color w:val="000000"/>
          <w:u w:val="single"/>
        </w:rPr>
      </w:pPr>
    </w:p>
    <w:p w14:paraId="60B7E3F4" w14:textId="77777777" w:rsidR="00B54B47" w:rsidRPr="002D07CD" w:rsidRDefault="00B54B47" w:rsidP="002D07CD">
      <w:pPr>
        <w:pStyle w:val="NoSpacing"/>
        <w:rPr>
          <w:rFonts w:ascii="Times New Roman" w:hAnsi="Times New Roman" w:cs="Times New Roman"/>
          <w:bCs/>
          <w:color w:val="000000"/>
          <w:u w:val="single"/>
        </w:rPr>
      </w:pPr>
    </w:p>
    <w:p w14:paraId="09B0E66E" w14:textId="77777777" w:rsidR="00B54B47" w:rsidRPr="002D07CD" w:rsidRDefault="00B54B47" w:rsidP="002D07CD">
      <w:pPr>
        <w:pStyle w:val="NoSpacing"/>
        <w:rPr>
          <w:rFonts w:ascii="Times New Roman" w:hAnsi="Times New Roman" w:cs="Times New Roman"/>
          <w:bCs/>
          <w:color w:val="000000"/>
          <w:u w:val="single"/>
        </w:rPr>
      </w:pPr>
    </w:p>
    <w:p w14:paraId="6284B4D1" w14:textId="77777777" w:rsidR="00B54B47" w:rsidRPr="002D07CD" w:rsidRDefault="00B54B47" w:rsidP="002D07CD">
      <w:pPr>
        <w:pStyle w:val="NoSpacing"/>
        <w:rPr>
          <w:rFonts w:ascii="Times New Roman" w:hAnsi="Times New Roman" w:cs="Times New Roman"/>
          <w:bCs/>
          <w:color w:val="000000"/>
          <w:u w:val="single"/>
        </w:rPr>
      </w:pPr>
    </w:p>
    <w:p w14:paraId="1819B23C" w14:textId="77777777" w:rsidR="00B54B47" w:rsidRPr="002D07CD" w:rsidRDefault="00B54B47" w:rsidP="002D07CD">
      <w:pPr>
        <w:pStyle w:val="NoSpacing"/>
        <w:rPr>
          <w:rFonts w:ascii="Times New Roman" w:hAnsi="Times New Roman" w:cs="Times New Roman"/>
          <w:bCs/>
          <w:color w:val="000000"/>
          <w:u w:val="single"/>
        </w:rPr>
      </w:pPr>
    </w:p>
    <w:p w14:paraId="2CD76863" w14:textId="77777777" w:rsidR="00B54B47" w:rsidRPr="002D07CD" w:rsidRDefault="00B54B47" w:rsidP="002D07CD">
      <w:pPr>
        <w:pStyle w:val="NoSpacing"/>
        <w:rPr>
          <w:rFonts w:ascii="Times New Roman" w:hAnsi="Times New Roman" w:cs="Times New Roman"/>
          <w:bCs/>
          <w:color w:val="000000"/>
          <w:u w:val="single"/>
        </w:rPr>
      </w:pPr>
    </w:p>
    <w:p w14:paraId="5ECC6778" w14:textId="77777777" w:rsidR="00B54B47" w:rsidRPr="002D07CD" w:rsidRDefault="00B54B47" w:rsidP="002D07CD">
      <w:pPr>
        <w:pStyle w:val="NoSpacing"/>
        <w:rPr>
          <w:rFonts w:ascii="Times New Roman" w:hAnsi="Times New Roman" w:cs="Times New Roman"/>
          <w:bCs/>
          <w:color w:val="000000"/>
          <w:u w:val="single"/>
        </w:rPr>
      </w:pPr>
    </w:p>
    <w:p w14:paraId="62AA47B3" w14:textId="77777777" w:rsidR="00B54B47" w:rsidRPr="002D07CD" w:rsidRDefault="00B54B47" w:rsidP="002D07CD">
      <w:pPr>
        <w:pStyle w:val="NoSpacing"/>
        <w:rPr>
          <w:rFonts w:ascii="Times New Roman" w:hAnsi="Times New Roman" w:cs="Times New Roman"/>
          <w:bCs/>
          <w:color w:val="000000"/>
          <w:u w:val="single"/>
        </w:rPr>
      </w:pPr>
    </w:p>
    <w:p w14:paraId="398D8774" w14:textId="77777777" w:rsidR="00B54B47" w:rsidRDefault="00B54B47" w:rsidP="002D07CD">
      <w:pPr>
        <w:pStyle w:val="NoSpacing"/>
        <w:rPr>
          <w:rFonts w:ascii="Times New Roman" w:hAnsi="Times New Roman" w:cs="Times New Roman"/>
          <w:bCs/>
          <w:color w:val="000000"/>
          <w:u w:val="single"/>
        </w:rPr>
      </w:pPr>
    </w:p>
    <w:p w14:paraId="3310392E" w14:textId="77777777" w:rsidR="002D07CD" w:rsidRDefault="002D07CD" w:rsidP="002D07CD">
      <w:pPr>
        <w:pStyle w:val="NoSpacing"/>
        <w:rPr>
          <w:rFonts w:ascii="Times New Roman" w:hAnsi="Times New Roman" w:cs="Times New Roman"/>
          <w:bCs/>
          <w:color w:val="000000"/>
          <w:u w:val="single"/>
        </w:rPr>
      </w:pPr>
    </w:p>
    <w:p w14:paraId="106E6FF5" w14:textId="77777777" w:rsidR="002D07CD" w:rsidRDefault="002D07CD" w:rsidP="002D07CD">
      <w:pPr>
        <w:pStyle w:val="NoSpacing"/>
        <w:rPr>
          <w:rFonts w:ascii="Times New Roman" w:hAnsi="Times New Roman" w:cs="Times New Roman"/>
          <w:bCs/>
          <w:color w:val="000000"/>
          <w:u w:val="single"/>
        </w:rPr>
      </w:pPr>
    </w:p>
    <w:p w14:paraId="77C9C019" w14:textId="77777777" w:rsidR="002D07CD" w:rsidRDefault="002D07CD" w:rsidP="002D07CD">
      <w:pPr>
        <w:pStyle w:val="NoSpacing"/>
        <w:rPr>
          <w:rFonts w:ascii="Times New Roman" w:hAnsi="Times New Roman" w:cs="Times New Roman"/>
          <w:bCs/>
          <w:color w:val="000000"/>
          <w:u w:val="single"/>
        </w:rPr>
      </w:pPr>
    </w:p>
    <w:p w14:paraId="11DB84D5" w14:textId="77777777" w:rsidR="002D07CD" w:rsidRPr="002D07CD" w:rsidRDefault="002D07CD" w:rsidP="002D07CD">
      <w:pPr>
        <w:pStyle w:val="NoSpacing"/>
        <w:rPr>
          <w:rFonts w:ascii="Times New Roman" w:hAnsi="Times New Roman" w:cs="Times New Roman"/>
          <w:bCs/>
          <w:color w:val="000000"/>
          <w:u w:val="single"/>
        </w:rPr>
      </w:pPr>
    </w:p>
    <w:p w14:paraId="0592366D" w14:textId="77777777" w:rsidR="00B54B47" w:rsidRPr="002D07CD" w:rsidRDefault="00B54B47" w:rsidP="002D07CD">
      <w:pPr>
        <w:pStyle w:val="NoSpacing"/>
        <w:rPr>
          <w:rFonts w:ascii="Times New Roman" w:hAnsi="Times New Roman" w:cs="Times New Roman"/>
          <w:bCs/>
          <w:color w:val="000000"/>
          <w:u w:val="single"/>
        </w:rPr>
      </w:pPr>
    </w:p>
    <w:p w14:paraId="553E996F" w14:textId="77777777" w:rsidR="00B54B47" w:rsidRPr="002D07CD" w:rsidRDefault="00B54B47" w:rsidP="002D07CD">
      <w:pPr>
        <w:pStyle w:val="NoSpacing"/>
        <w:rPr>
          <w:rFonts w:ascii="Times New Roman" w:hAnsi="Times New Roman" w:cs="Times New Roman"/>
          <w:bCs/>
          <w:color w:val="000000"/>
          <w:u w:val="single"/>
        </w:rPr>
      </w:pPr>
    </w:p>
    <w:p w14:paraId="5D912D1C" w14:textId="77777777" w:rsidR="00B54B47" w:rsidRPr="002D07CD" w:rsidRDefault="00B54B47" w:rsidP="002D07CD">
      <w:pPr>
        <w:pStyle w:val="NoSpacing"/>
        <w:rPr>
          <w:rFonts w:ascii="Times New Roman" w:hAnsi="Times New Roman" w:cs="Times New Roman"/>
          <w:bCs/>
          <w:color w:val="000000"/>
          <w:u w:val="single"/>
        </w:rPr>
      </w:pPr>
    </w:p>
    <w:p w14:paraId="257C79B1" w14:textId="77777777" w:rsidR="00B54B47" w:rsidRPr="002D07CD" w:rsidRDefault="00B54B47" w:rsidP="002D07CD">
      <w:pPr>
        <w:pStyle w:val="NoSpacing"/>
        <w:rPr>
          <w:rFonts w:ascii="Times New Roman" w:hAnsi="Times New Roman" w:cs="Times New Roman"/>
          <w:bCs/>
          <w:color w:val="000000"/>
          <w:u w:val="single"/>
        </w:rPr>
      </w:pPr>
    </w:p>
    <w:p w14:paraId="33555212" w14:textId="77777777" w:rsidR="00B54B47" w:rsidRPr="002D07CD" w:rsidRDefault="00B54B47" w:rsidP="002D07CD">
      <w:pPr>
        <w:pStyle w:val="NoSpacing"/>
        <w:rPr>
          <w:rFonts w:ascii="Times New Roman" w:hAnsi="Times New Roman" w:cs="Times New Roman"/>
          <w:bCs/>
          <w:color w:val="000000"/>
          <w:u w:val="single"/>
        </w:rPr>
      </w:pPr>
    </w:p>
    <w:p w14:paraId="6B3A3D0D" w14:textId="77777777" w:rsidR="00B54B47" w:rsidRPr="002D07CD" w:rsidRDefault="00B54B47" w:rsidP="002D07CD">
      <w:pPr>
        <w:pStyle w:val="NoSpacing"/>
        <w:rPr>
          <w:rFonts w:ascii="Times New Roman" w:hAnsi="Times New Roman" w:cs="Times New Roman"/>
          <w:bCs/>
          <w:color w:val="000000"/>
          <w:u w:val="single"/>
        </w:rPr>
      </w:pPr>
    </w:p>
    <w:p w14:paraId="344504A0" w14:textId="77777777" w:rsidR="00B54B47" w:rsidRPr="002D07CD" w:rsidRDefault="00B54B47" w:rsidP="002D07CD">
      <w:pPr>
        <w:pStyle w:val="NoSpacing"/>
        <w:rPr>
          <w:rFonts w:ascii="Times New Roman" w:hAnsi="Times New Roman" w:cs="Times New Roman"/>
          <w:bCs/>
          <w:color w:val="000000"/>
          <w:u w:val="single"/>
        </w:rPr>
      </w:pPr>
    </w:p>
    <w:p w14:paraId="56CF2CFD" w14:textId="77777777" w:rsidR="00B54B47" w:rsidRDefault="00B54B47" w:rsidP="005314F2">
      <w:pPr>
        <w:jc w:val="center"/>
        <w:rPr>
          <w:rFonts w:ascii="Times" w:hAnsi="Times" w:cs="Arial"/>
          <w:b/>
          <w:bCs/>
          <w:color w:val="000000"/>
          <w:u w:val="single"/>
        </w:rPr>
      </w:pPr>
    </w:p>
    <w:p w14:paraId="77F9802A" w14:textId="77777777" w:rsidR="00B54B47" w:rsidRDefault="00B54B47" w:rsidP="00477480">
      <w:pPr>
        <w:rPr>
          <w:rFonts w:ascii="Times" w:hAnsi="Times" w:cs="Arial"/>
          <w:b/>
          <w:bCs/>
          <w:color w:val="000000"/>
          <w:u w:val="single"/>
        </w:rPr>
      </w:pPr>
    </w:p>
    <w:p w14:paraId="797E059E" w14:textId="77777777" w:rsidR="00CE5523" w:rsidRDefault="00CE5523" w:rsidP="005314F2">
      <w:pPr>
        <w:jc w:val="center"/>
        <w:rPr>
          <w:rFonts w:ascii="Times" w:hAnsi="Times" w:cs="Arial"/>
          <w:b/>
          <w:bCs/>
          <w:color w:val="000000"/>
          <w:u w:val="single"/>
        </w:rPr>
      </w:pPr>
    </w:p>
    <w:p w14:paraId="5A562092" w14:textId="77777777" w:rsidR="005314F2" w:rsidRPr="005314F2" w:rsidRDefault="005314F2" w:rsidP="005314F2">
      <w:pPr>
        <w:jc w:val="center"/>
        <w:rPr>
          <w:rFonts w:ascii="Times" w:hAnsi="Times" w:cs="Times New Roman"/>
          <w:color w:val="000000"/>
        </w:rPr>
      </w:pPr>
      <w:r w:rsidRPr="005314F2">
        <w:rPr>
          <w:rFonts w:ascii="Times" w:hAnsi="Times" w:cs="Arial"/>
          <w:b/>
          <w:bCs/>
          <w:color w:val="000000"/>
          <w:u w:val="single"/>
        </w:rPr>
        <w:t>Sources For Additional Information and Research</w:t>
      </w:r>
    </w:p>
    <w:p w14:paraId="68860FC7" w14:textId="5C85D991" w:rsidR="00BD4D26" w:rsidRDefault="005314F2" w:rsidP="005314F2">
      <w:pPr>
        <w:rPr>
          <w:rFonts w:ascii="Times" w:eastAsia="Times New Roman" w:hAnsi="Times" w:cs="Arial"/>
          <w:color w:val="000000"/>
        </w:rPr>
      </w:pPr>
      <w:r w:rsidRPr="005314F2">
        <w:rPr>
          <w:rFonts w:ascii="Times" w:eastAsia="Times New Roman" w:hAnsi="Times" w:cs="Times New Roman"/>
          <w:color w:val="000000"/>
        </w:rPr>
        <w:br/>
      </w:r>
      <w:r w:rsidR="00B54B47">
        <w:rPr>
          <w:rFonts w:ascii="Times" w:eastAsia="Times New Roman" w:hAnsi="Times" w:cs="Arial"/>
          <w:color w:val="000000"/>
        </w:rPr>
        <w:t xml:space="preserve">Area Education Agency (AEA) 267 </w:t>
      </w:r>
      <w:proofErr w:type="gramStart"/>
      <w:r w:rsidR="00B54B47">
        <w:rPr>
          <w:rFonts w:ascii="Times" w:eastAsia="Times New Roman" w:hAnsi="Times" w:cs="Arial"/>
          <w:color w:val="000000"/>
        </w:rPr>
        <w:t xml:space="preserve">– </w:t>
      </w:r>
      <w:r w:rsidR="00BD4D26">
        <w:rPr>
          <w:rFonts w:ascii="Times" w:eastAsia="Times New Roman" w:hAnsi="Times" w:cs="Arial"/>
          <w:color w:val="000000"/>
        </w:rPr>
        <w:t xml:space="preserve"> </w:t>
      </w:r>
      <w:proofErr w:type="gramEnd"/>
      <w:hyperlink r:id="rId23" w:history="1">
        <w:r w:rsidR="00BD4D26" w:rsidRPr="00881284">
          <w:rPr>
            <w:rStyle w:val="Hyperlink"/>
            <w:rFonts w:ascii="Times" w:eastAsia="Times New Roman" w:hAnsi="Times" w:cs="Arial"/>
          </w:rPr>
          <w:t>http://www.aea267.k12.ia.us/plc/</w:t>
        </w:r>
      </w:hyperlink>
    </w:p>
    <w:p w14:paraId="39B6D26E" w14:textId="165B478C" w:rsidR="00B54B47" w:rsidRDefault="005314F2" w:rsidP="005314F2">
      <w:pPr>
        <w:rPr>
          <w:rFonts w:ascii="Times" w:eastAsia="Times New Roman" w:hAnsi="Times" w:cs="Arial"/>
          <w:color w:val="1155CC"/>
          <w:u w:val="single"/>
        </w:rPr>
      </w:pPr>
      <w:r w:rsidRPr="005314F2">
        <w:rPr>
          <w:rFonts w:ascii="Times" w:eastAsia="Times New Roman" w:hAnsi="Times" w:cs="Arial"/>
          <w:color w:val="000000"/>
        </w:rPr>
        <w:t xml:space="preserve">All Things PLC - </w:t>
      </w:r>
      <w:hyperlink r:id="rId24" w:history="1">
        <w:r w:rsidRPr="005314F2">
          <w:rPr>
            <w:rFonts w:ascii="Times" w:eastAsia="Times New Roman" w:hAnsi="Times" w:cs="Arial"/>
            <w:color w:val="1155CC"/>
            <w:u w:val="single"/>
          </w:rPr>
          <w:t>http://www.allthingsplc.info/</w:t>
        </w:r>
      </w:hyperlink>
    </w:p>
    <w:p w14:paraId="452EE25B" w14:textId="77777777" w:rsidR="00B54B47" w:rsidRDefault="00B54B47" w:rsidP="005314F2">
      <w:pPr>
        <w:rPr>
          <w:rFonts w:ascii="Times" w:eastAsia="Times New Roman" w:hAnsi="Times" w:cs="Arial"/>
          <w:color w:val="1155CC"/>
          <w:u w:val="single"/>
        </w:rPr>
      </w:pPr>
    </w:p>
    <w:p w14:paraId="32AE87C3" w14:textId="77777777" w:rsidR="00B54B47" w:rsidRDefault="00B54B47" w:rsidP="005314F2">
      <w:pPr>
        <w:rPr>
          <w:rFonts w:ascii="Times" w:eastAsia="Times New Roman" w:hAnsi="Times" w:cs="Arial"/>
          <w:color w:val="1155CC"/>
          <w:u w:val="single"/>
        </w:rPr>
      </w:pPr>
    </w:p>
    <w:p w14:paraId="3B71B49E" w14:textId="135A1997" w:rsidR="00BD4D26" w:rsidRPr="00CE5523" w:rsidRDefault="00BD4D26" w:rsidP="00CE5523">
      <w:pPr>
        <w:rPr>
          <w:rFonts w:ascii="Times" w:hAnsi="Times"/>
        </w:rPr>
      </w:pPr>
    </w:p>
    <w:sectPr w:rsidR="00BD4D26" w:rsidRPr="00CE5523" w:rsidSect="00A9611D">
      <w:headerReference w:type="default" r:id="rId25"/>
      <w:footerReference w:type="even" r:id="rId26"/>
      <w:footerReference w:type="default" r:id="rId27"/>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55F21" w14:textId="77777777" w:rsidR="009037E4" w:rsidRDefault="009037E4" w:rsidP="00CB4A50">
      <w:r>
        <w:separator/>
      </w:r>
    </w:p>
  </w:endnote>
  <w:endnote w:type="continuationSeparator" w:id="0">
    <w:p w14:paraId="4ABCBBF3" w14:textId="77777777" w:rsidR="009037E4" w:rsidRDefault="009037E4" w:rsidP="00CB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ABD4F" w14:textId="77777777" w:rsidR="009037E4" w:rsidRDefault="009037E4" w:rsidP="00A961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D9D12F" w14:textId="77777777" w:rsidR="009037E4" w:rsidRDefault="009037E4" w:rsidP="008603D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5FD68" w14:textId="77777777" w:rsidR="009037E4" w:rsidRDefault="009037E4" w:rsidP="00A961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2D4A">
      <w:rPr>
        <w:rStyle w:val="PageNumber"/>
        <w:noProof/>
      </w:rPr>
      <w:t>6</w:t>
    </w:r>
    <w:r>
      <w:rPr>
        <w:rStyle w:val="PageNumber"/>
      </w:rPr>
      <w:fldChar w:fldCharType="end"/>
    </w:r>
  </w:p>
  <w:p w14:paraId="5CEF5FAB" w14:textId="77777777" w:rsidR="009037E4" w:rsidRDefault="009037E4" w:rsidP="008603D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2E22E" w14:textId="77777777" w:rsidR="009037E4" w:rsidRDefault="009037E4" w:rsidP="00CB4A50">
      <w:r>
        <w:separator/>
      </w:r>
    </w:p>
  </w:footnote>
  <w:footnote w:type="continuationSeparator" w:id="0">
    <w:p w14:paraId="32D4BED0" w14:textId="77777777" w:rsidR="009037E4" w:rsidRDefault="009037E4" w:rsidP="00CB4A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E6DD0" w14:textId="77777777" w:rsidR="009037E4" w:rsidRDefault="009037E4" w:rsidP="00CB4A50">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4075"/>
    <w:multiLevelType w:val="multilevel"/>
    <w:tmpl w:val="EDCC4B6C"/>
    <w:lvl w:ilvl="0">
      <w:start w:val="1"/>
      <w:numFmt w:val="bullet"/>
      <w:lvlText w:val="●"/>
      <w:lvlJc w:val="left"/>
      <w:pPr>
        <w:ind w:left="720" w:firstLine="360"/>
      </w:pPr>
      <w:rPr>
        <w:rFonts w:ascii="Arial" w:eastAsia="Arial" w:hAnsi="Arial" w:cs="Symbo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Symbo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Symbo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Symbo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Symbo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Symbo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Symbo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Symbo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Symbol"/>
        <w:b w:val="0"/>
        <w:i w:val="0"/>
        <w:smallCaps w:val="0"/>
        <w:strike w:val="0"/>
        <w:color w:val="000000"/>
        <w:sz w:val="22"/>
        <w:u w:val="none"/>
        <w:vertAlign w:val="baseline"/>
      </w:rPr>
    </w:lvl>
  </w:abstractNum>
  <w:abstractNum w:abstractNumId="1">
    <w:nsid w:val="07CC5C64"/>
    <w:multiLevelType w:val="hybridMultilevel"/>
    <w:tmpl w:val="4218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36B79"/>
    <w:multiLevelType w:val="multilevel"/>
    <w:tmpl w:val="7F4047A0"/>
    <w:lvl w:ilvl="0">
      <w:start w:val="1"/>
      <w:numFmt w:val="bullet"/>
      <w:lvlText w:val="●"/>
      <w:lvlJc w:val="left"/>
      <w:pPr>
        <w:ind w:left="720" w:firstLine="360"/>
      </w:pPr>
      <w:rPr>
        <w:rFonts w:ascii="Arial" w:eastAsia="Arial" w:hAnsi="Arial" w:cs="Symbo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Symbo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Symbo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Symbo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Symbo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Symbo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Symbo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Symbo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Symbol"/>
        <w:b w:val="0"/>
        <w:i w:val="0"/>
        <w:smallCaps w:val="0"/>
        <w:strike w:val="0"/>
        <w:color w:val="000000"/>
        <w:sz w:val="22"/>
        <w:u w:val="none"/>
        <w:vertAlign w:val="baseline"/>
      </w:rPr>
    </w:lvl>
  </w:abstractNum>
  <w:abstractNum w:abstractNumId="3">
    <w:nsid w:val="0B8E0A46"/>
    <w:multiLevelType w:val="multilevel"/>
    <w:tmpl w:val="ACE09F96"/>
    <w:lvl w:ilvl="0">
      <w:start w:val="1"/>
      <w:numFmt w:val="bullet"/>
      <w:lvlText w:val="●"/>
      <w:lvlJc w:val="left"/>
      <w:pPr>
        <w:ind w:left="720" w:firstLine="360"/>
      </w:pPr>
      <w:rPr>
        <w:rFonts w:ascii="Arial" w:eastAsia="Arial" w:hAnsi="Arial" w:cs="Symbo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Symbo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Symbo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Symbo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Symbo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Symbo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Symbo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Symbo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Symbol"/>
        <w:b w:val="0"/>
        <w:i w:val="0"/>
        <w:smallCaps w:val="0"/>
        <w:strike w:val="0"/>
        <w:color w:val="000000"/>
        <w:sz w:val="22"/>
        <w:u w:val="none"/>
        <w:vertAlign w:val="baseline"/>
      </w:rPr>
    </w:lvl>
  </w:abstractNum>
  <w:abstractNum w:abstractNumId="4">
    <w:nsid w:val="0D674832"/>
    <w:multiLevelType w:val="multilevel"/>
    <w:tmpl w:val="B24E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3E6872"/>
    <w:multiLevelType w:val="hybridMultilevel"/>
    <w:tmpl w:val="A672F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59462C"/>
    <w:multiLevelType w:val="multilevel"/>
    <w:tmpl w:val="6FF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47A89"/>
    <w:multiLevelType w:val="hybridMultilevel"/>
    <w:tmpl w:val="5950E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EE31403"/>
    <w:multiLevelType w:val="multilevel"/>
    <w:tmpl w:val="F092D54A"/>
    <w:lvl w:ilvl="0">
      <w:start w:val="1"/>
      <w:numFmt w:val="bullet"/>
      <w:lvlText w:val="●"/>
      <w:lvlJc w:val="left"/>
      <w:pPr>
        <w:ind w:left="720" w:firstLine="360"/>
      </w:pPr>
      <w:rPr>
        <w:rFonts w:ascii="Arial" w:eastAsia="Arial" w:hAnsi="Arial" w:cs="Symbo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Symbo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Symbo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Symbo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Symbo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Symbo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Symbo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Symbo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Symbol"/>
        <w:b w:val="0"/>
        <w:i w:val="0"/>
        <w:smallCaps w:val="0"/>
        <w:strike w:val="0"/>
        <w:color w:val="000000"/>
        <w:sz w:val="22"/>
        <w:u w:val="none"/>
        <w:vertAlign w:val="baseline"/>
      </w:rPr>
    </w:lvl>
  </w:abstractNum>
  <w:abstractNum w:abstractNumId="9">
    <w:nsid w:val="2187766C"/>
    <w:multiLevelType w:val="hybridMultilevel"/>
    <w:tmpl w:val="638A3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E7E43"/>
    <w:multiLevelType w:val="hybridMultilevel"/>
    <w:tmpl w:val="5B78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802894"/>
    <w:multiLevelType w:val="multilevel"/>
    <w:tmpl w:val="062C3380"/>
    <w:lvl w:ilvl="0">
      <w:start w:val="1"/>
      <w:numFmt w:val="bullet"/>
      <w:lvlText w:val="●"/>
      <w:lvlJc w:val="left"/>
      <w:pPr>
        <w:ind w:left="720" w:firstLine="360"/>
      </w:pPr>
      <w:rPr>
        <w:rFonts w:ascii="Arial" w:eastAsia="Arial" w:hAnsi="Arial" w:cs="Symbo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Symbo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Symbo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Symbo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Symbo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Symbo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Symbo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Symbo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Symbol"/>
        <w:b w:val="0"/>
        <w:i w:val="0"/>
        <w:smallCaps w:val="0"/>
        <w:strike w:val="0"/>
        <w:color w:val="000000"/>
        <w:sz w:val="22"/>
        <w:u w:val="none"/>
        <w:vertAlign w:val="baseline"/>
      </w:rPr>
    </w:lvl>
  </w:abstractNum>
  <w:abstractNum w:abstractNumId="12">
    <w:nsid w:val="325D5489"/>
    <w:multiLevelType w:val="multilevel"/>
    <w:tmpl w:val="C422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8D5599"/>
    <w:multiLevelType w:val="multilevel"/>
    <w:tmpl w:val="426E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0E56C3"/>
    <w:multiLevelType w:val="multilevel"/>
    <w:tmpl w:val="639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930962"/>
    <w:multiLevelType w:val="hybridMultilevel"/>
    <w:tmpl w:val="6690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B4669A"/>
    <w:multiLevelType w:val="multilevel"/>
    <w:tmpl w:val="B8F8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5B237A"/>
    <w:multiLevelType w:val="hybridMultilevel"/>
    <w:tmpl w:val="645C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0B7D09"/>
    <w:multiLevelType w:val="hybridMultilevel"/>
    <w:tmpl w:val="1092F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08534C"/>
    <w:multiLevelType w:val="hybridMultilevel"/>
    <w:tmpl w:val="2242A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281D43"/>
    <w:multiLevelType w:val="multilevel"/>
    <w:tmpl w:val="AE9A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F31E8D"/>
    <w:multiLevelType w:val="hybridMultilevel"/>
    <w:tmpl w:val="651A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89642A"/>
    <w:multiLevelType w:val="hybridMultilevel"/>
    <w:tmpl w:val="A9B4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CC59BE"/>
    <w:multiLevelType w:val="multilevel"/>
    <w:tmpl w:val="1534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283D1B"/>
    <w:multiLevelType w:val="multilevel"/>
    <w:tmpl w:val="F6C8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AD348F"/>
    <w:multiLevelType w:val="multilevel"/>
    <w:tmpl w:val="2550E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003185"/>
    <w:multiLevelType w:val="multilevel"/>
    <w:tmpl w:val="EB7E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8A446E"/>
    <w:multiLevelType w:val="hybridMultilevel"/>
    <w:tmpl w:val="CA3A9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FA1F24"/>
    <w:multiLevelType w:val="multilevel"/>
    <w:tmpl w:val="A5AEAA02"/>
    <w:lvl w:ilvl="0">
      <w:start w:val="1"/>
      <w:numFmt w:val="bullet"/>
      <w:lvlText w:val="●"/>
      <w:lvlJc w:val="left"/>
      <w:pPr>
        <w:ind w:left="720" w:firstLine="360"/>
      </w:pPr>
      <w:rPr>
        <w:rFonts w:ascii="Arial" w:eastAsia="Arial" w:hAnsi="Arial" w:cs="Symbo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Symbo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Symbo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Symbo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Symbo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Symbo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Symbo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Symbo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Symbol"/>
        <w:b w:val="0"/>
        <w:i w:val="0"/>
        <w:smallCaps w:val="0"/>
        <w:strike w:val="0"/>
        <w:color w:val="000000"/>
        <w:sz w:val="22"/>
        <w:u w:val="none"/>
        <w:vertAlign w:val="baseline"/>
      </w:rPr>
    </w:lvl>
  </w:abstractNum>
  <w:abstractNum w:abstractNumId="29">
    <w:nsid w:val="6AA8771A"/>
    <w:multiLevelType w:val="multilevel"/>
    <w:tmpl w:val="C3B0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D67031"/>
    <w:multiLevelType w:val="hybridMultilevel"/>
    <w:tmpl w:val="69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B8159D"/>
    <w:multiLevelType w:val="hybridMultilevel"/>
    <w:tmpl w:val="64DA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B64B8D"/>
    <w:multiLevelType w:val="hybridMultilevel"/>
    <w:tmpl w:val="59383BF2"/>
    <w:lvl w:ilvl="0" w:tplc="BA501BC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4F06F60"/>
    <w:multiLevelType w:val="multilevel"/>
    <w:tmpl w:val="2D34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2D1156"/>
    <w:multiLevelType w:val="hybridMultilevel"/>
    <w:tmpl w:val="9D12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D64395"/>
    <w:multiLevelType w:val="hybridMultilevel"/>
    <w:tmpl w:val="FD44A9B2"/>
    <w:lvl w:ilvl="0" w:tplc="BD8066C8">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14374A"/>
    <w:multiLevelType w:val="multilevel"/>
    <w:tmpl w:val="8100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B06B46"/>
    <w:multiLevelType w:val="multilevel"/>
    <w:tmpl w:val="3B76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2"/>
  </w:num>
  <w:num w:numId="3">
    <w:abstractNumId w:val="33"/>
  </w:num>
  <w:num w:numId="4">
    <w:abstractNumId w:val="23"/>
  </w:num>
  <w:num w:numId="5">
    <w:abstractNumId w:val="24"/>
  </w:num>
  <w:num w:numId="6">
    <w:abstractNumId w:val="20"/>
  </w:num>
  <w:num w:numId="7">
    <w:abstractNumId w:val="26"/>
  </w:num>
  <w:num w:numId="8">
    <w:abstractNumId w:val="6"/>
  </w:num>
  <w:num w:numId="9">
    <w:abstractNumId w:val="36"/>
  </w:num>
  <w:num w:numId="10">
    <w:abstractNumId w:val="30"/>
  </w:num>
  <w:num w:numId="11">
    <w:abstractNumId w:val="34"/>
  </w:num>
  <w:num w:numId="12">
    <w:abstractNumId w:val="17"/>
  </w:num>
  <w:num w:numId="13">
    <w:abstractNumId w:val="15"/>
  </w:num>
  <w:num w:numId="14">
    <w:abstractNumId w:val="27"/>
  </w:num>
  <w:num w:numId="15">
    <w:abstractNumId w:val="7"/>
  </w:num>
  <w:num w:numId="16">
    <w:abstractNumId w:val="31"/>
  </w:num>
  <w:num w:numId="17">
    <w:abstractNumId w:val="0"/>
  </w:num>
  <w:num w:numId="18">
    <w:abstractNumId w:val="28"/>
  </w:num>
  <w:num w:numId="19">
    <w:abstractNumId w:val="8"/>
  </w:num>
  <w:num w:numId="20">
    <w:abstractNumId w:val="2"/>
  </w:num>
  <w:num w:numId="21">
    <w:abstractNumId w:val="3"/>
  </w:num>
  <w:num w:numId="22">
    <w:abstractNumId w:val="11"/>
  </w:num>
  <w:num w:numId="23">
    <w:abstractNumId w:val="18"/>
  </w:num>
  <w:num w:numId="24">
    <w:abstractNumId w:val="9"/>
  </w:num>
  <w:num w:numId="25">
    <w:abstractNumId w:val="19"/>
  </w:num>
  <w:num w:numId="26">
    <w:abstractNumId w:val="5"/>
  </w:num>
  <w:num w:numId="27">
    <w:abstractNumId w:val="22"/>
  </w:num>
  <w:num w:numId="28">
    <w:abstractNumId w:val="10"/>
  </w:num>
  <w:num w:numId="29">
    <w:abstractNumId w:val="21"/>
  </w:num>
  <w:num w:numId="30">
    <w:abstractNumId w:val="32"/>
  </w:num>
  <w:num w:numId="31">
    <w:abstractNumId w:val="35"/>
  </w:num>
  <w:num w:numId="32">
    <w:abstractNumId w:val="37"/>
  </w:num>
  <w:num w:numId="33">
    <w:abstractNumId w:val="16"/>
  </w:num>
  <w:num w:numId="34">
    <w:abstractNumId w:val="25"/>
  </w:num>
  <w:num w:numId="35">
    <w:abstractNumId w:val="4"/>
  </w:num>
  <w:num w:numId="36">
    <w:abstractNumId w:val="13"/>
  </w:num>
  <w:num w:numId="37">
    <w:abstractNumId w:val="14"/>
  </w:num>
  <w:num w:numId="3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4F2"/>
    <w:rsid w:val="0001095E"/>
    <w:rsid w:val="00035EBB"/>
    <w:rsid w:val="000367FB"/>
    <w:rsid w:val="00056969"/>
    <w:rsid w:val="00060280"/>
    <w:rsid w:val="0007443B"/>
    <w:rsid w:val="00076703"/>
    <w:rsid w:val="000D6288"/>
    <w:rsid w:val="000E27C2"/>
    <w:rsid w:val="000F313F"/>
    <w:rsid w:val="000F4F55"/>
    <w:rsid w:val="001230AB"/>
    <w:rsid w:val="0012386E"/>
    <w:rsid w:val="00147672"/>
    <w:rsid w:val="001508A9"/>
    <w:rsid w:val="00161586"/>
    <w:rsid w:val="00161B02"/>
    <w:rsid w:val="001640D9"/>
    <w:rsid w:val="001646C8"/>
    <w:rsid w:val="00181C9C"/>
    <w:rsid w:val="001B7BF3"/>
    <w:rsid w:val="001C087A"/>
    <w:rsid w:val="001D44B8"/>
    <w:rsid w:val="002278F5"/>
    <w:rsid w:val="002331A6"/>
    <w:rsid w:val="00264588"/>
    <w:rsid w:val="002C2B5E"/>
    <w:rsid w:val="002D07CD"/>
    <w:rsid w:val="003163D7"/>
    <w:rsid w:val="003177DF"/>
    <w:rsid w:val="0032492E"/>
    <w:rsid w:val="00330FC6"/>
    <w:rsid w:val="00334554"/>
    <w:rsid w:val="0038343A"/>
    <w:rsid w:val="00393838"/>
    <w:rsid w:val="00396DCE"/>
    <w:rsid w:val="003A7243"/>
    <w:rsid w:val="003B170B"/>
    <w:rsid w:val="003B31F0"/>
    <w:rsid w:val="003B5495"/>
    <w:rsid w:val="003E342C"/>
    <w:rsid w:val="003E3CBD"/>
    <w:rsid w:val="004047EB"/>
    <w:rsid w:val="0044217C"/>
    <w:rsid w:val="00474A5E"/>
    <w:rsid w:val="00477480"/>
    <w:rsid w:val="004B1978"/>
    <w:rsid w:val="004C7475"/>
    <w:rsid w:val="004D7F80"/>
    <w:rsid w:val="004F2A1B"/>
    <w:rsid w:val="00512383"/>
    <w:rsid w:val="005145DB"/>
    <w:rsid w:val="00525827"/>
    <w:rsid w:val="005314F2"/>
    <w:rsid w:val="005B6035"/>
    <w:rsid w:val="005E3D87"/>
    <w:rsid w:val="00615B29"/>
    <w:rsid w:val="00617B5C"/>
    <w:rsid w:val="00633339"/>
    <w:rsid w:val="00641616"/>
    <w:rsid w:val="006600B2"/>
    <w:rsid w:val="00685D8A"/>
    <w:rsid w:val="006D5D42"/>
    <w:rsid w:val="007168E7"/>
    <w:rsid w:val="00773FB3"/>
    <w:rsid w:val="00796212"/>
    <w:rsid w:val="007B6336"/>
    <w:rsid w:val="007D1E0B"/>
    <w:rsid w:val="007F61E6"/>
    <w:rsid w:val="008317BE"/>
    <w:rsid w:val="00851942"/>
    <w:rsid w:val="008603DC"/>
    <w:rsid w:val="008C3735"/>
    <w:rsid w:val="008D05B4"/>
    <w:rsid w:val="009037E4"/>
    <w:rsid w:val="00923187"/>
    <w:rsid w:val="00964FFB"/>
    <w:rsid w:val="00966FD4"/>
    <w:rsid w:val="009717A9"/>
    <w:rsid w:val="009B02C0"/>
    <w:rsid w:val="009C256E"/>
    <w:rsid w:val="009C2D4A"/>
    <w:rsid w:val="009C333F"/>
    <w:rsid w:val="009D2858"/>
    <w:rsid w:val="009D2CFD"/>
    <w:rsid w:val="009D7940"/>
    <w:rsid w:val="009F2DA1"/>
    <w:rsid w:val="00A21EC2"/>
    <w:rsid w:val="00A2719E"/>
    <w:rsid w:val="00A518A5"/>
    <w:rsid w:val="00A55F11"/>
    <w:rsid w:val="00A65EE0"/>
    <w:rsid w:val="00A77513"/>
    <w:rsid w:val="00A9611D"/>
    <w:rsid w:val="00B10C62"/>
    <w:rsid w:val="00B421AF"/>
    <w:rsid w:val="00B54B47"/>
    <w:rsid w:val="00B5705B"/>
    <w:rsid w:val="00B661E9"/>
    <w:rsid w:val="00BB7474"/>
    <w:rsid w:val="00BC4916"/>
    <w:rsid w:val="00BD4D26"/>
    <w:rsid w:val="00BF1376"/>
    <w:rsid w:val="00BF2062"/>
    <w:rsid w:val="00BF6203"/>
    <w:rsid w:val="00C41970"/>
    <w:rsid w:val="00C56CB7"/>
    <w:rsid w:val="00CB4A50"/>
    <w:rsid w:val="00CE5523"/>
    <w:rsid w:val="00CF0EDB"/>
    <w:rsid w:val="00D03C8D"/>
    <w:rsid w:val="00D1349A"/>
    <w:rsid w:val="00D208B0"/>
    <w:rsid w:val="00D2390C"/>
    <w:rsid w:val="00D26A69"/>
    <w:rsid w:val="00D3350C"/>
    <w:rsid w:val="00D37F69"/>
    <w:rsid w:val="00D66C8F"/>
    <w:rsid w:val="00D93791"/>
    <w:rsid w:val="00DA5F80"/>
    <w:rsid w:val="00DD3BC4"/>
    <w:rsid w:val="00DE43BA"/>
    <w:rsid w:val="00DE7A2A"/>
    <w:rsid w:val="00DF1E10"/>
    <w:rsid w:val="00E03A87"/>
    <w:rsid w:val="00E03C05"/>
    <w:rsid w:val="00E0693F"/>
    <w:rsid w:val="00E10B19"/>
    <w:rsid w:val="00E10E39"/>
    <w:rsid w:val="00E167F0"/>
    <w:rsid w:val="00E202E9"/>
    <w:rsid w:val="00E6274F"/>
    <w:rsid w:val="00E70160"/>
    <w:rsid w:val="00E71B27"/>
    <w:rsid w:val="00E94DEB"/>
    <w:rsid w:val="00EA36FB"/>
    <w:rsid w:val="00F1217E"/>
    <w:rsid w:val="00F423C5"/>
    <w:rsid w:val="00F424A3"/>
    <w:rsid w:val="00F454AB"/>
    <w:rsid w:val="00F5217F"/>
    <w:rsid w:val="00F73040"/>
    <w:rsid w:val="00F94016"/>
    <w:rsid w:val="00F949B1"/>
    <w:rsid w:val="00FC327A"/>
    <w:rsid w:val="00FD5E96"/>
    <w:rsid w:val="00FD6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6303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61B0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14F2"/>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5314F2"/>
  </w:style>
  <w:style w:type="character" w:styleId="Hyperlink">
    <w:name w:val="Hyperlink"/>
    <w:basedOn w:val="DefaultParagraphFont"/>
    <w:uiPriority w:val="99"/>
    <w:unhideWhenUsed/>
    <w:rsid w:val="005314F2"/>
    <w:rPr>
      <w:color w:val="0000FF"/>
      <w:u w:val="single"/>
    </w:rPr>
  </w:style>
  <w:style w:type="character" w:styleId="FollowedHyperlink">
    <w:name w:val="FollowedHyperlink"/>
    <w:basedOn w:val="DefaultParagraphFont"/>
    <w:uiPriority w:val="99"/>
    <w:semiHidden/>
    <w:unhideWhenUsed/>
    <w:rsid w:val="005314F2"/>
    <w:rPr>
      <w:color w:val="800080"/>
      <w:u w:val="single"/>
    </w:rPr>
  </w:style>
  <w:style w:type="paragraph" w:styleId="Header">
    <w:name w:val="header"/>
    <w:basedOn w:val="Normal"/>
    <w:link w:val="HeaderChar"/>
    <w:uiPriority w:val="99"/>
    <w:unhideWhenUsed/>
    <w:rsid w:val="00CB4A50"/>
    <w:pPr>
      <w:tabs>
        <w:tab w:val="center" w:pos="4320"/>
        <w:tab w:val="right" w:pos="8640"/>
      </w:tabs>
    </w:pPr>
  </w:style>
  <w:style w:type="character" w:customStyle="1" w:styleId="HeaderChar">
    <w:name w:val="Header Char"/>
    <w:basedOn w:val="DefaultParagraphFont"/>
    <w:link w:val="Header"/>
    <w:uiPriority w:val="99"/>
    <w:rsid w:val="00CB4A50"/>
  </w:style>
  <w:style w:type="paragraph" w:styleId="Footer">
    <w:name w:val="footer"/>
    <w:basedOn w:val="Normal"/>
    <w:link w:val="FooterChar"/>
    <w:uiPriority w:val="99"/>
    <w:unhideWhenUsed/>
    <w:rsid w:val="00CB4A50"/>
    <w:pPr>
      <w:tabs>
        <w:tab w:val="center" w:pos="4320"/>
        <w:tab w:val="right" w:pos="8640"/>
      </w:tabs>
    </w:pPr>
  </w:style>
  <w:style w:type="character" w:customStyle="1" w:styleId="FooterChar">
    <w:name w:val="Footer Char"/>
    <w:basedOn w:val="DefaultParagraphFont"/>
    <w:link w:val="Footer"/>
    <w:uiPriority w:val="99"/>
    <w:rsid w:val="00CB4A50"/>
  </w:style>
  <w:style w:type="paragraph" w:styleId="NoSpacing">
    <w:name w:val="No Spacing"/>
    <w:uiPriority w:val="1"/>
    <w:qFormat/>
    <w:rsid w:val="003A7243"/>
  </w:style>
  <w:style w:type="character" w:styleId="PageNumber">
    <w:name w:val="page number"/>
    <w:basedOn w:val="DefaultParagraphFont"/>
    <w:uiPriority w:val="99"/>
    <w:semiHidden/>
    <w:unhideWhenUsed/>
    <w:rsid w:val="008603DC"/>
  </w:style>
  <w:style w:type="paragraph" w:styleId="BalloonText">
    <w:name w:val="Balloon Text"/>
    <w:basedOn w:val="Normal"/>
    <w:link w:val="BalloonTextChar"/>
    <w:uiPriority w:val="99"/>
    <w:semiHidden/>
    <w:unhideWhenUsed/>
    <w:rsid w:val="00DE43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BA"/>
    <w:rPr>
      <w:rFonts w:ascii="Lucida Grande" w:hAnsi="Lucida Grande" w:cs="Lucida Grande"/>
      <w:sz w:val="18"/>
      <w:szCs w:val="18"/>
    </w:rPr>
  </w:style>
  <w:style w:type="paragraph" w:styleId="ListParagraph">
    <w:name w:val="List Paragraph"/>
    <w:basedOn w:val="Normal"/>
    <w:uiPriority w:val="34"/>
    <w:qFormat/>
    <w:rsid w:val="00181C9C"/>
    <w:pPr>
      <w:ind w:left="720"/>
      <w:contextualSpacing/>
    </w:pPr>
  </w:style>
  <w:style w:type="table" w:styleId="TableGrid">
    <w:name w:val="Table Grid"/>
    <w:basedOn w:val="TableNormal"/>
    <w:uiPriority w:val="59"/>
    <w:rsid w:val="00181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E202E9"/>
    <w:pPr>
      <w:spacing w:line="276" w:lineRule="auto"/>
    </w:pPr>
    <w:rPr>
      <w:rFonts w:ascii="Arial" w:eastAsia="Arial" w:hAnsi="Arial" w:cs="Arial"/>
      <w:color w:val="000000"/>
      <w:sz w:val="22"/>
    </w:rPr>
  </w:style>
  <w:style w:type="paragraph" w:customStyle="1" w:styleId="Pa0">
    <w:name w:val="Pa0"/>
    <w:basedOn w:val="Normal"/>
    <w:next w:val="Normal"/>
    <w:uiPriority w:val="99"/>
    <w:rsid w:val="00685D8A"/>
    <w:pPr>
      <w:widowControl w:val="0"/>
      <w:autoSpaceDE w:val="0"/>
      <w:autoSpaceDN w:val="0"/>
      <w:adjustRightInd w:val="0"/>
      <w:spacing w:line="221" w:lineRule="atLeast"/>
    </w:pPr>
    <w:rPr>
      <w:rFonts w:ascii="Calibri" w:hAnsi="Calibri" w:cs="Times New Roman"/>
    </w:rPr>
  </w:style>
  <w:style w:type="character" w:customStyle="1" w:styleId="A0">
    <w:name w:val="A0"/>
    <w:uiPriority w:val="99"/>
    <w:rsid w:val="00685D8A"/>
    <w:rPr>
      <w:rFonts w:cs="Calibri"/>
      <w:b/>
      <w:bCs/>
      <w:color w:val="233F8F"/>
      <w:sz w:val="36"/>
      <w:szCs w:val="36"/>
    </w:rPr>
  </w:style>
  <w:style w:type="paragraph" w:customStyle="1" w:styleId="Pa1">
    <w:name w:val="Pa1"/>
    <w:basedOn w:val="Normal"/>
    <w:next w:val="Normal"/>
    <w:uiPriority w:val="99"/>
    <w:rsid w:val="00685D8A"/>
    <w:pPr>
      <w:widowControl w:val="0"/>
      <w:autoSpaceDE w:val="0"/>
      <w:autoSpaceDN w:val="0"/>
      <w:adjustRightInd w:val="0"/>
      <w:spacing w:line="221" w:lineRule="atLeast"/>
    </w:pPr>
    <w:rPr>
      <w:rFonts w:ascii="Calibri" w:hAnsi="Calibri" w:cs="Times New Roman"/>
    </w:rPr>
  </w:style>
  <w:style w:type="character" w:customStyle="1" w:styleId="A2">
    <w:name w:val="A2"/>
    <w:uiPriority w:val="99"/>
    <w:rsid w:val="00685D8A"/>
    <w:rPr>
      <w:rFonts w:cs="Calibri"/>
      <w:b/>
      <w:bCs/>
      <w:color w:val="221E1F"/>
    </w:rPr>
  </w:style>
  <w:style w:type="character" w:customStyle="1" w:styleId="Heading3Char">
    <w:name w:val="Heading 3 Char"/>
    <w:basedOn w:val="DefaultParagraphFont"/>
    <w:link w:val="Heading3"/>
    <w:uiPriority w:val="9"/>
    <w:rsid w:val="00161B02"/>
    <w:rPr>
      <w:rFonts w:ascii="Times" w:hAnsi="Times"/>
      <w:b/>
      <w:bCs/>
      <w:sz w:val="27"/>
      <w:szCs w:val="27"/>
    </w:rPr>
  </w:style>
  <w:style w:type="character" w:styleId="Strong">
    <w:name w:val="Strong"/>
    <w:basedOn w:val="DefaultParagraphFont"/>
    <w:uiPriority w:val="22"/>
    <w:qFormat/>
    <w:rsid w:val="00161B02"/>
    <w:rPr>
      <w:b/>
      <w:bCs/>
    </w:rPr>
  </w:style>
  <w:style w:type="character" w:customStyle="1" w:styleId="apple-converted-space">
    <w:name w:val="apple-converted-space"/>
    <w:basedOn w:val="DefaultParagraphFont"/>
    <w:rsid w:val="00161B02"/>
  </w:style>
  <w:style w:type="character" w:styleId="Emphasis">
    <w:name w:val="Emphasis"/>
    <w:basedOn w:val="DefaultParagraphFont"/>
    <w:uiPriority w:val="20"/>
    <w:qFormat/>
    <w:rsid w:val="00161B0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61B0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14F2"/>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5314F2"/>
  </w:style>
  <w:style w:type="character" w:styleId="Hyperlink">
    <w:name w:val="Hyperlink"/>
    <w:basedOn w:val="DefaultParagraphFont"/>
    <w:uiPriority w:val="99"/>
    <w:unhideWhenUsed/>
    <w:rsid w:val="005314F2"/>
    <w:rPr>
      <w:color w:val="0000FF"/>
      <w:u w:val="single"/>
    </w:rPr>
  </w:style>
  <w:style w:type="character" w:styleId="FollowedHyperlink">
    <w:name w:val="FollowedHyperlink"/>
    <w:basedOn w:val="DefaultParagraphFont"/>
    <w:uiPriority w:val="99"/>
    <w:semiHidden/>
    <w:unhideWhenUsed/>
    <w:rsid w:val="005314F2"/>
    <w:rPr>
      <w:color w:val="800080"/>
      <w:u w:val="single"/>
    </w:rPr>
  </w:style>
  <w:style w:type="paragraph" w:styleId="Header">
    <w:name w:val="header"/>
    <w:basedOn w:val="Normal"/>
    <w:link w:val="HeaderChar"/>
    <w:uiPriority w:val="99"/>
    <w:unhideWhenUsed/>
    <w:rsid w:val="00CB4A50"/>
    <w:pPr>
      <w:tabs>
        <w:tab w:val="center" w:pos="4320"/>
        <w:tab w:val="right" w:pos="8640"/>
      </w:tabs>
    </w:pPr>
  </w:style>
  <w:style w:type="character" w:customStyle="1" w:styleId="HeaderChar">
    <w:name w:val="Header Char"/>
    <w:basedOn w:val="DefaultParagraphFont"/>
    <w:link w:val="Header"/>
    <w:uiPriority w:val="99"/>
    <w:rsid w:val="00CB4A50"/>
  </w:style>
  <w:style w:type="paragraph" w:styleId="Footer">
    <w:name w:val="footer"/>
    <w:basedOn w:val="Normal"/>
    <w:link w:val="FooterChar"/>
    <w:uiPriority w:val="99"/>
    <w:unhideWhenUsed/>
    <w:rsid w:val="00CB4A50"/>
    <w:pPr>
      <w:tabs>
        <w:tab w:val="center" w:pos="4320"/>
        <w:tab w:val="right" w:pos="8640"/>
      </w:tabs>
    </w:pPr>
  </w:style>
  <w:style w:type="character" w:customStyle="1" w:styleId="FooterChar">
    <w:name w:val="Footer Char"/>
    <w:basedOn w:val="DefaultParagraphFont"/>
    <w:link w:val="Footer"/>
    <w:uiPriority w:val="99"/>
    <w:rsid w:val="00CB4A50"/>
  </w:style>
  <w:style w:type="paragraph" w:styleId="NoSpacing">
    <w:name w:val="No Spacing"/>
    <w:uiPriority w:val="1"/>
    <w:qFormat/>
    <w:rsid w:val="003A7243"/>
  </w:style>
  <w:style w:type="character" w:styleId="PageNumber">
    <w:name w:val="page number"/>
    <w:basedOn w:val="DefaultParagraphFont"/>
    <w:uiPriority w:val="99"/>
    <w:semiHidden/>
    <w:unhideWhenUsed/>
    <w:rsid w:val="008603DC"/>
  </w:style>
  <w:style w:type="paragraph" w:styleId="BalloonText">
    <w:name w:val="Balloon Text"/>
    <w:basedOn w:val="Normal"/>
    <w:link w:val="BalloonTextChar"/>
    <w:uiPriority w:val="99"/>
    <w:semiHidden/>
    <w:unhideWhenUsed/>
    <w:rsid w:val="00DE43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BA"/>
    <w:rPr>
      <w:rFonts w:ascii="Lucida Grande" w:hAnsi="Lucida Grande" w:cs="Lucida Grande"/>
      <w:sz w:val="18"/>
      <w:szCs w:val="18"/>
    </w:rPr>
  </w:style>
  <w:style w:type="paragraph" w:styleId="ListParagraph">
    <w:name w:val="List Paragraph"/>
    <w:basedOn w:val="Normal"/>
    <w:uiPriority w:val="34"/>
    <w:qFormat/>
    <w:rsid w:val="00181C9C"/>
    <w:pPr>
      <w:ind w:left="720"/>
      <w:contextualSpacing/>
    </w:pPr>
  </w:style>
  <w:style w:type="table" w:styleId="TableGrid">
    <w:name w:val="Table Grid"/>
    <w:basedOn w:val="TableNormal"/>
    <w:uiPriority w:val="59"/>
    <w:rsid w:val="00181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E202E9"/>
    <w:pPr>
      <w:spacing w:line="276" w:lineRule="auto"/>
    </w:pPr>
    <w:rPr>
      <w:rFonts w:ascii="Arial" w:eastAsia="Arial" w:hAnsi="Arial" w:cs="Arial"/>
      <w:color w:val="000000"/>
      <w:sz w:val="22"/>
    </w:rPr>
  </w:style>
  <w:style w:type="paragraph" w:customStyle="1" w:styleId="Pa0">
    <w:name w:val="Pa0"/>
    <w:basedOn w:val="Normal"/>
    <w:next w:val="Normal"/>
    <w:uiPriority w:val="99"/>
    <w:rsid w:val="00685D8A"/>
    <w:pPr>
      <w:widowControl w:val="0"/>
      <w:autoSpaceDE w:val="0"/>
      <w:autoSpaceDN w:val="0"/>
      <w:adjustRightInd w:val="0"/>
      <w:spacing w:line="221" w:lineRule="atLeast"/>
    </w:pPr>
    <w:rPr>
      <w:rFonts w:ascii="Calibri" w:hAnsi="Calibri" w:cs="Times New Roman"/>
    </w:rPr>
  </w:style>
  <w:style w:type="character" w:customStyle="1" w:styleId="A0">
    <w:name w:val="A0"/>
    <w:uiPriority w:val="99"/>
    <w:rsid w:val="00685D8A"/>
    <w:rPr>
      <w:rFonts w:cs="Calibri"/>
      <w:b/>
      <w:bCs/>
      <w:color w:val="233F8F"/>
      <w:sz w:val="36"/>
      <w:szCs w:val="36"/>
    </w:rPr>
  </w:style>
  <w:style w:type="paragraph" w:customStyle="1" w:styleId="Pa1">
    <w:name w:val="Pa1"/>
    <w:basedOn w:val="Normal"/>
    <w:next w:val="Normal"/>
    <w:uiPriority w:val="99"/>
    <w:rsid w:val="00685D8A"/>
    <w:pPr>
      <w:widowControl w:val="0"/>
      <w:autoSpaceDE w:val="0"/>
      <w:autoSpaceDN w:val="0"/>
      <w:adjustRightInd w:val="0"/>
      <w:spacing w:line="221" w:lineRule="atLeast"/>
    </w:pPr>
    <w:rPr>
      <w:rFonts w:ascii="Calibri" w:hAnsi="Calibri" w:cs="Times New Roman"/>
    </w:rPr>
  </w:style>
  <w:style w:type="character" w:customStyle="1" w:styleId="A2">
    <w:name w:val="A2"/>
    <w:uiPriority w:val="99"/>
    <w:rsid w:val="00685D8A"/>
    <w:rPr>
      <w:rFonts w:cs="Calibri"/>
      <w:b/>
      <w:bCs/>
      <w:color w:val="221E1F"/>
    </w:rPr>
  </w:style>
  <w:style w:type="character" w:customStyle="1" w:styleId="Heading3Char">
    <w:name w:val="Heading 3 Char"/>
    <w:basedOn w:val="DefaultParagraphFont"/>
    <w:link w:val="Heading3"/>
    <w:uiPriority w:val="9"/>
    <w:rsid w:val="00161B02"/>
    <w:rPr>
      <w:rFonts w:ascii="Times" w:hAnsi="Times"/>
      <w:b/>
      <w:bCs/>
      <w:sz w:val="27"/>
      <w:szCs w:val="27"/>
    </w:rPr>
  </w:style>
  <w:style w:type="character" w:styleId="Strong">
    <w:name w:val="Strong"/>
    <w:basedOn w:val="DefaultParagraphFont"/>
    <w:uiPriority w:val="22"/>
    <w:qFormat/>
    <w:rsid w:val="00161B02"/>
    <w:rPr>
      <w:b/>
      <w:bCs/>
    </w:rPr>
  </w:style>
  <w:style w:type="character" w:customStyle="1" w:styleId="apple-converted-space">
    <w:name w:val="apple-converted-space"/>
    <w:basedOn w:val="DefaultParagraphFont"/>
    <w:rsid w:val="00161B02"/>
  </w:style>
  <w:style w:type="character" w:styleId="Emphasis">
    <w:name w:val="Emphasis"/>
    <w:basedOn w:val="DefaultParagraphFont"/>
    <w:uiPriority w:val="20"/>
    <w:qFormat/>
    <w:rsid w:val="00161B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33080">
      <w:bodyDiv w:val="1"/>
      <w:marLeft w:val="0"/>
      <w:marRight w:val="0"/>
      <w:marTop w:val="0"/>
      <w:marBottom w:val="0"/>
      <w:divBdr>
        <w:top w:val="none" w:sz="0" w:space="0" w:color="auto"/>
        <w:left w:val="none" w:sz="0" w:space="0" w:color="auto"/>
        <w:bottom w:val="none" w:sz="0" w:space="0" w:color="auto"/>
        <w:right w:val="none" w:sz="0" w:space="0" w:color="auto"/>
      </w:divBdr>
    </w:div>
    <w:div w:id="589897518">
      <w:bodyDiv w:val="1"/>
      <w:marLeft w:val="0"/>
      <w:marRight w:val="0"/>
      <w:marTop w:val="0"/>
      <w:marBottom w:val="0"/>
      <w:divBdr>
        <w:top w:val="none" w:sz="0" w:space="0" w:color="auto"/>
        <w:left w:val="none" w:sz="0" w:space="0" w:color="auto"/>
        <w:bottom w:val="none" w:sz="0" w:space="0" w:color="auto"/>
        <w:right w:val="none" w:sz="0" w:space="0" w:color="auto"/>
      </w:divBdr>
    </w:div>
    <w:div w:id="909001818">
      <w:bodyDiv w:val="1"/>
      <w:marLeft w:val="0"/>
      <w:marRight w:val="0"/>
      <w:marTop w:val="0"/>
      <w:marBottom w:val="0"/>
      <w:divBdr>
        <w:top w:val="none" w:sz="0" w:space="0" w:color="auto"/>
        <w:left w:val="none" w:sz="0" w:space="0" w:color="auto"/>
        <w:bottom w:val="none" w:sz="0" w:space="0" w:color="auto"/>
        <w:right w:val="none" w:sz="0" w:space="0" w:color="auto"/>
      </w:divBdr>
    </w:div>
    <w:div w:id="1323701328">
      <w:bodyDiv w:val="1"/>
      <w:marLeft w:val="0"/>
      <w:marRight w:val="0"/>
      <w:marTop w:val="0"/>
      <w:marBottom w:val="0"/>
      <w:divBdr>
        <w:top w:val="none" w:sz="0" w:space="0" w:color="auto"/>
        <w:left w:val="none" w:sz="0" w:space="0" w:color="auto"/>
        <w:bottom w:val="none" w:sz="0" w:space="0" w:color="auto"/>
        <w:right w:val="none" w:sz="0" w:space="0" w:color="auto"/>
      </w:divBdr>
    </w:div>
    <w:div w:id="1722748949">
      <w:bodyDiv w:val="1"/>
      <w:marLeft w:val="0"/>
      <w:marRight w:val="0"/>
      <w:marTop w:val="0"/>
      <w:marBottom w:val="0"/>
      <w:divBdr>
        <w:top w:val="none" w:sz="0" w:space="0" w:color="auto"/>
        <w:left w:val="none" w:sz="0" w:space="0" w:color="auto"/>
        <w:bottom w:val="none" w:sz="0" w:space="0" w:color="auto"/>
        <w:right w:val="none" w:sz="0" w:space="0" w:color="auto"/>
      </w:divBdr>
      <w:divsChild>
        <w:div w:id="560168696">
          <w:marLeft w:val="0"/>
          <w:marRight w:val="0"/>
          <w:marTop w:val="0"/>
          <w:marBottom w:val="0"/>
          <w:divBdr>
            <w:top w:val="none" w:sz="0" w:space="0" w:color="auto"/>
            <w:left w:val="none" w:sz="0" w:space="0" w:color="auto"/>
            <w:bottom w:val="none" w:sz="0" w:space="0" w:color="auto"/>
            <w:right w:val="none" w:sz="0" w:space="0" w:color="auto"/>
          </w:divBdr>
        </w:div>
        <w:div w:id="1562322892">
          <w:marLeft w:val="0"/>
          <w:marRight w:val="0"/>
          <w:marTop w:val="0"/>
          <w:marBottom w:val="0"/>
          <w:divBdr>
            <w:top w:val="none" w:sz="0" w:space="0" w:color="auto"/>
            <w:left w:val="none" w:sz="0" w:space="0" w:color="auto"/>
            <w:bottom w:val="none" w:sz="0" w:space="0" w:color="auto"/>
            <w:right w:val="none" w:sz="0" w:space="0" w:color="auto"/>
          </w:divBdr>
        </w:div>
        <w:div w:id="151336478">
          <w:marLeft w:val="0"/>
          <w:marRight w:val="0"/>
          <w:marTop w:val="0"/>
          <w:marBottom w:val="0"/>
          <w:divBdr>
            <w:top w:val="none" w:sz="0" w:space="0" w:color="auto"/>
            <w:left w:val="none" w:sz="0" w:space="0" w:color="auto"/>
            <w:bottom w:val="none" w:sz="0" w:space="0" w:color="auto"/>
            <w:right w:val="none" w:sz="0" w:space="0" w:color="auto"/>
          </w:divBdr>
        </w:div>
        <w:div w:id="921260896">
          <w:marLeft w:val="0"/>
          <w:marRight w:val="0"/>
          <w:marTop w:val="0"/>
          <w:marBottom w:val="0"/>
          <w:divBdr>
            <w:top w:val="none" w:sz="0" w:space="0" w:color="auto"/>
            <w:left w:val="none" w:sz="0" w:space="0" w:color="auto"/>
            <w:bottom w:val="none" w:sz="0" w:space="0" w:color="auto"/>
            <w:right w:val="none" w:sz="0" w:space="0" w:color="auto"/>
          </w:divBdr>
        </w:div>
        <w:div w:id="886380028">
          <w:marLeft w:val="0"/>
          <w:marRight w:val="0"/>
          <w:marTop w:val="0"/>
          <w:marBottom w:val="0"/>
          <w:divBdr>
            <w:top w:val="none" w:sz="0" w:space="0" w:color="auto"/>
            <w:left w:val="none" w:sz="0" w:space="0" w:color="auto"/>
            <w:bottom w:val="none" w:sz="0" w:space="0" w:color="auto"/>
            <w:right w:val="none" w:sz="0" w:space="0" w:color="auto"/>
          </w:divBdr>
        </w:div>
        <w:div w:id="930167117">
          <w:marLeft w:val="0"/>
          <w:marRight w:val="0"/>
          <w:marTop w:val="0"/>
          <w:marBottom w:val="0"/>
          <w:divBdr>
            <w:top w:val="none" w:sz="0" w:space="0" w:color="auto"/>
            <w:left w:val="none" w:sz="0" w:space="0" w:color="auto"/>
            <w:bottom w:val="none" w:sz="0" w:space="0" w:color="auto"/>
            <w:right w:val="none" w:sz="0" w:space="0" w:color="auto"/>
          </w:divBdr>
        </w:div>
        <w:div w:id="235942576">
          <w:marLeft w:val="0"/>
          <w:marRight w:val="0"/>
          <w:marTop w:val="0"/>
          <w:marBottom w:val="0"/>
          <w:divBdr>
            <w:top w:val="none" w:sz="0" w:space="0" w:color="auto"/>
            <w:left w:val="none" w:sz="0" w:space="0" w:color="auto"/>
            <w:bottom w:val="none" w:sz="0" w:space="0" w:color="auto"/>
            <w:right w:val="none" w:sz="0" w:space="0" w:color="auto"/>
          </w:divBdr>
        </w:div>
        <w:div w:id="389764689">
          <w:marLeft w:val="0"/>
          <w:marRight w:val="0"/>
          <w:marTop w:val="0"/>
          <w:marBottom w:val="0"/>
          <w:divBdr>
            <w:top w:val="none" w:sz="0" w:space="0" w:color="auto"/>
            <w:left w:val="none" w:sz="0" w:space="0" w:color="auto"/>
            <w:bottom w:val="none" w:sz="0" w:space="0" w:color="auto"/>
            <w:right w:val="none" w:sz="0" w:space="0" w:color="auto"/>
          </w:divBdr>
          <w:divsChild>
            <w:div w:id="2036617615">
              <w:marLeft w:val="0"/>
              <w:marRight w:val="0"/>
              <w:marTop w:val="0"/>
              <w:marBottom w:val="0"/>
              <w:divBdr>
                <w:top w:val="none" w:sz="0" w:space="0" w:color="auto"/>
                <w:left w:val="none" w:sz="0" w:space="0" w:color="auto"/>
                <w:bottom w:val="none" w:sz="0" w:space="0" w:color="auto"/>
                <w:right w:val="none" w:sz="0" w:space="0" w:color="auto"/>
              </w:divBdr>
            </w:div>
          </w:divsChild>
        </w:div>
        <w:div w:id="1371229172">
          <w:marLeft w:val="0"/>
          <w:marRight w:val="0"/>
          <w:marTop w:val="0"/>
          <w:marBottom w:val="0"/>
          <w:divBdr>
            <w:top w:val="none" w:sz="0" w:space="0" w:color="auto"/>
            <w:left w:val="none" w:sz="0" w:space="0" w:color="auto"/>
            <w:bottom w:val="none" w:sz="0" w:space="0" w:color="auto"/>
            <w:right w:val="none" w:sz="0" w:space="0" w:color="auto"/>
          </w:divBdr>
        </w:div>
        <w:div w:id="1906602233">
          <w:marLeft w:val="0"/>
          <w:marRight w:val="0"/>
          <w:marTop w:val="0"/>
          <w:marBottom w:val="0"/>
          <w:divBdr>
            <w:top w:val="none" w:sz="0" w:space="0" w:color="auto"/>
            <w:left w:val="none" w:sz="0" w:space="0" w:color="auto"/>
            <w:bottom w:val="none" w:sz="0" w:space="0" w:color="auto"/>
            <w:right w:val="none" w:sz="0" w:space="0" w:color="auto"/>
          </w:divBdr>
        </w:div>
        <w:div w:id="1240095936">
          <w:marLeft w:val="0"/>
          <w:marRight w:val="0"/>
          <w:marTop w:val="0"/>
          <w:marBottom w:val="0"/>
          <w:divBdr>
            <w:top w:val="none" w:sz="0" w:space="0" w:color="auto"/>
            <w:left w:val="none" w:sz="0" w:space="0" w:color="auto"/>
            <w:bottom w:val="none" w:sz="0" w:space="0" w:color="auto"/>
            <w:right w:val="none" w:sz="0" w:space="0" w:color="auto"/>
          </w:divBdr>
        </w:div>
        <w:div w:id="1198813892">
          <w:marLeft w:val="0"/>
          <w:marRight w:val="0"/>
          <w:marTop w:val="0"/>
          <w:marBottom w:val="0"/>
          <w:divBdr>
            <w:top w:val="none" w:sz="0" w:space="0" w:color="auto"/>
            <w:left w:val="none" w:sz="0" w:space="0" w:color="auto"/>
            <w:bottom w:val="none" w:sz="0" w:space="0" w:color="auto"/>
            <w:right w:val="none" w:sz="0" w:space="0" w:color="auto"/>
          </w:divBdr>
        </w:div>
        <w:div w:id="651299522">
          <w:marLeft w:val="0"/>
          <w:marRight w:val="0"/>
          <w:marTop w:val="0"/>
          <w:marBottom w:val="0"/>
          <w:divBdr>
            <w:top w:val="none" w:sz="0" w:space="0" w:color="auto"/>
            <w:left w:val="none" w:sz="0" w:space="0" w:color="auto"/>
            <w:bottom w:val="none" w:sz="0" w:space="0" w:color="auto"/>
            <w:right w:val="none" w:sz="0" w:space="0" w:color="auto"/>
          </w:divBdr>
        </w:div>
        <w:div w:id="119963621">
          <w:marLeft w:val="0"/>
          <w:marRight w:val="0"/>
          <w:marTop w:val="0"/>
          <w:marBottom w:val="0"/>
          <w:divBdr>
            <w:top w:val="none" w:sz="0" w:space="0" w:color="auto"/>
            <w:left w:val="none" w:sz="0" w:space="0" w:color="auto"/>
            <w:bottom w:val="none" w:sz="0" w:space="0" w:color="auto"/>
            <w:right w:val="none" w:sz="0" w:space="0" w:color="auto"/>
          </w:divBdr>
        </w:div>
        <w:div w:id="2095515938">
          <w:marLeft w:val="0"/>
          <w:marRight w:val="0"/>
          <w:marTop w:val="0"/>
          <w:marBottom w:val="0"/>
          <w:divBdr>
            <w:top w:val="none" w:sz="0" w:space="0" w:color="auto"/>
            <w:left w:val="none" w:sz="0" w:space="0" w:color="auto"/>
            <w:bottom w:val="none" w:sz="0" w:space="0" w:color="auto"/>
            <w:right w:val="none" w:sz="0" w:space="0" w:color="auto"/>
          </w:divBdr>
        </w:div>
        <w:div w:id="1788237890">
          <w:marLeft w:val="0"/>
          <w:marRight w:val="0"/>
          <w:marTop w:val="0"/>
          <w:marBottom w:val="0"/>
          <w:divBdr>
            <w:top w:val="none" w:sz="0" w:space="0" w:color="auto"/>
            <w:left w:val="none" w:sz="0" w:space="0" w:color="auto"/>
            <w:bottom w:val="none" w:sz="0" w:space="0" w:color="auto"/>
            <w:right w:val="none" w:sz="0" w:space="0" w:color="auto"/>
          </w:divBdr>
        </w:div>
        <w:div w:id="21634111">
          <w:marLeft w:val="0"/>
          <w:marRight w:val="0"/>
          <w:marTop w:val="0"/>
          <w:marBottom w:val="0"/>
          <w:divBdr>
            <w:top w:val="none" w:sz="0" w:space="0" w:color="auto"/>
            <w:left w:val="none" w:sz="0" w:space="0" w:color="auto"/>
            <w:bottom w:val="none" w:sz="0" w:space="0" w:color="auto"/>
            <w:right w:val="none" w:sz="0" w:space="0" w:color="auto"/>
          </w:divBdr>
        </w:div>
        <w:div w:id="327827530">
          <w:marLeft w:val="0"/>
          <w:marRight w:val="0"/>
          <w:marTop w:val="0"/>
          <w:marBottom w:val="0"/>
          <w:divBdr>
            <w:top w:val="none" w:sz="0" w:space="0" w:color="auto"/>
            <w:left w:val="none" w:sz="0" w:space="0" w:color="auto"/>
            <w:bottom w:val="none" w:sz="0" w:space="0" w:color="auto"/>
            <w:right w:val="none" w:sz="0" w:space="0" w:color="auto"/>
          </w:divBdr>
        </w:div>
        <w:div w:id="1906724878">
          <w:marLeft w:val="0"/>
          <w:marRight w:val="0"/>
          <w:marTop w:val="0"/>
          <w:marBottom w:val="0"/>
          <w:divBdr>
            <w:top w:val="none" w:sz="0" w:space="0" w:color="auto"/>
            <w:left w:val="none" w:sz="0" w:space="0" w:color="auto"/>
            <w:bottom w:val="none" w:sz="0" w:space="0" w:color="auto"/>
            <w:right w:val="none" w:sz="0" w:space="0" w:color="auto"/>
          </w:divBdr>
        </w:div>
        <w:div w:id="503865657">
          <w:marLeft w:val="0"/>
          <w:marRight w:val="0"/>
          <w:marTop w:val="0"/>
          <w:marBottom w:val="0"/>
          <w:divBdr>
            <w:top w:val="none" w:sz="0" w:space="0" w:color="auto"/>
            <w:left w:val="none" w:sz="0" w:space="0" w:color="auto"/>
            <w:bottom w:val="none" w:sz="0" w:space="0" w:color="auto"/>
            <w:right w:val="none" w:sz="0" w:space="0" w:color="auto"/>
          </w:divBdr>
        </w:div>
        <w:div w:id="2117825389">
          <w:marLeft w:val="0"/>
          <w:marRight w:val="0"/>
          <w:marTop w:val="0"/>
          <w:marBottom w:val="0"/>
          <w:divBdr>
            <w:top w:val="none" w:sz="0" w:space="0" w:color="auto"/>
            <w:left w:val="none" w:sz="0" w:space="0" w:color="auto"/>
            <w:bottom w:val="none" w:sz="0" w:space="0" w:color="auto"/>
            <w:right w:val="none" w:sz="0" w:space="0" w:color="auto"/>
          </w:divBdr>
        </w:div>
      </w:divsChild>
    </w:div>
    <w:div w:id="1845432564">
      <w:bodyDiv w:val="1"/>
      <w:marLeft w:val="0"/>
      <w:marRight w:val="0"/>
      <w:marTop w:val="0"/>
      <w:marBottom w:val="0"/>
      <w:divBdr>
        <w:top w:val="none" w:sz="0" w:space="0" w:color="auto"/>
        <w:left w:val="none" w:sz="0" w:space="0" w:color="auto"/>
        <w:bottom w:val="none" w:sz="0" w:space="0" w:color="auto"/>
        <w:right w:val="none" w:sz="0" w:space="0" w:color="auto"/>
      </w:divBdr>
    </w:div>
    <w:div w:id="19643810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hyperlink" Target="mailto:dversteeg@montezuma.k12.ia.us" TargetMode="External"/><Relationship Id="rId21" Type="http://schemas.openxmlformats.org/officeDocument/2006/relationships/image" Target="media/image2.png"/><Relationship Id="rId22" Type="http://schemas.openxmlformats.org/officeDocument/2006/relationships/image" Target="media/image3.jpeg"/><Relationship Id="rId23" Type="http://schemas.openxmlformats.org/officeDocument/2006/relationships/hyperlink" Target="http://www.aea267.k12.ia.us/plc/" TargetMode="External"/><Relationship Id="rId24" Type="http://schemas.openxmlformats.org/officeDocument/2006/relationships/hyperlink" Target="http://www.allthingsplc.info/"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image" Target="media/image1.emf"/><Relationship Id="rId15" Type="http://schemas.openxmlformats.org/officeDocument/2006/relationships/diagramData" Target="diagrams/data2.xml"/><Relationship Id="rId16" Type="http://schemas.openxmlformats.org/officeDocument/2006/relationships/diagramLayout" Target="diagrams/layout2.xml"/><Relationship Id="rId17" Type="http://schemas.openxmlformats.org/officeDocument/2006/relationships/diagramQuickStyle" Target="diagrams/quickStyle2.xml"/><Relationship Id="rId18" Type="http://schemas.openxmlformats.org/officeDocument/2006/relationships/diagramColors" Target="diagrams/colors2.xml"/><Relationship Id="rId19" Type="http://schemas.microsoft.com/office/2007/relationships/diagramDrawing" Target="diagrams/drawing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67750E-4B4B-A246-BE05-C6AE0D1B6DCD}" type="doc">
      <dgm:prSet loTypeId="urn:microsoft.com/office/officeart/2005/8/layout/radial6" loCatId="" qsTypeId="urn:microsoft.com/office/officeart/2005/8/quickstyle/simple4" qsCatId="simple" csTypeId="urn:microsoft.com/office/officeart/2005/8/colors/colorful3" csCatId="colorful" phldr="1"/>
      <dgm:spPr/>
      <dgm:t>
        <a:bodyPr/>
        <a:lstStyle/>
        <a:p>
          <a:endParaRPr lang="en-US"/>
        </a:p>
      </dgm:t>
    </dgm:pt>
    <dgm:pt modelId="{3C02948D-67D6-4C44-A1C9-142A9524DB4B}">
      <dgm:prSet phldrT="[Text]"/>
      <dgm:spPr/>
      <dgm:t>
        <a:bodyPr/>
        <a:lstStyle/>
        <a:p>
          <a:r>
            <a:rPr lang="en-US"/>
            <a:t>Committed to Learning Together &amp; Working Interdependently</a:t>
          </a:r>
        </a:p>
      </dgm:t>
    </dgm:pt>
    <dgm:pt modelId="{09F8985F-3F10-8D42-BC2A-95BBB871C2E6}" type="parTrans" cxnId="{AEC98E70-9BAA-ED4E-A45B-B104F5CBD908}">
      <dgm:prSet/>
      <dgm:spPr/>
      <dgm:t>
        <a:bodyPr/>
        <a:lstStyle/>
        <a:p>
          <a:endParaRPr lang="en-US"/>
        </a:p>
      </dgm:t>
    </dgm:pt>
    <dgm:pt modelId="{7D014198-2247-E24E-89C8-7561747C7DDA}" type="sibTrans" cxnId="{AEC98E70-9BAA-ED4E-A45B-B104F5CBD908}">
      <dgm:prSet/>
      <dgm:spPr/>
      <dgm:t>
        <a:bodyPr/>
        <a:lstStyle/>
        <a:p>
          <a:endParaRPr lang="en-US"/>
        </a:p>
      </dgm:t>
    </dgm:pt>
    <dgm:pt modelId="{6F44D5ED-159E-4343-861B-6268C48B4AE5}">
      <dgm:prSet phldrT="[Text]"/>
      <dgm:spPr/>
      <dgm:t>
        <a:bodyPr/>
        <a:lstStyle/>
        <a:p>
          <a:r>
            <a:rPr lang="en-US"/>
            <a:t>Set Short-Term SMART Goal(s)</a:t>
          </a:r>
        </a:p>
      </dgm:t>
    </dgm:pt>
    <dgm:pt modelId="{3721366D-6CEB-824F-8E4C-DE6534CED825}" type="parTrans" cxnId="{1266E3E7-0167-8142-949E-6983D454EFBC}">
      <dgm:prSet/>
      <dgm:spPr/>
      <dgm:t>
        <a:bodyPr/>
        <a:lstStyle/>
        <a:p>
          <a:endParaRPr lang="en-US"/>
        </a:p>
      </dgm:t>
    </dgm:pt>
    <dgm:pt modelId="{D6690976-B1B8-4940-96E0-1F31460D314D}" type="sibTrans" cxnId="{1266E3E7-0167-8142-949E-6983D454EFBC}">
      <dgm:prSet/>
      <dgm:spPr/>
      <dgm:t>
        <a:bodyPr/>
        <a:lstStyle/>
        <a:p>
          <a:endParaRPr lang="en-US"/>
        </a:p>
      </dgm:t>
    </dgm:pt>
    <dgm:pt modelId="{C2C01483-D00C-174E-92EE-678CC4C03BF0}">
      <dgm:prSet phldrT="[Text]"/>
      <dgm:spPr/>
      <dgm:t>
        <a:bodyPr/>
        <a:lstStyle/>
        <a:p>
          <a:r>
            <a:rPr lang="en-US"/>
            <a:t>Collaboratively Plan</a:t>
          </a:r>
        </a:p>
      </dgm:t>
    </dgm:pt>
    <dgm:pt modelId="{0F68168C-3827-F847-930A-7A939DF91C0A}" type="parTrans" cxnId="{0B58D0B4-AA67-9242-A8FB-91C010F53563}">
      <dgm:prSet/>
      <dgm:spPr/>
      <dgm:t>
        <a:bodyPr/>
        <a:lstStyle/>
        <a:p>
          <a:endParaRPr lang="en-US"/>
        </a:p>
      </dgm:t>
    </dgm:pt>
    <dgm:pt modelId="{3C73D123-237F-5840-B844-7A67C6AAF1F6}" type="sibTrans" cxnId="{0B58D0B4-AA67-9242-A8FB-91C010F53563}">
      <dgm:prSet/>
      <dgm:spPr/>
      <dgm:t>
        <a:bodyPr/>
        <a:lstStyle/>
        <a:p>
          <a:endParaRPr lang="en-US"/>
        </a:p>
      </dgm:t>
    </dgm:pt>
    <dgm:pt modelId="{3B561932-4CAA-C645-9643-520487AF7B82}">
      <dgm:prSet phldrT="[Text]"/>
      <dgm:spPr/>
      <dgm:t>
        <a:bodyPr/>
        <a:lstStyle/>
        <a:p>
          <a:r>
            <a:rPr lang="en-US"/>
            <a:t>Teach The Guaranteed &amp; Viable Curriculum</a:t>
          </a:r>
        </a:p>
      </dgm:t>
    </dgm:pt>
    <dgm:pt modelId="{3C651FD1-E7B0-1342-96C9-4C8557AAEA9D}" type="parTrans" cxnId="{08A37F61-0059-5740-82AF-B0524FBE3125}">
      <dgm:prSet/>
      <dgm:spPr/>
      <dgm:t>
        <a:bodyPr/>
        <a:lstStyle/>
        <a:p>
          <a:endParaRPr lang="en-US"/>
        </a:p>
      </dgm:t>
    </dgm:pt>
    <dgm:pt modelId="{A8FE07AE-6584-B044-8D50-60744120B892}" type="sibTrans" cxnId="{08A37F61-0059-5740-82AF-B0524FBE3125}">
      <dgm:prSet/>
      <dgm:spPr/>
      <dgm:t>
        <a:bodyPr/>
        <a:lstStyle/>
        <a:p>
          <a:endParaRPr lang="en-US"/>
        </a:p>
      </dgm:t>
    </dgm:pt>
    <dgm:pt modelId="{E9067ED9-FB01-264F-B9E0-D344CBBA27AA}">
      <dgm:prSet phldrT="[Text]"/>
      <dgm:spPr/>
      <dgm:t>
        <a:bodyPr/>
        <a:lstStyle/>
        <a:p>
          <a:r>
            <a:rPr lang="en-US"/>
            <a:t>Provide Interventions</a:t>
          </a:r>
        </a:p>
      </dgm:t>
    </dgm:pt>
    <dgm:pt modelId="{3892E974-30C2-BE4C-90DA-6F61A4813201}" type="parTrans" cxnId="{33DD1969-33D4-854C-97B9-933AC3C237F8}">
      <dgm:prSet/>
      <dgm:spPr/>
      <dgm:t>
        <a:bodyPr/>
        <a:lstStyle/>
        <a:p>
          <a:endParaRPr lang="en-US"/>
        </a:p>
      </dgm:t>
    </dgm:pt>
    <dgm:pt modelId="{2DD0CFB6-B003-3F4A-A69E-1ABEB11FA7D0}" type="sibTrans" cxnId="{33DD1969-33D4-854C-97B9-933AC3C237F8}">
      <dgm:prSet/>
      <dgm:spPr/>
      <dgm:t>
        <a:bodyPr/>
        <a:lstStyle/>
        <a:p>
          <a:endParaRPr lang="en-US"/>
        </a:p>
      </dgm:t>
    </dgm:pt>
    <dgm:pt modelId="{DCE95437-FEEA-4349-AB56-A0F1BE2C5146}">
      <dgm:prSet/>
      <dgm:spPr/>
      <dgm:t>
        <a:bodyPr/>
        <a:lstStyle/>
        <a:p>
          <a:r>
            <a:rPr lang="en-US"/>
            <a:t>Administer Common Formative Assessments</a:t>
          </a:r>
        </a:p>
      </dgm:t>
    </dgm:pt>
    <dgm:pt modelId="{E0BD2BF0-1196-B549-91B5-EB31D9B59237}" type="parTrans" cxnId="{A8AD58BB-2048-1B49-B375-7922798B2EE6}">
      <dgm:prSet/>
      <dgm:spPr/>
      <dgm:t>
        <a:bodyPr/>
        <a:lstStyle/>
        <a:p>
          <a:endParaRPr lang="en-US"/>
        </a:p>
      </dgm:t>
    </dgm:pt>
    <dgm:pt modelId="{24EF0F3E-83A3-A547-BE4F-D7EFF0C98D78}" type="sibTrans" cxnId="{A8AD58BB-2048-1B49-B375-7922798B2EE6}">
      <dgm:prSet/>
      <dgm:spPr/>
      <dgm:t>
        <a:bodyPr/>
        <a:lstStyle/>
        <a:p>
          <a:endParaRPr lang="en-US"/>
        </a:p>
      </dgm:t>
    </dgm:pt>
    <dgm:pt modelId="{DF62A9A0-ADC3-B849-AB8A-4FFC5478D6E7}">
      <dgm:prSet/>
      <dgm:spPr/>
      <dgm:t>
        <a:bodyPr/>
        <a:lstStyle/>
        <a:p>
          <a:r>
            <a:rPr lang="en-US"/>
            <a:t>Analyze Data</a:t>
          </a:r>
        </a:p>
      </dgm:t>
    </dgm:pt>
    <dgm:pt modelId="{4E1AD5FF-7D9F-E642-9BCC-D7A480C3B491}" type="parTrans" cxnId="{D4BA0992-13E8-3540-AF76-3D4E8560E449}">
      <dgm:prSet/>
      <dgm:spPr/>
      <dgm:t>
        <a:bodyPr/>
        <a:lstStyle/>
        <a:p>
          <a:endParaRPr lang="en-US"/>
        </a:p>
      </dgm:t>
    </dgm:pt>
    <dgm:pt modelId="{35794086-B5C3-8649-834F-DD494AD16CEB}" type="sibTrans" cxnId="{D4BA0992-13E8-3540-AF76-3D4E8560E449}">
      <dgm:prSet/>
      <dgm:spPr/>
      <dgm:t>
        <a:bodyPr/>
        <a:lstStyle/>
        <a:p>
          <a:endParaRPr lang="en-US"/>
        </a:p>
      </dgm:t>
    </dgm:pt>
    <dgm:pt modelId="{0500FCF2-65D7-434B-B152-A8D90849EE17}" type="pres">
      <dgm:prSet presAssocID="{0F67750E-4B4B-A246-BE05-C6AE0D1B6DCD}" presName="Name0" presStyleCnt="0">
        <dgm:presLayoutVars>
          <dgm:chMax val="1"/>
          <dgm:dir/>
          <dgm:animLvl val="ctr"/>
          <dgm:resizeHandles val="exact"/>
        </dgm:presLayoutVars>
      </dgm:prSet>
      <dgm:spPr/>
      <dgm:t>
        <a:bodyPr/>
        <a:lstStyle/>
        <a:p>
          <a:endParaRPr lang="en-US"/>
        </a:p>
      </dgm:t>
    </dgm:pt>
    <dgm:pt modelId="{4D6844C4-E09D-3B43-BE15-2E49754906F7}" type="pres">
      <dgm:prSet presAssocID="{3C02948D-67D6-4C44-A1C9-142A9524DB4B}" presName="centerShape" presStyleLbl="node0" presStyleIdx="0" presStyleCnt="1"/>
      <dgm:spPr/>
      <dgm:t>
        <a:bodyPr/>
        <a:lstStyle/>
        <a:p>
          <a:endParaRPr lang="en-US"/>
        </a:p>
      </dgm:t>
    </dgm:pt>
    <dgm:pt modelId="{3EA8267F-09D9-A444-8432-249539100DF6}" type="pres">
      <dgm:prSet presAssocID="{6F44D5ED-159E-4343-861B-6268C48B4AE5}" presName="node" presStyleLbl="node1" presStyleIdx="0" presStyleCnt="6">
        <dgm:presLayoutVars>
          <dgm:bulletEnabled val="1"/>
        </dgm:presLayoutVars>
      </dgm:prSet>
      <dgm:spPr/>
      <dgm:t>
        <a:bodyPr/>
        <a:lstStyle/>
        <a:p>
          <a:endParaRPr lang="en-US"/>
        </a:p>
      </dgm:t>
    </dgm:pt>
    <dgm:pt modelId="{A0D7BE33-FF23-F44C-951F-0CA613EECF95}" type="pres">
      <dgm:prSet presAssocID="{6F44D5ED-159E-4343-861B-6268C48B4AE5}" presName="dummy" presStyleCnt="0"/>
      <dgm:spPr/>
    </dgm:pt>
    <dgm:pt modelId="{7DD781F8-860C-6C42-8094-7ACD524DA3DC}" type="pres">
      <dgm:prSet presAssocID="{D6690976-B1B8-4940-96E0-1F31460D314D}" presName="sibTrans" presStyleLbl="sibTrans2D1" presStyleIdx="0" presStyleCnt="6"/>
      <dgm:spPr/>
      <dgm:t>
        <a:bodyPr/>
        <a:lstStyle/>
        <a:p>
          <a:endParaRPr lang="en-US"/>
        </a:p>
      </dgm:t>
    </dgm:pt>
    <dgm:pt modelId="{90B1FDC2-2EEB-E84F-956F-50151561A02D}" type="pres">
      <dgm:prSet presAssocID="{C2C01483-D00C-174E-92EE-678CC4C03BF0}" presName="node" presStyleLbl="node1" presStyleIdx="1" presStyleCnt="6">
        <dgm:presLayoutVars>
          <dgm:bulletEnabled val="1"/>
        </dgm:presLayoutVars>
      </dgm:prSet>
      <dgm:spPr/>
      <dgm:t>
        <a:bodyPr/>
        <a:lstStyle/>
        <a:p>
          <a:endParaRPr lang="en-US"/>
        </a:p>
      </dgm:t>
    </dgm:pt>
    <dgm:pt modelId="{B3461414-0429-F549-831D-D87B94A50B70}" type="pres">
      <dgm:prSet presAssocID="{C2C01483-D00C-174E-92EE-678CC4C03BF0}" presName="dummy" presStyleCnt="0"/>
      <dgm:spPr/>
    </dgm:pt>
    <dgm:pt modelId="{A30BA209-0612-AD4E-9777-7A3A2150E899}" type="pres">
      <dgm:prSet presAssocID="{3C73D123-237F-5840-B844-7A67C6AAF1F6}" presName="sibTrans" presStyleLbl="sibTrans2D1" presStyleIdx="1" presStyleCnt="6"/>
      <dgm:spPr/>
      <dgm:t>
        <a:bodyPr/>
        <a:lstStyle/>
        <a:p>
          <a:endParaRPr lang="en-US"/>
        </a:p>
      </dgm:t>
    </dgm:pt>
    <dgm:pt modelId="{6F707497-DD66-3C44-9EA3-A9C6CAF97567}" type="pres">
      <dgm:prSet presAssocID="{3B561932-4CAA-C645-9643-520487AF7B82}" presName="node" presStyleLbl="node1" presStyleIdx="2" presStyleCnt="6">
        <dgm:presLayoutVars>
          <dgm:bulletEnabled val="1"/>
        </dgm:presLayoutVars>
      </dgm:prSet>
      <dgm:spPr/>
      <dgm:t>
        <a:bodyPr/>
        <a:lstStyle/>
        <a:p>
          <a:endParaRPr lang="en-US"/>
        </a:p>
      </dgm:t>
    </dgm:pt>
    <dgm:pt modelId="{04A2D47F-6DF8-694F-B3FF-31B245D5895B}" type="pres">
      <dgm:prSet presAssocID="{3B561932-4CAA-C645-9643-520487AF7B82}" presName="dummy" presStyleCnt="0"/>
      <dgm:spPr/>
    </dgm:pt>
    <dgm:pt modelId="{314320F3-EE33-7544-92CA-7F20CF8C765E}" type="pres">
      <dgm:prSet presAssocID="{A8FE07AE-6584-B044-8D50-60744120B892}" presName="sibTrans" presStyleLbl="sibTrans2D1" presStyleIdx="2" presStyleCnt="6"/>
      <dgm:spPr/>
      <dgm:t>
        <a:bodyPr/>
        <a:lstStyle/>
        <a:p>
          <a:endParaRPr lang="en-US"/>
        </a:p>
      </dgm:t>
    </dgm:pt>
    <dgm:pt modelId="{CAED6623-AA98-F94A-8CFA-E6EB226E5802}" type="pres">
      <dgm:prSet presAssocID="{DCE95437-FEEA-4349-AB56-A0F1BE2C5146}" presName="node" presStyleLbl="node1" presStyleIdx="3" presStyleCnt="6">
        <dgm:presLayoutVars>
          <dgm:bulletEnabled val="1"/>
        </dgm:presLayoutVars>
      </dgm:prSet>
      <dgm:spPr/>
      <dgm:t>
        <a:bodyPr/>
        <a:lstStyle/>
        <a:p>
          <a:endParaRPr lang="en-US"/>
        </a:p>
      </dgm:t>
    </dgm:pt>
    <dgm:pt modelId="{475766A5-8407-3840-BCAE-E185284E8DDC}" type="pres">
      <dgm:prSet presAssocID="{DCE95437-FEEA-4349-AB56-A0F1BE2C5146}" presName="dummy" presStyleCnt="0"/>
      <dgm:spPr/>
    </dgm:pt>
    <dgm:pt modelId="{C143DA28-4EF2-2448-96CD-3346D9AC354F}" type="pres">
      <dgm:prSet presAssocID="{24EF0F3E-83A3-A547-BE4F-D7EFF0C98D78}" presName="sibTrans" presStyleLbl="sibTrans2D1" presStyleIdx="3" presStyleCnt="6"/>
      <dgm:spPr/>
      <dgm:t>
        <a:bodyPr/>
        <a:lstStyle/>
        <a:p>
          <a:endParaRPr lang="en-US"/>
        </a:p>
      </dgm:t>
    </dgm:pt>
    <dgm:pt modelId="{9AE1B6E8-A84D-F846-97DD-74AB2A4C9646}" type="pres">
      <dgm:prSet presAssocID="{DF62A9A0-ADC3-B849-AB8A-4FFC5478D6E7}" presName="node" presStyleLbl="node1" presStyleIdx="4" presStyleCnt="6" custRadScaleRad="97549" custRadScaleInc="-18300">
        <dgm:presLayoutVars>
          <dgm:bulletEnabled val="1"/>
        </dgm:presLayoutVars>
      </dgm:prSet>
      <dgm:spPr/>
      <dgm:t>
        <a:bodyPr/>
        <a:lstStyle/>
        <a:p>
          <a:endParaRPr lang="en-US"/>
        </a:p>
      </dgm:t>
    </dgm:pt>
    <dgm:pt modelId="{0CA05469-9211-9844-9E87-D0F3E014274B}" type="pres">
      <dgm:prSet presAssocID="{DF62A9A0-ADC3-B849-AB8A-4FFC5478D6E7}" presName="dummy" presStyleCnt="0"/>
      <dgm:spPr/>
    </dgm:pt>
    <dgm:pt modelId="{759BC1D1-57BF-AD4A-B2B2-10F20136BE2E}" type="pres">
      <dgm:prSet presAssocID="{35794086-B5C3-8649-834F-DD494AD16CEB}" presName="sibTrans" presStyleLbl="sibTrans2D1" presStyleIdx="4" presStyleCnt="6"/>
      <dgm:spPr/>
      <dgm:t>
        <a:bodyPr/>
        <a:lstStyle/>
        <a:p>
          <a:endParaRPr lang="en-US"/>
        </a:p>
      </dgm:t>
    </dgm:pt>
    <dgm:pt modelId="{027A3355-140D-5245-9637-B1952707BD4A}" type="pres">
      <dgm:prSet presAssocID="{E9067ED9-FB01-264F-B9E0-D344CBBA27AA}" presName="node" presStyleLbl="node1" presStyleIdx="5" presStyleCnt="6">
        <dgm:presLayoutVars>
          <dgm:bulletEnabled val="1"/>
        </dgm:presLayoutVars>
      </dgm:prSet>
      <dgm:spPr/>
      <dgm:t>
        <a:bodyPr/>
        <a:lstStyle/>
        <a:p>
          <a:endParaRPr lang="en-US"/>
        </a:p>
      </dgm:t>
    </dgm:pt>
    <dgm:pt modelId="{00D1AC9D-828F-654A-AFD6-90A504541EE2}" type="pres">
      <dgm:prSet presAssocID="{E9067ED9-FB01-264F-B9E0-D344CBBA27AA}" presName="dummy" presStyleCnt="0"/>
      <dgm:spPr/>
    </dgm:pt>
    <dgm:pt modelId="{CE0AA76E-E6C7-6F4D-956E-5C4C013F3056}" type="pres">
      <dgm:prSet presAssocID="{2DD0CFB6-B003-3F4A-A69E-1ABEB11FA7D0}" presName="sibTrans" presStyleLbl="sibTrans2D1" presStyleIdx="5" presStyleCnt="6"/>
      <dgm:spPr/>
      <dgm:t>
        <a:bodyPr/>
        <a:lstStyle/>
        <a:p>
          <a:endParaRPr lang="en-US"/>
        </a:p>
      </dgm:t>
    </dgm:pt>
  </dgm:ptLst>
  <dgm:cxnLst>
    <dgm:cxn modelId="{AEC98E70-9BAA-ED4E-A45B-B104F5CBD908}" srcId="{0F67750E-4B4B-A246-BE05-C6AE0D1B6DCD}" destId="{3C02948D-67D6-4C44-A1C9-142A9524DB4B}" srcOrd="0" destOrd="0" parTransId="{09F8985F-3F10-8D42-BC2A-95BBB871C2E6}" sibTransId="{7D014198-2247-E24E-89C8-7561747C7DDA}"/>
    <dgm:cxn modelId="{0B58D0B4-AA67-9242-A8FB-91C010F53563}" srcId="{3C02948D-67D6-4C44-A1C9-142A9524DB4B}" destId="{C2C01483-D00C-174E-92EE-678CC4C03BF0}" srcOrd="1" destOrd="0" parTransId="{0F68168C-3827-F847-930A-7A939DF91C0A}" sibTransId="{3C73D123-237F-5840-B844-7A67C6AAF1F6}"/>
    <dgm:cxn modelId="{4CB644E9-1BDF-4245-8E27-AC6C20E203E3}" type="presOf" srcId="{C2C01483-D00C-174E-92EE-678CC4C03BF0}" destId="{90B1FDC2-2EEB-E84F-956F-50151561A02D}" srcOrd="0" destOrd="0" presId="urn:microsoft.com/office/officeart/2005/8/layout/radial6"/>
    <dgm:cxn modelId="{0861809C-704C-2D40-BDF4-6676C17D8119}" type="presOf" srcId="{D6690976-B1B8-4940-96E0-1F31460D314D}" destId="{7DD781F8-860C-6C42-8094-7ACD524DA3DC}" srcOrd="0" destOrd="0" presId="urn:microsoft.com/office/officeart/2005/8/layout/radial6"/>
    <dgm:cxn modelId="{4D04E5BD-2485-8140-A0F0-BACE818616E8}" type="presOf" srcId="{35794086-B5C3-8649-834F-DD494AD16CEB}" destId="{759BC1D1-57BF-AD4A-B2B2-10F20136BE2E}" srcOrd="0" destOrd="0" presId="urn:microsoft.com/office/officeart/2005/8/layout/radial6"/>
    <dgm:cxn modelId="{32822C68-9F32-5642-9014-A079BA1AC300}" type="presOf" srcId="{0F67750E-4B4B-A246-BE05-C6AE0D1B6DCD}" destId="{0500FCF2-65D7-434B-B152-A8D90849EE17}" srcOrd="0" destOrd="0" presId="urn:microsoft.com/office/officeart/2005/8/layout/radial6"/>
    <dgm:cxn modelId="{A8AD58BB-2048-1B49-B375-7922798B2EE6}" srcId="{3C02948D-67D6-4C44-A1C9-142A9524DB4B}" destId="{DCE95437-FEEA-4349-AB56-A0F1BE2C5146}" srcOrd="3" destOrd="0" parTransId="{E0BD2BF0-1196-B549-91B5-EB31D9B59237}" sibTransId="{24EF0F3E-83A3-A547-BE4F-D7EFF0C98D78}"/>
    <dgm:cxn modelId="{D4BA0992-13E8-3540-AF76-3D4E8560E449}" srcId="{3C02948D-67D6-4C44-A1C9-142A9524DB4B}" destId="{DF62A9A0-ADC3-B849-AB8A-4FFC5478D6E7}" srcOrd="4" destOrd="0" parTransId="{4E1AD5FF-7D9F-E642-9BCC-D7A480C3B491}" sibTransId="{35794086-B5C3-8649-834F-DD494AD16CEB}"/>
    <dgm:cxn modelId="{33DD1969-33D4-854C-97B9-933AC3C237F8}" srcId="{3C02948D-67D6-4C44-A1C9-142A9524DB4B}" destId="{E9067ED9-FB01-264F-B9E0-D344CBBA27AA}" srcOrd="5" destOrd="0" parTransId="{3892E974-30C2-BE4C-90DA-6F61A4813201}" sibTransId="{2DD0CFB6-B003-3F4A-A69E-1ABEB11FA7D0}"/>
    <dgm:cxn modelId="{DAFA79C2-94F9-8043-9BEE-B6E16BD6FF82}" type="presOf" srcId="{3B561932-4CAA-C645-9643-520487AF7B82}" destId="{6F707497-DD66-3C44-9EA3-A9C6CAF97567}" srcOrd="0" destOrd="0" presId="urn:microsoft.com/office/officeart/2005/8/layout/radial6"/>
    <dgm:cxn modelId="{08A37F61-0059-5740-82AF-B0524FBE3125}" srcId="{3C02948D-67D6-4C44-A1C9-142A9524DB4B}" destId="{3B561932-4CAA-C645-9643-520487AF7B82}" srcOrd="2" destOrd="0" parTransId="{3C651FD1-E7B0-1342-96C9-4C8557AAEA9D}" sibTransId="{A8FE07AE-6584-B044-8D50-60744120B892}"/>
    <dgm:cxn modelId="{497EBBFB-3960-7B4C-936B-014A87C89CBB}" type="presOf" srcId="{24EF0F3E-83A3-A547-BE4F-D7EFF0C98D78}" destId="{C143DA28-4EF2-2448-96CD-3346D9AC354F}" srcOrd="0" destOrd="0" presId="urn:microsoft.com/office/officeart/2005/8/layout/radial6"/>
    <dgm:cxn modelId="{1266E3E7-0167-8142-949E-6983D454EFBC}" srcId="{3C02948D-67D6-4C44-A1C9-142A9524DB4B}" destId="{6F44D5ED-159E-4343-861B-6268C48B4AE5}" srcOrd="0" destOrd="0" parTransId="{3721366D-6CEB-824F-8E4C-DE6534CED825}" sibTransId="{D6690976-B1B8-4940-96E0-1F31460D314D}"/>
    <dgm:cxn modelId="{C4100000-5618-B04C-A122-06ECBDEA06F5}" type="presOf" srcId="{E9067ED9-FB01-264F-B9E0-D344CBBA27AA}" destId="{027A3355-140D-5245-9637-B1952707BD4A}" srcOrd="0" destOrd="0" presId="urn:microsoft.com/office/officeart/2005/8/layout/radial6"/>
    <dgm:cxn modelId="{4246F18B-C938-AB43-8526-5154E113CCA0}" type="presOf" srcId="{2DD0CFB6-B003-3F4A-A69E-1ABEB11FA7D0}" destId="{CE0AA76E-E6C7-6F4D-956E-5C4C013F3056}" srcOrd="0" destOrd="0" presId="urn:microsoft.com/office/officeart/2005/8/layout/radial6"/>
    <dgm:cxn modelId="{5D7A753A-99E8-3D47-80FF-037C35A02555}" type="presOf" srcId="{3C73D123-237F-5840-B844-7A67C6AAF1F6}" destId="{A30BA209-0612-AD4E-9777-7A3A2150E899}" srcOrd="0" destOrd="0" presId="urn:microsoft.com/office/officeart/2005/8/layout/radial6"/>
    <dgm:cxn modelId="{0E9AD540-B439-8F46-B26A-680F1E3558FA}" type="presOf" srcId="{DF62A9A0-ADC3-B849-AB8A-4FFC5478D6E7}" destId="{9AE1B6E8-A84D-F846-97DD-74AB2A4C9646}" srcOrd="0" destOrd="0" presId="urn:microsoft.com/office/officeart/2005/8/layout/radial6"/>
    <dgm:cxn modelId="{ECA0258D-D1D2-F44A-B2BF-E170F0BD06C6}" type="presOf" srcId="{DCE95437-FEEA-4349-AB56-A0F1BE2C5146}" destId="{CAED6623-AA98-F94A-8CFA-E6EB226E5802}" srcOrd="0" destOrd="0" presId="urn:microsoft.com/office/officeart/2005/8/layout/radial6"/>
    <dgm:cxn modelId="{BD71C713-FA0C-7040-9214-36D1A5D5D7DF}" type="presOf" srcId="{A8FE07AE-6584-B044-8D50-60744120B892}" destId="{314320F3-EE33-7544-92CA-7F20CF8C765E}" srcOrd="0" destOrd="0" presId="urn:microsoft.com/office/officeart/2005/8/layout/radial6"/>
    <dgm:cxn modelId="{147963B6-8158-7D47-8330-73D3F5BD9E66}" type="presOf" srcId="{6F44D5ED-159E-4343-861B-6268C48B4AE5}" destId="{3EA8267F-09D9-A444-8432-249539100DF6}" srcOrd="0" destOrd="0" presId="urn:microsoft.com/office/officeart/2005/8/layout/radial6"/>
    <dgm:cxn modelId="{B0DF24D4-C48C-404E-A154-8690813DFEA7}" type="presOf" srcId="{3C02948D-67D6-4C44-A1C9-142A9524DB4B}" destId="{4D6844C4-E09D-3B43-BE15-2E49754906F7}" srcOrd="0" destOrd="0" presId="urn:microsoft.com/office/officeart/2005/8/layout/radial6"/>
    <dgm:cxn modelId="{3FA8A613-E3D1-6946-9352-577D8BC89900}" type="presParOf" srcId="{0500FCF2-65D7-434B-B152-A8D90849EE17}" destId="{4D6844C4-E09D-3B43-BE15-2E49754906F7}" srcOrd="0" destOrd="0" presId="urn:microsoft.com/office/officeart/2005/8/layout/radial6"/>
    <dgm:cxn modelId="{E10E4B6D-54A4-474B-A5EA-92BC62756CAE}" type="presParOf" srcId="{0500FCF2-65D7-434B-B152-A8D90849EE17}" destId="{3EA8267F-09D9-A444-8432-249539100DF6}" srcOrd="1" destOrd="0" presId="urn:microsoft.com/office/officeart/2005/8/layout/radial6"/>
    <dgm:cxn modelId="{97B768B7-EF27-3145-A7F7-62882FA9D9AC}" type="presParOf" srcId="{0500FCF2-65D7-434B-B152-A8D90849EE17}" destId="{A0D7BE33-FF23-F44C-951F-0CA613EECF95}" srcOrd="2" destOrd="0" presId="urn:microsoft.com/office/officeart/2005/8/layout/radial6"/>
    <dgm:cxn modelId="{791F921B-D598-1842-93DD-077525CE9970}" type="presParOf" srcId="{0500FCF2-65D7-434B-B152-A8D90849EE17}" destId="{7DD781F8-860C-6C42-8094-7ACD524DA3DC}" srcOrd="3" destOrd="0" presId="urn:microsoft.com/office/officeart/2005/8/layout/radial6"/>
    <dgm:cxn modelId="{11329C23-108A-A343-96AB-4F4915201EB3}" type="presParOf" srcId="{0500FCF2-65D7-434B-B152-A8D90849EE17}" destId="{90B1FDC2-2EEB-E84F-956F-50151561A02D}" srcOrd="4" destOrd="0" presId="urn:microsoft.com/office/officeart/2005/8/layout/radial6"/>
    <dgm:cxn modelId="{E42D6D24-4541-2A40-9AE5-C12E9547394D}" type="presParOf" srcId="{0500FCF2-65D7-434B-B152-A8D90849EE17}" destId="{B3461414-0429-F549-831D-D87B94A50B70}" srcOrd="5" destOrd="0" presId="urn:microsoft.com/office/officeart/2005/8/layout/radial6"/>
    <dgm:cxn modelId="{202C8F97-EB29-A24A-9859-3A0CFD00E7D8}" type="presParOf" srcId="{0500FCF2-65D7-434B-B152-A8D90849EE17}" destId="{A30BA209-0612-AD4E-9777-7A3A2150E899}" srcOrd="6" destOrd="0" presId="urn:microsoft.com/office/officeart/2005/8/layout/radial6"/>
    <dgm:cxn modelId="{5D971A5E-0D54-1244-A05B-321B0C9633A1}" type="presParOf" srcId="{0500FCF2-65D7-434B-B152-A8D90849EE17}" destId="{6F707497-DD66-3C44-9EA3-A9C6CAF97567}" srcOrd="7" destOrd="0" presId="urn:microsoft.com/office/officeart/2005/8/layout/radial6"/>
    <dgm:cxn modelId="{B64CD03D-693E-C24F-845B-B13D3C465381}" type="presParOf" srcId="{0500FCF2-65D7-434B-B152-A8D90849EE17}" destId="{04A2D47F-6DF8-694F-B3FF-31B245D5895B}" srcOrd="8" destOrd="0" presId="urn:microsoft.com/office/officeart/2005/8/layout/radial6"/>
    <dgm:cxn modelId="{BE2CD503-8F12-0944-B4CF-AFAB4FCE4C8B}" type="presParOf" srcId="{0500FCF2-65D7-434B-B152-A8D90849EE17}" destId="{314320F3-EE33-7544-92CA-7F20CF8C765E}" srcOrd="9" destOrd="0" presId="urn:microsoft.com/office/officeart/2005/8/layout/radial6"/>
    <dgm:cxn modelId="{E25EA993-94FB-1445-A600-3B1A4E2687C1}" type="presParOf" srcId="{0500FCF2-65D7-434B-B152-A8D90849EE17}" destId="{CAED6623-AA98-F94A-8CFA-E6EB226E5802}" srcOrd="10" destOrd="0" presId="urn:microsoft.com/office/officeart/2005/8/layout/radial6"/>
    <dgm:cxn modelId="{C3C7CA90-3C1F-084C-8057-488E39B58DD2}" type="presParOf" srcId="{0500FCF2-65D7-434B-B152-A8D90849EE17}" destId="{475766A5-8407-3840-BCAE-E185284E8DDC}" srcOrd="11" destOrd="0" presId="urn:microsoft.com/office/officeart/2005/8/layout/radial6"/>
    <dgm:cxn modelId="{BE9DE089-7CA2-6740-84F1-1CD6E64914A7}" type="presParOf" srcId="{0500FCF2-65D7-434B-B152-A8D90849EE17}" destId="{C143DA28-4EF2-2448-96CD-3346D9AC354F}" srcOrd="12" destOrd="0" presId="urn:microsoft.com/office/officeart/2005/8/layout/radial6"/>
    <dgm:cxn modelId="{C0E8A732-587C-AD41-A282-7284B6C8F764}" type="presParOf" srcId="{0500FCF2-65D7-434B-B152-A8D90849EE17}" destId="{9AE1B6E8-A84D-F846-97DD-74AB2A4C9646}" srcOrd="13" destOrd="0" presId="urn:microsoft.com/office/officeart/2005/8/layout/radial6"/>
    <dgm:cxn modelId="{2751460B-D30A-FD40-8311-CB0009F9779D}" type="presParOf" srcId="{0500FCF2-65D7-434B-B152-A8D90849EE17}" destId="{0CA05469-9211-9844-9E87-D0F3E014274B}" srcOrd="14" destOrd="0" presId="urn:microsoft.com/office/officeart/2005/8/layout/radial6"/>
    <dgm:cxn modelId="{CD761EF9-352B-EF47-AC9F-961195F7F32A}" type="presParOf" srcId="{0500FCF2-65D7-434B-B152-A8D90849EE17}" destId="{759BC1D1-57BF-AD4A-B2B2-10F20136BE2E}" srcOrd="15" destOrd="0" presId="urn:microsoft.com/office/officeart/2005/8/layout/radial6"/>
    <dgm:cxn modelId="{FEC636CA-46C0-2149-B2E7-6FF347E30FB8}" type="presParOf" srcId="{0500FCF2-65D7-434B-B152-A8D90849EE17}" destId="{027A3355-140D-5245-9637-B1952707BD4A}" srcOrd="16" destOrd="0" presId="urn:microsoft.com/office/officeart/2005/8/layout/radial6"/>
    <dgm:cxn modelId="{4D062D69-C55B-7F4F-96B7-7695B2DF536B}" type="presParOf" srcId="{0500FCF2-65D7-434B-B152-A8D90849EE17}" destId="{00D1AC9D-828F-654A-AFD6-90A504541EE2}" srcOrd="17" destOrd="0" presId="urn:microsoft.com/office/officeart/2005/8/layout/radial6"/>
    <dgm:cxn modelId="{E8F9C432-CCDD-FD48-A270-57C0168E38CF}" type="presParOf" srcId="{0500FCF2-65D7-434B-B152-A8D90849EE17}" destId="{CE0AA76E-E6C7-6F4D-956E-5C4C013F3056}" srcOrd="18"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3E2D49-3CE1-0F47-97BC-57DA00EFE1FE}" type="doc">
      <dgm:prSet loTypeId="urn:microsoft.com/office/officeart/2005/8/layout/list1" loCatId="" qsTypeId="urn:microsoft.com/office/officeart/2005/8/quickstyle/simple4" qsCatId="simple" csTypeId="urn:microsoft.com/office/officeart/2005/8/colors/accent1_2" csCatId="accent1" phldr="1"/>
      <dgm:spPr/>
      <dgm:t>
        <a:bodyPr/>
        <a:lstStyle/>
        <a:p>
          <a:endParaRPr lang="en-US"/>
        </a:p>
      </dgm:t>
    </dgm:pt>
    <dgm:pt modelId="{DADA083F-32D7-044D-9B62-AA234BD178B1}">
      <dgm:prSet phldrT="[Text]"/>
      <dgm:spPr/>
      <dgm:t>
        <a:bodyPr/>
        <a:lstStyle/>
        <a:p>
          <a:r>
            <a:rPr lang="en-US"/>
            <a:t>Common Core Standards</a:t>
          </a:r>
        </a:p>
      </dgm:t>
    </dgm:pt>
    <dgm:pt modelId="{14143F8D-6477-A549-B976-8D7B608F7BFC}" type="parTrans" cxnId="{08660B2C-03DA-024D-89E1-C13D334FB98D}">
      <dgm:prSet/>
      <dgm:spPr/>
      <dgm:t>
        <a:bodyPr/>
        <a:lstStyle/>
        <a:p>
          <a:endParaRPr lang="en-US"/>
        </a:p>
      </dgm:t>
    </dgm:pt>
    <dgm:pt modelId="{91483BCB-2B20-4242-891B-C2F4D7552D09}" type="sibTrans" cxnId="{08660B2C-03DA-024D-89E1-C13D334FB98D}">
      <dgm:prSet/>
      <dgm:spPr/>
      <dgm:t>
        <a:bodyPr/>
        <a:lstStyle/>
        <a:p>
          <a:endParaRPr lang="en-US"/>
        </a:p>
      </dgm:t>
    </dgm:pt>
    <dgm:pt modelId="{34DDD52B-AC52-D44B-B7CA-A50454942276}">
      <dgm:prSet phldrT="[Text]"/>
      <dgm:spPr/>
      <dgm:t>
        <a:bodyPr/>
        <a:lstStyle/>
        <a:p>
          <a:r>
            <a:rPr lang="en-US"/>
            <a:t>Essential Learnings/Power Standards</a:t>
          </a:r>
        </a:p>
      </dgm:t>
    </dgm:pt>
    <dgm:pt modelId="{8E5FDC1F-81FD-A04D-AEA6-E6FA5CFFE177}" type="parTrans" cxnId="{E3C28464-3E4E-3442-AE8A-1C08CB2199F9}">
      <dgm:prSet/>
      <dgm:spPr/>
      <dgm:t>
        <a:bodyPr/>
        <a:lstStyle/>
        <a:p>
          <a:endParaRPr lang="en-US"/>
        </a:p>
      </dgm:t>
    </dgm:pt>
    <dgm:pt modelId="{93B1E0F8-9FDA-BB49-95CB-CA723BF809EE}" type="sibTrans" cxnId="{E3C28464-3E4E-3442-AE8A-1C08CB2199F9}">
      <dgm:prSet/>
      <dgm:spPr/>
      <dgm:t>
        <a:bodyPr/>
        <a:lstStyle/>
        <a:p>
          <a:endParaRPr lang="en-US"/>
        </a:p>
      </dgm:t>
    </dgm:pt>
    <dgm:pt modelId="{2C21BE7C-6414-1F43-9CFC-03C7C3B075B4}">
      <dgm:prSet phldrT="[Text]"/>
      <dgm:spPr/>
      <dgm:t>
        <a:bodyPr/>
        <a:lstStyle/>
        <a:p>
          <a:r>
            <a:rPr lang="en-US"/>
            <a:t>Unpack Course Objectives</a:t>
          </a:r>
        </a:p>
      </dgm:t>
    </dgm:pt>
    <dgm:pt modelId="{795B4EB6-E923-6C49-827D-BAC2935EC2A1}" type="parTrans" cxnId="{9593CF38-3015-C549-90D9-59F4D91C2B78}">
      <dgm:prSet/>
      <dgm:spPr/>
      <dgm:t>
        <a:bodyPr/>
        <a:lstStyle/>
        <a:p>
          <a:endParaRPr lang="en-US"/>
        </a:p>
      </dgm:t>
    </dgm:pt>
    <dgm:pt modelId="{2016C80D-480F-6749-8AB1-6DF0F796E090}" type="sibTrans" cxnId="{9593CF38-3015-C549-90D9-59F4D91C2B78}">
      <dgm:prSet/>
      <dgm:spPr/>
      <dgm:t>
        <a:bodyPr/>
        <a:lstStyle/>
        <a:p>
          <a:endParaRPr lang="en-US"/>
        </a:p>
      </dgm:t>
    </dgm:pt>
    <dgm:pt modelId="{5F6D906B-AF9E-954E-9067-574A66953388}">
      <dgm:prSet/>
      <dgm:spPr/>
      <dgm:t>
        <a:bodyPr/>
        <a:lstStyle/>
        <a:p>
          <a:r>
            <a:rPr lang="en-US"/>
            <a:t>Curriculum Maps/Pacing Guides</a:t>
          </a:r>
        </a:p>
      </dgm:t>
    </dgm:pt>
    <dgm:pt modelId="{2EBA7928-26D6-8642-BCC4-6410055EDD61}" type="parTrans" cxnId="{6235C4D5-7990-BE42-B296-B3768E59181A}">
      <dgm:prSet/>
      <dgm:spPr/>
      <dgm:t>
        <a:bodyPr/>
        <a:lstStyle/>
        <a:p>
          <a:endParaRPr lang="en-US"/>
        </a:p>
      </dgm:t>
    </dgm:pt>
    <dgm:pt modelId="{9454D3E9-1784-4C44-B142-C62B9A29C878}" type="sibTrans" cxnId="{6235C4D5-7990-BE42-B296-B3768E59181A}">
      <dgm:prSet/>
      <dgm:spPr/>
      <dgm:t>
        <a:bodyPr/>
        <a:lstStyle/>
        <a:p>
          <a:endParaRPr lang="en-US"/>
        </a:p>
      </dgm:t>
    </dgm:pt>
    <dgm:pt modelId="{B0DD1981-39C6-0F4C-BCD6-B5B5277BFC9C}">
      <dgm:prSet/>
      <dgm:spPr/>
      <dgm:t>
        <a:bodyPr/>
        <a:lstStyle/>
        <a:p>
          <a:r>
            <a:rPr lang="en-US"/>
            <a:t>Create Common Formative Assessments</a:t>
          </a:r>
        </a:p>
      </dgm:t>
    </dgm:pt>
    <dgm:pt modelId="{FEA10ED7-3F55-E242-9C60-DE45EFB2517F}" type="parTrans" cxnId="{AA6D1730-6C21-F043-87E1-08DE1D389FEE}">
      <dgm:prSet/>
      <dgm:spPr/>
      <dgm:t>
        <a:bodyPr/>
        <a:lstStyle/>
        <a:p>
          <a:endParaRPr lang="en-US"/>
        </a:p>
      </dgm:t>
    </dgm:pt>
    <dgm:pt modelId="{47B3958F-467A-BD49-9190-6F949B6F5459}" type="sibTrans" cxnId="{AA6D1730-6C21-F043-87E1-08DE1D389FEE}">
      <dgm:prSet/>
      <dgm:spPr/>
      <dgm:t>
        <a:bodyPr/>
        <a:lstStyle/>
        <a:p>
          <a:endParaRPr lang="en-US"/>
        </a:p>
      </dgm:t>
    </dgm:pt>
    <dgm:pt modelId="{8596F7FE-DB81-CC42-BD34-64D4CA3E648D}">
      <dgm:prSet/>
      <dgm:spPr/>
      <dgm:t>
        <a:bodyPr/>
        <a:lstStyle/>
        <a:p>
          <a:r>
            <a:rPr lang="en-US"/>
            <a:t>Explicit Instruction Plans</a:t>
          </a:r>
        </a:p>
      </dgm:t>
    </dgm:pt>
    <dgm:pt modelId="{7A0EA4D0-9BE2-3A4F-933E-4AA6C62400DA}" type="parTrans" cxnId="{F289DE58-F081-4F41-8480-CBACCA17B378}">
      <dgm:prSet/>
      <dgm:spPr/>
      <dgm:t>
        <a:bodyPr/>
        <a:lstStyle/>
        <a:p>
          <a:endParaRPr lang="en-US"/>
        </a:p>
      </dgm:t>
    </dgm:pt>
    <dgm:pt modelId="{D5725CA4-11EE-A842-A586-33086C3E0100}" type="sibTrans" cxnId="{F289DE58-F081-4F41-8480-CBACCA17B378}">
      <dgm:prSet/>
      <dgm:spPr/>
      <dgm:t>
        <a:bodyPr/>
        <a:lstStyle/>
        <a:p>
          <a:endParaRPr lang="en-US"/>
        </a:p>
      </dgm:t>
    </dgm:pt>
    <dgm:pt modelId="{773DA2D0-83A0-224F-A294-41AE576B93E2}">
      <dgm:prSet/>
      <dgm:spPr/>
      <dgm:t>
        <a:bodyPr/>
        <a:lstStyle/>
        <a:p>
          <a:r>
            <a:rPr lang="en-US"/>
            <a:t>Daily Experineces &amp; Activites</a:t>
          </a:r>
        </a:p>
      </dgm:t>
    </dgm:pt>
    <dgm:pt modelId="{3C7F5B7B-2B36-3F40-9BFB-53D9A93F57CC}" type="parTrans" cxnId="{D11FF885-A058-2040-811E-8C88B33C7889}">
      <dgm:prSet/>
      <dgm:spPr/>
      <dgm:t>
        <a:bodyPr/>
        <a:lstStyle/>
        <a:p>
          <a:endParaRPr lang="en-US"/>
        </a:p>
      </dgm:t>
    </dgm:pt>
    <dgm:pt modelId="{78CF4641-E2C2-AE4F-8D44-840C4FCA9EEE}" type="sibTrans" cxnId="{D11FF885-A058-2040-811E-8C88B33C7889}">
      <dgm:prSet/>
      <dgm:spPr/>
      <dgm:t>
        <a:bodyPr/>
        <a:lstStyle/>
        <a:p>
          <a:endParaRPr lang="en-US"/>
        </a:p>
      </dgm:t>
    </dgm:pt>
    <dgm:pt modelId="{6F59157F-98E4-D649-A884-654A323B56C2}">
      <dgm:prSet/>
      <dgm:spPr/>
      <dgm:t>
        <a:bodyPr/>
        <a:lstStyle/>
        <a:p>
          <a:r>
            <a:rPr lang="en-US"/>
            <a:t>Administer Common Formative Assessments</a:t>
          </a:r>
        </a:p>
      </dgm:t>
    </dgm:pt>
    <dgm:pt modelId="{F58B4D74-258C-1244-8A7F-C4894446832F}" type="parTrans" cxnId="{87F51F35-BDAC-9544-A1EF-71B51EFC27F8}">
      <dgm:prSet/>
      <dgm:spPr/>
      <dgm:t>
        <a:bodyPr/>
        <a:lstStyle/>
        <a:p>
          <a:endParaRPr lang="en-US"/>
        </a:p>
      </dgm:t>
    </dgm:pt>
    <dgm:pt modelId="{E6D92C07-1353-B849-9FBD-1CDB2B02F08A}" type="sibTrans" cxnId="{87F51F35-BDAC-9544-A1EF-71B51EFC27F8}">
      <dgm:prSet/>
      <dgm:spPr/>
      <dgm:t>
        <a:bodyPr/>
        <a:lstStyle/>
        <a:p>
          <a:endParaRPr lang="en-US"/>
        </a:p>
      </dgm:t>
    </dgm:pt>
    <dgm:pt modelId="{D8347680-CA3C-EE4C-A2EE-A1A72DE88EEF}">
      <dgm:prSet/>
      <dgm:spPr/>
      <dgm:t>
        <a:bodyPr/>
        <a:lstStyle/>
        <a:p>
          <a:r>
            <a:rPr lang="en-US"/>
            <a:t>Analyze Results for RtI</a:t>
          </a:r>
        </a:p>
      </dgm:t>
    </dgm:pt>
    <dgm:pt modelId="{591E0A4F-6805-7B49-B550-23FA9E67612F}" type="parTrans" cxnId="{545B4511-B930-C148-A136-EE2AC50C226B}">
      <dgm:prSet/>
      <dgm:spPr/>
      <dgm:t>
        <a:bodyPr/>
        <a:lstStyle/>
        <a:p>
          <a:endParaRPr lang="en-US"/>
        </a:p>
      </dgm:t>
    </dgm:pt>
    <dgm:pt modelId="{1E6F9984-4E01-B04F-B69E-2DB641876110}" type="sibTrans" cxnId="{545B4511-B930-C148-A136-EE2AC50C226B}">
      <dgm:prSet/>
      <dgm:spPr/>
      <dgm:t>
        <a:bodyPr/>
        <a:lstStyle/>
        <a:p>
          <a:endParaRPr lang="en-US"/>
        </a:p>
      </dgm:t>
    </dgm:pt>
    <dgm:pt modelId="{9BC45080-5AA5-EE49-917C-64C13D7BF70B}" type="pres">
      <dgm:prSet presAssocID="{8E3E2D49-3CE1-0F47-97BC-57DA00EFE1FE}" presName="linear" presStyleCnt="0">
        <dgm:presLayoutVars>
          <dgm:dir/>
          <dgm:animLvl val="lvl"/>
          <dgm:resizeHandles val="exact"/>
        </dgm:presLayoutVars>
      </dgm:prSet>
      <dgm:spPr/>
      <dgm:t>
        <a:bodyPr/>
        <a:lstStyle/>
        <a:p>
          <a:endParaRPr lang="en-US"/>
        </a:p>
      </dgm:t>
    </dgm:pt>
    <dgm:pt modelId="{60CC41A2-50AA-BA46-951B-D7041349D731}" type="pres">
      <dgm:prSet presAssocID="{DADA083F-32D7-044D-9B62-AA234BD178B1}" presName="parentLin" presStyleCnt="0"/>
      <dgm:spPr/>
    </dgm:pt>
    <dgm:pt modelId="{D1A8D9FB-8BC0-B04E-AD90-4F28B0CA4F77}" type="pres">
      <dgm:prSet presAssocID="{DADA083F-32D7-044D-9B62-AA234BD178B1}" presName="parentLeftMargin" presStyleLbl="node1" presStyleIdx="0" presStyleCnt="9"/>
      <dgm:spPr/>
      <dgm:t>
        <a:bodyPr/>
        <a:lstStyle/>
        <a:p>
          <a:endParaRPr lang="en-US"/>
        </a:p>
      </dgm:t>
    </dgm:pt>
    <dgm:pt modelId="{73D7D507-618F-DB40-84D9-A4EB5B1B0076}" type="pres">
      <dgm:prSet presAssocID="{DADA083F-32D7-044D-9B62-AA234BD178B1}" presName="parentText" presStyleLbl="node1" presStyleIdx="0" presStyleCnt="9">
        <dgm:presLayoutVars>
          <dgm:chMax val="0"/>
          <dgm:bulletEnabled val="1"/>
        </dgm:presLayoutVars>
      </dgm:prSet>
      <dgm:spPr/>
      <dgm:t>
        <a:bodyPr/>
        <a:lstStyle/>
        <a:p>
          <a:endParaRPr lang="en-US"/>
        </a:p>
      </dgm:t>
    </dgm:pt>
    <dgm:pt modelId="{4EBB1004-CE85-EC45-913E-CFBC9CF2E738}" type="pres">
      <dgm:prSet presAssocID="{DADA083F-32D7-044D-9B62-AA234BD178B1}" presName="negativeSpace" presStyleCnt="0"/>
      <dgm:spPr/>
    </dgm:pt>
    <dgm:pt modelId="{13333110-DE30-684B-A336-196D24062B33}" type="pres">
      <dgm:prSet presAssocID="{DADA083F-32D7-044D-9B62-AA234BD178B1}" presName="childText" presStyleLbl="conFgAcc1" presStyleIdx="0" presStyleCnt="9">
        <dgm:presLayoutVars>
          <dgm:bulletEnabled val="1"/>
        </dgm:presLayoutVars>
      </dgm:prSet>
      <dgm:spPr/>
    </dgm:pt>
    <dgm:pt modelId="{EE6C2EB6-5533-FA41-96F3-46B020048B0C}" type="pres">
      <dgm:prSet presAssocID="{91483BCB-2B20-4242-891B-C2F4D7552D09}" presName="spaceBetweenRectangles" presStyleCnt="0"/>
      <dgm:spPr/>
    </dgm:pt>
    <dgm:pt modelId="{5DB41057-8972-0B4D-8DD6-53153F457E01}" type="pres">
      <dgm:prSet presAssocID="{34DDD52B-AC52-D44B-B7CA-A50454942276}" presName="parentLin" presStyleCnt="0"/>
      <dgm:spPr/>
    </dgm:pt>
    <dgm:pt modelId="{F01D3846-BF3C-9342-87CA-F43E6C3A6F7B}" type="pres">
      <dgm:prSet presAssocID="{34DDD52B-AC52-D44B-B7CA-A50454942276}" presName="parentLeftMargin" presStyleLbl="node1" presStyleIdx="0" presStyleCnt="9"/>
      <dgm:spPr/>
      <dgm:t>
        <a:bodyPr/>
        <a:lstStyle/>
        <a:p>
          <a:endParaRPr lang="en-US"/>
        </a:p>
      </dgm:t>
    </dgm:pt>
    <dgm:pt modelId="{4F7B6BCA-14EF-CB43-939D-FC121DFF0BC5}" type="pres">
      <dgm:prSet presAssocID="{34DDD52B-AC52-D44B-B7CA-A50454942276}" presName="parentText" presStyleLbl="node1" presStyleIdx="1" presStyleCnt="9">
        <dgm:presLayoutVars>
          <dgm:chMax val="0"/>
          <dgm:bulletEnabled val="1"/>
        </dgm:presLayoutVars>
      </dgm:prSet>
      <dgm:spPr/>
      <dgm:t>
        <a:bodyPr/>
        <a:lstStyle/>
        <a:p>
          <a:endParaRPr lang="en-US"/>
        </a:p>
      </dgm:t>
    </dgm:pt>
    <dgm:pt modelId="{EC9C82AD-44E4-1B40-850E-A862D2ED486E}" type="pres">
      <dgm:prSet presAssocID="{34DDD52B-AC52-D44B-B7CA-A50454942276}" presName="negativeSpace" presStyleCnt="0"/>
      <dgm:spPr/>
    </dgm:pt>
    <dgm:pt modelId="{80293B8F-B71C-5E4F-BCFB-83F614090690}" type="pres">
      <dgm:prSet presAssocID="{34DDD52B-AC52-D44B-B7CA-A50454942276}" presName="childText" presStyleLbl="conFgAcc1" presStyleIdx="1" presStyleCnt="9">
        <dgm:presLayoutVars>
          <dgm:bulletEnabled val="1"/>
        </dgm:presLayoutVars>
      </dgm:prSet>
      <dgm:spPr/>
    </dgm:pt>
    <dgm:pt modelId="{222D6AD4-D4B8-DB48-9349-342C3E44D8BA}" type="pres">
      <dgm:prSet presAssocID="{93B1E0F8-9FDA-BB49-95CB-CA723BF809EE}" presName="spaceBetweenRectangles" presStyleCnt="0"/>
      <dgm:spPr/>
    </dgm:pt>
    <dgm:pt modelId="{A458CAC5-77BF-F442-8A43-0CEF68CB86B7}" type="pres">
      <dgm:prSet presAssocID="{2C21BE7C-6414-1F43-9CFC-03C7C3B075B4}" presName="parentLin" presStyleCnt="0"/>
      <dgm:spPr/>
    </dgm:pt>
    <dgm:pt modelId="{1DC7BEDC-0055-F241-AAFF-24B2508B03D3}" type="pres">
      <dgm:prSet presAssocID="{2C21BE7C-6414-1F43-9CFC-03C7C3B075B4}" presName="parentLeftMargin" presStyleLbl="node1" presStyleIdx="1" presStyleCnt="9"/>
      <dgm:spPr/>
      <dgm:t>
        <a:bodyPr/>
        <a:lstStyle/>
        <a:p>
          <a:endParaRPr lang="en-US"/>
        </a:p>
      </dgm:t>
    </dgm:pt>
    <dgm:pt modelId="{633DCAD2-3085-E84F-B843-07BCB2D27CC0}" type="pres">
      <dgm:prSet presAssocID="{2C21BE7C-6414-1F43-9CFC-03C7C3B075B4}" presName="parentText" presStyleLbl="node1" presStyleIdx="2" presStyleCnt="9">
        <dgm:presLayoutVars>
          <dgm:chMax val="0"/>
          <dgm:bulletEnabled val="1"/>
        </dgm:presLayoutVars>
      </dgm:prSet>
      <dgm:spPr/>
      <dgm:t>
        <a:bodyPr/>
        <a:lstStyle/>
        <a:p>
          <a:endParaRPr lang="en-US"/>
        </a:p>
      </dgm:t>
    </dgm:pt>
    <dgm:pt modelId="{A4C26FAF-02EE-A947-9773-400E668A661E}" type="pres">
      <dgm:prSet presAssocID="{2C21BE7C-6414-1F43-9CFC-03C7C3B075B4}" presName="negativeSpace" presStyleCnt="0"/>
      <dgm:spPr/>
    </dgm:pt>
    <dgm:pt modelId="{6280D86D-9236-7140-A8C2-2E2BD2833CE5}" type="pres">
      <dgm:prSet presAssocID="{2C21BE7C-6414-1F43-9CFC-03C7C3B075B4}" presName="childText" presStyleLbl="conFgAcc1" presStyleIdx="2" presStyleCnt="9">
        <dgm:presLayoutVars>
          <dgm:bulletEnabled val="1"/>
        </dgm:presLayoutVars>
      </dgm:prSet>
      <dgm:spPr/>
    </dgm:pt>
    <dgm:pt modelId="{380C0F61-CF3E-3D4D-96A7-FC3E58787DDB}" type="pres">
      <dgm:prSet presAssocID="{2016C80D-480F-6749-8AB1-6DF0F796E090}" presName="spaceBetweenRectangles" presStyleCnt="0"/>
      <dgm:spPr/>
    </dgm:pt>
    <dgm:pt modelId="{417F2A9C-BB10-EB47-845E-76EB9BB378A6}" type="pres">
      <dgm:prSet presAssocID="{5F6D906B-AF9E-954E-9067-574A66953388}" presName="parentLin" presStyleCnt="0"/>
      <dgm:spPr/>
    </dgm:pt>
    <dgm:pt modelId="{AA192D2E-6383-2045-BECC-07F75BF7C523}" type="pres">
      <dgm:prSet presAssocID="{5F6D906B-AF9E-954E-9067-574A66953388}" presName="parentLeftMargin" presStyleLbl="node1" presStyleIdx="2" presStyleCnt="9"/>
      <dgm:spPr/>
      <dgm:t>
        <a:bodyPr/>
        <a:lstStyle/>
        <a:p>
          <a:endParaRPr lang="en-US"/>
        </a:p>
      </dgm:t>
    </dgm:pt>
    <dgm:pt modelId="{6F9B05A1-B483-3F4D-BF07-2642B0500FE7}" type="pres">
      <dgm:prSet presAssocID="{5F6D906B-AF9E-954E-9067-574A66953388}" presName="parentText" presStyleLbl="node1" presStyleIdx="3" presStyleCnt="9">
        <dgm:presLayoutVars>
          <dgm:chMax val="0"/>
          <dgm:bulletEnabled val="1"/>
        </dgm:presLayoutVars>
      </dgm:prSet>
      <dgm:spPr/>
      <dgm:t>
        <a:bodyPr/>
        <a:lstStyle/>
        <a:p>
          <a:endParaRPr lang="en-US"/>
        </a:p>
      </dgm:t>
    </dgm:pt>
    <dgm:pt modelId="{970B50AB-61FB-E549-8177-7A4F4EE94D85}" type="pres">
      <dgm:prSet presAssocID="{5F6D906B-AF9E-954E-9067-574A66953388}" presName="negativeSpace" presStyleCnt="0"/>
      <dgm:spPr/>
    </dgm:pt>
    <dgm:pt modelId="{9DA7BDAC-0A45-054E-9B78-D8130306665E}" type="pres">
      <dgm:prSet presAssocID="{5F6D906B-AF9E-954E-9067-574A66953388}" presName="childText" presStyleLbl="conFgAcc1" presStyleIdx="3" presStyleCnt="9">
        <dgm:presLayoutVars>
          <dgm:bulletEnabled val="1"/>
        </dgm:presLayoutVars>
      </dgm:prSet>
      <dgm:spPr/>
    </dgm:pt>
    <dgm:pt modelId="{E401D8C3-A996-7644-8E43-C03145B6FE69}" type="pres">
      <dgm:prSet presAssocID="{9454D3E9-1784-4C44-B142-C62B9A29C878}" presName="spaceBetweenRectangles" presStyleCnt="0"/>
      <dgm:spPr/>
    </dgm:pt>
    <dgm:pt modelId="{4284FC0B-570D-8249-BF42-55BA50673DDE}" type="pres">
      <dgm:prSet presAssocID="{B0DD1981-39C6-0F4C-BCD6-B5B5277BFC9C}" presName="parentLin" presStyleCnt="0"/>
      <dgm:spPr/>
    </dgm:pt>
    <dgm:pt modelId="{8E8A5844-7CDD-7943-B6D5-A9962AA2E951}" type="pres">
      <dgm:prSet presAssocID="{B0DD1981-39C6-0F4C-BCD6-B5B5277BFC9C}" presName="parentLeftMargin" presStyleLbl="node1" presStyleIdx="3" presStyleCnt="9"/>
      <dgm:spPr/>
      <dgm:t>
        <a:bodyPr/>
        <a:lstStyle/>
        <a:p>
          <a:endParaRPr lang="en-US"/>
        </a:p>
      </dgm:t>
    </dgm:pt>
    <dgm:pt modelId="{A758F347-B40D-8940-AC90-7E0E0470481E}" type="pres">
      <dgm:prSet presAssocID="{B0DD1981-39C6-0F4C-BCD6-B5B5277BFC9C}" presName="parentText" presStyleLbl="node1" presStyleIdx="4" presStyleCnt="9">
        <dgm:presLayoutVars>
          <dgm:chMax val="0"/>
          <dgm:bulletEnabled val="1"/>
        </dgm:presLayoutVars>
      </dgm:prSet>
      <dgm:spPr/>
      <dgm:t>
        <a:bodyPr/>
        <a:lstStyle/>
        <a:p>
          <a:endParaRPr lang="en-US"/>
        </a:p>
      </dgm:t>
    </dgm:pt>
    <dgm:pt modelId="{07F5A376-10E9-BE49-A656-DC347810600D}" type="pres">
      <dgm:prSet presAssocID="{B0DD1981-39C6-0F4C-BCD6-B5B5277BFC9C}" presName="negativeSpace" presStyleCnt="0"/>
      <dgm:spPr/>
    </dgm:pt>
    <dgm:pt modelId="{FBF430AF-1F6C-4742-9F03-8334A91DF948}" type="pres">
      <dgm:prSet presAssocID="{B0DD1981-39C6-0F4C-BCD6-B5B5277BFC9C}" presName="childText" presStyleLbl="conFgAcc1" presStyleIdx="4" presStyleCnt="9">
        <dgm:presLayoutVars>
          <dgm:bulletEnabled val="1"/>
        </dgm:presLayoutVars>
      </dgm:prSet>
      <dgm:spPr/>
    </dgm:pt>
    <dgm:pt modelId="{3015DE20-B1F9-0242-9013-E7C1EFAF26ED}" type="pres">
      <dgm:prSet presAssocID="{47B3958F-467A-BD49-9190-6F949B6F5459}" presName="spaceBetweenRectangles" presStyleCnt="0"/>
      <dgm:spPr/>
    </dgm:pt>
    <dgm:pt modelId="{F16E009F-63E9-434C-A570-D164C71BEED2}" type="pres">
      <dgm:prSet presAssocID="{8596F7FE-DB81-CC42-BD34-64D4CA3E648D}" presName="parentLin" presStyleCnt="0"/>
      <dgm:spPr/>
    </dgm:pt>
    <dgm:pt modelId="{423C751F-0DA7-F44E-8B8D-55A4D1EECB78}" type="pres">
      <dgm:prSet presAssocID="{8596F7FE-DB81-CC42-BD34-64D4CA3E648D}" presName="parentLeftMargin" presStyleLbl="node1" presStyleIdx="4" presStyleCnt="9"/>
      <dgm:spPr/>
      <dgm:t>
        <a:bodyPr/>
        <a:lstStyle/>
        <a:p>
          <a:endParaRPr lang="en-US"/>
        </a:p>
      </dgm:t>
    </dgm:pt>
    <dgm:pt modelId="{68D1D2EA-6622-0D43-8652-56AED103A78F}" type="pres">
      <dgm:prSet presAssocID="{8596F7FE-DB81-CC42-BD34-64D4CA3E648D}" presName="parentText" presStyleLbl="node1" presStyleIdx="5" presStyleCnt="9">
        <dgm:presLayoutVars>
          <dgm:chMax val="0"/>
          <dgm:bulletEnabled val="1"/>
        </dgm:presLayoutVars>
      </dgm:prSet>
      <dgm:spPr/>
      <dgm:t>
        <a:bodyPr/>
        <a:lstStyle/>
        <a:p>
          <a:endParaRPr lang="en-US"/>
        </a:p>
      </dgm:t>
    </dgm:pt>
    <dgm:pt modelId="{F167AB52-E0AC-BC48-B14F-EFD2CE2876E6}" type="pres">
      <dgm:prSet presAssocID="{8596F7FE-DB81-CC42-BD34-64D4CA3E648D}" presName="negativeSpace" presStyleCnt="0"/>
      <dgm:spPr/>
    </dgm:pt>
    <dgm:pt modelId="{86018886-FB8D-4F4F-B118-5BEF6EC7ED1A}" type="pres">
      <dgm:prSet presAssocID="{8596F7FE-DB81-CC42-BD34-64D4CA3E648D}" presName="childText" presStyleLbl="conFgAcc1" presStyleIdx="5" presStyleCnt="9">
        <dgm:presLayoutVars>
          <dgm:bulletEnabled val="1"/>
        </dgm:presLayoutVars>
      </dgm:prSet>
      <dgm:spPr/>
    </dgm:pt>
    <dgm:pt modelId="{BCBB8DC8-A87A-C541-996B-088D3F69355F}" type="pres">
      <dgm:prSet presAssocID="{D5725CA4-11EE-A842-A586-33086C3E0100}" presName="spaceBetweenRectangles" presStyleCnt="0"/>
      <dgm:spPr/>
    </dgm:pt>
    <dgm:pt modelId="{FFFB35FF-8942-914D-84E6-9616B575B38E}" type="pres">
      <dgm:prSet presAssocID="{773DA2D0-83A0-224F-A294-41AE576B93E2}" presName="parentLin" presStyleCnt="0"/>
      <dgm:spPr/>
    </dgm:pt>
    <dgm:pt modelId="{69F4643F-FD18-474F-99CA-4352F2348332}" type="pres">
      <dgm:prSet presAssocID="{773DA2D0-83A0-224F-A294-41AE576B93E2}" presName="parentLeftMargin" presStyleLbl="node1" presStyleIdx="5" presStyleCnt="9"/>
      <dgm:spPr/>
      <dgm:t>
        <a:bodyPr/>
        <a:lstStyle/>
        <a:p>
          <a:endParaRPr lang="en-US"/>
        </a:p>
      </dgm:t>
    </dgm:pt>
    <dgm:pt modelId="{72478CA8-8C73-5A4E-A290-15465F41C1AE}" type="pres">
      <dgm:prSet presAssocID="{773DA2D0-83A0-224F-A294-41AE576B93E2}" presName="parentText" presStyleLbl="node1" presStyleIdx="6" presStyleCnt="9">
        <dgm:presLayoutVars>
          <dgm:chMax val="0"/>
          <dgm:bulletEnabled val="1"/>
        </dgm:presLayoutVars>
      </dgm:prSet>
      <dgm:spPr/>
      <dgm:t>
        <a:bodyPr/>
        <a:lstStyle/>
        <a:p>
          <a:endParaRPr lang="en-US"/>
        </a:p>
      </dgm:t>
    </dgm:pt>
    <dgm:pt modelId="{6CB272DE-114D-4D4A-AD47-7B633A8C0064}" type="pres">
      <dgm:prSet presAssocID="{773DA2D0-83A0-224F-A294-41AE576B93E2}" presName="negativeSpace" presStyleCnt="0"/>
      <dgm:spPr/>
    </dgm:pt>
    <dgm:pt modelId="{3D6450C5-8728-9F4F-A416-5ED24CC2E63F}" type="pres">
      <dgm:prSet presAssocID="{773DA2D0-83A0-224F-A294-41AE576B93E2}" presName="childText" presStyleLbl="conFgAcc1" presStyleIdx="6" presStyleCnt="9">
        <dgm:presLayoutVars>
          <dgm:bulletEnabled val="1"/>
        </dgm:presLayoutVars>
      </dgm:prSet>
      <dgm:spPr/>
    </dgm:pt>
    <dgm:pt modelId="{968D570E-0987-0340-AA8E-2CCB7BF3DF89}" type="pres">
      <dgm:prSet presAssocID="{78CF4641-E2C2-AE4F-8D44-840C4FCA9EEE}" presName="spaceBetweenRectangles" presStyleCnt="0"/>
      <dgm:spPr/>
    </dgm:pt>
    <dgm:pt modelId="{B48D52A8-25E5-5D47-B946-4EC6DFD08632}" type="pres">
      <dgm:prSet presAssocID="{6F59157F-98E4-D649-A884-654A323B56C2}" presName="parentLin" presStyleCnt="0"/>
      <dgm:spPr/>
    </dgm:pt>
    <dgm:pt modelId="{51E4BB50-4F46-414B-B3E1-3DF25325E2F1}" type="pres">
      <dgm:prSet presAssocID="{6F59157F-98E4-D649-A884-654A323B56C2}" presName="parentLeftMargin" presStyleLbl="node1" presStyleIdx="6" presStyleCnt="9"/>
      <dgm:spPr/>
      <dgm:t>
        <a:bodyPr/>
        <a:lstStyle/>
        <a:p>
          <a:endParaRPr lang="en-US"/>
        </a:p>
      </dgm:t>
    </dgm:pt>
    <dgm:pt modelId="{1BB4A797-8645-B649-9BF2-29B397BBCC28}" type="pres">
      <dgm:prSet presAssocID="{6F59157F-98E4-D649-A884-654A323B56C2}" presName="parentText" presStyleLbl="node1" presStyleIdx="7" presStyleCnt="9">
        <dgm:presLayoutVars>
          <dgm:chMax val="0"/>
          <dgm:bulletEnabled val="1"/>
        </dgm:presLayoutVars>
      </dgm:prSet>
      <dgm:spPr/>
      <dgm:t>
        <a:bodyPr/>
        <a:lstStyle/>
        <a:p>
          <a:endParaRPr lang="en-US"/>
        </a:p>
      </dgm:t>
    </dgm:pt>
    <dgm:pt modelId="{C2C12BD8-2D12-F448-BB11-D24596B3C430}" type="pres">
      <dgm:prSet presAssocID="{6F59157F-98E4-D649-A884-654A323B56C2}" presName="negativeSpace" presStyleCnt="0"/>
      <dgm:spPr/>
    </dgm:pt>
    <dgm:pt modelId="{16F09B28-B53D-A647-A504-FE8500F760A3}" type="pres">
      <dgm:prSet presAssocID="{6F59157F-98E4-D649-A884-654A323B56C2}" presName="childText" presStyleLbl="conFgAcc1" presStyleIdx="7" presStyleCnt="9">
        <dgm:presLayoutVars>
          <dgm:bulletEnabled val="1"/>
        </dgm:presLayoutVars>
      </dgm:prSet>
      <dgm:spPr/>
    </dgm:pt>
    <dgm:pt modelId="{83FD8987-6E65-344B-BB8C-A9901292C51A}" type="pres">
      <dgm:prSet presAssocID="{E6D92C07-1353-B849-9FBD-1CDB2B02F08A}" presName="spaceBetweenRectangles" presStyleCnt="0"/>
      <dgm:spPr/>
    </dgm:pt>
    <dgm:pt modelId="{EFF2B948-8488-C347-9B7C-A1ACA1258EDA}" type="pres">
      <dgm:prSet presAssocID="{D8347680-CA3C-EE4C-A2EE-A1A72DE88EEF}" presName="parentLin" presStyleCnt="0"/>
      <dgm:spPr/>
    </dgm:pt>
    <dgm:pt modelId="{209049BB-1E52-E147-946D-D71EC9DC71C3}" type="pres">
      <dgm:prSet presAssocID="{D8347680-CA3C-EE4C-A2EE-A1A72DE88EEF}" presName="parentLeftMargin" presStyleLbl="node1" presStyleIdx="7" presStyleCnt="9"/>
      <dgm:spPr/>
      <dgm:t>
        <a:bodyPr/>
        <a:lstStyle/>
        <a:p>
          <a:endParaRPr lang="en-US"/>
        </a:p>
      </dgm:t>
    </dgm:pt>
    <dgm:pt modelId="{A3342DB1-59FA-FE4E-8D94-7E26EE10CDE8}" type="pres">
      <dgm:prSet presAssocID="{D8347680-CA3C-EE4C-A2EE-A1A72DE88EEF}" presName="parentText" presStyleLbl="node1" presStyleIdx="8" presStyleCnt="9">
        <dgm:presLayoutVars>
          <dgm:chMax val="0"/>
          <dgm:bulletEnabled val="1"/>
        </dgm:presLayoutVars>
      </dgm:prSet>
      <dgm:spPr/>
      <dgm:t>
        <a:bodyPr/>
        <a:lstStyle/>
        <a:p>
          <a:endParaRPr lang="en-US"/>
        </a:p>
      </dgm:t>
    </dgm:pt>
    <dgm:pt modelId="{D11CF415-8D3E-D945-92CF-2F5A4978ED46}" type="pres">
      <dgm:prSet presAssocID="{D8347680-CA3C-EE4C-A2EE-A1A72DE88EEF}" presName="negativeSpace" presStyleCnt="0"/>
      <dgm:spPr/>
    </dgm:pt>
    <dgm:pt modelId="{A6EDBCE1-5563-C44A-A80D-ADE2E2B888B4}" type="pres">
      <dgm:prSet presAssocID="{D8347680-CA3C-EE4C-A2EE-A1A72DE88EEF}" presName="childText" presStyleLbl="conFgAcc1" presStyleIdx="8" presStyleCnt="9">
        <dgm:presLayoutVars>
          <dgm:bulletEnabled val="1"/>
        </dgm:presLayoutVars>
      </dgm:prSet>
      <dgm:spPr/>
    </dgm:pt>
  </dgm:ptLst>
  <dgm:cxnLst>
    <dgm:cxn modelId="{545B4511-B930-C148-A136-EE2AC50C226B}" srcId="{8E3E2D49-3CE1-0F47-97BC-57DA00EFE1FE}" destId="{D8347680-CA3C-EE4C-A2EE-A1A72DE88EEF}" srcOrd="8" destOrd="0" parTransId="{591E0A4F-6805-7B49-B550-23FA9E67612F}" sibTransId="{1E6F9984-4E01-B04F-B69E-2DB641876110}"/>
    <dgm:cxn modelId="{F289DE58-F081-4F41-8480-CBACCA17B378}" srcId="{8E3E2D49-3CE1-0F47-97BC-57DA00EFE1FE}" destId="{8596F7FE-DB81-CC42-BD34-64D4CA3E648D}" srcOrd="5" destOrd="0" parTransId="{7A0EA4D0-9BE2-3A4F-933E-4AA6C62400DA}" sibTransId="{D5725CA4-11EE-A842-A586-33086C3E0100}"/>
    <dgm:cxn modelId="{494FE4E8-5E07-224D-B70F-2FD54B5A89D4}" type="presOf" srcId="{773DA2D0-83A0-224F-A294-41AE576B93E2}" destId="{72478CA8-8C73-5A4E-A290-15465F41C1AE}" srcOrd="1" destOrd="0" presId="urn:microsoft.com/office/officeart/2005/8/layout/list1"/>
    <dgm:cxn modelId="{9EAACC98-1A72-0B4D-A404-EA36E3247006}" type="presOf" srcId="{5F6D906B-AF9E-954E-9067-574A66953388}" destId="{AA192D2E-6383-2045-BECC-07F75BF7C523}" srcOrd="0" destOrd="0" presId="urn:microsoft.com/office/officeart/2005/8/layout/list1"/>
    <dgm:cxn modelId="{3795A2A9-7E69-1048-A107-23AF9FA0290F}" type="presOf" srcId="{8E3E2D49-3CE1-0F47-97BC-57DA00EFE1FE}" destId="{9BC45080-5AA5-EE49-917C-64C13D7BF70B}" srcOrd="0" destOrd="0" presId="urn:microsoft.com/office/officeart/2005/8/layout/list1"/>
    <dgm:cxn modelId="{07505EA6-25B5-8344-9168-45A16987A409}" type="presOf" srcId="{DADA083F-32D7-044D-9B62-AA234BD178B1}" destId="{D1A8D9FB-8BC0-B04E-AD90-4F28B0CA4F77}" srcOrd="0" destOrd="0" presId="urn:microsoft.com/office/officeart/2005/8/layout/list1"/>
    <dgm:cxn modelId="{87F51F35-BDAC-9544-A1EF-71B51EFC27F8}" srcId="{8E3E2D49-3CE1-0F47-97BC-57DA00EFE1FE}" destId="{6F59157F-98E4-D649-A884-654A323B56C2}" srcOrd="7" destOrd="0" parTransId="{F58B4D74-258C-1244-8A7F-C4894446832F}" sibTransId="{E6D92C07-1353-B849-9FBD-1CDB2B02F08A}"/>
    <dgm:cxn modelId="{0BAD88F4-2F1E-F547-BE7A-12E77C66FE82}" type="presOf" srcId="{B0DD1981-39C6-0F4C-BCD6-B5B5277BFC9C}" destId="{A758F347-B40D-8940-AC90-7E0E0470481E}" srcOrd="1" destOrd="0" presId="urn:microsoft.com/office/officeart/2005/8/layout/list1"/>
    <dgm:cxn modelId="{D683F2AE-2207-7F46-834C-D4C55E1F3D84}" type="presOf" srcId="{B0DD1981-39C6-0F4C-BCD6-B5B5277BFC9C}" destId="{8E8A5844-7CDD-7943-B6D5-A9962AA2E951}" srcOrd="0" destOrd="0" presId="urn:microsoft.com/office/officeart/2005/8/layout/list1"/>
    <dgm:cxn modelId="{AA6D1730-6C21-F043-87E1-08DE1D389FEE}" srcId="{8E3E2D49-3CE1-0F47-97BC-57DA00EFE1FE}" destId="{B0DD1981-39C6-0F4C-BCD6-B5B5277BFC9C}" srcOrd="4" destOrd="0" parTransId="{FEA10ED7-3F55-E242-9C60-DE45EFB2517F}" sibTransId="{47B3958F-467A-BD49-9190-6F949B6F5459}"/>
    <dgm:cxn modelId="{E3C28464-3E4E-3442-AE8A-1C08CB2199F9}" srcId="{8E3E2D49-3CE1-0F47-97BC-57DA00EFE1FE}" destId="{34DDD52B-AC52-D44B-B7CA-A50454942276}" srcOrd="1" destOrd="0" parTransId="{8E5FDC1F-81FD-A04D-AEA6-E6FA5CFFE177}" sibTransId="{93B1E0F8-9FDA-BB49-95CB-CA723BF809EE}"/>
    <dgm:cxn modelId="{0B9B8A99-213F-9149-8C48-9CC07588EE43}" type="presOf" srcId="{8596F7FE-DB81-CC42-BD34-64D4CA3E648D}" destId="{68D1D2EA-6622-0D43-8652-56AED103A78F}" srcOrd="1" destOrd="0" presId="urn:microsoft.com/office/officeart/2005/8/layout/list1"/>
    <dgm:cxn modelId="{5C0D58BE-568B-0248-8318-FFA20981807B}" type="presOf" srcId="{D8347680-CA3C-EE4C-A2EE-A1A72DE88EEF}" destId="{A3342DB1-59FA-FE4E-8D94-7E26EE10CDE8}" srcOrd="1" destOrd="0" presId="urn:microsoft.com/office/officeart/2005/8/layout/list1"/>
    <dgm:cxn modelId="{9593CF38-3015-C549-90D9-59F4D91C2B78}" srcId="{8E3E2D49-3CE1-0F47-97BC-57DA00EFE1FE}" destId="{2C21BE7C-6414-1F43-9CFC-03C7C3B075B4}" srcOrd="2" destOrd="0" parTransId="{795B4EB6-E923-6C49-827D-BAC2935EC2A1}" sibTransId="{2016C80D-480F-6749-8AB1-6DF0F796E090}"/>
    <dgm:cxn modelId="{A54FA674-A246-A848-9844-37410D57B643}" type="presOf" srcId="{2C21BE7C-6414-1F43-9CFC-03C7C3B075B4}" destId="{1DC7BEDC-0055-F241-AAFF-24B2508B03D3}" srcOrd="0" destOrd="0" presId="urn:microsoft.com/office/officeart/2005/8/layout/list1"/>
    <dgm:cxn modelId="{0FFE6D10-5BDF-A043-BC33-19ED611D0E57}" type="presOf" srcId="{6F59157F-98E4-D649-A884-654A323B56C2}" destId="{51E4BB50-4F46-414B-B3E1-3DF25325E2F1}" srcOrd="0" destOrd="0" presId="urn:microsoft.com/office/officeart/2005/8/layout/list1"/>
    <dgm:cxn modelId="{08660B2C-03DA-024D-89E1-C13D334FB98D}" srcId="{8E3E2D49-3CE1-0F47-97BC-57DA00EFE1FE}" destId="{DADA083F-32D7-044D-9B62-AA234BD178B1}" srcOrd="0" destOrd="0" parTransId="{14143F8D-6477-A549-B976-8D7B608F7BFC}" sibTransId="{91483BCB-2B20-4242-891B-C2F4D7552D09}"/>
    <dgm:cxn modelId="{D11FF885-A058-2040-811E-8C88B33C7889}" srcId="{8E3E2D49-3CE1-0F47-97BC-57DA00EFE1FE}" destId="{773DA2D0-83A0-224F-A294-41AE576B93E2}" srcOrd="6" destOrd="0" parTransId="{3C7F5B7B-2B36-3F40-9BFB-53D9A93F57CC}" sibTransId="{78CF4641-E2C2-AE4F-8D44-840C4FCA9EEE}"/>
    <dgm:cxn modelId="{EA30707B-61CC-AE47-B071-567F8B715100}" type="presOf" srcId="{6F59157F-98E4-D649-A884-654A323B56C2}" destId="{1BB4A797-8645-B649-9BF2-29B397BBCC28}" srcOrd="1" destOrd="0" presId="urn:microsoft.com/office/officeart/2005/8/layout/list1"/>
    <dgm:cxn modelId="{18EFC23D-DDC8-6046-B4A9-EA2CE064A92E}" type="presOf" srcId="{DADA083F-32D7-044D-9B62-AA234BD178B1}" destId="{73D7D507-618F-DB40-84D9-A4EB5B1B0076}" srcOrd="1" destOrd="0" presId="urn:microsoft.com/office/officeart/2005/8/layout/list1"/>
    <dgm:cxn modelId="{1F22EE08-0013-6E43-A33D-D1A40DF48D15}" type="presOf" srcId="{773DA2D0-83A0-224F-A294-41AE576B93E2}" destId="{69F4643F-FD18-474F-99CA-4352F2348332}" srcOrd="0" destOrd="0" presId="urn:microsoft.com/office/officeart/2005/8/layout/list1"/>
    <dgm:cxn modelId="{EA4127B2-318E-9E4F-ADA1-8A4DBB10076F}" type="presOf" srcId="{2C21BE7C-6414-1F43-9CFC-03C7C3B075B4}" destId="{633DCAD2-3085-E84F-B843-07BCB2D27CC0}" srcOrd="1" destOrd="0" presId="urn:microsoft.com/office/officeart/2005/8/layout/list1"/>
    <dgm:cxn modelId="{8790C782-044B-BC46-AB0E-B7D50A650DDD}" type="presOf" srcId="{34DDD52B-AC52-D44B-B7CA-A50454942276}" destId="{4F7B6BCA-14EF-CB43-939D-FC121DFF0BC5}" srcOrd="1" destOrd="0" presId="urn:microsoft.com/office/officeart/2005/8/layout/list1"/>
    <dgm:cxn modelId="{277660BE-B478-6647-A221-B8B27C2EE1E1}" type="presOf" srcId="{34DDD52B-AC52-D44B-B7CA-A50454942276}" destId="{F01D3846-BF3C-9342-87CA-F43E6C3A6F7B}" srcOrd="0" destOrd="0" presId="urn:microsoft.com/office/officeart/2005/8/layout/list1"/>
    <dgm:cxn modelId="{3B831A4E-A4EF-494C-8CDB-EC9BB8CFE95B}" type="presOf" srcId="{8596F7FE-DB81-CC42-BD34-64D4CA3E648D}" destId="{423C751F-0DA7-F44E-8B8D-55A4D1EECB78}" srcOrd="0" destOrd="0" presId="urn:microsoft.com/office/officeart/2005/8/layout/list1"/>
    <dgm:cxn modelId="{F64001F5-9C43-0242-AE91-A176A14AD282}" type="presOf" srcId="{D8347680-CA3C-EE4C-A2EE-A1A72DE88EEF}" destId="{209049BB-1E52-E147-946D-D71EC9DC71C3}" srcOrd="0" destOrd="0" presId="urn:microsoft.com/office/officeart/2005/8/layout/list1"/>
    <dgm:cxn modelId="{748D9D0D-FF0A-164F-8148-DAA8F98BD3FA}" type="presOf" srcId="{5F6D906B-AF9E-954E-9067-574A66953388}" destId="{6F9B05A1-B483-3F4D-BF07-2642B0500FE7}" srcOrd="1" destOrd="0" presId="urn:microsoft.com/office/officeart/2005/8/layout/list1"/>
    <dgm:cxn modelId="{6235C4D5-7990-BE42-B296-B3768E59181A}" srcId="{8E3E2D49-3CE1-0F47-97BC-57DA00EFE1FE}" destId="{5F6D906B-AF9E-954E-9067-574A66953388}" srcOrd="3" destOrd="0" parTransId="{2EBA7928-26D6-8642-BCC4-6410055EDD61}" sibTransId="{9454D3E9-1784-4C44-B142-C62B9A29C878}"/>
    <dgm:cxn modelId="{6BE8E307-991C-BB44-A318-42C17797F9A9}" type="presParOf" srcId="{9BC45080-5AA5-EE49-917C-64C13D7BF70B}" destId="{60CC41A2-50AA-BA46-951B-D7041349D731}" srcOrd="0" destOrd="0" presId="urn:microsoft.com/office/officeart/2005/8/layout/list1"/>
    <dgm:cxn modelId="{58D1119C-271E-C941-8336-CCE353C7CF2B}" type="presParOf" srcId="{60CC41A2-50AA-BA46-951B-D7041349D731}" destId="{D1A8D9FB-8BC0-B04E-AD90-4F28B0CA4F77}" srcOrd="0" destOrd="0" presId="urn:microsoft.com/office/officeart/2005/8/layout/list1"/>
    <dgm:cxn modelId="{0DBAD110-D8DC-A543-938F-82EA29547976}" type="presParOf" srcId="{60CC41A2-50AA-BA46-951B-D7041349D731}" destId="{73D7D507-618F-DB40-84D9-A4EB5B1B0076}" srcOrd="1" destOrd="0" presId="urn:microsoft.com/office/officeart/2005/8/layout/list1"/>
    <dgm:cxn modelId="{5CF0E56D-8CF1-2947-B84F-232220831605}" type="presParOf" srcId="{9BC45080-5AA5-EE49-917C-64C13D7BF70B}" destId="{4EBB1004-CE85-EC45-913E-CFBC9CF2E738}" srcOrd="1" destOrd="0" presId="urn:microsoft.com/office/officeart/2005/8/layout/list1"/>
    <dgm:cxn modelId="{9FD64403-7700-4349-99EA-B81D77299D2B}" type="presParOf" srcId="{9BC45080-5AA5-EE49-917C-64C13D7BF70B}" destId="{13333110-DE30-684B-A336-196D24062B33}" srcOrd="2" destOrd="0" presId="urn:microsoft.com/office/officeart/2005/8/layout/list1"/>
    <dgm:cxn modelId="{521F9188-BECB-6C40-B4B9-84B5A7A1737D}" type="presParOf" srcId="{9BC45080-5AA5-EE49-917C-64C13D7BF70B}" destId="{EE6C2EB6-5533-FA41-96F3-46B020048B0C}" srcOrd="3" destOrd="0" presId="urn:microsoft.com/office/officeart/2005/8/layout/list1"/>
    <dgm:cxn modelId="{679CDA24-71E7-394B-A16C-4353F0CA6BCE}" type="presParOf" srcId="{9BC45080-5AA5-EE49-917C-64C13D7BF70B}" destId="{5DB41057-8972-0B4D-8DD6-53153F457E01}" srcOrd="4" destOrd="0" presId="urn:microsoft.com/office/officeart/2005/8/layout/list1"/>
    <dgm:cxn modelId="{2FCA381C-7BA9-0E43-8053-2E913592DA65}" type="presParOf" srcId="{5DB41057-8972-0B4D-8DD6-53153F457E01}" destId="{F01D3846-BF3C-9342-87CA-F43E6C3A6F7B}" srcOrd="0" destOrd="0" presId="urn:microsoft.com/office/officeart/2005/8/layout/list1"/>
    <dgm:cxn modelId="{80C08FE4-2F0D-804C-A61B-9B6DE13E8395}" type="presParOf" srcId="{5DB41057-8972-0B4D-8DD6-53153F457E01}" destId="{4F7B6BCA-14EF-CB43-939D-FC121DFF0BC5}" srcOrd="1" destOrd="0" presId="urn:microsoft.com/office/officeart/2005/8/layout/list1"/>
    <dgm:cxn modelId="{16ECF937-2F80-CA42-9D31-610B309C3198}" type="presParOf" srcId="{9BC45080-5AA5-EE49-917C-64C13D7BF70B}" destId="{EC9C82AD-44E4-1B40-850E-A862D2ED486E}" srcOrd="5" destOrd="0" presId="urn:microsoft.com/office/officeart/2005/8/layout/list1"/>
    <dgm:cxn modelId="{9A8BCFDD-438A-8E4F-9546-4B2EFF0697A4}" type="presParOf" srcId="{9BC45080-5AA5-EE49-917C-64C13D7BF70B}" destId="{80293B8F-B71C-5E4F-BCFB-83F614090690}" srcOrd="6" destOrd="0" presId="urn:microsoft.com/office/officeart/2005/8/layout/list1"/>
    <dgm:cxn modelId="{8C27BD0F-BAAB-EB4F-967F-4A73AFE021B6}" type="presParOf" srcId="{9BC45080-5AA5-EE49-917C-64C13D7BF70B}" destId="{222D6AD4-D4B8-DB48-9349-342C3E44D8BA}" srcOrd="7" destOrd="0" presId="urn:microsoft.com/office/officeart/2005/8/layout/list1"/>
    <dgm:cxn modelId="{D241D498-7423-9248-94BF-D530313D2D16}" type="presParOf" srcId="{9BC45080-5AA5-EE49-917C-64C13D7BF70B}" destId="{A458CAC5-77BF-F442-8A43-0CEF68CB86B7}" srcOrd="8" destOrd="0" presId="urn:microsoft.com/office/officeart/2005/8/layout/list1"/>
    <dgm:cxn modelId="{284ECE22-F4B0-8447-AC22-28503130F0E1}" type="presParOf" srcId="{A458CAC5-77BF-F442-8A43-0CEF68CB86B7}" destId="{1DC7BEDC-0055-F241-AAFF-24B2508B03D3}" srcOrd="0" destOrd="0" presId="urn:microsoft.com/office/officeart/2005/8/layout/list1"/>
    <dgm:cxn modelId="{3BC73DEB-AE09-6A4D-9CC8-09AF5ABF37FB}" type="presParOf" srcId="{A458CAC5-77BF-F442-8A43-0CEF68CB86B7}" destId="{633DCAD2-3085-E84F-B843-07BCB2D27CC0}" srcOrd="1" destOrd="0" presId="urn:microsoft.com/office/officeart/2005/8/layout/list1"/>
    <dgm:cxn modelId="{CF15A73D-733D-ED42-846D-D222769AAD6E}" type="presParOf" srcId="{9BC45080-5AA5-EE49-917C-64C13D7BF70B}" destId="{A4C26FAF-02EE-A947-9773-400E668A661E}" srcOrd="9" destOrd="0" presId="urn:microsoft.com/office/officeart/2005/8/layout/list1"/>
    <dgm:cxn modelId="{FC51AA2E-F0A5-874A-99EA-760860AA657A}" type="presParOf" srcId="{9BC45080-5AA5-EE49-917C-64C13D7BF70B}" destId="{6280D86D-9236-7140-A8C2-2E2BD2833CE5}" srcOrd="10" destOrd="0" presId="urn:microsoft.com/office/officeart/2005/8/layout/list1"/>
    <dgm:cxn modelId="{AD56D075-00EC-5E42-A385-34F9FAE5C733}" type="presParOf" srcId="{9BC45080-5AA5-EE49-917C-64C13D7BF70B}" destId="{380C0F61-CF3E-3D4D-96A7-FC3E58787DDB}" srcOrd="11" destOrd="0" presId="urn:microsoft.com/office/officeart/2005/8/layout/list1"/>
    <dgm:cxn modelId="{5E47515B-A1C7-0841-84D6-FB0D74DE3F15}" type="presParOf" srcId="{9BC45080-5AA5-EE49-917C-64C13D7BF70B}" destId="{417F2A9C-BB10-EB47-845E-76EB9BB378A6}" srcOrd="12" destOrd="0" presId="urn:microsoft.com/office/officeart/2005/8/layout/list1"/>
    <dgm:cxn modelId="{70DB2A99-93A3-C145-A959-4624B799BF8C}" type="presParOf" srcId="{417F2A9C-BB10-EB47-845E-76EB9BB378A6}" destId="{AA192D2E-6383-2045-BECC-07F75BF7C523}" srcOrd="0" destOrd="0" presId="urn:microsoft.com/office/officeart/2005/8/layout/list1"/>
    <dgm:cxn modelId="{0DD09204-03CA-5044-B5DD-DA137D1AD7B8}" type="presParOf" srcId="{417F2A9C-BB10-EB47-845E-76EB9BB378A6}" destId="{6F9B05A1-B483-3F4D-BF07-2642B0500FE7}" srcOrd="1" destOrd="0" presId="urn:microsoft.com/office/officeart/2005/8/layout/list1"/>
    <dgm:cxn modelId="{B955BAB1-107F-7D44-8191-6FDA40BAA50F}" type="presParOf" srcId="{9BC45080-5AA5-EE49-917C-64C13D7BF70B}" destId="{970B50AB-61FB-E549-8177-7A4F4EE94D85}" srcOrd="13" destOrd="0" presId="urn:microsoft.com/office/officeart/2005/8/layout/list1"/>
    <dgm:cxn modelId="{C071B120-3E3D-494F-8CFA-0326A535628A}" type="presParOf" srcId="{9BC45080-5AA5-EE49-917C-64C13D7BF70B}" destId="{9DA7BDAC-0A45-054E-9B78-D8130306665E}" srcOrd="14" destOrd="0" presId="urn:microsoft.com/office/officeart/2005/8/layout/list1"/>
    <dgm:cxn modelId="{AB10F2BE-42BF-4944-87BD-94F3A5D09255}" type="presParOf" srcId="{9BC45080-5AA5-EE49-917C-64C13D7BF70B}" destId="{E401D8C3-A996-7644-8E43-C03145B6FE69}" srcOrd="15" destOrd="0" presId="urn:microsoft.com/office/officeart/2005/8/layout/list1"/>
    <dgm:cxn modelId="{19A87F44-D4C8-9444-9436-C1BC79AB5AC3}" type="presParOf" srcId="{9BC45080-5AA5-EE49-917C-64C13D7BF70B}" destId="{4284FC0B-570D-8249-BF42-55BA50673DDE}" srcOrd="16" destOrd="0" presId="urn:microsoft.com/office/officeart/2005/8/layout/list1"/>
    <dgm:cxn modelId="{A228CCED-99A6-EE4B-A905-85ED31EDE3EF}" type="presParOf" srcId="{4284FC0B-570D-8249-BF42-55BA50673DDE}" destId="{8E8A5844-7CDD-7943-B6D5-A9962AA2E951}" srcOrd="0" destOrd="0" presId="urn:microsoft.com/office/officeart/2005/8/layout/list1"/>
    <dgm:cxn modelId="{5C11E2B1-F750-A24E-8ADC-AD3CAD99005B}" type="presParOf" srcId="{4284FC0B-570D-8249-BF42-55BA50673DDE}" destId="{A758F347-B40D-8940-AC90-7E0E0470481E}" srcOrd="1" destOrd="0" presId="urn:microsoft.com/office/officeart/2005/8/layout/list1"/>
    <dgm:cxn modelId="{2950B77C-64B2-1E44-871C-E802B785E7DC}" type="presParOf" srcId="{9BC45080-5AA5-EE49-917C-64C13D7BF70B}" destId="{07F5A376-10E9-BE49-A656-DC347810600D}" srcOrd="17" destOrd="0" presId="urn:microsoft.com/office/officeart/2005/8/layout/list1"/>
    <dgm:cxn modelId="{B1AAC0A0-B3C3-F946-B7FD-580D10439832}" type="presParOf" srcId="{9BC45080-5AA5-EE49-917C-64C13D7BF70B}" destId="{FBF430AF-1F6C-4742-9F03-8334A91DF948}" srcOrd="18" destOrd="0" presId="urn:microsoft.com/office/officeart/2005/8/layout/list1"/>
    <dgm:cxn modelId="{B3007149-97F4-8040-8188-089EDB7A397C}" type="presParOf" srcId="{9BC45080-5AA5-EE49-917C-64C13D7BF70B}" destId="{3015DE20-B1F9-0242-9013-E7C1EFAF26ED}" srcOrd="19" destOrd="0" presId="urn:microsoft.com/office/officeart/2005/8/layout/list1"/>
    <dgm:cxn modelId="{43E6F45D-4277-DE40-A2AA-EFC87E39395B}" type="presParOf" srcId="{9BC45080-5AA5-EE49-917C-64C13D7BF70B}" destId="{F16E009F-63E9-434C-A570-D164C71BEED2}" srcOrd="20" destOrd="0" presId="urn:microsoft.com/office/officeart/2005/8/layout/list1"/>
    <dgm:cxn modelId="{25A64062-818D-A147-B892-5282F28EEE44}" type="presParOf" srcId="{F16E009F-63E9-434C-A570-D164C71BEED2}" destId="{423C751F-0DA7-F44E-8B8D-55A4D1EECB78}" srcOrd="0" destOrd="0" presId="urn:microsoft.com/office/officeart/2005/8/layout/list1"/>
    <dgm:cxn modelId="{BE374716-EBC9-534A-829F-0F44DC5C8BAA}" type="presParOf" srcId="{F16E009F-63E9-434C-A570-D164C71BEED2}" destId="{68D1D2EA-6622-0D43-8652-56AED103A78F}" srcOrd="1" destOrd="0" presId="urn:microsoft.com/office/officeart/2005/8/layout/list1"/>
    <dgm:cxn modelId="{6BC3EA3A-72A3-4C47-94AD-A596DAEA8500}" type="presParOf" srcId="{9BC45080-5AA5-EE49-917C-64C13D7BF70B}" destId="{F167AB52-E0AC-BC48-B14F-EFD2CE2876E6}" srcOrd="21" destOrd="0" presId="urn:microsoft.com/office/officeart/2005/8/layout/list1"/>
    <dgm:cxn modelId="{06ABB53B-4B9C-ED41-A308-2DEC26045BAB}" type="presParOf" srcId="{9BC45080-5AA5-EE49-917C-64C13D7BF70B}" destId="{86018886-FB8D-4F4F-B118-5BEF6EC7ED1A}" srcOrd="22" destOrd="0" presId="urn:microsoft.com/office/officeart/2005/8/layout/list1"/>
    <dgm:cxn modelId="{88F3205E-8C09-0749-8FBF-EA92FE2874F6}" type="presParOf" srcId="{9BC45080-5AA5-EE49-917C-64C13D7BF70B}" destId="{BCBB8DC8-A87A-C541-996B-088D3F69355F}" srcOrd="23" destOrd="0" presId="urn:microsoft.com/office/officeart/2005/8/layout/list1"/>
    <dgm:cxn modelId="{778FCA7C-00F1-4047-9C0A-B06166205C13}" type="presParOf" srcId="{9BC45080-5AA5-EE49-917C-64C13D7BF70B}" destId="{FFFB35FF-8942-914D-84E6-9616B575B38E}" srcOrd="24" destOrd="0" presId="urn:microsoft.com/office/officeart/2005/8/layout/list1"/>
    <dgm:cxn modelId="{EC04A08C-5A61-0049-BCC2-1CF335A31193}" type="presParOf" srcId="{FFFB35FF-8942-914D-84E6-9616B575B38E}" destId="{69F4643F-FD18-474F-99CA-4352F2348332}" srcOrd="0" destOrd="0" presId="urn:microsoft.com/office/officeart/2005/8/layout/list1"/>
    <dgm:cxn modelId="{994D7E19-A392-4D42-9784-11C222CC1F5B}" type="presParOf" srcId="{FFFB35FF-8942-914D-84E6-9616B575B38E}" destId="{72478CA8-8C73-5A4E-A290-15465F41C1AE}" srcOrd="1" destOrd="0" presId="urn:microsoft.com/office/officeart/2005/8/layout/list1"/>
    <dgm:cxn modelId="{BF601DDE-8A8D-1447-B3F2-58BB34024B5A}" type="presParOf" srcId="{9BC45080-5AA5-EE49-917C-64C13D7BF70B}" destId="{6CB272DE-114D-4D4A-AD47-7B633A8C0064}" srcOrd="25" destOrd="0" presId="urn:microsoft.com/office/officeart/2005/8/layout/list1"/>
    <dgm:cxn modelId="{2B8EB741-712C-5B4B-B4C5-E8B7CA0A1F3F}" type="presParOf" srcId="{9BC45080-5AA5-EE49-917C-64C13D7BF70B}" destId="{3D6450C5-8728-9F4F-A416-5ED24CC2E63F}" srcOrd="26" destOrd="0" presId="urn:microsoft.com/office/officeart/2005/8/layout/list1"/>
    <dgm:cxn modelId="{890C52CE-9A6B-614E-AD53-51F4BDA9ADBC}" type="presParOf" srcId="{9BC45080-5AA5-EE49-917C-64C13D7BF70B}" destId="{968D570E-0987-0340-AA8E-2CCB7BF3DF89}" srcOrd="27" destOrd="0" presId="urn:microsoft.com/office/officeart/2005/8/layout/list1"/>
    <dgm:cxn modelId="{44C3F2AF-A43F-7A41-8611-89AF99A83716}" type="presParOf" srcId="{9BC45080-5AA5-EE49-917C-64C13D7BF70B}" destId="{B48D52A8-25E5-5D47-B946-4EC6DFD08632}" srcOrd="28" destOrd="0" presId="urn:microsoft.com/office/officeart/2005/8/layout/list1"/>
    <dgm:cxn modelId="{4AD7E6E5-2678-3F4B-B75E-A9120848B53A}" type="presParOf" srcId="{B48D52A8-25E5-5D47-B946-4EC6DFD08632}" destId="{51E4BB50-4F46-414B-B3E1-3DF25325E2F1}" srcOrd="0" destOrd="0" presId="urn:microsoft.com/office/officeart/2005/8/layout/list1"/>
    <dgm:cxn modelId="{14ADE8AD-3EF4-D144-B3A1-CB2406CBD6ED}" type="presParOf" srcId="{B48D52A8-25E5-5D47-B946-4EC6DFD08632}" destId="{1BB4A797-8645-B649-9BF2-29B397BBCC28}" srcOrd="1" destOrd="0" presId="urn:microsoft.com/office/officeart/2005/8/layout/list1"/>
    <dgm:cxn modelId="{72299835-4FF4-4243-B8E0-7B141BBB0AA7}" type="presParOf" srcId="{9BC45080-5AA5-EE49-917C-64C13D7BF70B}" destId="{C2C12BD8-2D12-F448-BB11-D24596B3C430}" srcOrd="29" destOrd="0" presId="urn:microsoft.com/office/officeart/2005/8/layout/list1"/>
    <dgm:cxn modelId="{E2B24803-D367-D849-9C6B-4F1B7A3ADBC7}" type="presParOf" srcId="{9BC45080-5AA5-EE49-917C-64C13D7BF70B}" destId="{16F09B28-B53D-A647-A504-FE8500F760A3}" srcOrd="30" destOrd="0" presId="urn:microsoft.com/office/officeart/2005/8/layout/list1"/>
    <dgm:cxn modelId="{049EB066-3449-664F-9793-28586E6E6662}" type="presParOf" srcId="{9BC45080-5AA5-EE49-917C-64C13D7BF70B}" destId="{83FD8987-6E65-344B-BB8C-A9901292C51A}" srcOrd="31" destOrd="0" presId="urn:microsoft.com/office/officeart/2005/8/layout/list1"/>
    <dgm:cxn modelId="{AF7F9BD2-04A5-A147-87A1-DF069E543F37}" type="presParOf" srcId="{9BC45080-5AA5-EE49-917C-64C13D7BF70B}" destId="{EFF2B948-8488-C347-9B7C-A1ACA1258EDA}" srcOrd="32" destOrd="0" presId="urn:microsoft.com/office/officeart/2005/8/layout/list1"/>
    <dgm:cxn modelId="{1104596B-CB8C-CC4A-8B47-35C1315F6746}" type="presParOf" srcId="{EFF2B948-8488-C347-9B7C-A1ACA1258EDA}" destId="{209049BB-1E52-E147-946D-D71EC9DC71C3}" srcOrd="0" destOrd="0" presId="urn:microsoft.com/office/officeart/2005/8/layout/list1"/>
    <dgm:cxn modelId="{C64C287E-7EF5-D84D-8607-771A2AA167A3}" type="presParOf" srcId="{EFF2B948-8488-C347-9B7C-A1ACA1258EDA}" destId="{A3342DB1-59FA-FE4E-8D94-7E26EE10CDE8}" srcOrd="1" destOrd="0" presId="urn:microsoft.com/office/officeart/2005/8/layout/list1"/>
    <dgm:cxn modelId="{2F6C65B6-F79D-E94F-A2A0-5A8E14386AE1}" type="presParOf" srcId="{9BC45080-5AA5-EE49-917C-64C13D7BF70B}" destId="{D11CF415-8D3E-D945-92CF-2F5A4978ED46}" srcOrd="33" destOrd="0" presId="urn:microsoft.com/office/officeart/2005/8/layout/list1"/>
    <dgm:cxn modelId="{28384EA6-F711-0D48-ABD6-FF82604D9F39}" type="presParOf" srcId="{9BC45080-5AA5-EE49-917C-64C13D7BF70B}" destId="{A6EDBCE1-5563-C44A-A80D-ADE2E2B888B4}" srcOrd="34"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0AA76E-E6C7-6F4D-956E-5C4C013F3056}">
      <dsp:nvSpPr>
        <dsp:cNvPr id="0" name=""/>
        <dsp:cNvSpPr/>
      </dsp:nvSpPr>
      <dsp:spPr>
        <a:xfrm>
          <a:off x="1302222" y="502122"/>
          <a:ext cx="3453454" cy="3453454"/>
        </a:xfrm>
        <a:prstGeom prst="blockArc">
          <a:avLst>
            <a:gd name="adj1" fmla="val 12600000"/>
            <a:gd name="adj2" fmla="val 16200000"/>
            <a:gd name="adj3" fmla="val 4507"/>
          </a:avLst>
        </a:prstGeom>
        <a:gradFill rotWithShape="0">
          <a:gsLst>
            <a:gs pos="0">
              <a:schemeClr val="accent3">
                <a:hueOff val="11250266"/>
                <a:satOff val="-16880"/>
                <a:lumOff val="-2745"/>
                <a:alphaOff val="0"/>
                <a:tint val="100000"/>
                <a:shade val="100000"/>
                <a:satMod val="130000"/>
              </a:schemeClr>
            </a:gs>
            <a:gs pos="100000">
              <a:schemeClr val="accent3">
                <a:hueOff val="11250266"/>
                <a:satOff val="-16880"/>
                <a:lumOff val="-274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9BC1D1-57BF-AD4A-B2B2-10F20136BE2E}">
      <dsp:nvSpPr>
        <dsp:cNvPr id="0" name=""/>
        <dsp:cNvSpPr/>
      </dsp:nvSpPr>
      <dsp:spPr>
        <a:xfrm>
          <a:off x="1324836" y="461683"/>
          <a:ext cx="3453454" cy="3453454"/>
        </a:xfrm>
        <a:prstGeom prst="blockArc">
          <a:avLst>
            <a:gd name="adj1" fmla="val 8737370"/>
            <a:gd name="adj2" fmla="val 12505627"/>
            <a:gd name="adj3" fmla="val 4507"/>
          </a:avLst>
        </a:prstGeom>
        <a:gradFill rotWithShape="0">
          <a:gsLst>
            <a:gs pos="0">
              <a:schemeClr val="accent3">
                <a:hueOff val="9000212"/>
                <a:satOff val="-13504"/>
                <a:lumOff val="-2196"/>
                <a:alphaOff val="0"/>
                <a:tint val="100000"/>
                <a:shade val="100000"/>
                <a:satMod val="130000"/>
              </a:schemeClr>
            </a:gs>
            <a:gs pos="100000">
              <a:schemeClr val="accent3">
                <a:hueOff val="9000212"/>
                <a:satOff val="-13504"/>
                <a:lumOff val="-219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143DA28-4EF2-2448-96CD-3346D9AC354F}">
      <dsp:nvSpPr>
        <dsp:cNvPr id="0" name=""/>
        <dsp:cNvSpPr/>
      </dsp:nvSpPr>
      <dsp:spPr>
        <a:xfrm>
          <a:off x="1352130" y="502860"/>
          <a:ext cx="3453454" cy="3453454"/>
        </a:xfrm>
        <a:prstGeom prst="blockArc">
          <a:avLst>
            <a:gd name="adj1" fmla="val 5501668"/>
            <a:gd name="adj2" fmla="val 8837996"/>
            <a:gd name="adj3" fmla="val 4507"/>
          </a:avLst>
        </a:prstGeom>
        <a:gradFill rotWithShape="0">
          <a:gsLst>
            <a:gs pos="0">
              <a:schemeClr val="accent3">
                <a:hueOff val="6750160"/>
                <a:satOff val="-10128"/>
                <a:lumOff val="-1647"/>
                <a:alphaOff val="0"/>
                <a:tint val="100000"/>
                <a:shade val="100000"/>
                <a:satMod val="130000"/>
              </a:schemeClr>
            </a:gs>
            <a:gs pos="100000">
              <a:schemeClr val="accent3">
                <a:hueOff val="6750160"/>
                <a:satOff val="-10128"/>
                <a:lumOff val="-164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14320F3-EE33-7544-92CA-7F20CF8C765E}">
      <dsp:nvSpPr>
        <dsp:cNvPr id="0" name=""/>
        <dsp:cNvSpPr/>
      </dsp:nvSpPr>
      <dsp:spPr>
        <a:xfrm>
          <a:off x="1302222" y="502122"/>
          <a:ext cx="3453454" cy="3453454"/>
        </a:xfrm>
        <a:prstGeom prst="blockArc">
          <a:avLst>
            <a:gd name="adj1" fmla="val 1800000"/>
            <a:gd name="adj2" fmla="val 5400000"/>
            <a:gd name="adj3" fmla="val 4507"/>
          </a:avLst>
        </a:prstGeom>
        <a:gradFill rotWithShape="0">
          <a:gsLst>
            <a:gs pos="0">
              <a:schemeClr val="accent3">
                <a:hueOff val="4500106"/>
                <a:satOff val="-6752"/>
                <a:lumOff val="-1098"/>
                <a:alphaOff val="0"/>
                <a:tint val="100000"/>
                <a:shade val="100000"/>
                <a:satMod val="130000"/>
              </a:schemeClr>
            </a:gs>
            <a:gs pos="100000">
              <a:schemeClr val="accent3">
                <a:hueOff val="4500106"/>
                <a:satOff val="-6752"/>
                <a:lumOff val="-109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30BA209-0612-AD4E-9777-7A3A2150E899}">
      <dsp:nvSpPr>
        <dsp:cNvPr id="0" name=""/>
        <dsp:cNvSpPr/>
      </dsp:nvSpPr>
      <dsp:spPr>
        <a:xfrm>
          <a:off x="1302222" y="502122"/>
          <a:ext cx="3453454" cy="3453454"/>
        </a:xfrm>
        <a:prstGeom prst="blockArc">
          <a:avLst>
            <a:gd name="adj1" fmla="val 19800000"/>
            <a:gd name="adj2" fmla="val 1800000"/>
            <a:gd name="adj3" fmla="val 4507"/>
          </a:avLst>
        </a:prstGeom>
        <a:gradFill rotWithShape="0">
          <a:gsLst>
            <a:gs pos="0">
              <a:schemeClr val="accent3">
                <a:hueOff val="2250053"/>
                <a:satOff val="-3376"/>
                <a:lumOff val="-549"/>
                <a:alphaOff val="0"/>
                <a:tint val="100000"/>
                <a:shade val="100000"/>
                <a:satMod val="130000"/>
              </a:schemeClr>
            </a:gs>
            <a:gs pos="100000">
              <a:schemeClr val="accent3">
                <a:hueOff val="2250053"/>
                <a:satOff val="-3376"/>
                <a:lumOff val="-54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D781F8-860C-6C42-8094-7ACD524DA3DC}">
      <dsp:nvSpPr>
        <dsp:cNvPr id="0" name=""/>
        <dsp:cNvSpPr/>
      </dsp:nvSpPr>
      <dsp:spPr>
        <a:xfrm>
          <a:off x="1302222" y="502122"/>
          <a:ext cx="3453454" cy="3453454"/>
        </a:xfrm>
        <a:prstGeom prst="blockArc">
          <a:avLst>
            <a:gd name="adj1" fmla="val 16200000"/>
            <a:gd name="adj2" fmla="val 19800000"/>
            <a:gd name="adj3" fmla="val 4507"/>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D6844C4-E09D-3B43-BE15-2E49754906F7}">
      <dsp:nvSpPr>
        <dsp:cNvPr id="0" name=""/>
        <dsp:cNvSpPr/>
      </dsp:nvSpPr>
      <dsp:spPr>
        <a:xfrm>
          <a:off x="2256922" y="1456822"/>
          <a:ext cx="1544054" cy="1544054"/>
        </a:xfrm>
        <a:prstGeom prst="ellipse">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Committed to Learning Together &amp; Working Interdependently</a:t>
          </a:r>
        </a:p>
      </dsp:txBody>
      <dsp:txXfrm>
        <a:off x="2483043" y="1682943"/>
        <a:ext cx="1091812" cy="1091812"/>
      </dsp:txXfrm>
    </dsp:sp>
    <dsp:sp modelId="{3EA8267F-09D9-A444-8432-249539100DF6}">
      <dsp:nvSpPr>
        <dsp:cNvPr id="0" name=""/>
        <dsp:cNvSpPr/>
      </dsp:nvSpPr>
      <dsp:spPr>
        <a:xfrm>
          <a:off x="2488530" y="613"/>
          <a:ext cx="1080838" cy="1080838"/>
        </a:xfrm>
        <a:prstGeom prst="ellipse">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Set Short-Term SMART Goal(s)</a:t>
          </a:r>
        </a:p>
      </dsp:txBody>
      <dsp:txXfrm>
        <a:off x="2646815" y="158898"/>
        <a:ext cx="764268" cy="764268"/>
      </dsp:txXfrm>
    </dsp:sp>
    <dsp:sp modelId="{90B1FDC2-2EEB-E84F-956F-50151561A02D}">
      <dsp:nvSpPr>
        <dsp:cNvPr id="0" name=""/>
        <dsp:cNvSpPr/>
      </dsp:nvSpPr>
      <dsp:spPr>
        <a:xfrm>
          <a:off x="3950223" y="844522"/>
          <a:ext cx="1080838" cy="1080838"/>
        </a:xfrm>
        <a:prstGeom prst="ellipse">
          <a:avLst/>
        </a:prstGeom>
        <a:gradFill rotWithShape="0">
          <a:gsLst>
            <a:gs pos="0">
              <a:schemeClr val="accent3">
                <a:hueOff val="2250053"/>
                <a:satOff val="-3376"/>
                <a:lumOff val="-549"/>
                <a:alphaOff val="0"/>
                <a:tint val="100000"/>
                <a:shade val="100000"/>
                <a:satMod val="130000"/>
              </a:schemeClr>
            </a:gs>
            <a:gs pos="100000">
              <a:schemeClr val="accent3">
                <a:hueOff val="2250053"/>
                <a:satOff val="-3376"/>
                <a:lumOff val="-54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Collaboratively Plan</a:t>
          </a:r>
        </a:p>
      </dsp:txBody>
      <dsp:txXfrm>
        <a:off x="4108508" y="1002807"/>
        <a:ext cx="764268" cy="764268"/>
      </dsp:txXfrm>
    </dsp:sp>
    <dsp:sp modelId="{6F707497-DD66-3C44-9EA3-A9C6CAF97567}">
      <dsp:nvSpPr>
        <dsp:cNvPr id="0" name=""/>
        <dsp:cNvSpPr/>
      </dsp:nvSpPr>
      <dsp:spPr>
        <a:xfrm>
          <a:off x="3950223" y="2532339"/>
          <a:ext cx="1080838" cy="1080838"/>
        </a:xfrm>
        <a:prstGeom prst="ellipse">
          <a:avLst/>
        </a:prstGeom>
        <a:gradFill rotWithShape="0">
          <a:gsLst>
            <a:gs pos="0">
              <a:schemeClr val="accent3">
                <a:hueOff val="4500106"/>
                <a:satOff val="-6752"/>
                <a:lumOff val="-1098"/>
                <a:alphaOff val="0"/>
                <a:tint val="100000"/>
                <a:shade val="100000"/>
                <a:satMod val="130000"/>
              </a:schemeClr>
            </a:gs>
            <a:gs pos="100000">
              <a:schemeClr val="accent3">
                <a:hueOff val="4500106"/>
                <a:satOff val="-6752"/>
                <a:lumOff val="-109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Teach The Guaranteed &amp; Viable Curriculum</a:t>
          </a:r>
        </a:p>
      </dsp:txBody>
      <dsp:txXfrm>
        <a:off x="4108508" y="2690624"/>
        <a:ext cx="764268" cy="764268"/>
      </dsp:txXfrm>
    </dsp:sp>
    <dsp:sp modelId="{CAED6623-AA98-F94A-8CFA-E6EB226E5802}">
      <dsp:nvSpPr>
        <dsp:cNvPr id="0" name=""/>
        <dsp:cNvSpPr/>
      </dsp:nvSpPr>
      <dsp:spPr>
        <a:xfrm>
          <a:off x="2488530" y="3376248"/>
          <a:ext cx="1080838" cy="1080838"/>
        </a:xfrm>
        <a:prstGeom prst="ellipse">
          <a:avLst/>
        </a:prstGeom>
        <a:gradFill rotWithShape="0">
          <a:gsLst>
            <a:gs pos="0">
              <a:schemeClr val="accent3">
                <a:hueOff val="6750160"/>
                <a:satOff val="-10128"/>
                <a:lumOff val="-1647"/>
                <a:alphaOff val="0"/>
                <a:tint val="100000"/>
                <a:shade val="100000"/>
                <a:satMod val="130000"/>
              </a:schemeClr>
            </a:gs>
            <a:gs pos="100000">
              <a:schemeClr val="accent3">
                <a:hueOff val="6750160"/>
                <a:satOff val="-10128"/>
                <a:lumOff val="-164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Administer Common Formative Assessments</a:t>
          </a:r>
        </a:p>
      </dsp:txBody>
      <dsp:txXfrm>
        <a:off x="2646815" y="3534533"/>
        <a:ext cx="764268" cy="764268"/>
      </dsp:txXfrm>
    </dsp:sp>
    <dsp:sp modelId="{9AE1B6E8-A84D-F846-97DD-74AB2A4C9646}">
      <dsp:nvSpPr>
        <dsp:cNvPr id="0" name=""/>
        <dsp:cNvSpPr/>
      </dsp:nvSpPr>
      <dsp:spPr>
        <a:xfrm>
          <a:off x="1118123" y="2600997"/>
          <a:ext cx="1080838" cy="1080838"/>
        </a:xfrm>
        <a:prstGeom prst="ellipse">
          <a:avLst/>
        </a:prstGeom>
        <a:gradFill rotWithShape="0">
          <a:gsLst>
            <a:gs pos="0">
              <a:schemeClr val="accent3">
                <a:hueOff val="9000212"/>
                <a:satOff val="-13504"/>
                <a:lumOff val="-2196"/>
                <a:alphaOff val="0"/>
                <a:tint val="100000"/>
                <a:shade val="100000"/>
                <a:satMod val="130000"/>
              </a:schemeClr>
            </a:gs>
            <a:gs pos="100000">
              <a:schemeClr val="accent3">
                <a:hueOff val="9000212"/>
                <a:satOff val="-13504"/>
                <a:lumOff val="-219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Analyze Data</a:t>
          </a:r>
        </a:p>
      </dsp:txBody>
      <dsp:txXfrm>
        <a:off x="1276408" y="2759282"/>
        <a:ext cx="764268" cy="764268"/>
      </dsp:txXfrm>
    </dsp:sp>
    <dsp:sp modelId="{027A3355-140D-5245-9637-B1952707BD4A}">
      <dsp:nvSpPr>
        <dsp:cNvPr id="0" name=""/>
        <dsp:cNvSpPr/>
      </dsp:nvSpPr>
      <dsp:spPr>
        <a:xfrm>
          <a:off x="1026838" y="844522"/>
          <a:ext cx="1080838" cy="1080838"/>
        </a:xfrm>
        <a:prstGeom prst="ellipse">
          <a:avLst/>
        </a:prstGeom>
        <a:gradFill rotWithShape="0">
          <a:gsLst>
            <a:gs pos="0">
              <a:schemeClr val="accent3">
                <a:hueOff val="11250266"/>
                <a:satOff val="-16880"/>
                <a:lumOff val="-2745"/>
                <a:alphaOff val="0"/>
                <a:tint val="100000"/>
                <a:shade val="100000"/>
                <a:satMod val="130000"/>
              </a:schemeClr>
            </a:gs>
            <a:gs pos="100000">
              <a:schemeClr val="accent3">
                <a:hueOff val="11250266"/>
                <a:satOff val="-16880"/>
                <a:lumOff val="-274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Provide Interventions</a:t>
          </a:r>
        </a:p>
      </dsp:txBody>
      <dsp:txXfrm>
        <a:off x="1185123" y="1002807"/>
        <a:ext cx="764268" cy="7642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333110-DE30-684B-A336-196D24062B33}">
      <dsp:nvSpPr>
        <dsp:cNvPr id="0" name=""/>
        <dsp:cNvSpPr/>
      </dsp:nvSpPr>
      <dsp:spPr>
        <a:xfrm>
          <a:off x="0" y="1219649"/>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3D7D507-618F-DB40-84D9-A4EB5B1B0076}">
      <dsp:nvSpPr>
        <dsp:cNvPr id="0" name=""/>
        <dsp:cNvSpPr/>
      </dsp:nvSpPr>
      <dsp:spPr>
        <a:xfrm>
          <a:off x="289560" y="998249"/>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Common Core Standards</a:t>
          </a:r>
        </a:p>
      </dsp:txBody>
      <dsp:txXfrm>
        <a:off x="311176" y="1019865"/>
        <a:ext cx="4010608" cy="399568"/>
      </dsp:txXfrm>
    </dsp:sp>
    <dsp:sp modelId="{80293B8F-B71C-5E4F-BCFB-83F614090690}">
      <dsp:nvSpPr>
        <dsp:cNvPr id="0" name=""/>
        <dsp:cNvSpPr/>
      </dsp:nvSpPr>
      <dsp:spPr>
        <a:xfrm>
          <a:off x="0" y="1900049"/>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F7B6BCA-14EF-CB43-939D-FC121DFF0BC5}">
      <dsp:nvSpPr>
        <dsp:cNvPr id="0" name=""/>
        <dsp:cNvSpPr/>
      </dsp:nvSpPr>
      <dsp:spPr>
        <a:xfrm>
          <a:off x="289560" y="16786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Essential Learnings/Power Standards</a:t>
          </a:r>
        </a:p>
      </dsp:txBody>
      <dsp:txXfrm>
        <a:off x="311176" y="1700266"/>
        <a:ext cx="4010608" cy="399568"/>
      </dsp:txXfrm>
    </dsp:sp>
    <dsp:sp modelId="{6280D86D-9236-7140-A8C2-2E2BD2833CE5}">
      <dsp:nvSpPr>
        <dsp:cNvPr id="0" name=""/>
        <dsp:cNvSpPr/>
      </dsp:nvSpPr>
      <dsp:spPr>
        <a:xfrm>
          <a:off x="0" y="2580450"/>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33DCAD2-3085-E84F-B843-07BCB2D27CC0}">
      <dsp:nvSpPr>
        <dsp:cNvPr id="0" name=""/>
        <dsp:cNvSpPr/>
      </dsp:nvSpPr>
      <dsp:spPr>
        <a:xfrm>
          <a:off x="289560" y="23590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Unpack Course Objectives</a:t>
          </a:r>
        </a:p>
      </dsp:txBody>
      <dsp:txXfrm>
        <a:off x="311176" y="2380666"/>
        <a:ext cx="4010608" cy="399568"/>
      </dsp:txXfrm>
    </dsp:sp>
    <dsp:sp modelId="{9DA7BDAC-0A45-054E-9B78-D8130306665E}">
      <dsp:nvSpPr>
        <dsp:cNvPr id="0" name=""/>
        <dsp:cNvSpPr/>
      </dsp:nvSpPr>
      <dsp:spPr>
        <a:xfrm>
          <a:off x="0" y="3260850"/>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F9B05A1-B483-3F4D-BF07-2642B0500FE7}">
      <dsp:nvSpPr>
        <dsp:cNvPr id="0" name=""/>
        <dsp:cNvSpPr/>
      </dsp:nvSpPr>
      <dsp:spPr>
        <a:xfrm>
          <a:off x="289560" y="30394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Curriculum Maps/Pacing Guides</a:t>
          </a:r>
        </a:p>
      </dsp:txBody>
      <dsp:txXfrm>
        <a:off x="311176" y="3061066"/>
        <a:ext cx="4010608" cy="399568"/>
      </dsp:txXfrm>
    </dsp:sp>
    <dsp:sp modelId="{FBF430AF-1F6C-4742-9F03-8334A91DF948}">
      <dsp:nvSpPr>
        <dsp:cNvPr id="0" name=""/>
        <dsp:cNvSpPr/>
      </dsp:nvSpPr>
      <dsp:spPr>
        <a:xfrm>
          <a:off x="0" y="3941250"/>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758F347-B40D-8940-AC90-7E0E0470481E}">
      <dsp:nvSpPr>
        <dsp:cNvPr id="0" name=""/>
        <dsp:cNvSpPr/>
      </dsp:nvSpPr>
      <dsp:spPr>
        <a:xfrm>
          <a:off x="289560" y="37198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Create Common Formative Assessments</a:t>
          </a:r>
        </a:p>
      </dsp:txBody>
      <dsp:txXfrm>
        <a:off x="311176" y="3741466"/>
        <a:ext cx="4010608" cy="399568"/>
      </dsp:txXfrm>
    </dsp:sp>
    <dsp:sp modelId="{86018886-FB8D-4F4F-B118-5BEF6EC7ED1A}">
      <dsp:nvSpPr>
        <dsp:cNvPr id="0" name=""/>
        <dsp:cNvSpPr/>
      </dsp:nvSpPr>
      <dsp:spPr>
        <a:xfrm>
          <a:off x="0" y="4621650"/>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8D1D2EA-6622-0D43-8652-56AED103A78F}">
      <dsp:nvSpPr>
        <dsp:cNvPr id="0" name=""/>
        <dsp:cNvSpPr/>
      </dsp:nvSpPr>
      <dsp:spPr>
        <a:xfrm>
          <a:off x="289560" y="44002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Explicit Instruction Plans</a:t>
          </a:r>
        </a:p>
      </dsp:txBody>
      <dsp:txXfrm>
        <a:off x="311176" y="4421866"/>
        <a:ext cx="4010608" cy="399568"/>
      </dsp:txXfrm>
    </dsp:sp>
    <dsp:sp modelId="{3D6450C5-8728-9F4F-A416-5ED24CC2E63F}">
      <dsp:nvSpPr>
        <dsp:cNvPr id="0" name=""/>
        <dsp:cNvSpPr/>
      </dsp:nvSpPr>
      <dsp:spPr>
        <a:xfrm>
          <a:off x="0" y="5302049"/>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2478CA8-8C73-5A4E-A290-15465F41C1AE}">
      <dsp:nvSpPr>
        <dsp:cNvPr id="0" name=""/>
        <dsp:cNvSpPr/>
      </dsp:nvSpPr>
      <dsp:spPr>
        <a:xfrm>
          <a:off x="289560" y="50806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Daily Experineces &amp; Activites</a:t>
          </a:r>
        </a:p>
      </dsp:txBody>
      <dsp:txXfrm>
        <a:off x="311176" y="5102266"/>
        <a:ext cx="4010608" cy="399568"/>
      </dsp:txXfrm>
    </dsp:sp>
    <dsp:sp modelId="{16F09B28-B53D-A647-A504-FE8500F760A3}">
      <dsp:nvSpPr>
        <dsp:cNvPr id="0" name=""/>
        <dsp:cNvSpPr/>
      </dsp:nvSpPr>
      <dsp:spPr>
        <a:xfrm>
          <a:off x="0" y="5982450"/>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BB4A797-8645-B649-9BF2-29B397BBCC28}">
      <dsp:nvSpPr>
        <dsp:cNvPr id="0" name=""/>
        <dsp:cNvSpPr/>
      </dsp:nvSpPr>
      <dsp:spPr>
        <a:xfrm>
          <a:off x="289560" y="57610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Administer Common Formative Assessments</a:t>
          </a:r>
        </a:p>
      </dsp:txBody>
      <dsp:txXfrm>
        <a:off x="311176" y="5782666"/>
        <a:ext cx="4010608" cy="399568"/>
      </dsp:txXfrm>
    </dsp:sp>
    <dsp:sp modelId="{A6EDBCE1-5563-C44A-A80D-ADE2E2B888B4}">
      <dsp:nvSpPr>
        <dsp:cNvPr id="0" name=""/>
        <dsp:cNvSpPr/>
      </dsp:nvSpPr>
      <dsp:spPr>
        <a:xfrm>
          <a:off x="0" y="6662850"/>
          <a:ext cx="5791200" cy="378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3342DB1-59FA-FE4E-8D94-7E26EE10CDE8}">
      <dsp:nvSpPr>
        <dsp:cNvPr id="0" name=""/>
        <dsp:cNvSpPr/>
      </dsp:nvSpPr>
      <dsp:spPr>
        <a:xfrm>
          <a:off x="289560" y="6441450"/>
          <a:ext cx="4053840" cy="4428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3226" tIns="0" rIns="153226" bIns="0" numCol="1" spcCol="1270" anchor="ctr" anchorCtr="0">
          <a:noAutofit/>
        </a:bodyPr>
        <a:lstStyle/>
        <a:p>
          <a:pPr lvl="0" algn="l" defTabSz="666750">
            <a:lnSpc>
              <a:spcPct val="90000"/>
            </a:lnSpc>
            <a:spcBef>
              <a:spcPct val="0"/>
            </a:spcBef>
            <a:spcAft>
              <a:spcPct val="35000"/>
            </a:spcAft>
          </a:pPr>
          <a:r>
            <a:rPr lang="en-US" sz="1500" kern="1200"/>
            <a:t>Analyze Results for RtI</a:t>
          </a:r>
        </a:p>
      </dsp:txBody>
      <dsp:txXfrm>
        <a:off x="311176" y="6463066"/>
        <a:ext cx="4010608"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9D850-16B3-794D-A41A-CD00D4F1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46</Pages>
  <Words>13833</Words>
  <Characters>78852</Characters>
  <Application>Microsoft Macintosh Word</Application>
  <DocSecurity>0</DocSecurity>
  <Lines>657</Lines>
  <Paragraphs>184</Paragraphs>
  <ScaleCrop>false</ScaleCrop>
  <Company>MCSD</Company>
  <LinksUpToDate>false</LinksUpToDate>
  <CharactersWithSpaces>92501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Versteeg</dc:creator>
  <cp:keywords/>
  <dc:description/>
  <cp:lastModifiedBy>Dave Versteeg</cp:lastModifiedBy>
  <cp:revision>61</cp:revision>
  <cp:lastPrinted>2015-09-22T15:45:00Z</cp:lastPrinted>
  <dcterms:created xsi:type="dcterms:W3CDTF">2013-08-06T13:59:00Z</dcterms:created>
  <dcterms:modified xsi:type="dcterms:W3CDTF">2015-09-22T15:46:00Z</dcterms:modified>
</cp:coreProperties>
</file>