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46EF" w14:textId="491ACA85" w:rsidR="004123DA" w:rsidRDefault="004123DA">
      <w:pPr>
        <w:spacing w:before="6" w:line="190" w:lineRule="exact"/>
        <w:rPr>
          <w:sz w:val="19"/>
          <w:szCs w:val="19"/>
        </w:rPr>
      </w:pPr>
    </w:p>
    <w:p w14:paraId="1F9A84E5" w14:textId="77777777" w:rsidR="00BA53A0" w:rsidRDefault="00BA53A0" w:rsidP="003C1277">
      <w:pPr>
        <w:spacing w:before="15"/>
        <w:ind w:right="118"/>
        <w:rPr>
          <w:rFonts w:ascii="Calibri" w:eastAsia="Calibri" w:hAnsi="Calibri" w:cs="Calibri"/>
          <w:sz w:val="31"/>
          <w:szCs w:val="31"/>
        </w:rPr>
      </w:pPr>
    </w:p>
    <w:tbl>
      <w:tblPr>
        <w:tblStyle w:val="TableGrid"/>
        <w:tblpPr w:leftFromText="180" w:rightFromText="180" w:vertAnchor="text" w:horzAnchor="page" w:tblpX="1419" w:tblpY="278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209EE" w14:paraId="61AC1A3E" w14:textId="77777777" w:rsidTr="007209EE">
        <w:tc>
          <w:tcPr>
            <w:tcW w:w="13176" w:type="dxa"/>
          </w:tcPr>
          <w:p w14:paraId="36BD8492" w14:textId="246852D4" w:rsidR="007209EE" w:rsidRDefault="007209EE" w:rsidP="007209EE">
            <w:pPr>
              <w:pStyle w:val="Footer"/>
              <w:rPr>
                <w:rFonts w:ascii="Calibri" w:eastAsia="Calibri" w:hAnsi="Calibri" w:cs="Calibri"/>
                <w:sz w:val="24"/>
                <w:szCs w:val="24"/>
              </w:rPr>
            </w:pPr>
            <w:r w:rsidRPr="00E2636F">
              <w:rPr>
                <w:rFonts w:ascii="Calibri" w:eastAsia="Calibri" w:hAnsi="Calibri" w:cs="Calibri"/>
                <w:sz w:val="24"/>
                <w:szCs w:val="24"/>
              </w:rPr>
              <w:t>PLC Meeting Routines:</w:t>
            </w:r>
          </w:p>
          <w:p w14:paraId="513E4869" w14:textId="77777777" w:rsidR="00014844" w:rsidRPr="00014844" w:rsidRDefault="00014844" w:rsidP="007209EE">
            <w:pPr>
              <w:pStyle w:val="Foo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B925AC" w14:textId="77777777" w:rsidR="00BE26DC" w:rsidRDefault="00BE26DC" w:rsidP="00BE26DC">
            <w:pPr>
              <w:pStyle w:val="Footer"/>
              <w:numPr>
                <w:ilvl w:val="0"/>
                <w:numId w:val="5"/>
              </w:numPr>
              <w:spacing w:after="120"/>
            </w:pPr>
            <w:r>
              <w:t>PLC Groups for 2017-2018:</w:t>
            </w:r>
          </w:p>
          <w:p w14:paraId="4CE6E950" w14:textId="77777777" w:rsidR="00BE26DC" w:rsidRDefault="00BE26DC" w:rsidP="00BE26DC">
            <w:pPr>
              <w:pStyle w:val="Footer"/>
              <w:numPr>
                <w:ilvl w:val="1"/>
                <w:numId w:val="5"/>
              </w:numPr>
              <w:spacing w:after="120"/>
            </w:pPr>
            <w:r>
              <w:t>Pre-School &amp; Pre-Kindergarten (Friday @ 12:30 PM)</w:t>
            </w:r>
          </w:p>
          <w:p w14:paraId="519173E2" w14:textId="77777777" w:rsidR="00BE26DC" w:rsidRDefault="00BE26DC" w:rsidP="00BE26DC">
            <w:pPr>
              <w:pStyle w:val="Footer"/>
              <w:numPr>
                <w:ilvl w:val="1"/>
                <w:numId w:val="5"/>
              </w:numPr>
              <w:spacing w:after="120"/>
            </w:pPr>
            <w:r>
              <w:t>K – 1</w:t>
            </w:r>
          </w:p>
          <w:p w14:paraId="54178C6D" w14:textId="77777777" w:rsidR="00BE26DC" w:rsidRDefault="00BE26DC" w:rsidP="00BE26DC">
            <w:pPr>
              <w:pStyle w:val="Footer"/>
              <w:numPr>
                <w:ilvl w:val="1"/>
                <w:numId w:val="5"/>
              </w:numPr>
              <w:spacing w:after="120"/>
            </w:pPr>
            <w:r>
              <w:t>2 – 3</w:t>
            </w:r>
          </w:p>
          <w:p w14:paraId="26731DF2" w14:textId="77777777" w:rsidR="00BE26DC" w:rsidRDefault="00BE26DC" w:rsidP="00BE26DC">
            <w:pPr>
              <w:pStyle w:val="Footer"/>
              <w:numPr>
                <w:ilvl w:val="1"/>
                <w:numId w:val="5"/>
              </w:numPr>
              <w:spacing w:after="120"/>
            </w:pPr>
            <w:r>
              <w:t>4 – 5</w:t>
            </w:r>
          </w:p>
          <w:p w14:paraId="534D56DF" w14:textId="77777777" w:rsidR="00BE26DC" w:rsidRDefault="00BE26DC" w:rsidP="00BE26DC">
            <w:pPr>
              <w:pStyle w:val="Footer"/>
              <w:numPr>
                <w:ilvl w:val="1"/>
                <w:numId w:val="5"/>
              </w:numPr>
              <w:spacing w:after="120"/>
            </w:pPr>
            <w:r>
              <w:t>6</w:t>
            </w:r>
            <w:r w:rsidRPr="00C57573">
              <w:rPr>
                <w:vertAlign w:val="superscript"/>
              </w:rPr>
              <w:t>th</w:t>
            </w:r>
            <w:r>
              <w:t xml:space="preserve"> grade and JH/HS Math Team</w:t>
            </w:r>
            <w:r>
              <w:t xml:space="preserve"> </w:t>
            </w:r>
          </w:p>
          <w:p w14:paraId="097BA202" w14:textId="590A8147" w:rsidR="00BE26DC" w:rsidRDefault="00BE26DC" w:rsidP="00BE26DC">
            <w:pPr>
              <w:pStyle w:val="Footer"/>
              <w:numPr>
                <w:ilvl w:val="0"/>
                <w:numId w:val="5"/>
              </w:numPr>
              <w:spacing w:after="120"/>
            </w:pPr>
            <w:r>
              <w:t>Montezuma Elementary will meet two times per week to address the learning needs of our students.  The meetings will use the following schedule.</w:t>
            </w:r>
          </w:p>
          <w:p w14:paraId="1F93B686" w14:textId="1FF20B3A" w:rsidR="007209EE" w:rsidRDefault="00BE26DC" w:rsidP="007209EE">
            <w:pPr>
              <w:pStyle w:val="Footer"/>
              <w:numPr>
                <w:ilvl w:val="0"/>
                <w:numId w:val="5"/>
              </w:numPr>
              <w:spacing w:after="120"/>
            </w:pPr>
            <w:r>
              <w:t>Meeting #1:  All weeks of the month</w:t>
            </w:r>
            <w:r w:rsidR="002570C6">
              <w:t>:  Grade Level</w:t>
            </w:r>
            <w:r w:rsidR="007209EE">
              <w:t xml:space="preserve"> teams will meet to address questions 1 and 2 on the PLC Rubric.  (Reading and Math)</w:t>
            </w:r>
          </w:p>
          <w:p w14:paraId="23A57B9A" w14:textId="2442DA30" w:rsidR="00BE26DC" w:rsidRDefault="00BE26DC" w:rsidP="007209EE">
            <w:pPr>
              <w:pStyle w:val="Footer"/>
              <w:numPr>
                <w:ilvl w:val="0"/>
                <w:numId w:val="5"/>
              </w:numPr>
              <w:spacing w:after="120"/>
            </w:pPr>
            <w:r>
              <w:t xml:space="preserve">Meeting #2:  A second meeting will occur using the following schedule. </w:t>
            </w:r>
          </w:p>
          <w:p w14:paraId="7F69D067" w14:textId="33B938C8" w:rsidR="00BE26DC" w:rsidRDefault="00BE26DC" w:rsidP="00BE26DC">
            <w:pPr>
              <w:pStyle w:val="Footer"/>
              <w:numPr>
                <w:ilvl w:val="1"/>
                <w:numId w:val="5"/>
              </w:numPr>
              <w:spacing w:after="120"/>
            </w:pPr>
            <w:r>
              <w:t>Alternate Meeting during weeks</w:t>
            </w:r>
            <w:r>
              <w:t xml:space="preserve"> 1 &amp; 3 of each month: </w:t>
            </w:r>
          </w:p>
          <w:p w14:paraId="196CFA74" w14:textId="379B337A" w:rsidR="00BE26DC" w:rsidRDefault="00BE26DC" w:rsidP="00BE26DC">
            <w:pPr>
              <w:pStyle w:val="Footer"/>
              <w:numPr>
                <w:ilvl w:val="2"/>
                <w:numId w:val="5"/>
              </w:numPr>
              <w:spacing w:after="120"/>
            </w:pPr>
            <w:r>
              <w:t>Only meet with your grade level team</w:t>
            </w:r>
            <w:r>
              <w:t xml:space="preserve"> for a second time.</w:t>
            </w:r>
          </w:p>
          <w:p w14:paraId="04D0F183" w14:textId="77777777" w:rsidR="00BE26DC" w:rsidRDefault="00BE26DC" w:rsidP="00BE26DC">
            <w:pPr>
              <w:pStyle w:val="Footer"/>
              <w:numPr>
                <w:ilvl w:val="2"/>
                <w:numId w:val="5"/>
              </w:numPr>
              <w:spacing w:after="120"/>
            </w:pPr>
            <w:r>
              <w:t>Meet with your PLC Team</w:t>
            </w:r>
          </w:p>
          <w:p w14:paraId="5ECDD8FF" w14:textId="77777777" w:rsidR="00BE26DC" w:rsidRDefault="00BE26DC" w:rsidP="00BE26DC">
            <w:pPr>
              <w:pStyle w:val="Footer"/>
              <w:numPr>
                <w:ilvl w:val="2"/>
                <w:numId w:val="5"/>
              </w:numPr>
              <w:spacing w:after="120"/>
            </w:pPr>
            <w:r>
              <w:t>Meet with a grade level team that is different from your PLC team. [Example:  1</w:t>
            </w:r>
            <w:r w:rsidRPr="006414EC">
              <w:rPr>
                <w:vertAlign w:val="superscript"/>
              </w:rPr>
              <w:t>st</w:t>
            </w:r>
            <w:r>
              <w:t xml:space="preserve"> grade could decide to meet with 2</w:t>
            </w:r>
            <w:r w:rsidRPr="006414EC">
              <w:rPr>
                <w:vertAlign w:val="superscript"/>
              </w:rPr>
              <w:t>nd</w:t>
            </w:r>
            <w:r>
              <w:t xml:space="preserve"> grade by switching special times with 3</w:t>
            </w:r>
            <w:r w:rsidRPr="006414EC">
              <w:rPr>
                <w:vertAlign w:val="superscript"/>
              </w:rPr>
              <w:t>rd</w:t>
            </w:r>
            <w:r>
              <w:t xml:space="preserve"> grade or 3</w:t>
            </w:r>
            <w:r w:rsidRPr="006414EC">
              <w:rPr>
                <w:vertAlign w:val="superscript"/>
              </w:rPr>
              <w:t>r</w:t>
            </w:r>
            <w:r>
              <w:rPr>
                <w:vertAlign w:val="superscript"/>
              </w:rPr>
              <w:t xml:space="preserve">d </w:t>
            </w:r>
            <w:r>
              <w:t>grade could decide to meet with 4</w:t>
            </w:r>
            <w:r w:rsidRPr="006414EC">
              <w:rPr>
                <w:vertAlign w:val="superscript"/>
              </w:rPr>
              <w:t>th</w:t>
            </w:r>
            <w:r>
              <w:t xml:space="preserve"> grade by switching special times with 5</w:t>
            </w:r>
            <w:r w:rsidRPr="006414EC">
              <w:rPr>
                <w:vertAlign w:val="superscript"/>
              </w:rPr>
              <w:t>th</w:t>
            </w:r>
            <w:r>
              <w:t xml:space="preserve"> grade.]</w:t>
            </w:r>
          </w:p>
          <w:p w14:paraId="1A0AA780" w14:textId="77777777" w:rsidR="00BE26DC" w:rsidRDefault="00BE26DC" w:rsidP="00BE26DC">
            <w:pPr>
              <w:pStyle w:val="Footer"/>
              <w:numPr>
                <w:ilvl w:val="2"/>
                <w:numId w:val="5"/>
              </w:numPr>
              <w:spacing w:after="120"/>
            </w:pPr>
            <w:r>
              <w:t>Meet to discuss the implementation of the math series.</w:t>
            </w:r>
          </w:p>
          <w:p w14:paraId="04D1CB1D" w14:textId="77777777" w:rsidR="00BE26DC" w:rsidRDefault="00BE26DC" w:rsidP="00BE26DC">
            <w:pPr>
              <w:pStyle w:val="Footer"/>
              <w:spacing w:after="120"/>
            </w:pPr>
          </w:p>
          <w:p w14:paraId="2277B622" w14:textId="33F7D3CE" w:rsidR="007209EE" w:rsidRDefault="00BE26DC" w:rsidP="00BE26DC">
            <w:pPr>
              <w:pStyle w:val="Footer"/>
              <w:numPr>
                <w:ilvl w:val="1"/>
                <w:numId w:val="5"/>
              </w:numPr>
              <w:spacing w:after="120"/>
            </w:pPr>
            <w:r>
              <w:t xml:space="preserve">During </w:t>
            </w:r>
            <w:r w:rsidR="007209EE">
              <w:t xml:space="preserve">Weeks 2 &amp; 4 of each month:  </w:t>
            </w:r>
            <w:r w:rsidR="00C57573">
              <w:t xml:space="preserve">A Multi-Grade Level PLC team </w:t>
            </w:r>
            <w:r w:rsidR="007209EE">
              <w:t xml:space="preserve">will meet to discuss topics under questions 3 &amp; 4.  </w:t>
            </w:r>
            <w:r>
              <w:t>{See top for PLC groups}</w:t>
            </w:r>
          </w:p>
          <w:p w14:paraId="2D0A05F6" w14:textId="77777777" w:rsidR="00C57573" w:rsidRDefault="007209EE" w:rsidP="00BE26DC">
            <w:pPr>
              <w:pStyle w:val="Footer"/>
              <w:numPr>
                <w:ilvl w:val="2"/>
                <w:numId w:val="5"/>
              </w:numPr>
              <w:spacing w:after="120"/>
            </w:pPr>
            <w:r>
              <w:t xml:space="preserve">A </w:t>
            </w:r>
            <w:r w:rsidRPr="007209EE">
              <w:rPr>
                <w:b/>
                <w:u w:val="single"/>
              </w:rPr>
              <w:t>summary of data</w:t>
            </w:r>
            <w:r>
              <w:t xml:space="preserve"> should be brought to the </w:t>
            </w:r>
            <w:r w:rsidR="00151BAD">
              <w:t xml:space="preserve">PLC </w:t>
            </w:r>
            <w:r>
              <w:t>meeting and conversations should be around strategy support</w:t>
            </w:r>
            <w:r w:rsidR="00151BAD">
              <w:t xml:space="preserve"> depending on the data shared</w:t>
            </w:r>
            <w:r>
              <w:t>.</w:t>
            </w:r>
          </w:p>
          <w:p w14:paraId="46DB2F23" w14:textId="274EB923" w:rsidR="0069610B" w:rsidRDefault="0069610B" w:rsidP="0069610B">
            <w:pPr>
              <w:pStyle w:val="Footer"/>
              <w:numPr>
                <w:ilvl w:val="0"/>
                <w:numId w:val="5"/>
              </w:numPr>
              <w:spacing w:after="120"/>
            </w:pPr>
            <w:r>
              <w:t>The exploratory schedule assists in setting up meeting times.  {Attached as a second support document.</w:t>
            </w:r>
            <w:bookmarkStart w:id="0" w:name="_GoBack"/>
            <w:bookmarkEnd w:id="0"/>
            <w:r>
              <w:t>}</w:t>
            </w:r>
          </w:p>
        </w:tc>
      </w:tr>
    </w:tbl>
    <w:p w14:paraId="4B88FB35" w14:textId="77777777" w:rsidR="0020216A" w:rsidRDefault="0020216A" w:rsidP="003C1277">
      <w:pPr>
        <w:spacing w:before="15"/>
        <w:ind w:right="118"/>
        <w:rPr>
          <w:rFonts w:ascii="Calibri" w:eastAsia="Calibri" w:hAnsi="Calibri" w:cs="Calibri"/>
          <w:sz w:val="31"/>
          <w:szCs w:val="31"/>
        </w:rPr>
      </w:pPr>
    </w:p>
    <w:p w14:paraId="59EE69BB" w14:textId="770EEEA8" w:rsidR="00B31D87" w:rsidRPr="00B31D87" w:rsidRDefault="00B31D87" w:rsidP="0020216A">
      <w:pPr>
        <w:pStyle w:val="Footer"/>
        <w:spacing w:after="120"/>
        <w:ind w:left="1440"/>
      </w:pPr>
    </w:p>
    <w:sectPr w:rsidR="00B31D87" w:rsidRPr="00B31D87">
      <w:headerReference w:type="even" r:id="rId9"/>
      <w:headerReference w:type="default" r:id="rId10"/>
      <w:headerReference w:type="first" r:id="rId11"/>
      <w:type w:val="continuous"/>
      <w:pgSz w:w="15840" w:h="12240" w:orient="landscape"/>
      <w:pgMar w:top="1380" w:right="6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A5086" w14:textId="77777777" w:rsidR="00A339F7" w:rsidRDefault="00A339F7">
      <w:r>
        <w:separator/>
      </w:r>
    </w:p>
  </w:endnote>
  <w:endnote w:type="continuationSeparator" w:id="0">
    <w:p w14:paraId="26411150" w14:textId="77777777" w:rsidR="00A339F7" w:rsidRDefault="00A3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7239A" w14:textId="77777777" w:rsidR="00A339F7" w:rsidRDefault="00A339F7">
      <w:r>
        <w:separator/>
      </w:r>
    </w:p>
  </w:footnote>
  <w:footnote w:type="continuationSeparator" w:id="0">
    <w:p w14:paraId="57130A53" w14:textId="77777777" w:rsidR="00A339F7" w:rsidRDefault="00A33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9C52D5" w14:textId="42AAE431" w:rsidR="00A339F7" w:rsidRDefault="0069610B">
    <w:pPr>
      <w:pStyle w:val="Header"/>
    </w:pPr>
    <w:r>
      <w:rPr>
        <w:noProof/>
      </w:rPr>
      <w:pict w14:anchorId="31010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719.95pt;height:407.5pt;z-index:-251656704;mso-wrap-edited:f;mso-position-horizontal:center;mso-position-horizontal-relative:margin;mso-position-vertical:center;mso-position-vertical-relative:margin" wrapcoords="-22 0 -22 21520 21600 21520 21600 0 -22 0">
          <v:imagedata r:id="rId1" o:title="Mont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7A0824" w14:textId="04DCCDB9" w:rsidR="00A339F7" w:rsidRDefault="0069610B">
    <w:pPr>
      <w:spacing w:line="200" w:lineRule="exact"/>
      <w:rPr>
        <w:sz w:val="20"/>
        <w:szCs w:val="20"/>
      </w:rPr>
    </w:pPr>
    <w:r>
      <w:rPr>
        <w:noProof/>
      </w:rPr>
      <w:pict w14:anchorId="25CCF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719.95pt;height:407.5pt;z-index:-251657728;mso-wrap-edited:f;mso-position-horizontal:center;mso-position-horizontal-relative:margin;mso-position-vertical:center;mso-position-vertical-relative:margin" wrapcoords="-22 0 -22 21520 21600 21520 21600 0 -22 0">
          <v:imagedata r:id="rId1" o:title="MonteM" gain="19661f" blacklevel="22938f"/>
          <w10:wrap anchorx="margin" anchory="margin"/>
        </v:shape>
      </w:pict>
    </w:r>
    <w:r w:rsidR="00A339F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A156DD" wp14:editId="08B65079">
              <wp:simplePos x="0" y="0"/>
              <wp:positionH relativeFrom="page">
                <wp:posOffset>3486150</wp:posOffset>
              </wp:positionH>
              <wp:positionV relativeFrom="page">
                <wp:posOffset>304800</wp:posOffset>
              </wp:positionV>
              <wp:extent cx="3073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B17F4" w14:textId="77777777" w:rsidR="00A339F7" w:rsidRDefault="00A339F7" w:rsidP="007F5B1D">
                          <w:pPr>
                            <w:pBdr>
                              <w:top w:val="single" w:sz="4" w:space="1" w:color="0000FF"/>
                              <w:left w:val="single" w:sz="4" w:space="4" w:color="0000FF"/>
                              <w:bottom w:val="single" w:sz="4" w:space="1" w:color="0000FF"/>
                              <w:right w:val="single" w:sz="4" w:space="4" w:color="0000FF"/>
                            </w:pBdr>
                            <w:spacing w:before="20" w:line="292" w:lineRule="exact"/>
                            <w:ind w:left="447" w:right="20" w:hanging="42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Montezuma Elementary Grades PK - 6</w:t>
                          </w:r>
                        </w:p>
                        <w:p w14:paraId="0952AD5B" w14:textId="77777777" w:rsidR="00A339F7" w:rsidRDefault="00A339F7" w:rsidP="007F5B1D">
                          <w:pPr>
                            <w:pBdr>
                              <w:top w:val="single" w:sz="4" w:space="1" w:color="0000FF"/>
                              <w:left w:val="single" w:sz="4" w:space="4" w:color="0000FF"/>
                              <w:bottom w:val="single" w:sz="4" w:space="1" w:color="0000FF"/>
                              <w:right w:val="single" w:sz="4" w:space="4" w:color="0000FF"/>
                            </w:pBdr>
                            <w:spacing w:before="20" w:line="292" w:lineRule="exact"/>
                            <w:ind w:left="447" w:right="20" w:hanging="42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>Ef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PL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4.5pt;margin-top:24pt;width:242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" filled="f" stroked="f">
              <v:textbox inset="0,0,0,0">
                <w:txbxContent>
                  <w:p w14:paraId="2C7B17F4" w14:textId="77777777" w:rsidR="00A339F7" w:rsidRDefault="00A339F7" w:rsidP="007F5B1D">
                    <w:pPr>
                      <w:pBdr>
                        <w:top w:val="single" w:sz="4" w:space="1" w:color="0000FF"/>
                        <w:left w:val="single" w:sz="4" w:space="4" w:color="0000FF"/>
                        <w:bottom w:val="single" w:sz="4" w:space="1" w:color="0000FF"/>
                        <w:right w:val="single" w:sz="4" w:space="4" w:color="0000FF"/>
                      </w:pBdr>
                      <w:spacing w:before="20" w:line="292" w:lineRule="exact"/>
                      <w:ind w:left="447" w:right="20" w:hanging="42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Montezuma Elementary Grades PK - 6</w:t>
                    </w:r>
                  </w:p>
                  <w:p w14:paraId="0952AD5B" w14:textId="77777777" w:rsidR="00A339F7" w:rsidRDefault="00A339F7" w:rsidP="007F5B1D">
                    <w:pPr>
                      <w:pBdr>
                        <w:top w:val="single" w:sz="4" w:space="1" w:color="0000FF"/>
                        <w:left w:val="single" w:sz="4" w:space="4" w:color="0000FF"/>
                        <w:bottom w:val="single" w:sz="4" w:space="1" w:color="0000FF"/>
                        <w:right w:val="single" w:sz="4" w:space="4" w:color="0000FF"/>
                      </w:pBdr>
                      <w:spacing w:before="20" w:line="292" w:lineRule="exact"/>
                      <w:ind w:left="447" w:right="20" w:hanging="42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Ef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4"/>
                        <w:szCs w:val="24"/>
                      </w:rPr>
                      <w:t>iv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PL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098B02" w14:textId="0F4DB5BC" w:rsidR="00A339F7" w:rsidRDefault="0069610B">
    <w:pPr>
      <w:pStyle w:val="Header"/>
    </w:pPr>
    <w:r>
      <w:rPr>
        <w:noProof/>
      </w:rPr>
      <w:pict w14:anchorId="3341B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719.95pt;height:407.5pt;z-index:-251655680;mso-wrap-edited:f;mso-position-horizontal:center;mso-position-horizontal-relative:margin;mso-position-vertical:center;mso-position-vertical-relative:margin" wrapcoords="-22 0 -22 21520 21600 21520 21600 0 -22 0">
          <v:imagedata r:id="rId1" o:title="Mont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1BE"/>
    <w:multiLevelType w:val="hybridMultilevel"/>
    <w:tmpl w:val="226A87E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270D619B"/>
    <w:multiLevelType w:val="hybridMultilevel"/>
    <w:tmpl w:val="C232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35F95"/>
    <w:multiLevelType w:val="hybridMultilevel"/>
    <w:tmpl w:val="4B5A3970"/>
    <w:lvl w:ilvl="0" w:tplc="D6B0B9B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B6E6406">
      <w:start w:val="1"/>
      <w:numFmt w:val="bullet"/>
      <w:lvlText w:val="•"/>
      <w:lvlJc w:val="left"/>
      <w:rPr>
        <w:rFonts w:hint="default"/>
      </w:rPr>
    </w:lvl>
    <w:lvl w:ilvl="2" w:tplc="986268A2">
      <w:start w:val="1"/>
      <w:numFmt w:val="bullet"/>
      <w:lvlText w:val="•"/>
      <w:lvlJc w:val="left"/>
      <w:rPr>
        <w:rFonts w:hint="default"/>
      </w:rPr>
    </w:lvl>
    <w:lvl w:ilvl="3" w:tplc="AFD6192A">
      <w:start w:val="1"/>
      <w:numFmt w:val="bullet"/>
      <w:lvlText w:val="•"/>
      <w:lvlJc w:val="left"/>
      <w:rPr>
        <w:rFonts w:hint="default"/>
      </w:rPr>
    </w:lvl>
    <w:lvl w:ilvl="4" w:tplc="C5D657D2">
      <w:start w:val="1"/>
      <w:numFmt w:val="bullet"/>
      <w:lvlText w:val="•"/>
      <w:lvlJc w:val="left"/>
      <w:rPr>
        <w:rFonts w:hint="default"/>
      </w:rPr>
    </w:lvl>
    <w:lvl w:ilvl="5" w:tplc="66C4C7C0">
      <w:start w:val="1"/>
      <w:numFmt w:val="bullet"/>
      <w:lvlText w:val="•"/>
      <w:lvlJc w:val="left"/>
      <w:rPr>
        <w:rFonts w:hint="default"/>
      </w:rPr>
    </w:lvl>
    <w:lvl w:ilvl="6" w:tplc="AA9E16B0">
      <w:start w:val="1"/>
      <w:numFmt w:val="bullet"/>
      <w:lvlText w:val="•"/>
      <w:lvlJc w:val="left"/>
      <w:rPr>
        <w:rFonts w:hint="default"/>
      </w:rPr>
    </w:lvl>
    <w:lvl w:ilvl="7" w:tplc="9C34ECF8">
      <w:start w:val="1"/>
      <w:numFmt w:val="bullet"/>
      <w:lvlText w:val="•"/>
      <w:lvlJc w:val="left"/>
      <w:rPr>
        <w:rFonts w:hint="default"/>
      </w:rPr>
    </w:lvl>
    <w:lvl w:ilvl="8" w:tplc="7CBEEC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3166AFA"/>
    <w:multiLevelType w:val="hybridMultilevel"/>
    <w:tmpl w:val="6B4E0BD6"/>
    <w:lvl w:ilvl="0" w:tplc="5034342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9B626BAE">
      <w:start w:val="1"/>
      <w:numFmt w:val="bullet"/>
      <w:lvlText w:val="•"/>
      <w:lvlJc w:val="left"/>
      <w:rPr>
        <w:rFonts w:hint="default"/>
      </w:rPr>
    </w:lvl>
    <w:lvl w:ilvl="2" w:tplc="4E2C453C">
      <w:start w:val="1"/>
      <w:numFmt w:val="bullet"/>
      <w:lvlText w:val="•"/>
      <w:lvlJc w:val="left"/>
      <w:rPr>
        <w:rFonts w:hint="default"/>
      </w:rPr>
    </w:lvl>
    <w:lvl w:ilvl="3" w:tplc="83B663E6">
      <w:start w:val="1"/>
      <w:numFmt w:val="bullet"/>
      <w:lvlText w:val="•"/>
      <w:lvlJc w:val="left"/>
      <w:rPr>
        <w:rFonts w:hint="default"/>
      </w:rPr>
    </w:lvl>
    <w:lvl w:ilvl="4" w:tplc="D8189B5C">
      <w:start w:val="1"/>
      <w:numFmt w:val="bullet"/>
      <w:lvlText w:val="•"/>
      <w:lvlJc w:val="left"/>
      <w:rPr>
        <w:rFonts w:hint="default"/>
      </w:rPr>
    </w:lvl>
    <w:lvl w:ilvl="5" w:tplc="B89CBA0E">
      <w:start w:val="1"/>
      <w:numFmt w:val="bullet"/>
      <w:lvlText w:val="•"/>
      <w:lvlJc w:val="left"/>
      <w:rPr>
        <w:rFonts w:hint="default"/>
      </w:rPr>
    </w:lvl>
    <w:lvl w:ilvl="6" w:tplc="249E0CFE">
      <w:start w:val="1"/>
      <w:numFmt w:val="bullet"/>
      <w:lvlText w:val="•"/>
      <w:lvlJc w:val="left"/>
      <w:rPr>
        <w:rFonts w:hint="default"/>
      </w:rPr>
    </w:lvl>
    <w:lvl w:ilvl="7" w:tplc="A74457F8">
      <w:start w:val="1"/>
      <w:numFmt w:val="bullet"/>
      <w:lvlText w:val="•"/>
      <w:lvlJc w:val="left"/>
      <w:rPr>
        <w:rFonts w:hint="default"/>
      </w:rPr>
    </w:lvl>
    <w:lvl w:ilvl="8" w:tplc="5FCC763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6403DFF"/>
    <w:multiLevelType w:val="hybridMultilevel"/>
    <w:tmpl w:val="1F1C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A"/>
    <w:rsid w:val="00014844"/>
    <w:rsid w:val="000749C8"/>
    <w:rsid w:val="00082E0A"/>
    <w:rsid w:val="00133B8D"/>
    <w:rsid w:val="00151BAD"/>
    <w:rsid w:val="0015385F"/>
    <w:rsid w:val="0020216A"/>
    <w:rsid w:val="002570C6"/>
    <w:rsid w:val="003C1277"/>
    <w:rsid w:val="003C403D"/>
    <w:rsid w:val="004123DA"/>
    <w:rsid w:val="0046023C"/>
    <w:rsid w:val="0047371C"/>
    <w:rsid w:val="00482E4A"/>
    <w:rsid w:val="004C7D6D"/>
    <w:rsid w:val="005E460D"/>
    <w:rsid w:val="0063758F"/>
    <w:rsid w:val="006414EC"/>
    <w:rsid w:val="0069610B"/>
    <w:rsid w:val="006B2FC9"/>
    <w:rsid w:val="007209EE"/>
    <w:rsid w:val="007F5B1D"/>
    <w:rsid w:val="009C3D92"/>
    <w:rsid w:val="00A339F7"/>
    <w:rsid w:val="00A44FCF"/>
    <w:rsid w:val="00A932A6"/>
    <w:rsid w:val="00A94A3C"/>
    <w:rsid w:val="00AD044B"/>
    <w:rsid w:val="00B31D87"/>
    <w:rsid w:val="00B55348"/>
    <w:rsid w:val="00BA53A0"/>
    <w:rsid w:val="00BE26DC"/>
    <w:rsid w:val="00C57573"/>
    <w:rsid w:val="00CC1BD0"/>
    <w:rsid w:val="00D90D3A"/>
    <w:rsid w:val="00E2636F"/>
    <w:rsid w:val="00F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8ED2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outlineLvl w:val="0"/>
    </w:pPr>
    <w:rPr>
      <w:rFonts w:ascii="Calibri" w:eastAsia="Calibri" w:hAnsi="Calibri"/>
      <w:i/>
      <w:sz w:val="31"/>
      <w:szCs w:val="3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4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0D"/>
  </w:style>
  <w:style w:type="paragraph" w:styleId="Footer">
    <w:name w:val="footer"/>
    <w:basedOn w:val="Normal"/>
    <w:link w:val="FooterChar"/>
    <w:uiPriority w:val="99"/>
    <w:unhideWhenUsed/>
    <w:rsid w:val="005E4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0D"/>
  </w:style>
  <w:style w:type="table" w:styleId="TableGrid">
    <w:name w:val="Table Grid"/>
    <w:basedOn w:val="TableNormal"/>
    <w:uiPriority w:val="59"/>
    <w:rsid w:val="00CC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outlineLvl w:val="0"/>
    </w:pPr>
    <w:rPr>
      <w:rFonts w:ascii="Calibri" w:eastAsia="Calibri" w:hAnsi="Calibri"/>
      <w:i/>
      <w:sz w:val="31"/>
      <w:szCs w:val="3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4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0D"/>
  </w:style>
  <w:style w:type="paragraph" w:styleId="Footer">
    <w:name w:val="footer"/>
    <w:basedOn w:val="Normal"/>
    <w:link w:val="FooterChar"/>
    <w:uiPriority w:val="99"/>
    <w:unhideWhenUsed/>
    <w:rsid w:val="005E4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0D"/>
  </w:style>
  <w:style w:type="table" w:styleId="TableGrid">
    <w:name w:val="Table Grid"/>
    <w:basedOn w:val="TableNormal"/>
    <w:uiPriority w:val="59"/>
    <w:rsid w:val="00CC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D0F08-2166-914A-A82B-7E32DCB2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Macintosh Word</Application>
  <DocSecurity>0</DocSecurity>
  <Lines>9</Lines>
  <Paragraphs>2</Paragraphs>
  <ScaleCrop>false</ScaleCrop>
  <Company>MCSD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Darin Jones</cp:lastModifiedBy>
  <cp:revision>6</cp:revision>
  <cp:lastPrinted>2016-08-02T17:36:00Z</cp:lastPrinted>
  <dcterms:created xsi:type="dcterms:W3CDTF">2017-10-23T16:03:00Z</dcterms:created>
  <dcterms:modified xsi:type="dcterms:W3CDTF">2017-10-23T16:12:00Z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2015-12-17T00:00:00Z</vt:filetime>
  </property>
</Properties>
</file>