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5E4C8" w14:textId="0A24D822" w:rsidR="00047515" w:rsidRDefault="00047515" w:rsidP="00231B5E">
      <w:pPr>
        <w:jc w:val="center"/>
        <w:rPr>
          <w:rFonts w:asciiTheme="majorHAnsi" w:hAnsiTheme="majorHAnsi" w:cstheme="majorHAnsi"/>
          <w:sz w:val="28"/>
          <w:szCs w:val="28"/>
        </w:rPr>
      </w:pPr>
    </w:p>
    <w:p w14:paraId="0022089B" w14:textId="4708D13F" w:rsidR="00024303" w:rsidRDefault="00231B5E" w:rsidP="00BB2463">
      <w:pPr>
        <w:ind w:firstLine="720"/>
        <w:rPr>
          <w:rFonts w:asciiTheme="majorHAnsi" w:hAnsiTheme="majorHAnsi" w:cstheme="majorHAnsi"/>
          <w:sz w:val="28"/>
          <w:szCs w:val="28"/>
        </w:rPr>
      </w:pPr>
      <w:r>
        <w:rPr>
          <w:rFonts w:asciiTheme="majorHAnsi" w:hAnsiTheme="majorHAnsi" w:cstheme="majorHAnsi"/>
          <w:sz w:val="28"/>
          <w:szCs w:val="28"/>
        </w:rPr>
        <w:t xml:space="preserve">Over the past </w:t>
      </w:r>
      <w:r w:rsidR="00024303">
        <w:rPr>
          <w:rFonts w:asciiTheme="majorHAnsi" w:hAnsiTheme="majorHAnsi" w:cstheme="majorHAnsi"/>
          <w:sz w:val="28"/>
          <w:szCs w:val="28"/>
        </w:rPr>
        <w:t xml:space="preserve">three </w:t>
      </w:r>
      <w:r>
        <w:rPr>
          <w:rFonts w:asciiTheme="majorHAnsi" w:hAnsiTheme="majorHAnsi" w:cstheme="majorHAnsi"/>
          <w:sz w:val="28"/>
          <w:szCs w:val="28"/>
        </w:rPr>
        <w:t xml:space="preserve">years, the teachers at Calder Road Elementary School have immersed themselves in efforts to ensure that all students are learning at high levels. The state of Texas uses the State of Texas Assessment of Academic Readiness (STAAR) to measure growth and overall achievement of all students beginning at grade 3.  At the campus and local </w:t>
      </w:r>
      <w:r w:rsidR="004F18DE">
        <w:rPr>
          <w:rFonts w:asciiTheme="majorHAnsi" w:hAnsiTheme="majorHAnsi" w:cstheme="majorHAnsi"/>
          <w:sz w:val="28"/>
          <w:szCs w:val="28"/>
        </w:rPr>
        <w:t>level,</w:t>
      </w:r>
      <w:r>
        <w:rPr>
          <w:rFonts w:asciiTheme="majorHAnsi" w:hAnsiTheme="majorHAnsi" w:cstheme="majorHAnsi"/>
          <w:sz w:val="28"/>
          <w:szCs w:val="28"/>
        </w:rPr>
        <w:t xml:space="preserve"> we use the MAP to monitor growth in reading levels at all grade levels.  Each year we have increased in all tested areas, and we outperformed the state in all areas of the STAAR test. We also began to </w:t>
      </w:r>
      <w:r w:rsidR="004F18DE">
        <w:rPr>
          <w:rFonts w:asciiTheme="majorHAnsi" w:hAnsiTheme="majorHAnsi" w:cstheme="majorHAnsi"/>
          <w:sz w:val="28"/>
          <w:szCs w:val="28"/>
        </w:rPr>
        <w:t>outperform</w:t>
      </w:r>
      <w:r>
        <w:rPr>
          <w:rFonts w:asciiTheme="majorHAnsi" w:hAnsiTheme="majorHAnsi" w:cstheme="majorHAnsi"/>
          <w:sz w:val="28"/>
          <w:szCs w:val="28"/>
        </w:rPr>
        <w:t xml:space="preserve"> other schools in the district with the same socioeconomic status and demographics, and we have continued to receive distinctions from the state which are based on performance compared to 40 other schools that are matched to our population</w:t>
      </w:r>
      <w:r w:rsidR="00024303">
        <w:rPr>
          <w:rFonts w:asciiTheme="majorHAnsi" w:hAnsiTheme="majorHAnsi" w:cstheme="majorHAnsi"/>
          <w:sz w:val="28"/>
          <w:szCs w:val="28"/>
        </w:rPr>
        <w:t xml:space="preserve"> in the state.</w:t>
      </w:r>
    </w:p>
    <w:p w14:paraId="38502DD6" w14:textId="327F75E1" w:rsidR="00024303" w:rsidRDefault="00024303" w:rsidP="00BB2463">
      <w:pPr>
        <w:ind w:firstLine="720"/>
        <w:rPr>
          <w:rFonts w:asciiTheme="majorHAnsi" w:hAnsiTheme="majorHAnsi" w:cstheme="majorHAnsi"/>
          <w:sz w:val="28"/>
          <w:szCs w:val="28"/>
        </w:rPr>
      </w:pPr>
      <w:r>
        <w:rPr>
          <w:rFonts w:asciiTheme="majorHAnsi" w:hAnsiTheme="majorHAnsi" w:cstheme="majorHAnsi"/>
          <w:sz w:val="28"/>
          <w:szCs w:val="28"/>
        </w:rPr>
        <w:t>For K-2 Calder Road uses the Texas state approved MAP (NWEA) evaluation for early literacy. This assessment consists of subtests that are used for as universal screeners for early literacy and for progress monitoring that allows teachers to evaluate the effectiveness of instruction and intervention for all students.</w:t>
      </w:r>
    </w:p>
    <w:p w14:paraId="5EDA0C48" w14:textId="030DA6FD" w:rsidR="005349CA" w:rsidRDefault="005349CA" w:rsidP="00BB2463">
      <w:pPr>
        <w:ind w:firstLine="720"/>
        <w:rPr>
          <w:rFonts w:asciiTheme="majorHAnsi" w:hAnsiTheme="majorHAnsi" w:cstheme="majorHAnsi"/>
          <w:sz w:val="28"/>
          <w:szCs w:val="28"/>
        </w:rPr>
      </w:pPr>
      <w:r>
        <w:rPr>
          <w:rFonts w:asciiTheme="majorHAnsi" w:hAnsiTheme="majorHAnsi" w:cstheme="majorHAnsi"/>
          <w:sz w:val="28"/>
          <w:szCs w:val="28"/>
        </w:rPr>
        <w:t xml:space="preserve">In the below chart you will see the </w:t>
      </w:r>
      <w:r w:rsidR="00371A21">
        <w:rPr>
          <w:rFonts w:asciiTheme="majorHAnsi" w:hAnsiTheme="majorHAnsi" w:cstheme="majorHAnsi"/>
          <w:sz w:val="28"/>
          <w:szCs w:val="28"/>
        </w:rPr>
        <w:t xml:space="preserve">percentage of students in each grade level that were reading on or above grade level at each benchmark. The accelerated growth in each grade level is encouraging to our teachers and our community. We have a 20% mobility rate, so it is even more encouraging that our students grow at an accelerated rate.  When looking at the beginning of year data, it is evident that the “summer slide” is not at impactful as it has been in the years before our deep commitment to ALL students learning at a high level, research-based intervention time during the school day, and a deep collective commitment to learning together as professionals. </w:t>
      </w:r>
      <w:r w:rsidR="00D379A7">
        <w:rPr>
          <w:rFonts w:asciiTheme="majorHAnsi" w:hAnsiTheme="majorHAnsi" w:cstheme="majorHAnsi"/>
          <w:sz w:val="28"/>
          <w:szCs w:val="28"/>
        </w:rPr>
        <w:t xml:space="preserve"> Looking back on data since 2010, it is evident that our reading levels were stagnant, and although we have not yet reached our goal of 100% students reading on or above grade level, we have reached the goal of 100% of our students have grown in reading level each year since 2018.  </w:t>
      </w:r>
      <w:r w:rsidR="00754693">
        <w:rPr>
          <w:rFonts w:asciiTheme="majorHAnsi" w:hAnsiTheme="majorHAnsi" w:cstheme="majorHAnsi"/>
          <w:sz w:val="28"/>
          <w:szCs w:val="28"/>
        </w:rPr>
        <w:t xml:space="preserve">The students at Calder Road Elementary outperform other schools with the same demographic in reading proficiency continuously through the years. </w:t>
      </w:r>
      <w:r w:rsidR="00D379A7">
        <w:rPr>
          <w:rFonts w:asciiTheme="majorHAnsi" w:hAnsiTheme="majorHAnsi" w:cstheme="majorHAnsi"/>
          <w:sz w:val="28"/>
          <w:szCs w:val="28"/>
        </w:rPr>
        <w:t xml:space="preserve"> </w:t>
      </w:r>
      <w:r w:rsidR="00D379A7">
        <w:rPr>
          <w:rFonts w:asciiTheme="majorHAnsi" w:hAnsiTheme="majorHAnsi" w:cstheme="majorHAnsi"/>
          <w:sz w:val="28"/>
          <w:szCs w:val="28"/>
        </w:rPr>
        <w:lastRenderedPageBreak/>
        <w:t xml:space="preserve">Calder Road Elementary is excited to see the growth in ALL schools over the next year since all schools in our district have embraced the culture of learning at high levels for ALL. </w:t>
      </w:r>
    </w:p>
    <w:p w14:paraId="07D91CFF" w14:textId="2F3A0B19" w:rsidR="00371A21" w:rsidRDefault="00371A21" w:rsidP="00BB2463">
      <w:pPr>
        <w:ind w:firstLine="720"/>
        <w:rPr>
          <w:rFonts w:asciiTheme="majorHAnsi" w:hAnsiTheme="majorHAnsi" w:cstheme="majorHAnsi"/>
          <w:sz w:val="28"/>
          <w:szCs w:val="28"/>
        </w:rPr>
      </w:pPr>
    </w:p>
    <w:p w14:paraId="60C89B37" w14:textId="77777777" w:rsidR="00371A21" w:rsidRDefault="00371A21" w:rsidP="00BB2463">
      <w:pPr>
        <w:ind w:firstLine="720"/>
        <w:rPr>
          <w:rFonts w:asciiTheme="majorHAnsi" w:hAnsiTheme="majorHAnsi" w:cstheme="majorHAnsi"/>
          <w:sz w:val="28"/>
          <w:szCs w:val="28"/>
        </w:rPr>
      </w:pPr>
    </w:p>
    <w:p w14:paraId="4C68D54C" w14:textId="77777777" w:rsidR="00024303" w:rsidRPr="006F1847" w:rsidRDefault="00024303" w:rsidP="00BB2463">
      <w:pPr>
        <w:ind w:firstLine="720"/>
        <w:rPr>
          <w:rFonts w:asciiTheme="majorHAnsi" w:hAnsiTheme="majorHAnsi" w:cstheme="majorHAnsi"/>
          <w:b/>
          <w:bCs/>
          <w:sz w:val="28"/>
          <w:szCs w:val="28"/>
        </w:rPr>
      </w:pPr>
    </w:p>
    <w:p w14:paraId="7E987CD3" w14:textId="2B306DCE" w:rsidR="005349CA" w:rsidRPr="006F1847" w:rsidRDefault="00231B5E" w:rsidP="00BB2463">
      <w:pPr>
        <w:ind w:firstLine="720"/>
        <w:rPr>
          <w:rFonts w:asciiTheme="majorHAnsi" w:hAnsiTheme="majorHAnsi" w:cstheme="majorHAnsi"/>
          <w:b/>
          <w:bCs/>
          <w:sz w:val="28"/>
          <w:szCs w:val="28"/>
        </w:rPr>
      </w:pPr>
      <w:r w:rsidRPr="006F1847">
        <w:rPr>
          <w:rFonts w:asciiTheme="majorHAnsi" w:hAnsiTheme="majorHAnsi" w:cstheme="majorHAnsi"/>
          <w:b/>
          <w:bCs/>
          <w:sz w:val="28"/>
          <w:szCs w:val="28"/>
        </w:rPr>
        <w:t xml:space="preserve"> </w:t>
      </w:r>
      <w:r w:rsidR="006F1847" w:rsidRPr="006F1847">
        <w:rPr>
          <w:rFonts w:asciiTheme="majorHAnsi" w:hAnsiTheme="majorHAnsi" w:cstheme="majorHAnsi"/>
          <w:b/>
          <w:bCs/>
          <w:sz w:val="28"/>
          <w:szCs w:val="28"/>
        </w:rPr>
        <w:t>Students Reading at or Above Grade Level at CRES</w:t>
      </w:r>
    </w:p>
    <w:tbl>
      <w:tblPr>
        <w:tblW w:w="7260" w:type="dxa"/>
        <w:tblLook w:val="04A0" w:firstRow="1" w:lastRow="0" w:firstColumn="1" w:lastColumn="0" w:noHBand="0" w:noVBand="1"/>
      </w:tblPr>
      <w:tblGrid>
        <w:gridCol w:w="3420"/>
        <w:gridCol w:w="960"/>
        <w:gridCol w:w="960"/>
        <w:gridCol w:w="960"/>
        <w:gridCol w:w="960"/>
      </w:tblGrid>
      <w:tr w:rsidR="005349CA" w:rsidRPr="005349CA" w14:paraId="6F0106EE" w14:textId="77777777" w:rsidTr="005349CA">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9B678"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 xml:space="preserve">Kinder Literacy Proficiency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D9F156"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BOY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0C3E9D"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MOY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CB0D16"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 xml:space="preserve">EOY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C1EF2B"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Change</w:t>
            </w:r>
          </w:p>
        </w:tc>
      </w:tr>
      <w:tr w:rsidR="005349CA" w:rsidRPr="005349CA" w14:paraId="4F8C1124" w14:textId="77777777" w:rsidTr="005349CA">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573CF26"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 xml:space="preserve">2018-2019 </w:t>
            </w:r>
          </w:p>
        </w:tc>
        <w:tc>
          <w:tcPr>
            <w:tcW w:w="960" w:type="dxa"/>
            <w:tcBorders>
              <w:top w:val="nil"/>
              <w:left w:val="nil"/>
              <w:bottom w:val="single" w:sz="4" w:space="0" w:color="auto"/>
              <w:right w:val="single" w:sz="4" w:space="0" w:color="auto"/>
            </w:tcBorders>
            <w:shd w:val="clear" w:color="auto" w:fill="auto"/>
            <w:noWrap/>
            <w:vAlign w:val="bottom"/>
            <w:hideMark/>
          </w:tcPr>
          <w:p w14:paraId="16DEB3DB"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39</w:t>
            </w:r>
          </w:p>
        </w:tc>
        <w:tc>
          <w:tcPr>
            <w:tcW w:w="960" w:type="dxa"/>
            <w:tcBorders>
              <w:top w:val="nil"/>
              <w:left w:val="nil"/>
              <w:bottom w:val="single" w:sz="4" w:space="0" w:color="auto"/>
              <w:right w:val="single" w:sz="4" w:space="0" w:color="auto"/>
            </w:tcBorders>
            <w:shd w:val="clear" w:color="auto" w:fill="auto"/>
            <w:noWrap/>
            <w:vAlign w:val="bottom"/>
            <w:hideMark/>
          </w:tcPr>
          <w:p w14:paraId="78A6A43C"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63</w:t>
            </w:r>
          </w:p>
        </w:tc>
        <w:tc>
          <w:tcPr>
            <w:tcW w:w="960" w:type="dxa"/>
            <w:tcBorders>
              <w:top w:val="nil"/>
              <w:left w:val="nil"/>
              <w:bottom w:val="single" w:sz="4" w:space="0" w:color="auto"/>
              <w:right w:val="single" w:sz="4" w:space="0" w:color="auto"/>
            </w:tcBorders>
            <w:shd w:val="clear" w:color="auto" w:fill="auto"/>
            <w:noWrap/>
            <w:vAlign w:val="bottom"/>
            <w:hideMark/>
          </w:tcPr>
          <w:p w14:paraId="2BF77D2C"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79</w:t>
            </w:r>
          </w:p>
        </w:tc>
        <w:tc>
          <w:tcPr>
            <w:tcW w:w="960" w:type="dxa"/>
            <w:tcBorders>
              <w:top w:val="nil"/>
              <w:left w:val="nil"/>
              <w:bottom w:val="single" w:sz="4" w:space="0" w:color="auto"/>
              <w:right w:val="single" w:sz="4" w:space="0" w:color="auto"/>
            </w:tcBorders>
            <w:shd w:val="clear" w:color="auto" w:fill="auto"/>
            <w:noWrap/>
            <w:vAlign w:val="bottom"/>
            <w:hideMark/>
          </w:tcPr>
          <w:p w14:paraId="5089BFB3" w14:textId="77777777" w:rsidR="005349CA" w:rsidRPr="005349CA" w:rsidRDefault="005349CA" w:rsidP="005349CA">
            <w:pPr>
              <w:spacing w:after="0" w:line="240" w:lineRule="auto"/>
              <w:jc w:val="center"/>
              <w:rPr>
                <w:rFonts w:ascii="Calibri" w:eastAsia="Times New Roman" w:hAnsi="Calibri" w:cs="Calibri"/>
                <w:color w:val="00B0F0"/>
                <w:sz w:val="24"/>
                <w:szCs w:val="24"/>
              </w:rPr>
            </w:pPr>
            <w:r w:rsidRPr="005349CA">
              <w:rPr>
                <w:rFonts w:ascii="Calibri" w:eastAsia="Times New Roman" w:hAnsi="Calibri" w:cs="Calibri"/>
                <w:color w:val="00B0F0"/>
                <w:sz w:val="24"/>
                <w:szCs w:val="24"/>
              </w:rPr>
              <w:t>40</w:t>
            </w:r>
          </w:p>
        </w:tc>
      </w:tr>
      <w:tr w:rsidR="005349CA" w:rsidRPr="005349CA" w14:paraId="101BB78E" w14:textId="77777777" w:rsidTr="005349CA">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B7A671F"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2019-2020</w:t>
            </w:r>
          </w:p>
        </w:tc>
        <w:tc>
          <w:tcPr>
            <w:tcW w:w="960" w:type="dxa"/>
            <w:tcBorders>
              <w:top w:val="nil"/>
              <w:left w:val="nil"/>
              <w:bottom w:val="single" w:sz="4" w:space="0" w:color="auto"/>
              <w:right w:val="single" w:sz="4" w:space="0" w:color="auto"/>
            </w:tcBorders>
            <w:shd w:val="clear" w:color="auto" w:fill="auto"/>
            <w:noWrap/>
            <w:vAlign w:val="bottom"/>
            <w:hideMark/>
          </w:tcPr>
          <w:p w14:paraId="31D2F052"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22</w:t>
            </w:r>
          </w:p>
        </w:tc>
        <w:tc>
          <w:tcPr>
            <w:tcW w:w="960" w:type="dxa"/>
            <w:tcBorders>
              <w:top w:val="nil"/>
              <w:left w:val="nil"/>
              <w:bottom w:val="single" w:sz="4" w:space="0" w:color="auto"/>
              <w:right w:val="single" w:sz="4" w:space="0" w:color="auto"/>
            </w:tcBorders>
            <w:shd w:val="clear" w:color="auto" w:fill="auto"/>
            <w:noWrap/>
            <w:vAlign w:val="bottom"/>
            <w:hideMark/>
          </w:tcPr>
          <w:p w14:paraId="045A4E63"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14:paraId="177DE237"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 xml:space="preserve">COVID </w:t>
            </w:r>
          </w:p>
        </w:tc>
        <w:tc>
          <w:tcPr>
            <w:tcW w:w="960" w:type="dxa"/>
            <w:tcBorders>
              <w:top w:val="nil"/>
              <w:left w:val="nil"/>
              <w:bottom w:val="single" w:sz="4" w:space="0" w:color="auto"/>
              <w:right w:val="single" w:sz="4" w:space="0" w:color="auto"/>
            </w:tcBorders>
            <w:shd w:val="clear" w:color="auto" w:fill="auto"/>
            <w:noWrap/>
            <w:vAlign w:val="bottom"/>
            <w:hideMark/>
          </w:tcPr>
          <w:p w14:paraId="535C1EF0" w14:textId="77777777" w:rsidR="005349CA" w:rsidRPr="005349CA" w:rsidRDefault="005349CA" w:rsidP="005349CA">
            <w:pPr>
              <w:spacing w:after="0" w:line="240" w:lineRule="auto"/>
              <w:jc w:val="center"/>
              <w:rPr>
                <w:rFonts w:ascii="Calibri" w:eastAsia="Times New Roman" w:hAnsi="Calibri" w:cs="Calibri"/>
                <w:color w:val="00B0F0"/>
                <w:sz w:val="24"/>
                <w:szCs w:val="24"/>
              </w:rPr>
            </w:pPr>
            <w:r w:rsidRPr="005349CA">
              <w:rPr>
                <w:rFonts w:ascii="Calibri" w:eastAsia="Times New Roman" w:hAnsi="Calibri" w:cs="Calibri"/>
                <w:color w:val="00B0F0"/>
                <w:sz w:val="24"/>
                <w:szCs w:val="24"/>
              </w:rPr>
              <w:t>20</w:t>
            </w:r>
          </w:p>
        </w:tc>
      </w:tr>
      <w:tr w:rsidR="005349CA" w:rsidRPr="005349CA" w14:paraId="4B71D903" w14:textId="77777777" w:rsidTr="005349CA">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25D7850"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2020-2021</w:t>
            </w:r>
          </w:p>
        </w:tc>
        <w:tc>
          <w:tcPr>
            <w:tcW w:w="960" w:type="dxa"/>
            <w:tcBorders>
              <w:top w:val="nil"/>
              <w:left w:val="nil"/>
              <w:bottom w:val="single" w:sz="4" w:space="0" w:color="auto"/>
              <w:right w:val="single" w:sz="4" w:space="0" w:color="auto"/>
            </w:tcBorders>
            <w:shd w:val="clear" w:color="auto" w:fill="auto"/>
            <w:noWrap/>
            <w:vAlign w:val="bottom"/>
            <w:hideMark/>
          </w:tcPr>
          <w:p w14:paraId="26DD519B"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14:paraId="13907829"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14:paraId="285E6FFF"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70</w:t>
            </w:r>
          </w:p>
        </w:tc>
        <w:tc>
          <w:tcPr>
            <w:tcW w:w="960" w:type="dxa"/>
            <w:tcBorders>
              <w:top w:val="nil"/>
              <w:left w:val="nil"/>
              <w:bottom w:val="single" w:sz="4" w:space="0" w:color="auto"/>
              <w:right w:val="single" w:sz="4" w:space="0" w:color="auto"/>
            </w:tcBorders>
            <w:shd w:val="clear" w:color="auto" w:fill="auto"/>
            <w:noWrap/>
            <w:vAlign w:val="bottom"/>
            <w:hideMark/>
          </w:tcPr>
          <w:p w14:paraId="49FB5ED4" w14:textId="77777777" w:rsidR="005349CA" w:rsidRPr="005349CA" w:rsidRDefault="005349CA" w:rsidP="005349CA">
            <w:pPr>
              <w:spacing w:after="0" w:line="240" w:lineRule="auto"/>
              <w:jc w:val="center"/>
              <w:rPr>
                <w:rFonts w:ascii="Calibri" w:eastAsia="Times New Roman" w:hAnsi="Calibri" w:cs="Calibri"/>
                <w:color w:val="00B0F0"/>
                <w:sz w:val="24"/>
                <w:szCs w:val="24"/>
              </w:rPr>
            </w:pPr>
            <w:r w:rsidRPr="005349CA">
              <w:rPr>
                <w:rFonts w:ascii="Calibri" w:eastAsia="Times New Roman" w:hAnsi="Calibri" w:cs="Calibri"/>
                <w:color w:val="00B0F0"/>
                <w:sz w:val="24"/>
                <w:szCs w:val="24"/>
              </w:rPr>
              <w:t>55</w:t>
            </w:r>
          </w:p>
        </w:tc>
      </w:tr>
      <w:tr w:rsidR="005349CA" w:rsidRPr="005349CA" w14:paraId="18761B2F" w14:textId="77777777" w:rsidTr="005349CA">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99F1471"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2021-2022</w:t>
            </w:r>
          </w:p>
        </w:tc>
        <w:tc>
          <w:tcPr>
            <w:tcW w:w="960" w:type="dxa"/>
            <w:tcBorders>
              <w:top w:val="nil"/>
              <w:left w:val="nil"/>
              <w:bottom w:val="single" w:sz="4" w:space="0" w:color="auto"/>
              <w:right w:val="single" w:sz="4" w:space="0" w:color="auto"/>
            </w:tcBorders>
            <w:shd w:val="clear" w:color="auto" w:fill="auto"/>
            <w:noWrap/>
            <w:vAlign w:val="bottom"/>
            <w:hideMark/>
          </w:tcPr>
          <w:p w14:paraId="16E0106A"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14:paraId="2CE2726C"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79</w:t>
            </w:r>
          </w:p>
        </w:tc>
        <w:tc>
          <w:tcPr>
            <w:tcW w:w="960" w:type="dxa"/>
            <w:tcBorders>
              <w:top w:val="nil"/>
              <w:left w:val="nil"/>
              <w:bottom w:val="single" w:sz="4" w:space="0" w:color="auto"/>
              <w:right w:val="single" w:sz="4" w:space="0" w:color="auto"/>
            </w:tcBorders>
            <w:shd w:val="clear" w:color="auto" w:fill="auto"/>
            <w:noWrap/>
            <w:vAlign w:val="bottom"/>
            <w:hideMark/>
          </w:tcPr>
          <w:p w14:paraId="064C70C1"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90</w:t>
            </w:r>
          </w:p>
        </w:tc>
        <w:tc>
          <w:tcPr>
            <w:tcW w:w="960" w:type="dxa"/>
            <w:tcBorders>
              <w:top w:val="nil"/>
              <w:left w:val="nil"/>
              <w:bottom w:val="single" w:sz="4" w:space="0" w:color="auto"/>
              <w:right w:val="single" w:sz="4" w:space="0" w:color="auto"/>
            </w:tcBorders>
            <w:shd w:val="clear" w:color="auto" w:fill="auto"/>
            <w:noWrap/>
            <w:vAlign w:val="bottom"/>
            <w:hideMark/>
          </w:tcPr>
          <w:p w14:paraId="3D8E5595" w14:textId="77777777" w:rsidR="005349CA" w:rsidRPr="005349CA" w:rsidRDefault="005349CA" w:rsidP="005349CA">
            <w:pPr>
              <w:spacing w:after="0" w:line="240" w:lineRule="auto"/>
              <w:jc w:val="center"/>
              <w:rPr>
                <w:rFonts w:ascii="Calibri" w:eastAsia="Times New Roman" w:hAnsi="Calibri" w:cs="Calibri"/>
                <w:color w:val="00B0F0"/>
                <w:sz w:val="24"/>
                <w:szCs w:val="24"/>
              </w:rPr>
            </w:pPr>
            <w:r w:rsidRPr="005349CA">
              <w:rPr>
                <w:rFonts w:ascii="Calibri" w:eastAsia="Times New Roman" w:hAnsi="Calibri" w:cs="Calibri"/>
                <w:color w:val="00B0F0"/>
                <w:sz w:val="24"/>
                <w:szCs w:val="24"/>
              </w:rPr>
              <w:t>60</w:t>
            </w:r>
          </w:p>
        </w:tc>
      </w:tr>
      <w:tr w:rsidR="005349CA" w:rsidRPr="005349CA" w14:paraId="2ED8C1AF" w14:textId="77777777" w:rsidTr="005349CA">
        <w:trPr>
          <w:trHeight w:val="300"/>
        </w:trPr>
        <w:tc>
          <w:tcPr>
            <w:tcW w:w="3420" w:type="dxa"/>
            <w:tcBorders>
              <w:top w:val="nil"/>
              <w:left w:val="nil"/>
              <w:bottom w:val="nil"/>
              <w:right w:val="nil"/>
            </w:tcBorders>
            <w:shd w:val="clear" w:color="auto" w:fill="auto"/>
            <w:noWrap/>
            <w:vAlign w:val="bottom"/>
            <w:hideMark/>
          </w:tcPr>
          <w:p w14:paraId="05FD9CB0" w14:textId="77777777" w:rsidR="005349CA" w:rsidRPr="005349CA" w:rsidRDefault="005349CA" w:rsidP="005349CA">
            <w:pPr>
              <w:spacing w:after="0" w:line="240" w:lineRule="auto"/>
              <w:jc w:val="center"/>
              <w:rPr>
                <w:rFonts w:ascii="Calibri" w:eastAsia="Times New Roman" w:hAnsi="Calibri" w:cs="Calibri"/>
                <w:color w:val="00B0F0"/>
                <w:sz w:val="24"/>
                <w:szCs w:val="24"/>
              </w:rPr>
            </w:pPr>
          </w:p>
        </w:tc>
        <w:tc>
          <w:tcPr>
            <w:tcW w:w="960" w:type="dxa"/>
            <w:tcBorders>
              <w:top w:val="nil"/>
              <w:left w:val="nil"/>
              <w:bottom w:val="nil"/>
              <w:right w:val="nil"/>
            </w:tcBorders>
            <w:shd w:val="clear" w:color="auto" w:fill="auto"/>
            <w:noWrap/>
            <w:vAlign w:val="bottom"/>
            <w:hideMark/>
          </w:tcPr>
          <w:p w14:paraId="6D70D1C5" w14:textId="77777777" w:rsidR="005349CA" w:rsidRPr="005349CA" w:rsidRDefault="005349CA" w:rsidP="00534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2C577F" w14:textId="77777777" w:rsidR="005349CA" w:rsidRPr="005349CA" w:rsidRDefault="005349CA" w:rsidP="005349C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257063" w14:textId="77777777" w:rsidR="005349CA" w:rsidRPr="005349CA" w:rsidRDefault="005349CA" w:rsidP="005349C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556A37" w14:textId="77777777" w:rsidR="005349CA" w:rsidRPr="005349CA" w:rsidRDefault="005349CA" w:rsidP="005349CA">
            <w:pPr>
              <w:spacing w:after="0" w:line="240" w:lineRule="auto"/>
              <w:jc w:val="center"/>
              <w:rPr>
                <w:rFonts w:ascii="Times New Roman" w:eastAsia="Times New Roman" w:hAnsi="Times New Roman" w:cs="Times New Roman"/>
                <w:sz w:val="20"/>
                <w:szCs w:val="20"/>
              </w:rPr>
            </w:pPr>
          </w:p>
        </w:tc>
      </w:tr>
      <w:tr w:rsidR="005349CA" w:rsidRPr="005349CA" w14:paraId="0D9442D6" w14:textId="77777777" w:rsidTr="005349CA">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B1A3C"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 xml:space="preserve">1st Grade Literacy Proficiency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7A4A77"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BOY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876276"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MOY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D941A7"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EOY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B87604"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 xml:space="preserve">Change </w:t>
            </w:r>
          </w:p>
        </w:tc>
      </w:tr>
      <w:tr w:rsidR="005349CA" w:rsidRPr="005349CA" w14:paraId="24F48BA8" w14:textId="77777777" w:rsidTr="005349CA">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BD4B4E2"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2018-2019</w:t>
            </w:r>
          </w:p>
        </w:tc>
        <w:tc>
          <w:tcPr>
            <w:tcW w:w="960" w:type="dxa"/>
            <w:tcBorders>
              <w:top w:val="nil"/>
              <w:left w:val="nil"/>
              <w:bottom w:val="single" w:sz="4" w:space="0" w:color="auto"/>
              <w:right w:val="single" w:sz="4" w:space="0" w:color="auto"/>
            </w:tcBorders>
            <w:shd w:val="clear" w:color="auto" w:fill="auto"/>
            <w:noWrap/>
            <w:vAlign w:val="bottom"/>
            <w:hideMark/>
          </w:tcPr>
          <w:p w14:paraId="7A2BEADC" w14:textId="77777777" w:rsidR="005349CA" w:rsidRPr="005349CA" w:rsidRDefault="005349CA" w:rsidP="005349CA">
            <w:pPr>
              <w:spacing w:after="0" w:line="240" w:lineRule="auto"/>
              <w:jc w:val="center"/>
              <w:rPr>
                <w:rFonts w:ascii="Calibri" w:eastAsia="Times New Roman" w:hAnsi="Calibri" w:cs="Calibri"/>
                <w:color w:val="000000"/>
              </w:rPr>
            </w:pPr>
            <w:r w:rsidRPr="005349CA">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01DDF2EF" w14:textId="77777777" w:rsidR="005349CA" w:rsidRPr="005349CA" w:rsidRDefault="005349CA" w:rsidP="005349CA">
            <w:pPr>
              <w:spacing w:after="0" w:line="240" w:lineRule="auto"/>
              <w:jc w:val="center"/>
              <w:rPr>
                <w:rFonts w:ascii="Calibri" w:eastAsia="Times New Roman" w:hAnsi="Calibri" w:cs="Calibri"/>
                <w:color w:val="000000"/>
              </w:rPr>
            </w:pPr>
            <w:r w:rsidRPr="005349CA">
              <w:rPr>
                <w:rFonts w:ascii="Calibri" w:eastAsia="Times New Roman" w:hAnsi="Calibri" w:cs="Calibri"/>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14:paraId="3ABD7BCA" w14:textId="77777777" w:rsidR="005349CA" w:rsidRPr="005349CA" w:rsidRDefault="005349CA" w:rsidP="005349CA">
            <w:pPr>
              <w:spacing w:after="0" w:line="240" w:lineRule="auto"/>
              <w:jc w:val="center"/>
              <w:rPr>
                <w:rFonts w:ascii="Calibri" w:eastAsia="Times New Roman" w:hAnsi="Calibri" w:cs="Calibri"/>
                <w:color w:val="000000"/>
              </w:rPr>
            </w:pPr>
            <w:r w:rsidRPr="005349CA">
              <w:rPr>
                <w:rFonts w:ascii="Calibri" w:eastAsia="Times New Roman" w:hAnsi="Calibri" w:cs="Calibri"/>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14:paraId="1242BA5F" w14:textId="77777777" w:rsidR="005349CA" w:rsidRPr="005349CA" w:rsidRDefault="005349CA" w:rsidP="005349CA">
            <w:pPr>
              <w:spacing w:after="0" w:line="240" w:lineRule="auto"/>
              <w:jc w:val="center"/>
              <w:rPr>
                <w:rFonts w:ascii="Calibri" w:eastAsia="Times New Roman" w:hAnsi="Calibri" w:cs="Calibri"/>
                <w:color w:val="00B0F0"/>
              </w:rPr>
            </w:pPr>
            <w:r w:rsidRPr="005349CA">
              <w:rPr>
                <w:rFonts w:ascii="Calibri" w:eastAsia="Times New Roman" w:hAnsi="Calibri" w:cs="Calibri"/>
                <w:color w:val="00B0F0"/>
              </w:rPr>
              <w:t>72</w:t>
            </w:r>
          </w:p>
        </w:tc>
      </w:tr>
      <w:tr w:rsidR="005349CA" w:rsidRPr="005349CA" w14:paraId="1B371DF4" w14:textId="77777777" w:rsidTr="005349CA">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49E67E6"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2019-2020</w:t>
            </w:r>
          </w:p>
        </w:tc>
        <w:tc>
          <w:tcPr>
            <w:tcW w:w="960" w:type="dxa"/>
            <w:tcBorders>
              <w:top w:val="nil"/>
              <w:left w:val="nil"/>
              <w:bottom w:val="single" w:sz="4" w:space="0" w:color="auto"/>
              <w:right w:val="single" w:sz="4" w:space="0" w:color="auto"/>
            </w:tcBorders>
            <w:shd w:val="clear" w:color="auto" w:fill="auto"/>
            <w:noWrap/>
            <w:vAlign w:val="bottom"/>
            <w:hideMark/>
          </w:tcPr>
          <w:p w14:paraId="5C04C16A" w14:textId="77777777" w:rsidR="005349CA" w:rsidRPr="005349CA" w:rsidRDefault="005349CA" w:rsidP="005349CA">
            <w:pPr>
              <w:spacing w:after="0" w:line="240" w:lineRule="auto"/>
              <w:jc w:val="center"/>
              <w:rPr>
                <w:rFonts w:ascii="Calibri" w:eastAsia="Times New Roman" w:hAnsi="Calibri" w:cs="Calibri"/>
                <w:color w:val="000000"/>
              </w:rPr>
            </w:pPr>
            <w:r w:rsidRPr="005349CA">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14:paraId="3D7CD7B3" w14:textId="77777777" w:rsidR="005349CA" w:rsidRPr="005349CA" w:rsidRDefault="005349CA" w:rsidP="005349CA">
            <w:pPr>
              <w:spacing w:after="0" w:line="240" w:lineRule="auto"/>
              <w:jc w:val="center"/>
              <w:rPr>
                <w:rFonts w:ascii="Calibri" w:eastAsia="Times New Roman" w:hAnsi="Calibri" w:cs="Calibri"/>
                <w:color w:val="000000"/>
              </w:rPr>
            </w:pPr>
            <w:r w:rsidRPr="005349CA">
              <w:rPr>
                <w:rFonts w:ascii="Calibri" w:eastAsia="Times New Roman" w:hAnsi="Calibri" w:cs="Calibri"/>
                <w:color w:val="000000"/>
              </w:rPr>
              <w:t>72</w:t>
            </w:r>
          </w:p>
        </w:tc>
        <w:tc>
          <w:tcPr>
            <w:tcW w:w="960" w:type="dxa"/>
            <w:tcBorders>
              <w:top w:val="nil"/>
              <w:left w:val="nil"/>
              <w:bottom w:val="single" w:sz="4" w:space="0" w:color="auto"/>
              <w:right w:val="single" w:sz="4" w:space="0" w:color="auto"/>
            </w:tcBorders>
            <w:shd w:val="clear" w:color="auto" w:fill="auto"/>
            <w:noWrap/>
            <w:vAlign w:val="bottom"/>
            <w:hideMark/>
          </w:tcPr>
          <w:p w14:paraId="796BBFD9" w14:textId="77777777" w:rsidR="005349CA" w:rsidRPr="005349CA" w:rsidRDefault="005349CA" w:rsidP="005349CA">
            <w:pPr>
              <w:spacing w:after="0" w:line="240" w:lineRule="auto"/>
              <w:jc w:val="center"/>
              <w:rPr>
                <w:rFonts w:ascii="Calibri" w:eastAsia="Times New Roman" w:hAnsi="Calibri" w:cs="Calibri"/>
                <w:color w:val="000000"/>
              </w:rPr>
            </w:pPr>
            <w:r w:rsidRPr="005349CA">
              <w:rPr>
                <w:rFonts w:ascii="Calibri" w:eastAsia="Times New Roman" w:hAnsi="Calibri" w:cs="Calibri"/>
                <w:color w:val="000000"/>
              </w:rPr>
              <w:t>COVID</w:t>
            </w:r>
          </w:p>
        </w:tc>
        <w:tc>
          <w:tcPr>
            <w:tcW w:w="960" w:type="dxa"/>
            <w:tcBorders>
              <w:top w:val="nil"/>
              <w:left w:val="nil"/>
              <w:bottom w:val="single" w:sz="4" w:space="0" w:color="auto"/>
              <w:right w:val="single" w:sz="4" w:space="0" w:color="auto"/>
            </w:tcBorders>
            <w:shd w:val="clear" w:color="auto" w:fill="auto"/>
            <w:noWrap/>
            <w:vAlign w:val="bottom"/>
            <w:hideMark/>
          </w:tcPr>
          <w:p w14:paraId="35ABCF29" w14:textId="77777777" w:rsidR="005349CA" w:rsidRPr="005349CA" w:rsidRDefault="005349CA" w:rsidP="005349CA">
            <w:pPr>
              <w:spacing w:after="0" w:line="240" w:lineRule="auto"/>
              <w:jc w:val="center"/>
              <w:rPr>
                <w:rFonts w:ascii="Calibri" w:eastAsia="Times New Roman" w:hAnsi="Calibri" w:cs="Calibri"/>
                <w:color w:val="00B0F0"/>
              </w:rPr>
            </w:pPr>
            <w:r w:rsidRPr="005349CA">
              <w:rPr>
                <w:rFonts w:ascii="Calibri" w:eastAsia="Times New Roman" w:hAnsi="Calibri" w:cs="Calibri"/>
                <w:color w:val="00B0F0"/>
              </w:rPr>
              <w:t>12</w:t>
            </w:r>
          </w:p>
        </w:tc>
      </w:tr>
      <w:tr w:rsidR="005349CA" w:rsidRPr="005349CA" w14:paraId="6957F333" w14:textId="77777777" w:rsidTr="005349CA">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C84ED1D"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2020-2021</w:t>
            </w:r>
          </w:p>
        </w:tc>
        <w:tc>
          <w:tcPr>
            <w:tcW w:w="960" w:type="dxa"/>
            <w:tcBorders>
              <w:top w:val="nil"/>
              <w:left w:val="nil"/>
              <w:bottom w:val="single" w:sz="4" w:space="0" w:color="auto"/>
              <w:right w:val="single" w:sz="4" w:space="0" w:color="auto"/>
            </w:tcBorders>
            <w:shd w:val="clear" w:color="auto" w:fill="auto"/>
            <w:noWrap/>
            <w:vAlign w:val="bottom"/>
            <w:hideMark/>
          </w:tcPr>
          <w:p w14:paraId="0289325A" w14:textId="77777777" w:rsidR="005349CA" w:rsidRPr="005349CA" w:rsidRDefault="005349CA" w:rsidP="005349CA">
            <w:pPr>
              <w:spacing w:after="0" w:line="240" w:lineRule="auto"/>
              <w:jc w:val="center"/>
              <w:rPr>
                <w:rFonts w:ascii="Calibri" w:eastAsia="Times New Roman" w:hAnsi="Calibri" w:cs="Calibri"/>
                <w:color w:val="000000"/>
              </w:rPr>
            </w:pPr>
            <w:r w:rsidRPr="005349CA">
              <w:rPr>
                <w:rFonts w:ascii="Calibri" w:eastAsia="Times New Roman" w:hAnsi="Calibri" w:cs="Calibri"/>
                <w:color w:val="000000"/>
              </w:rPr>
              <w:t>70</w:t>
            </w:r>
          </w:p>
        </w:tc>
        <w:tc>
          <w:tcPr>
            <w:tcW w:w="960" w:type="dxa"/>
            <w:tcBorders>
              <w:top w:val="nil"/>
              <w:left w:val="nil"/>
              <w:bottom w:val="single" w:sz="4" w:space="0" w:color="auto"/>
              <w:right w:val="single" w:sz="4" w:space="0" w:color="auto"/>
            </w:tcBorders>
            <w:shd w:val="clear" w:color="auto" w:fill="auto"/>
            <w:noWrap/>
            <w:vAlign w:val="bottom"/>
            <w:hideMark/>
          </w:tcPr>
          <w:p w14:paraId="645D5EBD" w14:textId="77777777" w:rsidR="005349CA" w:rsidRPr="005349CA" w:rsidRDefault="005349CA" w:rsidP="005349CA">
            <w:pPr>
              <w:spacing w:after="0" w:line="240" w:lineRule="auto"/>
              <w:jc w:val="center"/>
              <w:rPr>
                <w:rFonts w:ascii="Calibri" w:eastAsia="Times New Roman" w:hAnsi="Calibri" w:cs="Calibri"/>
                <w:color w:val="000000"/>
              </w:rPr>
            </w:pPr>
            <w:r w:rsidRPr="005349CA">
              <w:rPr>
                <w:rFonts w:ascii="Calibri" w:eastAsia="Times New Roman" w:hAnsi="Calibri" w:cs="Calibri"/>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14:paraId="6D0873C4" w14:textId="77777777" w:rsidR="005349CA" w:rsidRPr="005349CA" w:rsidRDefault="005349CA" w:rsidP="005349CA">
            <w:pPr>
              <w:spacing w:after="0" w:line="240" w:lineRule="auto"/>
              <w:jc w:val="center"/>
              <w:rPr>
                <w:rFonts w:ascii="Calibri" w:eastAsia="Times New Roman" w:hAnsi="Calibri" w:cs="Calibri"/>
                <w:color w:val="000000"/>
              </w:rPr>
            </w:pPr>
            <w:r w:rsidRPr="005349CA">
              <w:rPr>
                <w:rFonts w:ascii="Calibri" w:eastAsia="Times New Roman" w:hAnsi="Calibri" w:cs="Calibri"/>
                <w:color w:val="000000"/>
              </w:rPr>
              <w:t>90</w:t>
            </w:r>
          </w:p>
        </w:tc>
        <w:tc>
          <w:tcPr>
            <w:tcW w:w="960" w:type="dxa"/>
            <w:tcBorders>
              <w:top w:val="nil"/>
              <w:left w:val="nil"/>
              <w:bottom w:val="single" w:sz="4" w:space="0" w:color="auto"/>
              <w:right w:val="single" w:sz="4" w:space="0" w:color="auto"/>
            </w:tcBorders>
            <w:shd w:val="clear" w:color="auto" w:fill="auto"/>
            <w:noWrap/>
            <w:vAlign w:val="bottom"/>
            <w:hideMark/>
          </w:tcPr>
          <w:p w14:paraId="784E27C0" w14:textId="77777777" w:rsidR="005349CA" w:rsidRPr="005349CA" w:rsidRDefault="005349CA" w:rsidP="005349CA">
            <w:pPr>
              <w:spacing w:after="0" w:line="240" w:lineRule="auto"/>
              <w:jc w:val="center"/>
              <w:rPr>
                <w:rFonts w:ascii="Calibri" w:eastAsia="Times New Roman" w:hAnsi="Calibri" w:cs="Calibri"/>
                <w:color w:val="00B050"/>
              </w:rPr>
            </w:pPr>
            <w:r w:rsidRPr="005349CA">
              <w:rPr>
                <w:rFonts w:ascii="Calibri" w:eastAsia="Times New Roman" w:hAnsi="Calibri" w:cs="Calibri"/>
                <w:color w:val="00B050"/>
              </w:rPr>
              <w:t>20</w:t>
            </w:r>
          </w:p>
        </w:tc>
      </w:tr>
      <w:tr w:rsidR="005349CA" w:rsidRPr="005349CA" w14:paraId="2B11E160" w14:textId="77777777" w:rsidTr="005349CA">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E19CE81"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2021-2022</w:t>
            </w:r>
          </w:p>
        </w:tc>
        <w:tc>
          <w:tcPr>
            <w:tcW w:w="960" w:type="dxa"/>
            <w:tcBorders>
              <w:top w:val="nil"/>
              <w:left w:val="nil"/>
              <w:bottom w:val="single" w:sz="4" w:space="0" w:color="auto"/>
              <w:right w:val="single" w:sz="4" w:space="0" w:color="auto"/>
            </w:tcBorders>
            <w:shd w:val="clear" w:color="auto" w:fill="auto"/>
            <w:noWrap/>
            <w:vAlign w:val="bottom"/>
            <w:hideMark/>
          </w:tcPr>
          <w:p w14:paraId="6F14290A" w14:textId="77777777" w:rsidR="005349CA" w:rsidRPr="005349CA" w:rsidRDefault="005349CA" w:rsidP="005349CA">
            <w:pPr>
              <w:spacing w:after="0" w:line="240" w:lineRule="auto"/>
              <w:jc w:val="center"/>
              <w:rPr>
                <w:rFonts w:ascii="Calibri" w:eastAsia="Times New Roman" w:hAnsi="Calibri" w:cs="Calibri"/>
                <w:color w:val="000000"/>
              </w:rPr>
            </w:pPr>
            <w:r w:rsidRPr="005349CA">
              <w:rPr>
                <w:rFonts w:ascii="Calibri" w:eastAsia="Times New Roman" w:hAnsi="Calibri" w:cs="Calibri"/>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14:paraId="73776056" w14:textId="77777777" w:rsidR="005349CA" w:rsidRPr="005349CA" w:rsidRDefault="005349CA" w:rsidP="005349CA">
            <w:pPr>
              <w:spacing w:after="0" w:line="240" w:lineRule="auto"/>
              <w:jc w:val="center"/>
              <w:rPr>
                <w:rFonts w:ascii="Calibri" w:eastAsia="Times New Roman" w:hAnsi="Calibri" w:cs="Calibri"/>
                <w:color w:val="000000"/>
              </w:rPr>
            </w:pPr>
            <w:r w:rsidRPr="005349CA">
              <w:rPr>
                <w:rFonts w:ascii="Calibri" w:eastAsia="Times New Roman" w:hAnsi="Calibri" w:cs="Calibri"/>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14:paraId="45B7BF40" w14:textId="77777777" w:rsidR="005349CA" w:rsidRPr="005349CA" w:rsidRDefault="005349CA" w:rsidP="005349CA">
            <w:pPr>
              <w:spacing w:after="0" w:line="240" w:lineRule="auto"/>
              <w:jc w:val="center"/>
              <w:rPr>
                <w:rFonts w:ascii="Calibri" w:eastAsia="Times New Roman" w:hAnsi="Calibri" w:cs="Calibri"/>
                <w:color w:val="000000"/>
              </w:rPr>
            </w:pPr>
            <w:r w:rsidRPr="005349CA">
              <w:rPr>
                <w:rFonts w:ascii="Calibri" w:eastAsia="Times New Roman" w:hAnsi="Calibri" w:cs="Calibri"/>
                <w:color w:val="000000"/>
              </w:rPr>
              <w:t>92</w:t>
            </w:r>
          </w:p>
        </w:tc>
        <w:tc>
          <w:tcPr>
            <w:tcW w:w="960" w:type="dxa"/>
            <w:tcBorders>
              <w:top w:val="nil"/>
              <w:left w:val="nil"/>
              <w:bottom w:val="single" w:sz="4" w:space="0" w:color="auto"/>
              <w:right w:val="single" w:sz="4" w:space="0" w:color="auto"/>
            </w:tcBorders>
            <w:shd w:val="clear" w:color="auto" w:fill="auto"/>
            <w:noWrap/>
            <w:vAlign w:val="bottom"/>
            <w:hideMark/>
          </w:tcPr>
          <w:p w14:paraId="3530C567" w14:textId="77777777" w:rsidR="005349CA" w:rsidRPr="005349CA" w:rsidRDefault="005349CA" w:rsidP="005349CA">
            <w:pPr>
              <w:spacing w:after="0" w:line="240" w:lineRule="auto"/>
              <w:jc w:val="center"/>
              <w:rPr>
                <w:rFonts w:ascii="Calibri" w:eastAsia="Times New Roman" w:hAnsi="Calibri" w:cs="Calibri"/>
                <w:color w:val="00B0F0"/>
              </w:rPr>
            </w:pPr>
            <w:r w:rsidRPr="005349CA">
              <w:rPr>
                <w:rFonts w:ascii="Calibri" w:eastAsia="Times New Roman" w:hAnsi="Calibri" w:cs="Calibri"/>
                <w:color w:val="00B0F0"/>
              </w:rPr>
              <w:t>12</w:t>
            </w:r>
          </w:p>
        </w:tc>
      </w:tr>
      <w:tr w:rsidR="005349CA" w:rsidRPr="005349CA" w14:paraId="0AE4475E" w14:textId="77777777" w:rsidTr="005349CA">
        <w:trPr>
          <w:trHeight w:val="300"/>
        </w:trPr>
        <w:tc>
          <w:tcPr>
            <w:tcW w:w="3420" w:type="dxa"/>
            <w:tcBorders>
              <w:top w:val="nil"/>
              <w:left w:val="nil"/>
              <w:bottom w:val="nil"/>
              <w:right w:val="nil"/>
            </w:tcBorders>
            <w:shd w:val="clear" w:color="auto" w:fill="auto"/>
            <w:noWrap/>
            <w:vAlign w:val="bottom"/>
            <w:hideMark/>
          </w:tcPr>
          <w:p w14:paraId="67FFFB5C" w14:textId="77777777" w:rsidR="005349CA" w:rsidRPr="005349CA" w:rsidRDefault="005349CA" w:rsidP="005349CA">
            <w:pPr>
              <w:spacing w:after="0" w:line="240" w:lineRule="auto"/>
              <w:jc w:val="center"/>
              <w:rPr>
                <w:rFonts w:ascii="Calibri" w:eastAsia="Times New Roman" w:hAnsi="Calibri" w:cs="Calibri"/>
                <w:color w:val="00B0F0"/>
              </w:rPr>
            </w:pPr>
          </w:p>
        </w:tc>
        <w:tc>
          <w:tcPr>
            <w:tcW w:w="960" w:type="dxa"/>
            <w:tcBorders>
              <w:top w:val="nil"/>
              <w:left w:val="nil"/>
              <w:bottom w:val="nil"/>
              <w:right w:val="nil"/>
            </w:tcBorders>
            <w:shd w:val="clear" w:color="auto" w:fill="auto"/>
            <w:noWrap/>
            <w:vAlign w:val="bottom"/>
            <w:hideMark/>
          </w:tcPr>
          <w:p w14:paraId="625AF04E" w14:textId="77777777" w:rsidR="005349CA" w:rsidRPr="005349CA" w:rsidRDefault="005349CA" w:rsidP="00534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C1D227" w14:textId="77777777" w:rsidR="005349CA" w:rsidRPr="005349CA" w:rsidRDefault="005349CA" w:rsidP="00534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A7F8A4" w14:textId="77777777" w:rsidR="005349CA" w:rsidRPr="005349CA" w:rsidRDefault="005349CA" w:rsidP="00534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FA5038" w14:textId="77777777" w:rsidR="005349CA" w:rsidRPr="005349CA" w:rsidRDefault="005349CA" w:rsidP="005349CA">
            <w:pPr>
              <w:spacing w:after="0" w:line="240" w:lineRule="auto"/>
              <w:rPr>
                <w:rFonts w:ascii="Times New Roman" w:eastAsia="Times New Roman" w:hAnsi="Times New Roman" w:cs="Times New Roman"/>
                <w:sz w:val="20"/>
                <w:szCs w:val="20"/>
              </w:rPr>
            </w:pPr>
          </w:p>
        </w:tc>
      </w:tr>
      <w:tr w:rsidR="005349CA" w:rsidRPr="005349CA" w14:paraId="028E9715" w14:textId="77777777" w:rsidTr="005349CA">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29E83"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2nd Grade Literacy Proficiency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D7FEB9"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BOY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53F837"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MOY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663D4E"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EOY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4AC5AE" w14:textId="77777777" w:rsidR="005349CA" w:rsidRPr="005349CA" w:rsidRDefault="005349CA" w:rsidP="005349CA">
            <w:pPr>
              <w:spacing w:after="0" w:line="240" w:lineRule="auto"/>
              <w:jc w:val="center"/>
              <w:rPr>
                <w:rFonts w:ascii="Calibri" w:eastAsia="Times New Roman" w:hAnsi="Calibri" w:cs="Calibri"/>
                <w:color w:val="000000"/>
                <w:sz w:val="24"/>
                <w:szCs w:val="24"/>
              </w:rPr>
            </w:pPr>
            <w:r w:rsidRPr="005349CA">
              <w:rPr>
                <w:rFonts w:ascii="Calibri" w:eastAsia="Times New Roman" w:hAnsi="Calibri" w:cs="Calibri"/>
                <w:color w:val="000000"/>
                <w:sz w:val="24"/>
                <w:szCs w:val="24"/>
              </w:rPr>
              <w:t xml:space="preserve">Change </w:t>
            </w:r>
          </w:p>
        </w:tc>
      </w:tr>
      <w:tr w:rsidR="005349CA" w:rsidRPr="005349CA" w14:paraId="147FC95B" w14:textId="77777777" w:rsidTr="005349CA">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3469F33"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2018-2019</w:t>
            </w:r>
          </w:p>
        </w:tc>
        <w:tc>
          <w:tcPr>
            <w:tcW w:w="960" w:type="dxa"/>
            <w:tcBorders>
              <w:top w:val="nil"/>
              <w:left w:val="nil"/>
              <w:bottom w:val="single" w:sz="4" w:space="0" w:color="auto"/>
              <w:right w:val="single" w:sz="4" w:space="0" w:color="auto"/>
            </w:tcBorders>
            <w:shd w:val="clear" w:color="auto" w:fill="auto"/>
            <w:noWrap/>
            <w:vAlign w:val="bottom"/>
            <w:hideMark/>
          </w:tcPr>
          <w:p w14:paraId="37564591" w14:textId="77777777" w:rsidR="005349CA" w:rsidRPr="005349CA" w:rsidRDefault="005349CA" w:rsidP="005349CA">
            <w:pPr>
              <w:spacing w:after="0" w:line="240" w:lineRule="auto"/>
              <w:jc w:val="right"/>
              <w:rPr>
                <w:rFonts w:ascii="Calibri" w:eastAsia="Times New Roman" w:hAnsi="Calibri" w:cs="Calibri"/>
                <w:color w:val="000000"/>
                <w:sz w:val="24"/>
                <w:szCs w:val="24"/>
              </w:rPr>
            </w:pPr>
            <w:r w:rsidRPr="005349CA">
              <w:rPr>
                <w:rFonts w:ascii="Calibri" w:eastAsia="Times New Roman" w:hAnsi="Calibri" w:cs="Calibri"/>
                <w:color w:val="000000"/>
                <w:sz w:val="24"/>
                <w:szCs w:val="24"/>
              </w:rPr>
              <w:t>80</w:t>
            </w:r>
          </w:p>
        </w:tc>
        <w:tc>
          <w:tcPr>
            <w:tcW w:w="960" w:type="dxa"/>
            <w:tcBorders>
              <w:top w:val="nil"/>
              <w:left w:val="nil"/>
              <w:bottom w:val="single" w:sz="4" w:space="0" w:color="auto"/>
              <w:right w:val="single" w:sz="4" w:space="0" w:color="auto"/>
            </w:tcBorders>
            <w:shd w:val="clear" w:color="auto" w:fill="auto"/>
            <w:noWrap/>
            <w:vAlign w:val="bottom"/>
            <w:hideMark/>
          </w:tcPr>
          <w:p w14:paraId="03B79496" w14:textId="77777777" w:rsidR="005349CA" w:rsidRPr="005349CA" w:rsidRDefault="005349CA" w:rsidP="005349CA">
            <w:pPr>
              <w:spacing w:after="0" w:line="240" w:lineRule="auto"/>
              <w:jc w:val="right"/>
              <w:rPr>
                <w:rFonts w:ascii="Calibri" w:eastAsia="Times New Roman" w:hAnsi="Calibri" w:cs="Calibri"/>
                <w:color w:val="000000"/>
                <w:sz w:val="24"/>
                <w:szCs w:val="24"/>
              </w:rPr>
            </w:pPr>
            <w:r w:rsidRPr="005349CA">
              <w:rPr>
                <w:rFonts w:ascii="Calibri" w:eastAsia="Times New Roman" w:hAnsi="Calibri" w:cs="Calibri"/>
                <w:color w:val="000000"/>
                <w:sz w:val="24"/>
                <w:szCs w:val="24"/>
              </w:rPr>
              <w:t>85</w:t>
            </w:r>
          </w:p>
        </w:tc>
        <w:tc>
          <w:tcPr>
            <w:tcW w:w="960" w:type="dxa"/>
            <w:tcBorders>
              <w:top w:val="nil"/>
              <w:left w:val="nil"/>
              <w:bottom w:val="single" w:sz="4" w:space="0" w:color="auto"/>
              <w:right w:val="single" w:sz="4" w:space="0" w:color="auto"/>
            </w:tcBorders>
            <w:shd w:val="clear" w:color="auto" w:fill="auto"/>
            <w:noWrap/>
            <w:vAlign w:val="bottom"/>
            <w:hideMark/>
          </w:tcPr>
          <w:p w14:paraId="34CBE7DB" w14:textId="77777777" w:rsidR="005349CA" w:rsidRPr="005349CA" w:rsidRDefault="005349CA" w:rsidP="005349CA">
            <w:pPr>
              <w:spacing w:after="0" w:line="240" w:lineRule="auto"/>
              <w:jc w:val="right"/>
              <w:rPr>
                <w:rFonts w:ascii="Calibri" w:eastAsia="Times New Roman" w:hAnsi="Calibri" w:cs="Calibri"/>
                <w:color w:val="000000"/>
                <w:sz w:val="24"/>
                <w:szCs w:val="24"/>
              </w:rPr>
            </w:pPr>
            <w:r w:rsidRPr="005349CA">
              <w:rPr>
                <w:rFonts w:ascii="Calibri" w:eastAsia="Times New Roman" w:hAnsi="Calibri" w:cs="Calibri"/>
                <w:color w:val="000000"/>
                <w:sz w:val="24"/>
                <w:szCs w:val="24"/>
              </w:rPr>
              <w:t>93</w:t>
            </w:r>
          </w:p>
        </w:tc>
        <w:tc>
          <w:tcPr>
            <w:tcW w:w="960" w:type="dxa"/>
            <w:tcBorders>
              <w:top w:val="nil"/>
              <w:left w:val="nil"/>
              <w:bottom w:val="single" w:sz="4" w:space="0" w:color="auto"/>
              <w:right w:val="single" w:sz="4" w:space="0" w:color="auto"/>
            </w:tcBorders>
            <w:shd w:val="clear" w:color="auto" w:fill="auto"/>
            <w:noWrap/>
            <w:vAlign w:val="bottom"/>
            <w:hideMark/>
          </w:tcPr>
          <w:p w14:paraId="0D8A7A3A" w14:textId="77777777" w:rsidR="005349CA" w:rsidRPr="005349CA" w:rsidRDefault="005349CA" w:rsidP="005349CA">
            <w:pPr>
              <w:spacing w:after="0" w:line="240" w:lineRule="auto"/>
              <w:jc w:val="right"/>
              <w:rPr>
                <w:rFonts w:ascii="Calibri" w:eastAsia="Times New Roman" w:hAnsi="Calibri" w:cs="Calibri"/>
                <w:color w:val="00B0F0"/>
                <w:sz w:val="24"/>
                <w:szCs w:val="24"/>
              </w:rPr>
            </w:pPr>
            <w:r w:rsidRPr="005349CA">
              <w:rPr>
                <w:rFonts w:ascii="Calibri" w:eastAsia="Times New Roman" w:hAnsi="Calibri" w:cs="Calibri"/>
                <w:color w:val="00B0F0"/>
                <w:sz w:val="24"/>
                <w:szCs w:val="24"/>
              </w:rPr>
              <w:t>13</w:t>
            </w:r>
          </w:p>
        </w:tc>
      </w:tr>
      <w:tr w:rsidR="005349CA" w:rsidRPr="005349CA" w14:paraId="04B202C4" w14:textId="77777777" w:rsidTr="005349CA">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55C6A13"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2019-2020</w:t>
            </w:r>
          </w:p>
        </w:tc>
        <w:tc>
          <w:tcPr>
            <w:tcW w:w="960" w:type="dxa"/>
            <w:tcBorders>
              <w:top w:val="nil"/>
              <w:left w:val="nil"/>
              <w:bottom w:val="single" w:sz="4" w:space="0" w:color="auto"/>
              <w:right w:val="single" w:sz="4" w:space="0" w:color="auto"/>
            </w:tcBorders>
            <w:shd w:val="clear" w:color="auto" w:fill="auto"/>
            <w:noWrap/>
            <w:vAlign w:val="bottom"/>
            <w:hideMark/>
          </w:tcPr>
          <w:p w14:paraId="455E0F5A" w14:textId="77777777" w:rsidR="005349CA" w:rsidRPr="005349CA" w:rsidRDefault="005349CA" w:rsidP="005349CA">
            <w:pPr>
              <w:spacing w:after="0" w:line="240" w:lineRule="auto"/>
              <w:jc w:val="right"/>
              <w:rPr>
                <w:rFonts w:ascii="Calibri" w:eastAsia="Times New Roman" w:hAnsi="Calibri" w:cs="Calibri"/>
                <w:color w:val="000000"/>
                <w:sz w:val="24"/>
                <w:szCs w:val="24"/>
              </w:rPr>
            </w:pPr>
            <w:r w:rsidRPr="005349CA">
              <w:rPr>
                <w:rFonts w:ascii="Calibri" w:eastAsia="Times New Roman" w:hAnsi="Calibri" w:cs="Calibri"/>
                <w:color w:val="000000"/>
                <w:sz w:val="24"/>
                <w:szCs w:val="24"/>
              </w:rPr>
              <w:t>78</w:t>
            </w:r>
          </w:p>
        </w:tc>
        <w:tc>
          <w:tcPr>
            <w:tcW w:w="960" w:type="dxa"/>
            <w:tcBorders>
              <w:top w:val="nil"/>
              <w:left w:val="nil"/>
              <w:bottom w:val="single" w:sz="4" w:space="0" w:color="auto"/>
              <w:right w:val="single" w:sz="4" w:space="0" w:color="auto"/>
            </w:tcBorders>
            <w:shd w:val="clear" w:color="auto" w:fill="auto"/>
            <w:noWrap/>
            <w:vAlign w:val="bottom"/>
            <w:hideMark/>
          </w:tcPr>
          <w:p w14:paraId="447FCF3B" w14:textId="77777777" w:rsidR="005349CA" w:rsidRPr="005349CA" w:rsidRDefault="005349CA" w:rsidP="005349CA">
            <w:pPr>
              <w:spacing w:after="0" w:line="240" w:lineRule="auto"/>
              <w:jc w:val="right"/>
              <w:rPr>
                <w:rFonts w:ascii="Calibri" w:eastAsia="Times New Roman" w:hAnsi="Calibri" w:cs="Calibri"/>
                <w:color w:val="000000"/>
                <w:sz w:val="24"/>
                <w:szCs w:val="24"/>
              </w:rPr>
            </w:pPr>
            <w:r w:rsidRPr="005349CA">
              <w:rPr>
                <w:rFonts w:ascii="Calibri" w:eastAsia="Times New Roman" w:hAnsi="Calibri" w:cs="Calibri"/>
                <w:color w:val="000000"/>
                <w:sz w:val="24"/>
                <w:szCs w:val="24"/>
              </w:rPr>
              <w:t>84</w:t>
            </w:r>
          </w:p>
        </w:tc>
        <w:tc>
          <w:tcPr>
            <w:tcW w:w="960" w:type="dxa"/>
            <w:tcBorders>
              <w:top w:val="nil"/>
              <w:left w:val="nil"/>
              <w:bottom w:val="single" w:sz="4" w:space="0" w:color="auto"/>
              <w:right w:val="single" w:sz="4" w:space="0" w:color="auto"/>
            </w:tcBorders>
            <w:shd w:val="clear" w:color="auto" w:fill="auto"/>
            <w:noWrap/>
            <w:vAlign w:val="bottom"/>
            <w:hideMark/>
          </w:tcPr>
          <w:p w14:paraId="763DD49C"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COVID</w:t>
            </w:r>
          </w:p>
        </w:tc>
        <w:tc>
          <w:tcPr>
            <w:tcW w:w="960" w:type="dxa"/>
            <w:tcBorders>
              <w:top w:val="nil"/>
              <w:left w:val="nil"/>
              <w:bottom w:val="single" w:sz="4" w:space="0" w:color="auto"/>
              <w:right w:val="single" w:sz="4" w:space="0" w:color="auto"/>
            </w:tcBorders>
            <w:shd w:val="clear" w:color="auto" w:fill="auto"/>
            <w:noWrap/>
            <w:vAlign w:val="bottom"/>
            <w:hideMark/>
          </w:tcPr>
          <w:p w14:paraId="3D125E22" w14:textId="77777777" w:rsidR="005349CA" w:rsidRPr="005349CA" w:rsidRDefault="005349CA" w:rsidP="005349CA">
            <w:pPr>
              <w:spacing w:after="0" w:line="240" w:lineRule="auto"/>
              <w:jc w:val="right"/>
              <w:rPr>
                <w:rFonts w:ascii="Calibri" w:eastAsia="Times New Roman" w:hAnsi="Calibri" w:cs="Calibri"/>
                <w:color w:val="00B0F0"/>
                <w:sz w:val="24"/>
                <w:szCs w:val="24"/>
              </w:rPr>
            </w:pPr>
            <w:r w:rsidRPr="005349CA">
              <w:rPr>
                <w:rFonts w:ascii="Calibri" w:eastAsia="Times New Roman" w:hAnsi="Calibri" w:cs="Calibri"/>
                <w:color w:val="00B0F0"/>
                <w:sz w:val="24"/>
                <w:szCs w:val="24"/>
              </w:rPr>
              <w:t>6</w:t>
            </w:r>
          </w:p>
        </w:tc>
      </w:tr>
      <w:tr w:rsidR="005349CA" w:rsidRPr="005349CA" w14:paraId="712588DA" w14:textId="77777777" w:rsidTr="005349CA">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C20C676"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2020-2021</w:t>
            </w:r>
          </w:p>
        </w:tc>
        <w:tc>
          <w:tcPr>
            <w:tcW w:w="960" w:type="dxa"/>
            <w:tcBorders>
              <w:top w:val="nil"/>
              <w:left w:val="nil"/>
              <w:bottom w:val="single" w:sz="4" w:space="0" w:color="auto"/>
              <w:right w:val="single" w:sz="4" w:space="0" w:color="auto"/>
            </w:tcBorders>
            <w:shd w:val="clear" w:color="auto" w:fill="auto"/>
            <w:noWrap/>
            <w:vAlign w:val="bottom"/>
            <w:hideMark/>
          </w:tcPr>
          <w:p w14:paraId="506A6B9E" w14:textId="77777777" w:rsidR="005349CA" w:rsidRPr="005349CA" w:rsidRDefault="005349CA" w:rsidP="005349CA">
            <w:pPr>
              <w:spacing w:after="0" w:line="240" w:lineRule="auto"/>
              <w:jc w:val="right"/>
              <w:rPr>
                <w:rFonts w:ascii="Calibri" w:eastAsia="Times New Roman" w:hAnsi="Calibri" w:cs="Calibri"/>
                <w:color w:val="000000"/>
                <w:sz w:val="24"/>
                <w:szCs w:val="24"/>
              </w:rPr>
            </w:pPr>
            <w:r w:rsidRPr="005349CA">
              <w:rPr>
                <w:rFonts w:ascii="Calibri" w:eastAsia="Times New Roman" w:hAnsi="Calibri" w:cs="Calibri"/>
                <w:color w:val="000000"/>
                <w:sz w:val="24"/>
                <w:szCs w:val="24"/>
              </w:rPr>
              <w:t>75</w:t>
            </w:r>
          </w:p>
        </w:tc>
        <w:tc>
          <w:tcPr>
            <w:tcW w:w="960" w:type="dxa"/>
            <w:tcBorders>
              <w:top w:val="nil"/>
              <w:left w:val="nil"/>
              <w:bottom w:val="single" w:sz="4" w:space="0" w:color="auto"/>
              <w:right w:val="single" w:sz="4" w:space="0" w:color="auto"/>
            </w:tcBorders>
            <w:shd w:val="clear" w:color="auto" w:fill="auto"/>
            <w:noWrap/>
            <w:vAlign w:val="bottom"/>
            <w:hideMark/>
          </w:tcPr>
          <w:p w14:paraId="1DAF6292" w14:textId="77777777" w:rsidR="005349CA" w:rsidRPr="005349CA" w:rsidRDefault="005349CA" w:rsidP="005349CA">
            <w:pPr>
              <w:spacing w:after="0" w:line="240" w:lineRule="auto"/>
              <w:jc w:val="right"/>
              <w:rPr>
                <w:rFonts w:ascii="Calibri" w:eastAsia="Times New Roman" w:hAnsi="Calibri" w:cs="Calibri"/>
                <w:color w:val="000000"/>
                <w:sz w:val="24"/>
                <w:szCs w:val="24"/>
              </w:rPr>
            </w:pPr>
            <w:r w:rsidRPr="005349CA">
              <w:rPr>
                <w:rFonts w:ascii="Calibri" w:eastAsia="Times New Roman" w:hAnsi="Calibri" w:cs="Calibri"/>
                <w:color w:val="000000"/>
                <w:sz w:val="24"/>
                <w:szCs w:val="24"/>
              </w:rPr>
              <w:t>83</w:t>
            </w:r>
          </w:p>
        </w:tc>
        <w:tc>
          <w:tcPr>
            <w:tcW w:w="960" w:type="dxa"/>
            <w:tcBorders>
              <w:top w:val="nil"/>
              <w:left w:val="nil"/>
              <w:bottom w:val="single" w:sz="4" w:space="0" w:color="auto"/>
              <w:right w:val="single" w:sz="4" w:space="0" w:color="auto"/>
            </w:tcBorders>
            <w:shd w:val="clear" w:color="auto" w:fill="auto"/>
            <w:noWrap/>
            <w:vAlign w:val="bottom"/>
            <w:hideMark/>
          </w:tcPr>
          <w:p w14:paraId="6C652A2B" w14:textId="77777777" w:rsidR="005349CA" w:rsidRPr="005349CA" w:rsidRDefault="005349CA" w:rsidP="005349CA">
            <w:pPr>
              <w:spacing w:after="0" w:line="240" w:lineRule="auto"/>
              <w:jc w:val="right"/>
              <w:rPr>
                <w:rFonts w:ascii="Calibri" w:eastAsia="Times New Roman" w:hAnsi="Calibri" w:cs="Calibri"/>
                <w:color w:val="000000"/>
                <w:sz w:val="24"/>
                <w:szCs w:val="24"/>
              </w:rPr>
            </w:pPr>
            <w:r w:rsidRPr="005349CA">
              <w:rPr>
                <w:rFonts w:ascii="Calibri" w:eastAsia="Times New Roman" w:hAnsi="Calibri" w:cs="Calibri"/>
                <w:color w:val="000000"/>
                <w:sz w:val="24"/>
                <w:szCs w:val="24"/>
              </w:rPr>
              <w:t>93</w:t>
            </w:r>
          </w:p>
        </w:tc>
        <w:tc>
          <w:tcPr>
            <w:tcW w:w="960" w:type="dxa"/>
            <w:tcBorders>
              <w:top w:val="nil"/>
              <w:left w:val="nil"/>
              <w:bottom w:val="single" w:sz="4" w:space="0" w:color="auto"/>
              <w:right w:val="single" w:sz="4" w:space="0" w:color="auto"/>
            </w:tcBorders>
            <w:shd w:val="clear" w:color="auto" w:fill="auto"/>
            <w:noWrap/>
            <w:vAlign w:val="bottom"/>
            <w:hideMark/>
          </w:tcPr>
          <w:p w14:paraId="000F9721" w14:textId="77777777" w:rsidR="005349CA" w:rsidRPr="005349CA" w:rsidRDefault="005349CA" w:rsidP="005349CA">
            <w:pPr>
              <w:spacing w:after="0" w:line="240" w:lineRule="auto"/>
              <w:jc w:val="right"/>
              <w:rPr>
                <w:rFonts w:ascii="Calibri" w:eastAsia="Times New Roman" w:hAnsi="Calibri" w:cs="Calibri"/>
                <w:color w:val="00B0F0"/>
                <w:sz w:val="24"/>
                <w:szCs w:val="24"/>
              </w:rPr>
            </w:pPr>
            <w:r w:rsidRPr="005349CA">
              <w:rPr>
                <w:rFonts w:ascii="Calibri" w:eastAsia="Times New Roman" w:hAnsi="Calibri" w:cs="Calibri"/>
                <w:color w:val="00B0F0"/>
                <w:sz w:val="24"/>
                <w:szCs w:val="24"/>
              </w:rPr>
              <w:t>18</w:t>
            </w:r>
          </w:p>
        </w:tc>
      </w:tr>
      <w:tr w:rsidR="005349CA" w:rsidRPr="005349CA" w14:paraId="5F5F210F" w14:textId="77777777" w:rsidTr="005349CA">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800186B" w14:textId="77777777" w:rsidR="005349CA" w:rsidRPr="005349CA" w:rsidRDefault="005349CA" w:rsidP="005349CA">
            <w:pPr>
              <w:spacing w:after="0" w:line="240" w:lineRule="auto"/>
              <w:rPr>
                <w:rFonts w:ascii="Calibri" w:eastAsia="Times New Roman" w:hAnsi="Calibri" w:cs="Calibri"/>
                <w:color w:val="000000"/>
                <w:sz w:val="24"/>
                <w:szCs w:val="24"/>
              </w:rPr>
            </w:pPr>
            <w:r w:rsidRPr="005349CA">
              <w:rPr>
                <w:rFonts w:ascii="Calibri" w:eastAsia="Times New Roman" w:hAnsi="Calibri" w:cs="Calibri"/>
                <w:color w:val="000000"/>
                <w:sz w:val="24"/>
                <w:szCs w:val="24"/>
              </w:rPr>
              <w:t>2021-2022</w:t>
            </w:r>
          </w:p>
        </w:tc>
        <w:tc>
          <w:tcPr>
            <w:tcW w:w="960" w:type="dxa"/>
            <w:tcBorders>
              <w:top w:val="nil"/>
              <w:left w:val="nil"/>
              <w:bottom w:val="single" w:sz="4" w:space="0" w:color="auto"/>
              <w:right w:val="single" w:sz="4" w:space="0" w:color="auto"/>
            </w:tcBorders>
            <w:shd w:val="clear" w:color="auto" w:fill="auto"/>
            <w:noWrap/>
            <w:vAlign w:val="bottom"/>
            <w:hideMark/>
          </w:tcPr>
          <w:p w14:paraId="46B5A6D9" w14:textId="77777777" w:rsidR="005349CA" w:rsidRPr="005349CA" w:rsidRDefault="005349CA" w:rsidP="005349CA">
            <w:pPr>
              <w:spacing w:after="0" w:line="240" w:lineRule="auto"/>
              <w:jc w:val="right"/>
              <w:rPr>
                <w:rFonts w:ascii="Calibri" w:eastAsia="Times New Roman" w:hAnsi="Calibri" w:cs="Calibri"/>
                <w:color w:val="000000"/>
                <w:sz w:val="24"/>
                <w:szCs w:val="24"/>
              </w:rPr>
            </w:pPr>
            <w:r w:rsidRPr="005349CA">
              <w:rPr>
                <w:rFonts w:ascii="Calibri" w:eastAsia="Times New Roman" w:hAnsi="Calibri" w:cs="Calibri"/>
                <w:color w:val="000000"/>
                <w:sz w:val="24"/>
                <w:szCs w:val="24"/>
              </w:rPr>
              <w:t>65</w:t>
            </w:r>
          </w:p>
        </w:tc>
        <w:tc>
          <w:tcPr>
            <w:tcW w:w="960" w:type="dxa"/>
            <w:tcBorders>
              <w:top w:val="nil"/>
              <w:left w:val="nil"/>
              <w:bottom w:val="single" w:sz="4" w:space="0" w:color="auto"/>
              <w:right w:val="single" w:sz="4" w:space="0" w:color="auto"/>
            </w:tcBorders>
            <w:shd w:val="clear" w:color="auto" w:fill="auto"/>
            <w:noWrap/>
            <w:vAlign w:val="bottom"/>
            <w:hideMark/>
          </w:tcPr>
          <w:p w14:paraId="41CEB4D7" w14:textId="77777777" w:rsidR="005349CA" w:rsidRPr="005349CA" w:rsidRDefault="005349CA" w:rsidP="005349CA">
            <w:pPr>
              <w:spacing w:after="0" w:line="240" w:lineRule="auto"/>
              <w:jc w:val="right"/>
              <w:rPr>
                <w:rFonts w:ascii="Calibri" w:eastAsia="Times New Roman" w:hAnsi="Calibri" w:cs="Calibri"/>
                <w:color w:val="000000"/>
                <w:sz w:val="24"/>
                <w:szCs w:val="24"/>
              </w:rPr>
            </w:pPr>
            <w:r w:rsidRPr="005349CA">
              <w:rPr>
                <w:rFonts w:ascii="Calibri" w:eastAsia="Times New Roman" w:hAnsi="Calibri" w:cs="Calibri"/>
                <w:color w:val="000000"/>
                <w:sz w:val="24"/>
                <w:szCs w:val="24"/>
              </w:rPr>
              <w:t>72</w:t>
            </w:r>
          </w:p>
        </w:tc>
        <w:tc>
          <w:tcPr>
            <w:tcW w:w="960" w:type="dxa"/>
            <w:tcBorders>
              <w:top w:val="nil"/>
              <w:left w:val="nil"/>
              <w:bottom w:val="single" w:sz="4" w:space="0" w:color="auto"/>
              <w:right w:val="single" w:sz="4" w:space="0" w:color="auto"/>
            </w:tcBorders>
            <w:shd w:val="clear" w:color="auto" w:fill="auto"/>
            <w:noWrap/>
            <w:vAlign w:val="bottom"/>
            <w:hideMark/>
          </w:tcPr>
          <w:p w14:paraId="31FC6610" w14:textId="77777777" w:rsidR="005349CA" w:rsidRPr="005349CA" w:rsidRDefault="005349CA" w:rsidP="005349CA">
            <w:pPr>
              <w:spacing w:after="0" w:line="240" w:lineRule="auto"/>
              <w:jc w:val="right"/>
              <w:rPr>
                <w:rFonts w:ascii="Calibri" w:eastAsia="Times New Roman" w:hAnsi="Calibri" w:cs="Calibri"/>
                <w:color w:val="000000"/>
                <w:sz w:val="24"/>
                <w:szCs w:val="24"/>
              </w:rPr>
            </w:pPr>
            <w:r w:rsidRPr="005349CA">
              <w:rPr>
                <w:rFonts w:ascii="Calibri" w:eastAsia="Times New Roman" w:hAnsi="Calibri" w:cs="Calibri"/>
                <w:color w:val="000000"/>
                <w:sz w:val="24"/>
                <w:szCs w:val="24"/>
              </w:rPr>
              <w:t>91</w:t>
            </w:r>
          </w:p>
        </w:tc>
        <w:tc>
          <w:tcPr>
            <w:tcW w:w="960" w:type="dxa"/>
            <w:tcBorders>
              <w:top w:val="nil"/>
              <w:left w:val="nil"/>
              <w:bottom w:val="single" w:sz="4" w:space="0" w:color="auto"/>
              <w:right w:val="single" w:sz="4" w:space="0" w:color="auto"/>
            </w:tcBorders>
            <w:shd w:val="clear" w:color="auto" w:fill="auto"/>
            <w:noWrap/>
            <w:vAlign w:val="bottom"/>
            <w:hideMark/>
          </w:tcPr>
          <w:p w14:paraId="3AE43201" w14:textId="77777777" w:rsidR="005349CA" w:rsidRPr="005349CA" w:rsidRDefault="005349CA" w:rsidP="005349CA">
            <w:pPr>
              <w:spacing w:after="0" w:line="240" w:lineRule="auto"/>
              <w:jc w:val="right"/>
              <w:rPr>
                <w:rFonts w:ascii="Calibri" w:eastAsia="Times New Roman" w:hAnsi="Calibri" w:cs="Calibri"/>
                <w:color w:val="00B0F0"/>
                <w:sz w:val="24"/>
                <w:szCs w:val="24"/>
              </w:rPr>
            </w:pPr>
            <w:r w:rsidRPr="005349CA">
              <w:rPr>
                <w:rFonts w:ascii="Calibri" w:eastAsia="Times New Roman" w:hAnsi="Calibri" w:cs="Calibri"/>
                <w:color w:val="00B0F0"/>
                <w:sz w:val="24"/>
                <w:szCs w:val="24"/>
              </w:rPr>
              <w:t>27</w:t>
            </w:r>
          </w:p>
        </w:tc>
      </w:tr>
    </w:tbl>
    <w:p w14:paraId="590944C7" w14:textId="220F9047" w:rsidR="00024303" w:rsidRDefault="00024303" w:rsidP="00BB2463">
      <w:pPr>
        <w:ind w:firstLine="720"/>
        <w:rPr>
          <w:rFonts w:asciiTheme="majorHAnsi" w:hAnsiTheme="majorHAnsi" w:cstheme="majorHAnsi"/>
          <w:sz w:val="28"/>
          <w:szCs w:val="28"/>
        </w:rPr>
      </w:pPr>
    </w:p>
    <w:p w14:paraId="4A1EA95E" w14:textId="1554501F" w:rsidR="00D379A7" w:rsidRDefault="00D379A7" w:rsidP="00BB2463">
      <w:pPr>
        <w:ind w:firstLine="720"/>
        <w:rPr>
          <w:rFonts w:asciiTheme="majorHAnsi" w:hAnsiTheme="majorHAnsi" w:cstheme="majorHAnsi"/>
          <w:sz w:val="28"/>
          <w:szCs w:val="28"/>
        </w:rPr>
      </w:pPr>
    </w:p>
    <w:p w14:paraId="5E9267FD" w14:textId="31AC2DA0" w:rsidR="00D379A7" w:rsidRDefault="00D379A7" w:rsidP="00BB2463">
      <w:pPr>
        <w:ind w:firstLine="720"/>
        <w:rPr>
          <w:rFonts w:asciiTheme="majorHAnsi" w:hAnsiTheme="majorHAnsi" w:cstheme="majorHAnsi"/>
          <w:sz w:val="28"/>
          <w:szCs w:val="28"/>
        </w:rPr>
      </w:pPr>
    </w:p>
    <w:p w14:paraId="355F2F5D" w14:textId="1FA8CD44" w:rsidR="00D379A7" w:rsidRDefault="00D379A7" w:rsidP="00BB2463">
      <w:pPr>
        <w:ind w:firstLine="720"/>
        <w:rPr>
          <w:rFonts w:asciiTheme="majorHAnsi" w:hAnsiTheme="majorHAnsi" w:cstheme="majorHAnsi"/>
          <w:sz w:val="28"/>
          <w:szCs w:val="28"/>
        </w:rPr>
      </w:pPr>
    </w:p>
    <w:p w14:paraId="29D7724F" w14:textId="77777777" w:rsidR="00D379A7" w:rsidRDefault="00D379A7" w:rsidP="00BB2463">
      <w:pPr>
        <w:ind w:firstLine="720"/>
        <w:rPr>
          <w:rFonts w:asciiTheme="majorHAnsi" w:hAnsiTheme="majorHAnsi" w:cstheme="majorHAnsi"/>
          <w:sz w:val="28"/>
          <w:szCs w:val="28"/>
        </w:rPr>
      </w:pPr>
    </w:p>
    <w:p w14:paraId="6C066C59" w14:textId="6112C1DF" w:rsidR="00024303" w:rsidRDefault="00C837AB" w:rsidP="00BB2463">
      <w:pPr>
        <w:ind w:firstLine="720"/>
        <w:rPr>
          <w:rFonts w:asciiTheme="majorHAnsi" w:hAnsiTheme="majorHAnsi" w:cstheme="majorHAnsi"/>
          <w:sz w:val="28"/>
          <w:szCs w:val="28"/>
        </w:rPr>
      </w:pPr>
      <w:r>
        <w:rPr>
          <w:rFonts w:asciiTheme="majorHAnsi" w:hAnsiTheme="majorHAnsi" w:cstheme="majorHAnsi"/>
          <w:sz w:val="28"/>
          <w:szCs w:val="28"/>
        </w:rPr>
        <w:lastRenderedPageBreak/>
        <w:t xml:space="preserve">Below you will see the charts for our state test STAAR (State of Texas Assessment of Academic Readiness). The STAAR measures student’s performance level as: “approaches grade level, meets grade level, and masters grade level”. </w:t>
      </w:r>
      <w:r w:rsidR="004E7ECF">
        <w:rPr>
          <w:rFonts w:asciiTheme="majorHAnsi" w:hAnsiTheme="majorHAnsi" w:cstheme="majorHAnsi"/>
          <w:sz w:val="28"/>
          <w:szCs w:val="28"/>
        </w:rPr>
        <w:t xml:space="preserve"> This assessment measures the student’s readiness for the next grade level.</w:t>
      </w:r>
      <w:r>
        <w:rPr>
          <w:rFonts w:asciiTheme="majorHAnsi" w:hAnsiTheme="majorHAnsi" w:cstheme="majorHAnsi"/>
          <w:sz w:val="28"/>
          <w:szCs w:val="28"/>
        </w:rPr>
        <w:t xml:space="preserve"> The chart below shows the percentage of students who performed </w:t>
      </w:r>
      <w:r w:rsidR="004E7ECF">
        <w:rPr>
          <w:rFonts w:asciiTheme="majorHAnsi" w:hAnsiTheme="majorHAnsi" w:cstheme="majorHAnsi"/>
          <w:sz w:val="28"/>
          <w:szCs w:val="28"/>
        </w:rPr>
        <w:t xml:space="preserve">were at grade level or above. </w:t>
      </w:r>
      <w:r>
        <w:rPr>
          <w:rFonts w:asciiTheme="majorHAnsi" w:hAnsiTheme="majorHAnsi" w:cstheme="majorHAnsi"/>
          <w:sz w:val="28"/>
          <w:szCs w:val="28"/>
        </w:rPr>
        <w:t xml:space="preserve">  It is important to note, also</w:t>
      </w:r>
      <w:r w:rsidR="00754693">
        <w:rPr>
          <w:rFonts w:asciiTheme="majorHAnsi" w:hAnsiTheme="majorHAnsi" w:cstheme="majorHAnsi"/>
          <w:sz w:val="28"/>
          <w:szCs w:val="28"/>
        </w:rPr>
        <w:t xml:space="preserve">, </w:t>
      </w:r>
      <w:r>
        <w:rPr>
          <w:rFonts w:asciiTheme="majorHAnsi" w:hAnsiTheme="majorHAnsi" w:cstheme="majorHAnsi"/>
          <w:sz w:val="28"/>
          <w:szCs w:val="28"/>
        </w:rPr>
        <w:t xml:space="preserve">that since 2018 our students have continuously outperformed the state of Texas.  </w:t>
      </w:r>
      <w:r w:rsidR="004E7ECF">
        <w:rPr>
          <w:rFonts w:asciiTheme="majorHAnsi" w:hAnsiTheme="majorHAnsi" w:cstheme="majorHAnsi"/>
          <w:sz w:val="28"/>
          <w:szCs w:val="28"/>
        </w:rPr>
        <w:t xml:space="preserve">As with the state, we took a dip during the 2021-2022 school year, but the data indicates that with our strong foundation, our students are back on track to success. </w:t>
      </w:r>
      <w:r>
        <w:rPr>
          <w:rFonts w:asciiTheme="majorHAnsi" w:hAnsiTheme="majorHAnsi" w:cstheme="majorHAnsi"/>
          <w:sz w:val="28"/>
          <w:szCs w:val="28"/>
        </w:rPr>
        <w:t xml:space="preserve">We have also received distinctions in: </w:t>
      </w:r>
      <w:r w:rsidRPr="00C837AB">
        <w:rPr>
          <w:rFonts w:asciiTheme="majorHAnsi" w:hAnsiTheme="majorHAnsi" w:cstheme="majorHAnsi"/>
          <w:i/>
          <w:iCs/>
          <w:sz w:val="28"/>
          <w:szCs w:val="28"/>
        </w:rPr>
        <w:t>Closing the Performance Gap, Math, Reading/Language</w:t>
      </w:r>
      <w:r>
        <w:rPr>
          <w:rFonts w:asciiTheme="majorHAnsi" w:hAnsiTheme="majorHAnsi" w:cstheme="majorHAnsi"/>
          <w:sz w:val="28"/>
          <w:szCs w:val="28"/>
        </w:rPr>
        <w:t xml:space="preserve"> </w:t>
      </w:r>
      <w:r w:rsidRPr="00C837AB">
        <w:rPr>
          <w:rFonts w:asciiTheme="majorHAnsi" w:hAnsiTheme="majorHAnsi" w:cstheme="majorHAnsi"/>
          <w:i/>
          <w:iCs/>
          <w:sz w:val="28"/>
          <w:szCs w:val="28"/>
        </w:rPr>
        <w:t>Arts, and Post-Secondary Readiness</w:t>
      </w:r>
      <w:r>
        <w:rPr>
          <w:rFonts w:asciiTheme="majorHAnsi" w:hAnsiTheme="majorHAnsi" w:cstheme="majorHAnsi"/>
          <w:sz w:val="28"/>
          <w:szCs w:val="28"/>
        </w:rPr>
        <w:t xml:space="preserve">. These distinctions are significant since they compare us to 40 schools around the state that are demographically the same as Calder Road. To receive these distinctions, our student achievement was in the top quartile of those 40 schools. </w:t>
      </w:r>
      <w:r w:rsidR="00AD680E">
        <w:rPr>
          <w:rFonts w:asciiTheme="majorHAnsi" w:hAnsiTheme="majorHAnsi" w:cstheme="majorHAnsi"/>
          <w:sz w:val="28"/>
          <w:szCs w:val="28"/>
        </w:rPr>
        <w:t xml:space="preserve">Calder Road Elementary is currently rated an A campus based our student achievement data pre-COVID.  </w:t>
      </w:r>
    </w:p>
    <w:tbl>
      <w:tblPr>
        <w:tblW w:w="4033" w:type="dxa"/>
        <w:tblLook w:val="04A0" w:firstRow="1" w:lastRow="0" w:firstColumn="1" w:lastColumn="0" w:noHBand="0" w:noVBand="1"/>
      </w:tblPr>
      <w:tblGrid>
        <w:gridCol w:w="2220"/>
        <w:gridCol w:w="960"/>
        <w:gridCol w:w="853"/>
      </w:tblGrid>
      <w:tr w:rsidR="004E7ECF" w:rsidRPr="004E7ECF" w14:paraId="7EA5E025" w14:textId="77777777" w:rsidTr="004E7ECF">
        <w:trPr>
          <w:trHeight w:val="290"/>
        </w:trPr>
        <w:tc>
          <w:tcPr>
            <w:tcW w:w="2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33DF48" w14:textId="77777777" w:rsidR="004E7ECF" w:rsidRPr="004E7ECF" w:rsidRDefault="004E7ECF" w:rsidP="004E7ECF">
            <w:pPr>
              <w:spacing w:after="0" w:line="240" w:lineRule="auto"/>
              <w:jc w:val="right"/>
              <w:rPr>
                <w:rFonts w:ascii="Calibri" w:eastAsia="Times New Roman" w:hAnsi="Calibri" w:cs="Calibri"/>
                <w:b/>
                <w:bCs/>
                <w:color w:val="000000"/>
                <w:sz w:val="20"/>
                <w:szCs w:val="20"/>
              </w:rPr>
            </w:pPr>
            <w:r w:rsidRPr="004E7ECF">
              <w:rPr>
                <w:rFonts w:ascii="Calibri" w:eastAsia="Times New Roman" w:hAnsi="Calibri" w:cs="Calibri"/>
                <w:b/>
                <w:bCs/>
                <w:color w:val="000000"/>
                <w:sz w:val="20"/>
                <w:szCs w:val="20"/>
              </w:rPr>
              <w:t xml:space="preserve">Reading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709A01B" w14:textId="77777777" w:rsidR="004E7ECF" w:rsidRPr="004E7ECF" w:rsidRDefault="004E7ECF" w:rsidP="004E7ECF">
            <w:pPr>
              <w:spacing w:after="0" w:line="240" w:lineRule="auto"/>
              <w:jc w:val="center"/>
              <w:rPr>
                <w:rFonts w:ascii="Calibri" w:eastAsia="Times New Roman" w:hAnsi="Calibri" w:cs="Calibri"/>
                <w:b/>
                <w:bCs/>
                <w:color w:val="000000"/>
                <w:sz w:val="20"/>
                <w:szCs w:val="20"/>
              </w:rPr>
            </w:pPr>
            <w:r w:rsidRPr="004E7ECF">
              <w:rPr>
                <w:rFonts w:ascii="Calibri" w:eastAsia="Times New Roman" w:hAnsi="Calibri" w:cs="Calibri"/>
                <w:b/>
                <w:bCs/>
                <w:color w:val="000000"/>
                <w:sz w:val="20"/>
                <w:szCs w:val="20"/>
              </w:rPr>
              <w:t>School</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74FE234" w14:textId="77777777" w:rsidR="004E7ECF" w:rsidRPr="004E7ECF" w:rsidRDefault="004E7ECF" w:rsidP="004E7ECF">
            <w:pPr>
              <w:spacing w:after="0" w:line="240" w:lineRule="auto"/>
              <w:rPr>
                <w:rFonts w:ascii="Arial" w:eastAsia="Times New Roman" w:hAnsi="Arial" w:cs="Arial"/>
              </w:rPr>
            </w:pPr>
            <w:r w:rsidRPr="004E7ECF">
              <w:rPr>
                <w:rFonts w:ascii="Arial" w:eastAsia="Times New Roman" w:hAnsi="Arial" w:cs="Arial"/>
              </w:rPr>
              <w:t>State</w:t>
            </w:r>
          </w:p>
        </w:tc>
      </w:tr>
      <w:tr w:rsidR="004E7ECF" w:rsidRPr="004E7ECF" w14:paraId="7E7978EF" w14:textId="77777777" w:rsidTr="004E7ECF">
        <w:trPr>
          <w:trHeight w:val="31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3C94E3ED" w14:textId="16A13D0C" w:rsidR="004E7ECF" w:rsidRPr="004E7ECF" w:rsidRDefault="004E7ECF" w:rsidP="004E7ECF">
            <w:pPr>
              <w:spacing w:after="0" w:line="240" w:lineRule="auto"/>
              <w:jc w:val="right"/>
              <w:rPr>
                <w:rFonts w:ascii="Calibri" w:eastAsia="Times New Roman" w:hAnsi="Calibri" w:cs="Calibri"/>
                <w:color w:val="000000"/>
                <w:sz w:val="24"/>
                <w:szCs w:val="24"/>
              </w:rPr>
            </w:pPr>
            <w:r w:rsidRPr="004E7ECF">
              <w:rPr>
                <w:rFonts w:ascii="Calibri" w:eastAsia="Times New Roman" w:hAnsi="Calibri" w:cs="Calibri"/>
                <w:i/>
                <w:iCs/>
                <w:color w:val="000000"/>
                <w:sz w:val="24"/>
                <w:szCs w:val="24"/>
              </w:rPr>
              <w:t xml:space="preserve">2017-2018 </w:t>
            </w:r>
          </w:p>
        </w:tc>
        <w:tc>
          <w:tcPr>
            <w:tcW w:w="960" w:type="dxa"/>
            <w:tcBorders>
              <w:top w:val="nil"/>
              <w:left w:val="nil"/>
              <w:bottom w:val="single" w:sz="4" w:space="0" w:color="auto"/>
              <w:right w:val="single" w:sz="4" w:space="0" w:color="auto"/>
            </w:tcBorders>
            <w:shd w:val="clear" w:color="auto" w:fill="auto"/>
            <w:vAlign w:val="center"/>
            <w:hideMark/>
          </w:tcPr>
          <w:p w14:paraId="36F8D7EF" w14:textId="5DF6A322" w:rsidR="004E7ECF" w:rsidRPr="004E7ECF" w:rsidRDefault="004E7ECF" w:rsidP="004E7ECF">
            <w:pPr>
              <w:spacing w:after="0" w:line="240" w:lineRule="auto"/>
              <w:jc w:val="center"/>
              <w:rPr>
                <w:rFonts w:ascii="Calibri" w:eastAsia="Times New Roman" w:hAnsi="Calibri" w:cs="Calibri"/>
                <w:color w:val="000000"/>
                <w:sz w:val="24"/>
                <w:szCs w:val="24"/>
              </w:rPr>
            </w:pPr>
            <w:r w:rsidRPr="004E7ECF">
              <w:rPr>
                <w:rFonts w:ascii="Calibri" w:eastAsia="Times New Roman" w:hAnsi="Calibri" w:cs="Calibri"/>
                <w:color w:val="000000"/>
                <w:sz w:val="20"/>
                <w:szCs w:val="20"/>
              </w:rPr>
              <w:t>7</w:t>
            </w:r>
            <w:r>
              <w:rPr>
                <w:rFonts w:ascii="Calibri" w:eastAsia="Times New Roman" w:hAnsi="Calibri" w:cs="Calibri"/>
                <w:color w:val="000000"/>
                <w:sz w:val="20"/>
                <w:szCs w:val="20"/>
              </w:rPr>
              <w:t>0</w:t>
            </w:r>
          </w:p>
        </w:tc>
        <w:tc>
          <w:tcPr>
            <w:tcW w:w="853" w:type="dxa"/>
            <w:tcBorders>
              <w:top w:val="nil"/>
              <w:left w:val="nil"/>
              <w:bottom w:val="single" w:sz="4" w:space="0" w:color="auto"/>
              <w:right w:val="single" w:sz="4" w:space="0" w:color="auto"/>
            </w:tcBorders>
            <w:shd w:val="clear" w:color="auto" w:fill="auto"/>
            <w:vAlign w:val="center"/>
            <w:hideMark/>
          </w:tcPr>
          <w:p w14:paraId="0380C7B1" w14:textId="11252799" w:rsidR="004E7ECF" w:rsidRPr="004E7ECF" w:rsidRDefault="004E7ECF" w:rsidP="004E7ECF">
            <w:pPr>
              <w:spacing w:after="0" w:line="240" w:lineRule="auto"/>
              <w:jc w:val="center"/>
              <w:rPr>
                <w:rFonts w:ascii="Calibri" w:eastAsia="Times New Roman" w:hAnsi="Calibri" w:cs="Calibri"/>
                <w:color w:val="000000"/>
                <w:sz w:val="24"/>
                <w:szCs w:val="24"/>
              </w:rPr>
            </w:pPr>
            <w:r w:rsidRPr="004E7ECF">
              <w:rPr>
                <w:rFonts w:ascii="Calibri" w:eastAsia="Times New Roman" w:hAnsi="Calibri" w:cs="Calibri"/>
                <w:color w:val="000000"/>
                <w:sz w:val="20"/>
                <w:szCs w:val="20"/>
              </w:rPr>
              <w:t>71</w:t>
            </w:r>
          </w:p>
        </w:tc>
      </w:tr>
      <w:tr w:rsidR="004E7ECF" w:rsidRPr="004E7ECF" w14:paraId="5310D9DC" w14:textId="77777777" w:rsidTr="004E7ECF">
        <w:trPr>
          <w:trHeight w:val="31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5216C67" w14:textId="4094CDD3" w:rsidR="004E7ECF" w:rsidRPr="004E7ECF" w:rsidRDefault="004E7ECF" w:rsidP="004E7ECF">
            <w:pPr>
              <w:spacing w:after="0" w:line="240" w:lineRule="auto"/>
              <w:jc w:val="right"/>
              <w:rPr>
                <w:rFonts w:ascii="Calibri" w:eastAsia="Times New Roman" w:hAnsi="Calibri" w:cs="Calibri"/>
                <w:i/>
                <w:iCs/>
                <w:color w:val="000000"/>
                <w:sz w:val="24"/>
                <w:szCs w:val="24"/>
              </w:rPr>
            </w:pPr>
            <w:r w:rsidRPr="004E7ECF">
              <w:rPr>
                <w:rFonts w:ascii="Calibri" w:eastAsia="Times New Roman" w:hAnsi="Calibri" w:cs="Calibri"/>
                <w:i/>
                <w:iCs/>
                <w:color w:val="000000"/>
                <w:sz w:val="24"/>
                <w:szCs w:val="24"/>
              </w:rPr>
              <w:t>2018-2019</w:t>
            </w:r>
          </w:p>
        </w:tc>
        <w:tc>
          <w:tcPr>
            <w:tcW w:w="960" w:type="dxa"/>
            <w:tcBorders>
              <w:top w:val="nil"/>
              <w:left w:val="nil"/>
              <w:bottom w:val="single" w:sz="4" w:space="0" w:color="auto"/>
              <w:right w:val="single" w:sz="4" w:space="0" w:color="auto"/>
            </w:tcBorders>
            <w:shd w:val="clear" w:color="auto" w:fill="auto"/>
            <w:vAlign w:val="center"/>
            <w:hideMark/>
          </w:tcPr>
          <w:p w14:paraId="3E485D65" w14:textId="590D820D" w:rsidR="004E7ECF" w:rsidRPr="004E7ECF" w:rsidRDefault="004E7ECF" w:rsidP="004E7EC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86</w:t>
            </w:r>
          </w:p>
        </w:tc>
        <w:tc>
          <w:tcPr>
            <w:tcW w:w="853" w:type="dxa"/>
            <w:tcBorders>
              <w:top w:val="nil"/>
              <w:left w:val="nil"/>
              <w:bottom w:val="single" w:sz="4" w:space="0" w:color="auto"/>
              <w:right w:val="single" w:sz="4" w:space="0" w:color="auto"/>
            </w:tcBorders>
            <w:shd w:val="clear" w:color="auto" w:fill="auto"/>
            <w:vAlign w:val="center"/>
            <w:hideMark/>
          </w:tcPr>
          <w:p w14:paraId="7933CB72" w14:textId="2C7124A7" w:rsidR="004E7ECF" w:rsidRPr="004E7ECF" w:rsidRDefault="004E7ECF" w:rsidP="004E7EC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75</w:t>
            </w:r>
          </w:p>
        </w:tc>
      </w:tr>
      <w:tr w:rsidR="004E7ECF" w:rsidRPr="004E7ECF" w14:paraId="3CA4A9B9" w14:textId="77777777" w:rsidTr="004E7ECF">
        <w:trPr>
          <w:trHeight w:val="31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882BA18" w14:textId="2627031B" w:rsidR="004E7ECF" w:rsidRPr="004E7ECF" w:rsidRDefault="004E7ECF" w:rsidP="004E7ECF">
            <w:pPr>
              <w:spacing w:after="0" w:line="240" w:lineRule="auto"/>
              <w:jc w:val="right"/>
              <w:rPr>
                <w:rFonts w:ascii="Calibri" w:eastAsia="Times New Roman" w:hAnsi="Calibri" w:cs="Calibri"/>
                <w:i/>
                <w:iCs/>
                <w:color w:val="000000"/>
                <w:sz w:val="24"/>
                <w:szCs w:val="24"/>
              </w:rPr>
            </w:pPr>
            <w:r w:rsidRPr="004E7ECF">
              <w:rPr>
                <w:rFonts w:ascii="Calibri" w:eastAsia="Times New Roman" w:hAnsi="Calibri" w:cs="Calibri"/>
                <w:i/>
                <w:iCs/>
                <w:color w:val="000000"/>
                <w:sz w:val="24"/>
                <w:szCs w:val="24"/>
              </w:rPr>
              <w:t>*post covid2020-2021</w:t>
            </w:r>
          </w:p>
        </w:tc>
        <w:tc>
          <w:tcPr>
            <w:tcW w:w="960" w:type="dxa"/>
            <w:tcBorders>
              <w:top w:val="nil"/>
              <w:left w:val="nil"/>
              <w:bottom w:val="single" w:sz="4" w:space="0" w:color="auto"/>
              <w:right w:val="single" w:sz="4" w:space="0" w:color="auto"/>
            </w:tcBorders>
            <w:shd w:val="clear" w:color="auto" w:fill="auto"/>
            <w:vAlign w:val="center"/>
            <w:hideMark/>
          </w:tcPr>
          <w:p w14:paraId="5A29F725" w14:textId="767AFFAD" w:rsidR="004E7ECF" w:rsidRPr="004E7ECF" w:rsidRDefault="004E7ECF" w:rsidP="004E7EC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81</w:t>
            </w:r>
          </w:p>
        </w:tc>
        <w:tc>
          <w:tcPr>
            <w:tcW w:w="853" w:type="dxa"/>
            <w:tcBorders>
              <w:top w:val="nil"/>
              <w:left w:val="nil"/>
              <w:bottom w:val="single" w:sz="4" w:space="0" w:color="auto"/>
              <w:right w:val="single" w:sz="4" w:space="0" w:color="auto"/>
            </w:tcBorders>
            <w:shd w:val="clear" w:color="auto" w:fill="auto"/>
            <w:vAlign w:val="center"/>
            <w:hideMark/>
          </w:tcPr>
          <w:p w14:paraId="16FB2AC6" w14:textId="7DC450E7" w:rsidR="004E7ECF" w:rsidRPr="004E7ECF" w:rsidRDefault="004E7ECF" w:rsidP="004E7EC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68</w:t>
            </w:r>
          </w:p>
        </w:tc>
      </w:tr>
      <w:tr w:rsidR="004E7ECF" w:rsidRPr="004E7ECF" w14:paraId="606A4E90" w14:textId="77777777" w:rsidTr="004E7ECF">
        <w:trPr>
          <w:trHeight w:val="62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40FF61A" w14:textId="5AF4AF72" w:rsidR="004E7ECF" w:rsidRPr="004E7ECF" w:rsidRDefault="004E7ECF" w:rsidP="004E7ECF">
            <w:pPr>
              <w:spacing w:after="0" w:line="240" w:lineRule="auto"/>
              <w:jc w:val="right"/>
              <w:rPr>
                <w:rFonts w:ascii="Calibri" w:eastAsia="Times New Roman" w:hAnsi="Calibri" w:cs="Calibri"/>
                <w:i/>
                <w:iCs/>
                <w:color w:val="000000"/>
                <w:sz w:val="24"/>
                <w:szCs w:val="24"/>
              </w:rPr>
            </w:pPr>
            <w:r w:rsidRPr="004E7ECF">
              <w:rPr>
                <w:rFonts w:ascii="Calibri" w:eastAsia="Times New Roman" w:hAnsi="Calibri" w:cs="Calibri"/>
                <w:i/>
                <w:iCs/>
                <w:color w:val="000000"/>
                <w:sz w:val="24"/>
                <w:szCs w:val="24"/>
              </w:rPr>
              <w:t>2021-2022</w:t>
            </w:r>
          </w:p>
        </w:tc>
        <w:tc>
          <w:tcPr>
            <w:tcW w:w="960" w:type="dxa"/>
            <w:tcBorders>
              <w:top w:val="nil"/>
              <w:left w:val="nil"/>
              <w:bottom w:val="single" w:sz="4" w:space="0" w:color="auto"/>
              <w:right w:val="single" w:sz="4" w:space="0" w:color="auto"/>
            </w:tcBorders>
            <w:shd w:val="clear" w:color="auto" w:fill="auto"/>
            <w:vAlign w:val="center"/>
            <w:hideMark/>
          </w:tcPr>
          <w:p w14:paraId="4360F965" w14:textId="093C0CB5" w:rsidR="004E7ECF" w:rsidRPr="004E7ECF" w:rsidRDefault="004E7ECF" w:rsidP="004E7ECF">
            <w:pPr>
              <w:spacing w:after="0" w:line="240" w:lineRule="auto"/>
              <w:jc w:val="center"/>
              <w:rPr>
                <w:rFonts w:ascii="Calibri" w:eastAsia="Times New Roman" w:hAnsi="Calibri" w:cs="Calibri"/>
                <w:color w:val="000000"/>
                <w:sz w:val="20"/>
                <w:szCs w:val="20"/>
              </w:rPr>
            </w:pPr>
            <w:r w:rsidRPr="004E7ECF">
              <w:rPr>
                <w:rFonts w:ascii="Calibri" w:eastAsia="Times New Roman" w:hAnsi="Calibri" w:cs="Calibri"/>
                <w:color w:val="000000"/>
                <w:sz w:val="20"/>
                <w:szCs w:val="20"/>
              </w:rPr>
              <w:t>89</w:t>
            </w:r>
          </w:p>
        </w:tc>
        <w:tc>
          <w:tcPr>
            <w:tcW w:w="853" w:type="dxa"/>
            <w:tcBorders>
              <w:top w:val="nil"/>
              <w:left w:val="nil"/>
              <w:bottom w:val="single" w:sz="4" w:space="0" w:color="auto"/>
              <w:right w:val="single" w:sz="4" w:space="0" w:color="auto"/>
            </w:tcBorders>
            <w:shd w:val="clear" w:color="auto" w:fill="auto"/>
            <w:vAlign w:val="center"/>
            <w:hideMark/>
          </w:tcPr>
          <w:p w14:paraId="7A4C6923" w14:textId="6C50AB8D" w:rsidR="004E7ECF" w:rsidRPr="004E7ECF" w:rsidRDefault="004E7ECF" w:rsidP="004E7ECF">
            <w:pPr>
              <w:spacing w:after="0" w:line="240" w:lineRule="auto"/>
              <w:jc w:val="center"/>
              <w:rPr>
                <w:rFonts w:ascii="Calibri" w:eastAsia="Times New Roman" w:hAnsi="Calibri" w:cs="Calibri"/>
                <w:color w:val="000000"/>
                <w:sz w:val="20"/>
                <w:szCs w:val="20"/>
              </w:rPr>
            </w:pPr>
            <w:r w:rsidRPr="004E7ECF">
              <w:rPr>
                <w:rFonts w:ascii="Calibri" w:eastAsia="Times New Roman" w:hAnsi="Calibri" w:cs="Calibri"/>
                <w:color w:val="000000"/>
                <w:sz w:val="20"/>
                <w:szCs w:val="20"/>
              </w:rPr>
              <w:t>77</w:t>
            </w:r>
          </w:p>
        </w:tc>
      </w:tr>
      <w:tr w:rsidR="004E7ECF" w:rsidRPr="004E7ECF" w14:paraId="45CC4ADF" w14:textId="77777777" w:rsidTr="00C9571F">
        <w:trPr>
          <w:trHeight w:val="310"/>
        </w:trPr>
        <w:tc>
          <w:tcPr>
            <w:tcW w:w="2220" w:type="dxa"/>
            <w:tcBorders>
              <w:top w:val="nil"/>
              <w:left w:val="nil"/>
              <w:bottom w:val="nil"/>
              <w:right w:val="nil"/>
            </w:tcBorders>
            <w:shd w:val="clear" w:color="auto" w:fill="auto"/>
            <w:vAlign w:val="center"/>
            <w:hideMark/>
          </w:tcPr>
          <w:p w14:paraId="6954C50C" w14:textId="6DD22333" w:rsidR="004E7ECF" w:rsidRPr="004E7ECF" w:rsidRDefault="004E7ECF" w:rsidP="004E7ECF">
            <w:pPr>
              <w:spacing w:after="0" w:line="240" w:lineRule="auto"/>
              <w:jc w:val="right"/>
              <w:rPr>
                <w:rFonts w:ascii="Calibri" w:eastAsia="Times New Roman" w:hAnsi="Calibri" w:cs="Calibri"/>
                <w:i/>
                <w:iCs/>
                <w:color w:val="000000"/>
                <w:sz w:val="24"/>
                <w:szCs w:val="24"/>
              </w:rPr>
            </w:pPr>
          </w:p>
        </w:tc>
        <w:tc>
          <w:tcPr>
            <w:tcW w:w="960" w:type="dxa"/>
            <w:tcBorders>
              <w:top w:val="nil"/>
              <w:left w:val="nil"/>
              <w:bottom w:val="nil"/>
              <w:right w:val="nil"/>
            </w:tcBorders>
            <w:shd w:val="clear" w:color="auto" w:fill="auto"/>
            <w:vAlign w:val="center"/>
            <w:hideMark/>
          </w:tcPr>
          <w:p w14:paraId="74185C49" w14:textId="319D59C8" w:rsidR="004E7ECF" w:rsidRPr="004E7ECF" w:rsidRDefault="004E7ECF" w:rsidP="004E7ECF">
            <w:pPr>
              <w:spacing w:after="0" w:line="240" w:lineRule="auto"/>
              <w:jc w:val="center"/>
              <w:rPr>
                <w:rFonts w:ascii="Calibri" w:eastAsia="Times New Roman" w:hAnsi="Calibri" w:cs="Calibri"/>
                <w:color w:val="000000"/>
                <w:sz w:val="20"/>
                <w:szCs w:val="20"/>
              </w:rPr>
            </w:pPr>
          </w:p>
        </w:tc>
        <w:tc>
          <w:tcPr>
            <w:tcW w:w="853" w:type="dxa"/>
            <w:tcBorders>
              <w:top w:val="nil"/>
              <w:left w:val="nil"/>
              <w:bottom w:val="nil"/>
              <w:right w:val="nil"/>
            </w:tcBorders>
            <w:shd w:val="clear" w:color="auto" w:fill="auto"/>
            <w:vAlign w:val="center"/>
            <w:hideMark/>
          </w:tcPr>
          <w:p w14:paraId="6599512E" w14:textId="7C8A2A0A" w:rsidR="004E7ECF" w:rsidRPr="004E7ECF" w:rsidRDefault="004E7ECF" w:rsidP="004E7ECF">
            <w:pPr>
              <w:spacing w:after="0" w:line="240" w:lineRule="auto"/>
              <w:jc w:val="center"/>
              <w:rPr>
                <w:rFonts w:ascii="Calibri" w:eastAsia="Times New Roman" w:hAnsi="Calibri" w:cs="Calibri"/>
                <w:color w:val="000000"/>
                <w:sz w:val="20"/>
                <w:szCs w:val="20"/>
              </w:rPr>
            </w:pPr>
          </w:p>
        </w:tc>
      </w:tr>
      <w:tr w:rsidR="004E7ECF" w:rsidRPr="004E7ECF" w14:paraId="0449400E" w14:textId="77777777" w:rsidTr="00C9571F">
        <w:trPr>
          <w:trHeight w:val="290"/>
        </w:trPr>
        <w:tc>
          <w:tcPr>
            <w:tcW w:w="2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11BD6" w14:textId="5B7BC069" w:rsidR="004E7ECF" w:rsidRPr="004E7ECF" w:rsidRDefault="004E7ECF" w:rsidP="004E7ECF">
            <w:pPr>
              <w:spacing w:after="0" w:line="240" w:lineRule="auto"/>
              <w:jc w:val="center"/>
              <w:rPr>
                <w:rFonts w:ascii="Calibri" w:eastAsia="Times New Roman" w:hAnsi="Calibri" w:cs="Calibri"/>
                <w:color w:val="000000"/>
                <w:sz w:val="20"/>
                <w:szCs w:val="20"/>
              </w:rPr>
            </w:pPr>
            <w:r w:rsidRPr="004E7ECF">
              <w:rPr>
                <w:rFonts w:ascii="Calibri" w:eastAsia="Times New Roman" w:hAnsi="Calibri" w:cs="Calibri"/>
                <w:b/>
                <w:bCs/>
                <w:color w:val="000000"/>
                <w:sz w:val="20"/>
                <w:szCs w:val="20"/>
              </w:rPr>
              <w:t>Math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D75BDE1" w14:textId="359162DF" w:rsidR="004E7ECF" w:rsidRPr="004E7ECF" w:rsidRDefault="004E7ECF" w:rsidP="004E7ECF">
            <w:pPr>
              <w:spacing w:after="0" w:line="240" w:lineRule="auto"/>
              <w:jc w:val="center"/>
              <w:rPr>
                <w:rFonts w:ascii="Times New Roman" w:eastAsia="Times New Roman" w:hAnsi="Times New Roman" w:cs="Times New Roman"/>
                <w:sz w:val="20"/>
                <w:szCs w:val="20"/>
              </w:rPr>
            </w:pPr>
            <w:r w:rsidRPr="004E7ECF">
              <w:rPr>
                <w:rFonts w:ascii="Calibri" w:eastAsia="Times New Roman" w:hAnsi="Calibri" w:cs="Calibri"/>
                <w:b/>
                <w:bCs/>
                <w:color w:val="000000"/>
                <w:sz w:val="20"/>
                <w:szCs w:val="20"/>
              </w:rPr>
              <w:t>School</w:t>
            </w:r>
          </w:p>
        </w:tc>
        <w:tc>
          <w:tcPr>
            <w:tcW w:w="853" w:type="dxa"/>
            <w:tcBorders>
              <w:top w:val="single" w:sz="4" w:space="0" w:color="auto"/>
              <w:left w:val="nil"/>
              <w:bottom w:val="single" w:sz="4" w:space="0" w:color="auto"/>
              <w:right w:val="single" w:sz="4" w:space="0" w:color="auto"/>
            </w:tcBorders>
            <w:shd w:val="clear" w:color="auto" w:fill="auto"/>
            <w:vAlign w:val="bottom"/>
            <w:hideMark/>
          </w:tcPr>
          <w:p w14:paraId="1902321D" w14:textId="258ADFFA" w:rsidR="004E7ECF" w:rsidRPr="004E7ECF" w:rsidRDefault="004E7ECF" w:rsidP="004E7ECF">
            <w:pPr>
              <w:spacing w:after="0" w:line="240" w:lineRule="auto"/>
              <w:jc w:val="center"/>
              <w:rPr>
                <w:rFonts w:ascii="Times New Roman" w:eastAsia="Times New Roman" w:hAnsi="Times New Roman" w:cs="Times New Roman"/>
                <w:sz w:val="20"/>
                <w:szCs w:val="20"/>
              </w:rPr>
            </w:pPr>
            <w:r w:rsidRPr="004E7ECF">
              <w:rPr>
                <w:rFonts w:ascii="Arial" w:eastAsia="Times New Roman" w:hAnsi="Arial" w:cs="Arial"/>
              </w:rPr>
              <w:t>State</w:t>
            </w:r>
          </w:p>
        </w:tc>
      </w:tr>
      <w:tr w:rsidR="004E7ECF" w:rsidRPr="004E7ECF" w14:paraId="16E55798" w14:textId="77777777" w:rsidTr="00C9571F">
        <w:trPr>
          <w:trHeight w:val="29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92B1170" w14:textId="07B5CCD3" w:rsidR="004E7ECF" w:rsidRPr="004E7ECF" w:rsidRDefault="004E7ECF" w:rsidP="004E7ECF">
            <w:pPr>
              <w:spacing w:after="0" w:line="240" w:lineRule="auto"/>
              <w:jc w:val="right"/>
              <w:rPr>
                <w:rFonts w:ascii="Calibri" w:eastAsia="Times New Roman" w:hAnsi="Calibri" w:cs="Calibri"/>
                <w:b/>
                <w:bCs/>
                <w:color w:val="000000"/>
                <w:sz w:val="20"/>
                <w:szCs w:val="20"/>
              </w:rPr>
            </w:pPr>
            <w:r w:rsidRPr="004E7ECF">
              <w:rPr>
                <w:rFonts w:ascii="Calibri" w:eastAsia="Times New Roman" w:hAnsi="Calibri" w:cs="Calibri"/>
                <w:i/>
                <w:iCs/>
                <w:color w:val="000000"/>
                <w:sz w:val="24"/>
                <w:szCs w:val="24"/>
              </w:rPr>
              <w:t xml:space="preserve">2017-2018 </w:t>
            </w:r>
          </w:p>
        </w:tc>
        <w:tc>
          <w:tcPr>
            <w:tcW w:w="960" w:type="dxa"/>
            <w:tcBorders>
              <w:top w:val="nil"/>
              <w:left w:val="nil"/>
              <w:bottom w:val="single" w:sz="4" w:space="0" w:color="auto"/>
              <w:right w:val="single" w:sz="4" w:space="0" w:color="auto"/>
            </w:tcBorders>
            <w:shd w:val="clear" w:color="auto" w:fill="auto"/>
            <w:vAlign w:val="center"/>
            <w:hideMark/>
          </w:tcPr>
          <w:p w14:paraId="54489994" w14:textId="0937A813" w:rsidR="004E7ECF" w:rsidRPr="004E7ECF" w:rsidRDefault="004E7ECF" w:rsidP="004E7ECF">
            <w:pPr>
              <w:spacing w:after="0" w:line="240" w:lineRule="auto"/>
              <w:jc w:val="center"/>
              <w:rPr>
                <w:rFonts w:ascii="Calibri" w:eastAsia="Times New Roman" w:hAnsi="Calibri" w:cs="Calibri"/>
                <w:b/>
                <w:bCs/>
                <w:color w:val="000000"/>
                <w:sz w:val="20"/>
                <w:szCs w:val="20"/>
              </w:rPr>
            </w:pPr>
            <w:r w:rsidRPr="004E7ECF">
              <w:rPr>
                <w:rFonts w:ascii="Calibri" w:eastAsia="Times New Roman" w:hAnsi="Calibri" w:cs="Calibri"/>
                <w:color w:val="000000"/>
                <w:sz w:val="20"/>
                <w:szCs w:val="20"/>
              </w:rPr>
              <w:t>77</w:t>
            </w:r>
          </w:p>
        </w:tc>
        <w:tc>
          <w:tcPr>
            <w:tcW w:w="853" w:type="dxa"/>
            <w:tcBorders>
              <w:top w:val="nil"/>
              <w:left w:val="nil"/>
              <w:bottom w:val="single" w:sz="4" w:space="0" w:color="auto"/>
              <w:right w:val="single" w:sz="4" w:space="0" w:color="auto"/>
            </w:tcBorders>
            <w:shd w:val="clear" w:color="auto" w:fill="auto"/>
            <w:noWrap/>
            <w:vAlign w:val="center"/>
            <w:hideMark/>
          </w:tcPr>
          <w:p w14:paraId="00389CD5" w14:textId="6C71C5D2" w:rsidR="004E7ECF" w:rsidRPr="004E7ECF" w:rsidRDefault="004E7ECF" w:rsidP="004E7ECF">
            <w:pPr>
              <w:spacing w:after="0" w:line="240" w:lineRule="auto"/>
              <w:jc w:val="center"/>
              <w:rPr>
                <w:rFonts w:ascii="Arial" w:eastAsia="Times New Roman" w:hAnsi="Arial" w:cs="Arial"/>
              </w:rPr>
            </w:pPr>
            <w:r w:rsidRPr="004E7ECF">
              <w:rPr>
                <w:rFonts w:ascii="Calibri" w:eastAsia="Times New Roman" w:hAnsi="Calibri" w:cs="Calibri"/>
                <w:color w:val="000000"/>
                <w:sz w:val="20"/>
                <w:szCs w:val="20"/>
              </w:rPr>
              <w:t>71</w:t>
            </w:r>
          </w:p>
        </w:tc>
      </w:tr>
      <w:tr w:rsidR="004E7ECF" w:rsidRPr="004E7ECF" w14:paraId="639215CC" w14:textId="77777777" w:rsidTr="004E7ECF">
        <w:trPr>
          <w:trHeight w:val="31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775E2F3E" w14:textId="2DF6B0E8" w:rsidR="004E7ECF" w:rsidRPr="004E7ECF" w:rsidRDefault="004E7ECF" w:rsidP="004E7ECF">
            <w:pPr>
              <w:spacing w:after="0" w:line="240" w:lineRule="auto"/>
              <w:jc w:val="right"/>
              <w:rPr>
                <w:rFonts w:ascii="Calibri" w:eastAsia="Times New Roman" w:hAnsi="Calibri" w:cs="Calibri"/>
                <w:color w:val="000000"/>
                <w:sz w:val="24"/>
                <w:szCs w:val="24"/>
              </w:rPr>
            </w:pPr>
            <w:r w:rsidRPr="004E7ECF">
              <w:rPr>
                <w:rFonts w:ascii="Calibri" w:eastAsia="Times New Roman" w:hAnsi="Calibri" w:cs="Calibri"/>
                <w:i/>
                <w:iCs/>
                <w:color w:val="000000"/>
                <w:sz w:val="24"/>
                <w:szCs w:val="24"/>
              </w:rPr>
              <w:t>2018-2019</w:t>
            </w:r>
          </w:p>
        </w:tc>
        <w:tc>
          <w:tcPr>
            <w:tcW w:w="960" w:type="dxa"/>
            <w:tcBorders>
              <w:top w:val="nil"/>
              <w:left w:val="nil"/>
              <w:bottom w:val="single" w:sz="4" w:space="0" w:color="auto"/>
              <w:right w:val="single" w:sz="4" w:space="0" w:color="auto"/>
            </w:tcBorders>
            <w:shd w:val="clear" w:color="auto" w:fill="auto"/>
            <w:vAlign w:val="center"/>
            <w:hideMark/>
          </w:tcPr>
          <w:p w14:paraId="7347619A" w14:textId="137AAC8C" w:rsidR="004E7ECF" w:rsidRPr="004E7ECF" w:rsidRDefault="004E7ECF" w:rsidP="004E7ECF">
            <w:pPr>
              <w:spacing w:after="0" w:line="240" w:lineRule="auto"/>
              <w:jc w:val="center"/>
              <w:rPr>
                <w:rFonts w:ascii="Calibri" w:eastAsia="Times New Roman" w:hAnsi="Calibri" w:cs="Calibri"/>
                <w:color w:val="000000"/>
                <w:sz w:val="24"/>
                <w:szCs w:val="24"/>
              </w:rPr>
            </w:pPr>
            <w:r w:rsidRPr="004E7ECF">
              <w:rPr>
                <w:rFonts w:ascii="Calibri" w:eastAsia="Times New Roman" w:hAnsi="Calibri" w:cs="Calibri"/>
                <w:color w:val="000000"/>
                <w:sz w:val="20"/>
                <w:szCs w:val="20"/>
              </w:rPr>
              <w:t>91</w:t>
            </w:r>
          </w:p>
        </w:tc>
        <w:tc>
          <w:tcPr>
            <w:tcW w:w="853" w:type="dxa"/>
            <w:tcBorders>
              <w:top w:val="nil"/>
              <w:left w:val="nil"/>
              <w:bottom w:val="single" w:sz="4" w:space="0" w:color="auto"/>
              <w:right w:val="single" w:sz="4" w:space="0" w:color="auto"/>
            </w:tcBorders>
            <w:shd w:val="clear" w:color="auto" w:fill="auto"/>
            <w:vAlign w:val="center"/>
            <w:hideMark/>
          </w:tcPr>
          <w:p w14:paraId="14783B92" w14:textId="2A4E0AB0" w:rsidR="004E7ECF" w:rsidRPr="004E7ECF" w:rsidRDefault="004E7ECF" w:rsidP="004E7ECF">
            <w:pPr>
              <w:spacing w:after="0" w:line="240" w:lineRule="auto"/>
              <w:jc w:val="center"/>
              <w:rPr>
                <w:rFonts w:ascii="Calibri" w:eastAsia="Times New Roman" w:hAnsi="Calibri" w:cs="Calibri"/>
                <w:color w:val="000000"/>
                <w:sz w:val="24"/>
                <w:szCs w:val="24"/>
              </w:rPr>
            </w:pPr>
            <w:r w:rsidRPr="004E7ECF">
              <w:rPr>
                <w:rFonts w:ascii="Calibri" w:eastAsia="Times New Roman" w:hAnsi="Calibri" w:cs="Calibri"/>
                <w:color w:val="000000"/>
                <w:sz w:val="20"/>
                <w:szCs w:val="20"/>
              </w:rPr>
              <w:t>82</w:t>
            </w:r>
          </w:p>
        </w:tc>
      </w:tr>
      <w:tr w:rsidR="004E7ECF" w:rsidRPr="004E7ECF" w14:paraId="0DC36F5F" w14:textId="77777777" w:rsidTr="004E7ECF">
        <w:trPr>
          <w:trHeight w:val="31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765B1111" w14:textId="113864A1" w:rsidR="004E7ECF" w:rsidRPr="004E7ECF" w:rsidRDefault="004E7ECF" w:rsidP="004E7ECF">
            <w:pPr>
              <w:spacing w:after="0" w:line="240" w:lineRule="auto"/>
              <w:jc w:val="right"/>
              <w:rPr>
                <w:rFonts w:ascii="Calibri" w:eastAsia="Times New Roman" w:hAnsi="Calibri" w:cs="Calibri"/>
                <w:i/>
                <w:iCs/>
                <w:color w:val="000000"/>
                <w:sz w:val="24"/>
                <w:szCs w:val="24"/>
              </w:rPr>
            </w:pPr>
            <w:r w:rsidRPr="004E7ECF">
              <w:rPr>
                <w:rFonts w:ascii="Calibri" w:eastAsia="Times New Roman" w:hAnsi="Calibri" w:cs="Calibri"/>
                <w:i/>
                <w:iCs/>
                <w:color w:val="000000"/>
                <w:sz w:val="24"/>
                <w:szCs w:val="24"/>
              </w:rPr>
              <w:t>*post covid 2020-2021</w:t>
            </w:r>
          </w:p>
        </w:tc>
        <w:tc>
          <w:tcPr>
            <w:tcW w:w="960" w:type="dxa"/>
            <w:tcBorders>
              <w:top w:val="nil"/>
              <w:left w:val="nil"/>
              <w:bottom w:val="single" w:sz="4" w:space="0" w:color="auto"/>
              <w:right w:val="single" w:sz="4" w:space="0" w:color="auto"/>
            </w:tcBorders>
            <w:shd w:val="clear" w:color="auto" w:fill="auto"/>
            <w:vAlign w:val="center"/>
            <w:hideMark/>
          </w:tcPr>
          <w:p w14:paraId="1EAAB0D7" w14:textId="335DB0A0" w:rsidR="004E7ECF" w:rsidRPr="004E7ECF" w:rsidRDefault="004E7ECF" w:rsidP="004E7ECF">
            <w:pPr>
              <w:spacing w:after="0" w:line="240" w:lineRule="auto"/>
              <w:jc w:val="center"/>
              <w:rPr>
                <w:rFonts w:ascii="Calibri" w:eastAsia="Times New Roman" w:hAnsi="Calibri" w:cs="Calibri"/>
                <w:color w:val="000000"/>
                <w:sz w:val="20"/>
                <w:szCs w:val="20"/>
              </w:rPr>
            </w:pPr>
            <w:r w:rsidRPr="004E7ECF">
              <w:rPr>
                <w:rFonts w:ascii="Calibri" w:eastAsia="Times New Roman" w:hAnsi="Calibri" w:cs="Calibri"/>
                <w:color w:val="000000"/>
                <w:sz w:val="20"/>
                <w:szCs w:val="20"/>
              </w:rPr>
              <w:t>79</w:t>
            </w:r>
          </w:p>
        </w:tc>
        <w:tc>
          <w:tcPr>
            <w:tcW w:w="853" w:type="dxa"/>
            <w:tcBorders>
              <w:top w:val="nil"/>
              <w:left w:val="nil"/>
              <w:bottom w:val="single" w:sz="4" w:space="0" w:color="auto"/>
              <w:right w:val="single" w:sz="4" w:space="0" w:color="auto"/>
            </w:tcBorders>
            <w:shd w:val="clear" w:color="auto" w:fill="auto"/>
            <w:vAlign w:val="center"/>
            <w:hideMark/>
          </w:tcPr>
          <w:p w14:paraId="154EDEBB" w14:textId="3DB7342A" w:rsidR="004E7ECF" w:rsidRPr="004E7ECF" w:rsidRDefault="004E7ECF" w:rsidP="004E7ECF">
            <w:pPr>
              <w:spacing w:after="0" w:line="240" w:lineRule="auto"/>
              <w:jc w:val="center"/>
              <w:rPr>
                <w:rFonts w:ascii="Calibri" w:eastAsia="Times New Roman" w:hAnsi="Calibri" w:cs="Calibri"/>
                <w:color w:val="000000"/>
                <w:sz w:val="20"/>
                <w:szCs w:val="20"/>
              </w:rPr>
            </w:pPr>
            <w:r w:rsidRPr="004E7ECF">
              <w:rPr>
                <w:rFonts w:ascii="Calibri" w:eastAsia="Times New Roman" w:hAnsi="Calibri" w:cs="Calibri"/>
                <w:color w:val="000000"/>
                <w:sz w:val="20"/>
                <w:szCs w:val="20"/>
              </w:rPr>
              <w:t>66</w:t>
            </w:r>
          </w:p>
        </w:tc>
      </w:tr>
      <w:tr w:rsidR="004E7ECF" w:rsidRPr="004E7ECF" w14:paraId="75ABA403" w14:textId="77777777" w:rsidTr="004E7ECF">
        <w:trPr>
          <w:trHeight w:val="31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D945546" w14:textId="477D3B42" w:rsidR="004E7ECF" w:rsidRPr="004E7ECF" w:rsidRDefault="004E7ECF" w:rsidP="004E7ECF">
            <w:pPr>
              <w:spacing w:after="0" w:line="240" w:lineRule="auto"/>
              <w:jc w:val="right"/>
              <w:rPr>
                <w:rFonts w:ascii="Calibri" w:eastAsia="Times New Roman" w:hAnsi="Calibri" w:cs="Calibri"/>
                <w:i/>
                <w:iCs/>
                <w:color w:val="000000"/>
                <w:sz w:val="24"/>
                <w:szCs w:val="24"/>
              </w:rPr>
            </w:pPr>
            <w:r w:rsidRPr="004E7ECF">
              <w:rPr>
                <w:rFonts w:ascii="Calibri" w:eastAsia="Times New Roman" w:hAnsi="Calibri" w:cs="Calibri"/>
                <w:i/>
                <w:iCs/>
                <w:color w:val="000000"/>
                <w:sz w:val="24"/>
                <w:szCs w:val="24"/>
              </w:rPr>
              <w:t>2021-2022</w:t>
            </w:r>
          </w:p>
        </w:tc>
        <w:tc>
          <w:tcPr>
            <w:tcW w:w="960" w:type="dxa"/>
            <w:tcBorders>
              <w:top w:val="nil"/>
              <w:left w:val="nil"/>
              <w:bottom w:val="single" w:sz="4" w:space="0" w:color="auto"/>
              <w:right w:val="single" w:sz="4" w:space="0" w:color="auto"/>
            </w:tcBorders>
            <w:shd w:val="clear" w:color="auto" w:fill="auto"/>
            <w:vAlign w:val="center"/>
            <w:hideMark/>
          </w:tcPr>
          <w:p w14:paraId="5E981606" w14:textId="6E2E1649" w:rsidR="004E7ECF" w:rsidRPr="004E7ECF" w:rsidRDefault="004E7ECF" w:rsidP="004E7ECF">
            <w:pPr>
              <w:spacing w:after="0" w:line="240" w:lineRule="auto"/>
              <w:jc w:val="center"/>
              <w:rPr>
                <w:rFonts w:ascii="Calibri" w:eastAsia="Times New Roman" w:hAnsi="Calibri" w:cs="Calibri"/>
                <w:color w:val="000000"/>
                <w:sz w:val="20"/>
                <w:szCs w:val="20"/>
              </w:rPr>
            </w:pPr>
            <w:r w:rsidRPr="004E7ECF">
              <w:rPr>
                <w:rFonts w:ascii="Calibri" w:eastAsia="Times New Roman" w:hAnsi="Calibri" w:cs="Calibri"/>
                <w:color w:val="000000"/>
                <w:sz w:val="20"/>
                <w:szCs w:val="20"/>
              </w:rPr>
              <w:t>89</w:t>
            </w:r>
          </w:p>
        </w:tc>
        <w:tc>
          <w:tcPr>
            <w:tcW w:w="853" w:type="dxa"/>
            <w:tcBorders>
              <w:top w:val="nil"/>
              <w:left w:val="nil"/>
              <w:bottom w:val="single" w:sz="4" w:space="0" w:color="auto"/>
              <w:right w:val="single" w:sz="4" w:space="0" w:color="auto"/>
            </w:tcBorders>
            <w:shd w:val="clear" w:color="auto" w:fill="auto"/>
            <w:vAlign w:val="center"/>
            <w:hideMark/>
          </w:tcPr>
          <w:p w14:paraId="0B91DBD8" w14:textId="6E9DF25B" w:rsidR="004E7ECF" w:rsidRPr="004E7ECF" w:rsidRDefault="004E7ECF" w:rsidP="004E7ECF">
            <w:pPr>
              <w:spacing w:after="0" w:line="240" w:lineRule="auto"/>
              <w:jc w:val="center"/>
              <w:rPr>
                <w:rFonts w:ascii="Calibri" w:eastAsia="Times New Roman" w:hAnsi="Calibri" w:cs="Calibri"/>
                <w:color w:val="000000"/>
                <w:sz w:val="20"/>
                <w:szCs w:val="20"/>
              </w:rPr>
            </w:pPr>
            <w:r w:rsidRPr="004E7ECF">
              <w:rPr>
                <w:rFonts w:ascii="Calibri" w:eastAsia="Times New Roman" w:hAnsi="Calibri" w:cs="Calibri"/>
                <w:color w:val="000000"/>
                <w:sz w:val="20"/>
                <w:szCs w:val="20"/>
              </w:rPr>
              <w:t>77</w:t>
            </w:r>
          </w:p>
        </w:tc>
      </w:tr>
    </w:tbl>
    <w:p w14:paraId="7AB137F7" w14:textId="77777777" w:rsidR="00024303" w:rsidRDefault="00024303" w:rsidP="00BB2463">
      <w:pPr>
        <w:ind w:firstLine="720"/>
        <w:rPr>
          <w:rFonts w:asciiTheme="majorHAnsi" w:hAnsiTheme="majorHAnsi" w:cstheme="majorHAnsi"/>
          <w:sz w:val="28"/>
          <w:szCs w:val="28"/>
        </w:rPr>
      </w:pPr>
    </w:p>
    <w:p w14:paraId="1BBB1217" w14:textId="77777777" w:rsidR="00024303" w:rsidRDefault="00024303" w:rsidP="00BB2463">
      <w:pPr>
        <w:ind w:firstLine="720"/>
        <w:rPr>
          <w:rFonts w:asciiTheme="majorHAnsi" w:hAnsiTheme="majorHAnsi" w:cstheme="majorHAnsi"/>
          <w:sz w:val="28"/>
          <w:szCs w:val="28"/>
        </w:rPr>
      </w:pPr>
    </w:p>
    <w:p w14:paraId="26D2C31F" w14:textId="77777777" w:rsidR="00024303" w:rsidRDefault="00024303" w:rsidP="00BB2463">
      <w:pPr>
        <w:ind w:firstLine="720"/>
        <w:rPr>
          <w:rFonts w:asciiTheme="majorHAnsi" w:hAnsiTheme="majorHAnsi" w:cstheme="majorHAnsi"/>
          <w:sz w:val="28"/>
          <w:szCs w:val="28"/>
        </w:rPr>
      </w:pPr>
    </w:p>
    <w:p w14:paraId="105D4E9C" w14:textId="4006A517" w:rsidR="00371A21" w:rsidRDefault="00371A21" w:rsidP="00BB2463">
      <w:pPr>
        <w:ind w:firstLine="720"/>
        <w:rPr>
          <w:rFonts w:asciiTheme="majorHAnsi" w:hAnsiTheme="majorHAnsi" w:cstheme="majorHAnsi"/>
          <w:sz w:val="28"/>
          <w:szCs w:val="28"/>
        </w:rPr>
      </w:pPr>
    </w:p>
    <w:p w14:paraId="428436DD" w14:textId="669D6A5F" w:rsidR="00231B5E" w:rsidRDefault="00371A21" w:rsidP="00BB2463">
      <w:pPr>
        <w:ind w:firstLine="720"/>
        <w:rPr>
          <w:rFonts w:asciiTheme="majorHAnsi" w:hAnsiTheme="majorHAnsi" w:cstheme="majorHAnsi"/>
          <w:sz w:val="28"/>
          <w:szCs w:val="28"/>
        </w:rPr>
      </w:pPr>
      <w:r>
        <w:rPr>
          <w:rFonts w:asciiTheme="majorHAnsi" w:hAnsiTheme="majorHAnsi" w:cstheme="majorHAnsi"/>
          <w:sz w:val="28"/>
          <w:szCs w:val="28"/>
        </w:rPr>
        <w:t>S</w:t>
      </w:r>
      <w:r w:rsidR="00231B5E">
        <w:rPr>
          <w:rFonts w:asciiTheme="majorHAnsi" w:hAnsiTheme="majorHAnsi" w:cstheme="majorHAnsi"/>
          <w:sz w:val="28"/>
          <w:szCs w:val="28"/>
        </w:rPr>
        <w:t xml:space="preserve">ince changing our culture from team planning to </w:t>
      </w:r>
      <w:r w:rsidR="004F18DE">
        <w:rPr>
          <w:rFonts w:asciiTheme="majorHAnsi" w:hAnsiTheme="majorHAnsi" w:cstheme="majorHAnsi"/>
          <w:sz w:val="28"/>
          <w:szCs w:val="28"/>
        </w:rPr>
        <w:t xml:space="preserve">a professional learning community, we have seen sustained growth in all students. Our school efforts </w:t>
      </w:r>
      <w:r w:rsidR="0031196D">
        <w:rPr>
          <w:rFonts w:asciiTheme="majorHAnsi" w:hAnsiTheme="majorHAnsi" w:cstheme="majorHAnsi"/>
          <w:sz w:val="28"/>
          <w:szCs w:val="28"/>
        </w:rPr>
        <w:t xml:space="preserve">and collective commitment that ALL students will learn at high levels has led CRES to receive the USDE </w:t>
      </w:r>
      <w:r w:rsidR="004F18DE">
        <w:rPr>
          <w:rFonts w:asciiTheme="majorHAnsi" w:hAnsiTheme="majorHAnsi" w:cstheme="majorHAnsi"/>
          <w:sz w:val="28"/>
          <w:szCs w:val="28"/>
        </w:rPr>
        <w:t xml:space="preserve">National </w:t>
      </w:r>
      <w:r w:rsidR="0031196D">
        <w:rPr>
          <w:rFonts w:asciiTheme="majorHAnsi" w:hAnsiTheme="majorHAnsi" w:cstheme="majorHAnsi"/>
          <w:sz w:val="28"/>
          <w:szCs w:val="28"/>
        </w:rPr>
        <w:t>Blue-Ribbon</w:t>
      </w:r>
      <w:r w:rsidR="004F18DE">
        <w:rPr>
          <w:rFonts w:asciiTheme="majorHAnsi" w:hAnsiTheme="majorHAnsi" w:cstheme="majorHAnsi"/>
          <w:sz w:val="28"/>
          <w:szCs w:val="28"/>
        </w:rPr>
        <w:t xml:space="preserve"> Award </w:t>
      </w:r>
      <w:r w:rsidR="0031196D">
        <w:rPr>
          <w:rFonts w:asciiTheme="majorHAnsi" w:hAnsiTheme="majorHAnsi" w:cstheme="majorHAnsi"/>
          <w:sz w:val="28"/>
          <w:szCs w:val="28"/>
        </w:rPr>
        <w:t>in</w:t>
      </w:r>
      <w:r w:rsidR="004F18DE">
        <w:rPr>
          <w:rFonts w:asciiTheme="majorHAnsi" w:hAnsiTheme="majorHAnsi" w:cstheme="majorHAnsi"/>
          <w:sz w:val="28"/>
          <w:szCs w:val="28"/>
        </w:rPr>
        <w:t xml:space="preserve"> Closing the Performance Gap</w:t>
      </w:r>
      <w:r w:rsidR="0031196D">
        <w:rPr>
          <w:rFonts w:asciiTheme="majorHAnsi" w:hAnsiTheme="majorHAnsi" w:cstheme="majorHAnsi"/>
          <w:sz w:val="28"/>
          <w:szCs w:val="28"/>
        </w:rPr>
        <w:t xml:space="preserve"> in 2021</w:t>
      </w:r>
      <w:r w:rsidR="004F18DE">
        <w:rPr>
          <w:rFonts w:asciiTheme="majorHAnsi" w:hAnsiTheme="majorHAnsi" w:cstheme="majorHAnsi"/>
          <w:sz w:val="28"/>
          <w:szCs w:val="28"/>
        </w:rPr>
        <w:t xml:space="preserve">. </w:t>
      </w:r>
      <w:r w:rsidR="0031196D">
        <w:rPr>
          <w:rFonts w:asciiTheme="majorHAnsi" w:hAnsiTheme="majorHAnsi" w:cstheme="majorHAnsi"/>
          <w:sz w:val="28"/>
          <w:szCs w:val="28"/>
        </w:rPr>
        <w:t xml:space="preserve">You will see when reviewing both state data and reading levels, that our overall student achievement tool a dip during the two years of COVID.  Our students weren’t in school, and we lost valuable time with them.  Once all students and teachers were back in school, we jumped right back into our deep-rooted culture and our professional learning community didn’t miss a beat. We continued our best practices for intervention in the school day, and everyone in the school committed to ensuring that all students learned at high levels, and that our intervention was tight to be able to fill gaps quickly. Our data will show that our student bounced right back, and we are on the road back to </w:t>
      </w:r>
      <w:r w:rsidR="00E1561C">
        <w:rPr>
          <w:rFonts w:asciiTheme="majorHAnsi" w:hAnsiTheme="majorHAnsi" w:cstheme="majorHAnsi"/>
          <w:sz w:val="28"/>
          <w:szCs w:val="28"/>
        </w:rPr>
        <w:t>high achievement.</w:t>
      </w:r>
      <w:r w:rsidR="0031196D">
        <w:rPr>
          <w:rFonts w:asciiTheme="majorHAnsi" w:hAnsiTheme="majorHAnsi" w:cstheme="majorHAnsi"/>
          <w:sz w:val="28"/>
          <w:szCs w:val="28"/>
        </w:rPr>
        <w:t xml:space="preserve">  At CRES we believe “all means all”, therefore, our collective commitment remains that all our students will meet or exceed grade level expectations in reading and on all STAAR tests. </w:t>
      </w:r>
    </w:p>
    <w:p w14:paraId="05BE4161" w14:textId="5F8DDE3E" w:rsidR="004F18DE" w:rsidRDefault="004F18DE" w:rsidP="00231B5E">
      <w:pPr>
        <w:rPr>
          <w:rFonts w:asciiTheme="majorHAnsi" w:hAnsiTheme="majorHAnsi" w:cstheme="majorHAnsi"/>
          <w:sz w:val="28"/>
          <w:szCs w:val="28"/>
        </w:rPr>
      </w:pPr>
    </w:p>
    <w:p w14:paraId="3034C564" w14:textId="2A5252B7" w:rsidR="004909FB" w:rsidRPr="00E1561C" w:rsidRDefault="004909FB" w:rsidP="00231B5E">
      <w:pPr>
        <w:rPr>
          <w:rFonts w:asciiTheme="majorHAnsi" w:hAnsiTheme="majorHAnsi" w:cstheme="majorHAnsi"/>
          <w:sz w:val="24"/>
          <w:szCs w:val="24"/>
        </w:rPr>
      </w:pPr>
    </w:p>
    <w:sectPr w:rsidR="004909FB" w:rsidRPr="00E156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7D10" w14:textId="77777777" w:rsidR="002C67C3" w:rsidRDefault="002C67C3" w:rsidP="00231B5E">
      <w:pPr>
        <w:spacing w:after="0" w:line="240" w:lineRule="auto"/>
      </w:pPr>
      <w:r>
        <w:separator/>
      </w:r>
    </w:p>
  </w:endnote>
  <w:endnote w:type="continuationSeparator" w:id="0">
    <w:p w14:paraId="010EF2F8" w14:textId="77777777" w:rsidR="002C67C3" w:rsidRDefault="002C67C3" w:rsidP="0023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CEDA" w14:textId="77777777" w:rsidR="002C67C3" w:rsidRDefault="002C67C3" w:rsidP="00231B5E">
      <w:pPr>
        <w:spacing w:after="0" w:line="240" w:lineRule="auto"/>
      </w:pPr>
      <w:r>
        <w:separator/>
      </w:r>
    </w:p>
  </w:footnote>
  <w:footnote w:type="continuationSeparator" w:id="0">
    <w:p w14:paraId="6964D33B" w14:textId="77777777" w:rsidR="002C67C3" w:rsidRDefault="002C67C3" w:rsidP="00231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4298" w14:textId="0FF357E9" w:rsidR="00047515" w:rsidRDefault="00047515">
    <w:pPr>
      <w:pStyle w:val="Header"/>
    </w:pPr>
    <w:r>
      <w:rPr>
        <w:noProof/>
      </w:rPr>
      <w:drawing>
        <wp:inline distT="0" distB="0" distL="0" distR="0" wp14:anchorId="25648CA2" wp14:editId="1D73EE15">
          <wp:extent cx="1057275" cy="1038225"/>
          <wp:effectExtent l="0" t="0" r="0" b="9525"/>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inline>
      </w:drawing>
    </w:r>
    <w:r w:rsidRPr="00231B5E">
      <w:rPr>
        <w:sz w:val="28"/>
        <w:szCs w:val="28"/>
      </w:rPr>
      <w:t>Calder Road Elementary Data Report</w:t>
    </w:r>
    <w:r>
      <w:t xml:space="preserve"> </w:t>
    </w:r>
  </w:p>
  <w:p w14:paraId="7238DE57" w14:textId="77777777" w:rsidR="00047515" w:rsidRDefault="000475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5E"/>
    <w:rsid w:val="00016C8B"/>
    <w:rsid w:val="00024303"/>
    <w:rsid w:val="00047515"/>
    <w:rsid w:val="00095B40"/>
    <w:rsid w:val="000E4BF8"/>
    <w:rsid w:val="00231B5E"/>
    <w:rsid w:val="002C67C3"/>
    <w:rsid w:val="002E626A"/>
    <w:rsid w:val="0031196D"/>
    <w:rsid w:val="0033101C"/>
    <w:rsid w:val="00371A21"/>
    <w:rsid w:val="004909FB"/>
    <w:rsid w:val="004A513A"/>
    <w:rsid w:val="004E7ECF"/>
    <w:rsid w:val="004F18DE"/>
    <w:rsid w:val="005349CA"/>
    <w:rsid w:val="005873DF"/>
    <w:rsid w:val="006F1847"/>
    <w:rsid w:val="00754693"/>
    <w:rsid w:val="00AD680E"/>
    <w:rsid w:val="00BB2463"/>
    <w:rsid w:val="00C837AB"/>
    <w:rsid w:val="00CC3259"/>
    <w:rsid w:val="00D379A7"/>
    <w:rsid w:val="00D502AB"/>
    <w:rsid w:val="00E01B8D"/>
    <w:rsid w:val="00E1561C"/>
    <w:rsid w:val="00FF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C349"/>
  <w15:chartTrackingRefBased/>
  <w15:docId w15:val="{4299E975-91FE-45EF-ADD3-3B506BEF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B5E"/>
  </w:style>
  <w:style w:type="paragraph" w:styleId="Footer">
    <w:name w:val="footer"/>
    <w:basedOn w:val="Normal"/>
    <w:link w:val="FooterChar"/>
    <w:uiPriority w:val="99"/>
    <w:unhideWhenUsed/>
    <w:rsid w:val="00231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4002">
      <w:bodyDiv w:val="1"/>
      <w:marLeft w:val="0"/>
      <w:marRight w:val="0"/>
      <w:marTop w:val="0"/>
      <w:marBottom w:val="0"/>
      <w:divBdr>
        <w:top w:val="none" w:sz="0" w:space="0" w:color="auto"/>
        <w:left w:val="none" w:sz="0" w:space="0" w:color="auto"/>
        <w:bottom w:val="none" w:sz="0" w:space="0" w:color="auto"/>
        <w:right w:val="none" w:sz="0" w:space="0" w:color="auto"/>
      </w:divBdr>
    </w:div>
    <w:div w:id="2060977007">
      <w:bodyDiv w:val="1"/>
      <w:marLeft w:val="0"/>
      <w:marRight w:val="0"/>
      <w:marTop w:val="0"/>
      <w:marBottom w:val="0"/>
      <w:divBdr>
        <w:top w:val="none" w:sz="0" w:space="0" w:color="auto"/>
        <w:left w:val="none" w:sz="0" w:space="0" w:color="auto"/>
        <w:bottom w:val="none" w:sz="0" w:space="0" w:color="auto"/>
        <w:right w:val="none" w:sz="0" w:space="0" w:color="auto"/>
      </w:divBdr>
    </w:div>
    <w:div w:id="2095928426">
      <w:bodyDiv w:val="1"/>
      <w:marLeft w:val="0"/>
      <w:marRight w:val="0"/>
      <w:marTop w:val="0"/>
      <w:marBottom w:val="0"/>
      <w:divBdr>
        <w:top w:val="none" w:sz="0" w:space="0" w:color="auto"/>
        <w:left w:val="none" w:sz="0" w:space="0" w:color="auto"/>
        <w:bottom w:val="none" w:sz="0" w:space="0" w:color="auto"/>
        <w:right w:val="none" w:sz="0" w:space="0" w:color="auto"/>
      </w:divBdr>
    </w:div>
    <w:div w:id="212830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Dickinson ISD</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Acevedo (DickinsonISD)</dc:creator>
  <cp:keywords/>
  <dc:description/>
  <cp:lastModifiedBy>Sophia Acevedo (DickinsonISD)</cp:lastModifiedBy>
  <cp:revision>2</cp:revision>
  <cp:lastPrinted>2022-04-26T18:40:00Z</cp:lastPrinted>
  <dcterms:created xsi:type="dcterms:W3CDTF">2022-06-02T03:02:00Z</dcterms:created>
  <dcterms:modified xsi:type="dcterms:W3CDTF">2022-06-02T03:02:00Z</dcterms:modified>
</cp:coreProperties>
</file>