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3" w:type="dxa"/>
        <w:tblInd w:w="-702" w:type="dxa"/>
        <w:tblBorders>
          <w:top w:val="single" w:sz="8" w:space="0" w:color="4F81BD"/>
          <w:bottom w:val="single" w:sz="8" w:space="0" w:color="4F81BD"/>
        </w:tblBorders>
        <w:tblLayout w:type="fixed"/>
        <w:tblLook w:val="04A0" w:firstRow="1" w:lastRow="0" w:firstColumn="1" w:lastColumn="0" w:noHBand="0" w:noVBand="1"/>
      </w:tblPr>
      <w:tblGrid>
        <w:gridCol w:w="6820"/>
        <w:gridCol w:w="3713"/>
      </w:tblGrid>
      <w:tr w:rsidR="00405D5E" w:rsidRPr="003105AB" w14:paraId="165A3A30" w14:textId="77777777">
        <w:trPr>
          <w:trHeight w:val="397"/>
        </w:trPr>
        <w:tc>
          <w:tcPr>
            <w:tcW w:w="6820" w:type="dxa"/>
            <w:tcBorders>
              <w:top w:val="single" w:sz="8" w:space="0" w:color="4F81BD"/>
              <w:left w:val="nil"/>
              <w:bottom w:val="single" w:sz="8" w:space="0" w:color="4F81BD"/>
              <w:right w:val="nil"/>
            </w:tcBorders>
          </w:tcPr>
          <w:p w14:paraId="4070AD65" w14:textId="77777777" w:rsidR="002F3739" w:rsidRPr="006B5FA4" w:rsidRDefault="002F3739" w:rsidP="00405D5E">
            <w:pPr>
              <w:autoSpaceDE w:val="0"/>
              <w:autoSpaceDN w:val="0"/>
              <w:adjustRightInd w:val="0"/>
              <w:spacing w:line="240" w:lineRule="auto"/>
              <w:jc w:val="center"/>
              <w:rPr>
                <w:rFonts w:ascii="LucidaGrande" w:hAnsi="LucidaGrande" w:cs="LucidaGrande"/>
                <w:b/>
                <w:bCs/>
                <w:color w:val="000000"/>
                <w:sz w:val="36"/>
                <w:szCs w:val="36"/>
              </w:rPr>
            </w:pPr>
            <w:r w:rsidRPr="006B5FA4">
              <w:rPr>
                <w:rFonts w:ascii="LucidaGrande" w:hAnsi="LucidaGrande" w:cs="LucidaGrande"/>
                <w:b/>
                <w:bCs/>
                <w:color w:val="000000"/>
                <w:sz w:val="36"/>
                <w:szCs w:val="36"/>
              </w:rPr>
              <w:t>8</w:t>
            </w:r>
            <w:r w:rsidRPr="006B5FA4">
              <w:rPr>
                <w:rFonts w:ascii="LucidaGrande" w:hAnsi="LucidaGrande" w:cs="LucidaGrande"/>
                <w:b/>
                <w:bCs/>
                <w:color w:val="000000"/>
                <w:sz w:val="36"/>
                <w:szCs w:val="36"/>
                <w:vertAlign w:val="superscript"/>
              </w:rPr>
              <w:t>th</w:t>
            </w:r>
            <w:r w:rsidRPr="006B5FA4">
              <w:rPr>
                <w:rFonts w:ascii="LucidaGrande" w:hAnsi="LucidaGrande" w:cs="LucidaGrande"/>
                <w:b/>
                <w:bCs/>
                <w:color w:val="000000"/>
                <w:sz w:val="36"/>
                <w:szCs w:val="36"/>
              </w:rPr>
              <w:t xml:space="preserve"> English Language Arts: </w:t>
            </w:r>
            <w:r w:rsidRPr="006B5FA4">
              <w:rPr>
                <w:rFonts w:ascii="LucidaGrande" w:hAnsi="LucidaGrande" w:cs="LucidaGrande"/>
                <w:b/>
                <w:bCs/>
                <w:color w:val="000000"/>
                <w:sz w:val="28"/>
                <w:szCs w:val="28"/>
              </w:rPr>
              <w:t>PROFESSIONAL LEARNING COMMUNITY</w:t>
            </w:r>
          </w:p>
          <w:p w14:paraId="3DB8C067" w14:textId="77777777" w:rsidR="00405D5E" w:rsidRPr="003105AB" w:rsidRDefault="00405D5E" w:rsidP="00405D5E">
            <w:pPr>
              <w:autoSpaceDE w:val="0"/>
              <w:autoSpaceDN w:val="0"/>
              <w:adjustRightInd w:val="0"/>
              <w:spacing w:line="240" w:lineRule="auto"/>
              <w:rPr>
                <w:rFonts w:ascii="LucidaGrande" w:hAnsi="LucidaGrande" w:cs="LucidaGrande"/>
                <w:b/>
                <w:bCs/>
                <w:color w:val="000000"/>
                <w:sz w:val="28"/>
                <w:szCs w:val="28"/>
              </w:rPr>
            </w:pPr>
          </w:p>
          <w:p w14:paraId="73B9F88C" w14:textId="44C8F0B7" w:rsidR="00405D5E" w:rsidRPr="00E22518" w:rsidRDefault="00405D5E" w:rsidP="00405D5E">
            <w:pPr>
              <w:rPr>
                <w:rFonts w:ascii="Lucida Grande" w:hAnsi="Lucida Grande"/>
                <w:color w:val="000000"/>
                <w:sz w:val="20"/>
              </w:rPr>
            </w:pPr>
            <w:r w:rsidRPr="006B5FA4">
              <w:rPr>
                <w:rFonts w:ascii="Lucida Grande" w:hAnsi="Lucida Grande"/>
                <w:b/>
                <w:color w:val="000000"/>
                <w:sz w:val="20"/>
              </w:rPr>
              <w:t>Members:</w:t>
            </w:r>
            <w:r>
              <w:rPr>
                <w:rFonts w:ascii="Lucida Grande" w:hAnsi="Lucida Grande"/>
                <w:b/>
                <w:color w:val="000000"/>
                <w:sz w:val="20"/>
              </w:rPr>
              <w:t xml:space="preserve"> </w:t>
            </w:r>
            <w:r w:rsidR="00A9745B">
              <w:rPr>
                <w:rFonts w:ascii="Lucida Grande" w:hAnsi="Lucida Grande"/>
                <w:color w:val="000000"/>
                <w:sz w:val="20"/>
              </w:rPr>
              <w:t>Horton, S</w:t>
            </w:r>
            <w:r w:rsidR="00A50F49">
              <w:rPr>
                <w:rFonts w:ascii="Lucida Grande" w:hAnsi="Lucida Grande"/>
                <w:color w:val="000000"/>
                <w:sz w:val="20"/>
              </w:rPr>
              <w:t>c</w:t>
            </w:r>
            <w:r w:rsidR="00A9745B">
              <w:rPr>
                <w:rFonts w:ascii="Lucida Grande" w:hAnsi="Lucida Grande"/>
                <w:color w:val="000000"/>
                <w:sz w:val="20"/>
              </w:rPr>
              <w:t>herrer</w:t>
            </w:r>
            <w:r w:rsidRPr="006B5FA4">
              <w:rPr>
                <w:rFonts w:ascii="Lucida Grande" w:hAnsi="Lucida Grande"/>
                <w:color w:val="000000"/>
                <w:sz w:val="20"/>
              </w:rPr>
              <w:t xml:space="preserve">, </w:t>
            </w:r>
            <w:r w:rsidR="00355568">
              <w:rPr>
                <w:rFonts w:ascii="Lucida Grande" w:hAnsi="Lucida Grande"/>
                <w:color w:val="000000"/>
                <w:sz w:val="20"/>
              </w:rPr>
              <w:t>S</w:t>
            </w:r>
            <w:r w:rsidR="002B691C">
              <w:rPr>
                <w:rFonts w:ascii="Lucida Grande" w:hAnsi="Lucida Grande"/>
                <w:color w:val="000000"/>
                <w:sz w:val="20"/>
              </w:rPr>
              <w:t>chmidt, Lambert, Aaron</w:t>
            </w:r>
            <w:r w:rsidR="00303E61">
              <w:rPr>
                <w:rFonts w:ascii="Lucida Grande" w:hAnsi="Lucida Grande"/>
                <w:color w:val="000000"/>
                <w:sz w:val="20"/>
              </w:rPr>
              <w:t>, Chavez</w:t>
            </w:r>
            <w:r w:rsidR="00BB2997">
              <w:rPr>
                <w:rFonts w:ascii="Lucida Grande" w:hAnsi="Lucida Grande"/>
                <w:color w:val="000000"/>
                <w:sz w:val="20"/>
              </w:rPr>
              <w:t>, Calderon</w:t>
            </w:r>
          </w:p>
          <w:p w14:paraId="4080F77D" w14:textId="77777777" w:rsidR="00405D5E" w:rsidRDefault="00405D5E" w:rsidP="00405D5E">
            <w:pPr>
              <w:rPr>
                <w:rFonts w:ascii="Lucida Grande" w:hAnsi="Lucida Grande"/>
                <w:b/>
                <w:color w:val="000000"/>
                <w:sz w:val="20"/>
              </w:rPr>
            </w:pPr>
            <w:r>
              <w:rPr>
                <w:rFonts w:ascii="Lucida Grande" w:hAnsi="Lucida Grande"/>
                <w:b/>
                <w:color w:val="000000"/>
                <w:sz w:val="20"/>
              </w:rPr>
              <w:t xml:space="preserve">VP: </w:t>
            </w:r>
            <w:r w:rsidR="00A9745B" w:rsidRPr="00A9745B">
              <w:rPr>
                <w:rFonts w:ascii="Lucida Grande" w:hAnsi="Lucida Grande"/>
                <w:color w:val="000000"/>
                <w:sz w:val="20"/>
              </w:rPr>
              <w:t>Yolanda</w:t>
            </w:r>
            <w:r w:rsidR="00A9745B">
              <w:rPr>
                <w:rFonts w:ascii="Lucida Grande" w:hAnsi="Lucida Grande"/>
                <w:b/>
                <w:color w:val="000000"/>
                <w:sz w:val="20"/>
              </w:rPr>
              <w:t xml:space="preserve"> </w:t>
            </w:r>
            <w:r w:rsidR="0067562A">
              <w:rPr>
                <w:rFonts w:ascii="Lucida Grande" w:hAnsi="Lucida Grande"/>
                <w:color w:val="000000"/>
                <w:sz w:val="20"/>
              </w:rPr>
              <w:t>Sha</w:t>
            </w:r>
            <w:r w:rsidR="00C02831">
              <w:rPr>
                <w:rFonts w:ascii="Lucida Grande" w:hAnsi="Lucida Grande"/>
                <w:color w:val="000000"/>
                <w:sz w:val="20"/>
              </w:rPr>
              <w:t>h</w:t>
            </w:r>
            <w:r w:rsidR="0067562A">
              <w:rPr>
                <w:rFonts w:ascii="Lucida Grande" w:hAnsi="Lucida Grande"/>
                <w:color w:val="000000"/>
                <w:sz w:val="20"/>
              </w:rPr>
              <w:t>bazian</w:t>
            </w:r>
            <w:r w:rsidR="007D118D">
              <w:rPr>
                <w:rFonts w:ascii="Lucida Grande" w:hAnsi="Lucida Grande"/>
                <w:color w:val="000000"/>
                <w:sz w:val="20"/>
              </w:rPr>
              <w:t xml:space="preserve"> </w:t>
            </w:r>
            <w:r w:rsidR="00C41EBF">
              <w:rPr>
                <w:rFonts w:ascii="Lucida Grande" w:hAnsi="Lucida Grande"/>
                <w:color w:val="000000"/>
                <w:sz w:val="20"/>
              </w:rPr>
              <w:t xml:space="preserve"> </w:t>
            </w:r>
            <w:r w:rsidR="007D118D">
              <w:rPr>
                <w:rFonts w:ascii="Lucida Grande" w:hAnsi="Lucida Grande"/>
                <w:color w:val="000000"/>
                <w:sz w:val="20"/>
              </w:rPr>
              <w:t xml:space="preserve"> </w:t>
            </w:r>
            <w:r w:rsidR="00C41EBF" w:rsidRPr="00C41EBF">
              <w:rPr>
                <w:rFonts w:ascii="Lucida Grande" w:hAnsi="Lucida Grande"/>
                <w:b/>
                <w:color w:val="000000"/>
                <w:sz w:val="20"/>
              </w:rPr>
              <w:t>CSP:</w:t>
            </w:r>
            <w:r w:rsidR="00A9745B">
              <w:rPr>
                <w:rFonts w:ascii="Lucida Grande" w:hAnsi="Lucida Grande"/>
                <w:color w:val="000000"/>
                <w:sz w:val="20"/>
              </w:rPr>
              <w:t xml:space="preserve"> Amy Jones</w:t>
            </w:r>
          </w:p>
          <w:p w14:paraId="2EA34E27" w14:textId="77777777" w:rsidR="00405D5E" w:rsidRPr="00DF5622" w:rsidRDefault="00405D5E" w:rsidP="00405D5E">
            <w:pPr>
              <w:rPr>
                <w:rFonts w:ascii="Lucida Grande" w:hAnsi="Lucida Grande"/>
                <w:color w:val="000000"/>
                <w:sz w:val="20"/>
              </w:rPr>
            </w:pPr>
          </w:p>
        </w:tc>
        <w:tc>
          <w:tcPr>
            <w:tcW w:w="3713" w:type="dxa"/>
            <w:tcBorders>
              <w:top w:val="single" w:sz="8" w:space="0" w:color="4F81BD"/>
              <w:left w:val="nil"/>
              <w:bottom w:val="single" w:sz="8" w:space="0" w:color="4F81BD"/>
              <w:right w:val="nil"/>
            </w:tcBorders>
          </w:tcPr>
          <w:p w14:paraId="49F9FC8B" w14:textId="77777777" w:rsidR="00405D5E" w:rsidRPr="007D3740" w:rsidRDefault="007D3740" w:rsidP="00405D5E">
            <w:pPr>
              <w:autoSpaceDE w:val="0"/>
              <w:autoSpaceDN w:val="0"/>
              <w:adjustRightInd w:val="0"/>
              <w:spacing w:line="240" w:lineRule="auto"/>
              <w:rPr>
                <w:rFonts w:ascii="CenturySchoolbook-Bold" w:hAnsi="CenturySchoolbook-Bold" w:cs="CenturySchoolbook-Bold"/>
                <w:b/>
                <w:bCs/>
                <w:noProof/>
                <w:color w:val="000000"/>
                <w:sz w:val="20"/>
                <w:szCs w:val="20"/>
              </w:rPr>
            </w:pPr>
            <w:r w:rsidRPr="007D3740">
              <w:rPr>
                <w:rFonts w:ascii="CenturySchoolbook-Bold" w:hAnsi="CenturySchoolbook-Bold" w:cs="CenturySchoolbook-Bold"/>
                <w:b/>
                <w:bCs/>
                <w:noProof/>
                <w:color w:val="000000"/>
                <w:sz w:val="20"/>
                <w:szCs w:val="20"/>
              </w:rPr>
              <w:drawing>
                <wp:inline distT="0" distB="0" distL="0" distR="0" wp14:anchorId="567C0F89" wp14:editId="706CED55">
                  <wp:extent cx="2144741" cy="147574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149672" cy="1479133"/>
                          </a:xfrm>
                          <a:prstGeom prst="rect">
                            <a:avLst/>
                          </a:prstGeom>
                          <a:noFill/>
                          <a:ln w="9525">
                            <a:noFill/>
                            <a:miter lim="800000"/>
                            <a:headEnd/>
                            <a:tailEnd/>
                          </a:ln>
                        </pic:spPr>
                      </pic:pic>
                    </a:graphicData>
                  </a:graphic>
                </wp:inline>
              </w:drawing>
            </w:r>
          </w:p>
        </w:tc>
      </w:tr>
      <w:tr w:rsidR="00405D5E" w:rsidRPr="003105AB" w14:paraId="6A50C92E" w14:textId="77777777">
        <w:trPr>
          <w:trHeight w:val="1282"/>
        </w:trPr>
        <w:tc>
          <w:tcPr>
            <w:tcW w:w="6820" w:type="dxa"/>
            <w:tcBorders>
              <w:top w:val="single" w:sz="8" w:space="0" w:color="4F81BD"/>
              <w:left w:val="nil"/>
              <w:bottom w:val="single" w:sz="8" w:space="0" w:color="4F81BD"/>
              <w:right w:val="nil"/>
            </w:tcBorders>
            <w:shd w:val="clear" w:color="auto" w:fill="auto"/>
          </w:tcPr>
          <w:p w14:paraId="1E77072D" w14:textId="7E3C2F8E" w:rsidR="00405D5E" w:rsidRPr="003105AB" w:rsidRDefault="00405D5E" w:rsidP="00405D5E">
            <w:pPr>
              <w:autoSpaceDE w:val="0"/>
              <w:autoSpaceDN w:val="0"/>
              <w:adjustRightInd w:val="0"/>
              <w:spacing w:line="240" w:lineRule="auto"/>
              <w:jc w:val="center"/>
              <w:rPr>
                <w:rFonts w:ascii="CenturySchoolbook" w:hAnsi="CenturySchoolbook" w:cs="CenturySchoolbook"/>
                <w:b/>
                <w:bCs/>
                <w:color w:val="000000"/>
                <w:sz w:val="32"/>
                <w:szCs w:val="32"/>
              </w:rPr>
            </w:pPr>
            <w:r w:rsidRPr="003105AB">
              <w:rPr>
                <w:rFonts w:ascii="CenturySchoolbook" w:hAnsi="CenturySchoolbook" w:cs="CenturySchoolbook"/>
                <w:b/>
                <w:bCs/>
                <w:color w:val="000000"/>
                <w:sz w:val="32"/>
                <w:szCs w:val="32"/>
              </w:rPr>
              <w:t>Agenda</w:t>
            </w:r>
          </w:p>
          <w:p w14:paraId="575B049D" w14:textId="23D0A896" w:rsidR="009C72AD" w:rsidRDefault="00775A42" w:rsidP="00405D5E">
            <w:pPr>
              <w:autoSpaceDE w:val="0"/>
              <w:autoSpaceDN w:val="0"/>
              <w:adjustRightInd w:val="0"/>
              <w:spacing w:line="240" w:lineRule="auto"/>
              <w:jc w:val="center"/>
              <w:rPr>
                <w:rFonts w:ascii="CenturySchoolbook" w:hAnsi="CenturySchoolbook" w:cs="CenturySchoolbook"/>
                <w:b/>
                <w:bCs/>
                <w:color w:val="000000"/>
                <w:sz w:val="24"/>
                <w:szCs w:val="24"/>
              </w:rPr>
            </w:pPr>
            <w:r>
              <w:rPr>
                <w:rFonts w:ascii="CenturySchoolbook" w:hAnsi="CenturySchoolbook" w:cs="CenturySchoolbook"/>
                <w:b/>
                <w:bCs/>
                <w:color w:val="000000"/>
                <w:sz w:val="24"/>
                <w:szCs w:val="24"/>
              </w:rPr>
              <w:t>Wednesday</w:t>
            </w:r>
            <w:r w:rsidR="006A0E08">
              <w:rPr>
                <w:rFonts w:ascii="CenturySchoolbook" w:hAnsi="CenturySchoolbook" w:cs="CenturySchoolbook"/>
                <w:b/>
                <w:bCs/>
                <w:color w:val="000000"/>
                <w:sz w:val="24"/>
                <w:szCs w:val="24"/>
              </w:rPr>
              <w:t>,</w:t>
            </w:r>
            <w:r w:rsidR="00683A9A">
              <w:rPr>
                <w:rFonts w:ascii="CenturySchoolbook" w:hAnsi="CenturySchoolbook" w:cs="CenturySchoolbook"/>
                <w:b/>
                <w:bCs/>
                <w:color w:val="000000"/>
                <w:sz w:val="24"/>
                <w:szCs w:val="24"/>
              </w:rPr>
              <w:t xml:space="preserve"> June 4</w:t>
            </w:r>
            <w:r w:rsidR="00B17983">
              <w:rPr>
                <w:rFonts w:ascii="CenturySchoolbook" w:hAnsi="CenturySchoolbook" w:cs="CenturySchoolbook"/>
                <w:b/>
                <w:bCs/>
                <w:color w:val="000000"/>
                <w:sz w:val="24"/>
                <w:szCs w:val="24"/>
              </w:rPr>
              <w:t>,</w:t>
            </w:r>
            <w:r w:rsidR="004D75E9">
              <w:rPr>
                <w:rFonts w:ascii="CenturySchoolbook" w:hAnsi="CenturySchoolbook" w:cs="CenturySchoolbook"/>
                <w:b/>
                <w:bCs/>
                <w:color w:val="000000"/>
                <w:sz w:val="24"/>
                <w:szCs w:val="24"/>
              </w:rPr>
              <w:t xml:space="preserve"> 2015</w:t>
            </w:r>
            <w:bookmarkStart w:id="0" w:name="_GoBack"/>
            <w:bookmarkEnd w:id="0"/>
          </w:p>
          <w:p w14:paraId="59CCEEDF" w14:textId="77777777" w:rsidR="006A0E08" w:rsidRDefault="009C72AD" w:rsidP="00405D5E">
            <w:pPr>
              <w:autoSpaceDE w:val="0"/>
              <w:autoSpaceDN w:val="0"/>
              <w:adjustRightInd w:val="0"/>
              <w:spacing w:line="240" w:lineRule="auto"/>
              <w:jc w:val="center"/>
              <w:rPr>
                <w:rFonts w:ascii="CenturySchoolbook" w:hAnsi="CenturySchoolbook" w:cs="CenturySchoolbook"/>
                <w:b/>
                <w:bCs/>
                <w:color w:val="000000"/>
                <w:sz w:val="24"/>
                <w:szCs w:val="24"/>
                <w:u w:val="single"/>
              </w:rPr>
            </w:pPr>
            <w:r w:rsidRPr="00B94A31">
              <w:rPr>
                <w:rFonts w:ascii="CenturySchoolbook" w:hAnsi="CenturySchoolbook" w:cs="CenturySchoolbook"/>
                <w:b/>
                <w:bCs/>
                <w:color w:val="000000"/>
                <w:sz w:val="24"/>
                <w:szCs w:val="24"/>
                <w:u w:val="single"/>
              </w:rPr>
              <w:t>7:35 AM</w:t>
            </w:r>
          </w:p>
          <w:p w14:paraId="0D6D8993" w14:textId="77777777" w:rsidR="00B17983" w:rsidRPr="00B17983" w:rsidRDefault="00B17983" w:rsidP="006A0E08">
            <w:pPr>
              <w:autoSpaceDE w:val="0"/>
              <w:autoSpaceDN w:val="0"/>
              <w:adjustRightInd w:val="0"/>
              <w:spacing w:line="240" w:lineRule="auto"/>
              <w:rPr>
                <w:rFonts w:ascii="CenturySchoolbook" w:hAnsi="CenturySchoolbook" w:cs="CenturySchoolbook"/>
                <w:b/>
                <w:bCs/>
                <w:color w:val="660066"/>
                <w:sz w:val="24"/>
                <w:szCs w:val="24"/>
              </w:rPr>
            </w:pPr>
          </w:p>
          <w:p w14:paraId="0A8D1A57" w14:textId="77777777" w:rsidR="00405D5E" w:rsidRPr="003105AB" w:rsidRDefault="00405D5E" w:rsidP="00405D5E">
            <w:pPr>
              <w:autoSpaceDE w:val="0"/>
              <w:autoSpaceDN w:val="0"/>
              <w:adjustRightInd w:val="0"/>
              <w:spacing w:line="240" w:lineRule="auto"/>
              <w:rPr>
                <w:rFonts w:ascii="CenturySchoolbook" w:hAnsi="CenturySchoolbook" w:cs="CenturySchoolbook"/>
                <w:b/>
                <w:bCs/>
                <w:color w:val="000000"/>
                <w:sz w:val="24"/>
                <w:szCs w:val="24"/>
              </w:rPr>
            </w:pPr>
          </w:p>
          <w:p w14:paraId="6238269D" w14:textId="77777777" w:rsidR="00405D5E" w:rsidRDefault="00405D5E" w:rsidP="00303E61">
            <w:pPr>
              <w:rPr>
                <w:rFonts w:ascii="Lucida Grande" w:hAnsi="Lucida Grande"/>
                <w:color w:val="FF0000"/>
                <w:sz w:val="24"/>
              </w:rPr>
            </w:pPr>
            <w:r w:rsidRPr="00EA09BD">
              <w:rPr>
                <w:rFonts w:ascii="Lucida Grande" w:hAnsi="Lucida Grande"/>
                <w:b/>
                <w:color w:val="FF0000"/>
                <w:sz w:val="24"/>
              </w:rPr>
              <w:t>Members Present:</w:t>
            </w:r>
            <w:r w:rsidR="0082577D" w:rsidRPr="00EA09BD">
              <w:rPr>
                <w:rFonts w:ascii="Lucida Grande" w:hAnsi="Lucida Grande"/>
                <w:color w:val="FF0000"/>
                <w:sz w:val="24"/>
              </w:rPr>
              <w:t xml:space="preserve"> </w:t>
            </w:r>
          </w:p>
          <w:p w14:paraId="4F433CDE" w14:textId="785EB894" w:rsidR="008012F5" w:rsidRPr="008012F5" w:rsidRDefault="008012F5" w:rsidP="008012F5">
            <w:pPr>
              <w:rPr>
                <w:rFonts w:ascii="Lucida Grande" w:hAnsi="Lucida Grande"/>
                <w:color w:val="000000"/>
                <w:sz w:val="24"/>
                <w:szCs w:val="24"/>
              </w:rPr>
            </w:pPr>
            <w:r w:rsidRPr="008012F5">
              <w:rPr>
                <w:rFonts w:ascii="Lucida Grande" w:hAnsi="Lucida Grande"/>
                <w:color w:val="000000"/>
                <w:sz w:val="24"/>
                <w:szCs w:val="24"/>
              </w:rPr>
              <w:t>Horton, Scherrer, Schmidt, Aaron, Calderon</w:t>
            </w:r>
          </w:p>
          <w:p w14:paraId="64DBEAFE" w14:textId="77777777" w:rsidR="008012F5" w:rsidRDefault="008012F5" w:rsidP="004D685E">
            <w:pPr>
              <w:spacing w:line="240" w:lineRule="auto"/>
              <w:rPr>
                <w:rFonts w:ascii="Lucida Grande" w:hAnsi="Lucida Grande"/>
                <w:color w:val="FF0000"/>
                <w:sz w:val="24"/>
              </w:rPr>
            </w:pPr>
          </w:p>
          <w:p w14:paraId="4B4A47B8" w14:textId="77777777" w:rsidR="0043562A" w:rsidRDefault="00405D5E" w:rsidP="004D685E">
            <w:pPr>
              <w:spacing w:line="240" w:lineRule="auto"/>
              <w:rPr>
                <w:rFonts w:ascii="Lucida Grande" w:hAnsi="Lucida Grande"/>
                <w:b/>
                <w:color w:val="FF0000"/>
                <w:sz w:val="24"/>
              </w:rPr>
            </w:pPr>
            <w:r w:rsidRPr="00EA09BD">
              <w:rPr>
                <w:rFonts w:ascii="Lucida Grande" w:hAnsi="Lucida Grande"/>
                <w:b/>
                <w:color w:val="FF0000"/>
                <w:sz w:val="24"/>
              </w:rPr>
              <w:t xml:space="preserve">Members Not Present: </w:t>
            </w:r>
          </w:p>
          <w:p w14:paraId="63D2FB65" w14:textId="77777777" w:rsidR="008012F5" w:rsidRPr="008012F5" w:rsidRDefault="008012F5" w:rsidP="004D685E">
            <w:pPr>
              <w:spacing w:line="240" w:lineRule="auto"/>
              <w:rPr>
                <w:rFonts w:ascii="Lucida Grande" w:hAnsi="Lucida Grande"/>
                <w:sz w:val="24"/>
              </w:rPr>
            </w:pPr>
          </w:p>
          <w:p w14:paraId="30034BD3" w14:textId="0FA415BC" w:rsidR="008012F5" w:rsidRPr="008012F5" w:rsidRDefault="00222D88" w:rsidP="004D685E">
            <w:pPr>
              <w:spacing w:line="240" w:lineRule="auto"/>
              <w:rPr>
                <w:rFonts w:ascii="Lucida Grande" w:hAnsi="Lucida Grande"/>
                <w:sz w:val="24"/>
              </w:rPr>
            </w:pPr>
            <w:r>
              <w:rPr>
                <w:rFonts w:ascii="Lucida Grande" w:hAnsi="Lucida Grande"/>
                <w:sz w:val="24"/>
              </w:rPr>
              <w:t>Chavez (L</w:t>
            </w:r>
            <w:r w:rsidR="008012F5" w:rsidRPr="008012F5">
              <w:rPr>
                <w:rFonts w:ascii="Lucida Grande" w:hAnsi="Lucida Grande"/>
                <w:sz w:val="24"/>
              </w:rPr>
              <w:t>eadership fieldtrip)</w:t>
            </w:r>
          </w:p>
          <w:p w14:paraId="0980BA58" w14:textId="0ED25CA7" w:rsidR="008012F5" w:rsidRPr="008012F5" w:rsidRDefault="008012F5" w:rsidP="004D685E">
            <w:pPr>
              <w:spacing w:line="240" w:lineRule="auto"/>
              <w:rPr>
                <w:rFonts w:ascii="Lucida Grande" w:hAnsi="Lucida Grande"/>
                <w:sz w:val="24"/>
              </w:rPr>
            </w:pPr>
            <w:r w:rsidRPr="008012F5">
              <w:rPr>
                <w:rFonts w:ascii="Lucida Grande" w:hAnsi="Lucida Grande"/>
                <w:sz w:val="24"/>
              </w:rPr>
              <w:t>Lambert (CSP Interview Panel)</w:t>
            </w:r>
          </w:p>
          <w:p w14:paraId="45ED6016" w14:textId="77777777" w:rsidR="00AC2B0B" w:rsidRDefault="00AC2B0B" w:rsidP="004D685E">
            <w:pPr>
              <w:spacing w:line="240" w:lineRule="auto"/>
              <w:rPr>
                <w:rFonts w:ascii="Lucida Grande" w:hAnsi="Lucida Grande"/>
                <w:b/>
                <w:color w:val="FF0000"/>
                <w:sz w:val="24"/>
              </w:rPr>
            </w:pPr>
          </w:p>
          <w:p w14:paraId="373928C4" w14:textId="77777777" w:rsidR="008012F5" w:rsidRDefault="008012F5" w:rsidP="004D685E">
            <w:pPr>
              <w:spacing w:line="240" w:lineRule="auto"/>
              <w:rPr>
                <w:rFonts w:ascii="Lucida Grande" w:hAnsi="Lucida Grande"/>
                <w:b/>
                <w:color w:val="000090"/>
                <w:sz w:val="24"/>
              </w:rPr>
            </w:pPr>
          </w:p>
          <w:p w14:paraId="3E8C1438" w14:textId="10D50C61" w:rsidR="00AC2B0B" w:rsidRDefault="00AC2B0B" w:rsidP="004D685E">
            <w:pPr>
              <w:spacing w:line="240" w:lineRule="auto"/>
              <w:rPr>
                <w:rFonts w:ascii="Lucida Grande" w:hAnsi="Lucida Grande"/>
                <w:b/>
                <w:color w:val="000090"/>
                <w:sz w:val="24"/>
              </w:rPr>
            </w:pPr>
            <w:r>
              <w:rPr>
                <w:rFonts w:ascii="Lucida Grande" w:hAnsi="Lucida Grande"/>
                <w:b/>
                <w:color w:val="000090"/>
                <w:sz w:val="24"/>
              </w:rPr>
              <w:t xml:space="preserve">1. </w:t>
            </w:r>
            <w:r w:rsidRPr="00AC2B0B">
              <w:rPr>
                <w:rFonts w:ascii="Lucida Grande" w:hAnsi="Lucida Grande"/>
                <w:b/>
                <w:color w:val="000090"/>
                <w:sz w:val="24"/>
              </w:rPr>
              <w:t>8</w:t>
            </w:r>
            <w:r w:rsidRPr="00AC2B0B">
              <w:rPr>
                <w:rFonts w:ascii="Lucida Grande" w:hAnsi="Lucida Grande"/>
                <w:b/>
                <w:color w:val="000090"/>
                <w:sz w:val="24"/>
                <w:vertAlign w:val="superscript"/>
              </w:rPr>
              <w:t>th</w:t>
            </w:r>
            <w:r w:rsidRPr="00AC2B0B">
              <w:rPr>
                <w:rFonts w:ascii="Lucida Grande" w:hAnsi="Lucida Grande"/>
                <w:b/>
                <w:color w:val="000090"/>
                <w:sz w:val="24"/>
              </w:rPr>
              <w:t xml:space="preserve"> Gr</w:t>
            </w:r>
            <w:r>
              <w:rPr>
                <w:rFonts w:ascii="Lucida Grande" w:hAnsi="Lucida Grande"/>
                <w:b/>
                <w:color w:val="000090"/>
                <w:sz w:val="24"/>
              </w:rPr>
              <w:t>ade Speech DATA Analysis (All)</w:t>
            </w:r>
          </w:p>
          <w:p w14:paraId="42623DE0" w14:textId="77777777" w:rsidR="00D266C1" w:rsidRDefault="00222D88" w:rsidP="00D266C1">
            <w:pPr>
              <w:spacing w:line="240" w:lineRule="auto"/>
              <w:rPr>
                <w:rFonts w:ascii="Lucida Grande" w:hAnsi="Lucida Grande"/>
                <w:b/>
                <w:color w:val="000090"/>
                <w:sz w:val="24"/>
              </w:rPr>
            </w:pPr>
            <w:r w:rsidRPr="00D266C1">
              <w:rPr>
                <w:rFonts w:ascii="Lucida Grande" w:hAnsi="Lucida Grande"/>
                <w:b/>
                <w:color w:val="000090"/>
                <w:sz w:val="24"/>
              </w:rPr>
              <w:t>PLC had an</w:t>
            </w:r>
            <w:r w:rsidR="00D266C1" w:rsidRPr="00D266C1">
              <w:rPr>
                <w:rFonts w:ascii="Lucida Grande" w:hAnsi="Lucida Grande"/>
                <w:b/>
                <w:color w:val="000090"/>
                <w:sz w:val="24"/>
              </w:rPr>
              <w:t xml:space="preserve"> in-depth</w:t>
            </w:r>
            <w:r w:rsidRPr="00D266C1">
              <w:rPr>
                <w:rFonts w:ascii="Lucida Grande" w:hAnsi="Lucida Grande"/>
                <w:b/>
                <w:color w:val="000090"/>
                <w:sz w:val="24"/>
              </w:rPr>
              <w:t xml:space="preserve"> analysis </w:t>
            </w:r>
            <w:r w:rsidR="00D266C1" w:rsidRPr="00D266C1">
              <w:rPr>
                <w:rFonts w:ascii="Lucida Grande" w:hAnsi="Lucida Grande"/>
                <w:b/>
                <w:color w:val="000090"/>
                <w:sz w:val="24"/>
              </w:rPr>
              <w:t>covering:</w:t>
            </w:r>
            <w:r w:rsidRPr="00D266C1">
              <w:rPr>
                <w:rFonts w:ascii="Lucida Grande" w:hAnsi="Lucida Grande"/>
                <w:b/>
                <w:color w:val="000090"/>
                <w:sz w:val="24"/>
              </w:rPr>
              <w:t xml:space="preserve"> </w:t>
            </w:r>
          </w:p>
          <w:p w14:paraId="24E28D5D" w14:textId="4DEC84A1" w:rsidR="00222D88" w:rsidRPr="00D266C1" w:rsidRDefault="00222D88" w:rsidP="00D266C1">
            <w:pPr>
              <w:pStyle w:val="ListParagraph"/>
              <w:numPr>
                <w:ilvl w:val="0"/>
                <w:numId w:val="30"/>
              </w:numPr>
              <w:spacing w:line="240" w:lineRule="auto"/>
              <w:rPr>
                <w:rFonts w:ascii="Lucida Grande" w:hAnsi="Lucida Grande"/>
                <w:b/>
                <w:color w:val="000090"/>
                <w:sz w:val="24"/>
              </w:rPr>
            </w:pPr>
            <w:r w:rsidRPr="00D266C1">
              <w:rPr>
                <w:rFonts w:ascii="Lucida Grande" w:hAnsi="Lucida Grande"/>
                <w:b/>
                <w:color w:val="000090"/>
                <w:sz w:val="24"/>
              </w:rPr>
              <w:t>S</w:t>
            </w:r>
            <w:r w:rsidR="00D266C1" w:rsidRPr="00D266C1">
              <w:rPr>
                <w:rFonts w:ascii="Lucida Grande" w:hAnsi="Lucida Grande"/>
                <w:b/>
                <w:color w:val="000090"/>
                <w:sz w:val="24"/>
              </w:rPr>
              <w:t>trengths &amp; Weaknesses</w:t>
            </w:r>
          </w:p>
          <w:p w14:paraId="25DF29E7" w14:textId="77777777" w:rsidR="00D266C1" w:rsidRDefault="00D266C1" w:rsidP="00222D88">
            <w:pPr>
              <w:pStyle w:val="ListParagraph"/>
              <w:numPr>
                <w:ilvl w:val="0"/>
                <w:numId w:val="30"/>
              </w:numPr>
              <w:spacing w:line="240" w:lineRule="auto"/>
              <w:rPr>
                <w:rFonts w:ascii="Lucida Grande" w:hAnsi="Lucida Grande"/>
                <w:b/>
                <w:color w:val="000090"/>
                <w:sz w:val="24"/>
              </w:rPr>
            </w:pPr>
            <w:r>
              <w:rPr>
                <w:rFonts w:ascii="Lucida Grande" w:hAnsi="Lucida Grande"/>
                <w:b/>
                <w:color w:val="000090"/>
                <w:sz w:val="24"/>
              </w:rPr>
              <w:t>Shared best practices</w:t>
            </w:r>
          </w:p>
          <w:p w14:paraId="179A7DAD" w14:textId="77777777" w:rsidR="00D266C1" w:rsidRDefault="00D266C1" w:rsidP="00222D88">
            <w:pPr>
              <w:pStyle w:val="ListParagraph"/>
              <w:numPr>
                <w:ilvl w:val="0"/>
                <w:numId w:val="30"/>
              </w:numPr>
              <w:spacing w:line="240" w:lineRule="auto"/>
              <w:rPr>
                <w:rFonts w:ascii="Lucida Grande" w:hAnsi="Lucida Grande"/>
                <w:b/>
                <w:color w:val="000090"/>
                <w:sz w:val="24"/>
              </w:rPr>
            </w:pPr>
            <w:r>
              <w:rPr>
                <w:rFonts w:ascii="Lucida Grande" w:hAnsi="Lucida Grande"/>
                <w:b/>
                <w:color w:val="000090"/>
                <w:sz w:val="24"/>
              </w:rPr>
              <w:t>Shared insights to develop assessment next year</w:t>
            </w:r>
          </w:p>
          <w:p w14:paraId="0C5713C3" w14:textId="77777777" w:rsidR="00D266C1" w:rsidRDefault="00D266C1" w:rsidP="00222D88">
            <w:pPr>
              <w:pStyle w:val="ListParagraph"/>
              <w:numPr>
                <w:ilvl w:val="0"/>
                <w:numId w:val="30"/>
              </w:numPr>
              <w:spacing w:line="240" w:lineRule="auto"/>
              <w:rPr>
                <w:rFonts w:ascii="Lucida Grande" w:hAnsi="Lucida Grande"/>
                <w:b/>
                <w:color w:val="000090"/>
                <w:sz w:val="24"/>
              </w:rPr>
            </w:pPr>
            <w:r>
              <w:rPr>
                <w:rFonts w:ascii="Lucida Grande" w:hAnsi="Lucida Grande"/>
                <w:b/>
                <w:color w:val="000090"/>
                <w:sz w:val="24"/>
              </w:rPr>
              <w:t>Discussed exemptions</w:t>
            </w:r>
          </w:p>
          <w:p w14:paraId="5733EDF2" w14:textId="1A60B9A0" w:rsidR="00D266C1" w:rsidRPr="00D266C1" w:rsidRDefault="00D266C1" w:rsidP="00222D88">
            <w:pPr>
              <w:pStyle w:val="ListParagraph"/>
              <w:numPr>
                <w:ilvl w:val="0"/>
                <w:numId w:val="30"/>
              </w:numPr>
              <w:spacing w:line="240" w:lineRule="auto"/>
              <w:rPr>
                <w:rFonts w:ascii="Lucida Grande" w:hAnsi="Lucida Grande"/>
                <w:b/>
                <w:color w:val="000090"/>
                <w:sz w:val="24"/>
                <w:highlight w:val="yellow"/>
              </w:rPr>
            </w:pPr>
            <w:r w:rsidRPr="00D266C1">
              <w:rPr>
                <w:rFonts w:ascii="Lucida Grande" w:hAnsi="Lucida Grande"/>
                <w:b/>
                <w:color w:val="000090"/>
                <w:sz w:val="24"/>
                <w:highlight w:val="yellow"/>
              </w:rPr>
              <w:t>Please see attached DATA analysis sheet for full PLC notes.</w:t>
            </w:r>
          </w:p>
          <w:p w14:paraId="047B1431" w14:textId="77777777" w:rsidR="00AC2B0B" w:rsidRDefault="00AC2B0B" w:rsidP="004D685E">
            <w:pPr>
              <w:spacing w:line="240" w:lineRule="auto"/>
              <w:rPr>
                <w:rFonts w:ascii="Lucida Grande" w:hAnsi="Lucida Grande"/>
                <w:b/>
                <w:color w:val="000090"/>
                <w:sz w:val="24"/>
              </w:rPr>
            </w:pPr>
          </w:p>
          <w:p w14:paraId="25184B1A" w14:textId="77777777" w:rsidR="008012F5" w:rsidRDefault="008012F5" w:rsidP="004D685E">
            <w:pPr>
              <w:spacing w:line="240" w:lineRule="auto"/>
              <w:rPr>
                <w:rFonts w:ascii="Lucida Grande" w:hAnsi="Lucida Grande"/>
                <w:b/>
                <w:color w:val="000090"/>
                <w:sz w:val="24"/>
              </w:rPr>
            </w:pPr>
          </w:p>
          <w:p w14:paraId="3005D96C" w14:textId="77777777" w:rsidR="008012F5" w:rsidRDefault="008012F5" w:rsidP="004D685E">
            <w:pPr>
              <w:spacing w:line="240" w:lineRule="auto"/>
              <w:rPr>
                <w:rFonts w:ascii="Lucida Grande" w:hAnsi="Lucida Grande"/>
                <w:b/>
                <w:color w:val="000090"/>
                <w:sz w:val="24"/>
              </w:rPr>
            </w:pPr>
          </w:p>
          <w:p w14:paraId="3BFA6ADA" w14:textId="46B109E2" w:rsidR="00AC2B0B" w:rsidRDefault="00AC2B0B" w:rsidP="004D685E">
            <w:pPr>
              <w:spacing w:line="240" w:lineRule="auto"/>
              <w:rPr>
                <w:rFonts w:ascii="Lucida Grande" w:hAnsi="Lucida Grande"/>
                <w:b/>
                <w:color w:val="000090"/>
                <w:sz w:val="24"/>
              </w:rPr>
            </w:pPr>
            <w:r>
              <w:rPr>
                <w:rFonts w:ascii="Lucida Grande" w:hAnsi="Lucida Grande"/>
                <w:b/>
                <w:color w:val="000090"/>
                <w:sz w:val="24"/>
              </w:rPr>
              <w:t>2. Writing Task Force Debrief (Horton, Schmidt)</w:t>
            </w:r>
          </w:p>
          <w:p w14:paraId="26DDC697" w14:textId="10EE9E43" w:rsidR="008012F5" w:rsidRPr="00E6649A" w:rsidRDefault="00E6649A" w:rsidP="00E6649A">
            <w:pPr>
              <w:pStyle w:val="ListParagraph"/>
              <w:numPr>
                <w:ilvl w:val="0"/>
                <w:numId w:val="29"/>
              </w:numPr>
              <w:spacing w:line="240" w:lineRule="auto"/>
              <w:rPr>
                <w:rFonts w:ascii="Lucida Grande" w:hAnsi="Lucida Grande"/>
                <w:b/>
                <w:color w:val="000090"/>
                <w:sz w:val="24"/>
              </w:rPr>
            </w:pPr>
            <w:r w:rsidRPr="00E6649A">
              <w:rPr>
                <w:rFonts w:ascii="Lucida Grande" w:hAnsi="Lucida Grande"/>
                <w:b/>
                <w:color w:val="000090"/>
                <w:sz w:val="24"/>
              </w:rPr>
              <w:t>Looked at all the writing standards by grade level.</w:t>
            </w:r>
          </w:p>
          <w:p w14:paraId="25947C72" w14:textId="7F5B75AE" w:rsidR="00E6649A" w:rsidRPr="00E6649A" w:rsidRDefault="00E6649A" w:rsidP="00E6649A">
            <w:pPr>
              <w:pStyle w:val="ListParagraph"/>
              <w:numPr>
                <w:ilvl w:val="0"/>
                <w:numId w:val="29"/>
              </w:numPr>
              <w:spacing w:line="240" w:lineRule="auto"/>
              <w:rPr>
                <w:rFonts w:ascii="Lucida Grande" w:hAnsi="Lucida Grande"/>
                <w:b/>
                <w:color w:val="000090"/>
                <w:sz w:val="24"/>
              </w:rPr>
            </w:pPr>
            <w:r w:rsidRPr="00E6649A">
              <w:rPr>
                <w:rFonts w:ascii="Lucida Grande" w:hAnsi="Lucida Grande"/>
                <w:b/>
                <w:color w:val="000090"/>
                <w:sz w:val="24"/>
              </w:rPr>
              <w:t>Identified “most important”</w:t>
            </w:r>
          </w:p>
          <w:p w14:paraId="08EB5CCF" w14:textId="1314467C" w:rsidR="00E6649A" w:rsidRPr="00E6649A" w:rsidRDefault="00E6649A" w:rsidP="00E6649A">
            <w:pPr>
              <w:pStyle w:val="ListParagraph"/>
              <w:numPr>
                <w:ilvl w:val="0"/>
                <w:numId w:val="29"/>
              </w:numPr>
              <w:spacing w:line="240" w:lineRule="auto"/>
              <w:rPr>
                <w:rFonts w:ascii="Lucida Grande" w:hAnsi="Lucida Grande"/>
                <w:b/>
                <w:color w:val="000090"/>
                <w:sz w:val="24"/>
              </w:rPr>
            </w:pPr>
            <w:r w:rsidRPr="00E6649A">
              <w:rPr>
                <w:rFonts w:ascii="Lucida Grande" w:hAnsi="Lucida Grande"/>
                <w:b/>
                <w:color w:val="000090"/>
                <w:sz w:val="24"/>
              </w:rPr>
              <w:t>Looked at writing samples</w:t>
            </w:r>
          </w:p>
          <w:p w14:paraId="464AB31B" w14:textId="77777777" w:rsidR="00E6649A" w:rsidRPr="00E6649A" w:rsidRDefault="00E6649A" w:rsidP="00E6649A">
            <w:pPr>
              <w:pStyle w:val="ListParagraph"/>
              <w:numPr>
                <w:ilvl w:val="0"/>
                <w:numId w:val="29"/>
              </w:numPr>
              <w:spacing w:line="240" w:lineRule="auto"/>
              <w:rPr>
                <w:rFonts w:ascii="Lucida Grande" w:hAnsi="Lucida Grande"/>
                <w:b/>
                <w:color w:val="000090"/>
                <w:sz w:val="24"/>
              </w:rPr>
            </w:pPr>
            <w:r w:rsidRPr="00E6649A">
              <w:rPr>
                <w:rFonts w:ascii="Lucida Grande" w:hAnsi="Lucida Grande"/>
                <w:b/>
                <w:color w:val="000090"/>
                <w:sz w:val="24"/>
              </w:rPr>
              <w:t>Had discussions on writing skill sets</w:t>
            </w:r>
          </w:p>
          <w:p w14:paraId="3AC5E53B" w14:textId="4390F609" w:rsidR="00E6649A" w:rsidRPr="00E6649A" w:rsidRDefault="00E6649A" w:rsidP="00E6649A">
            <w:pPr>
              <w:pStyle w:val="ListParagraph"/>
              <w:numPr>
                <w:ilvl w:val="0"/>
                <w:numId w:val="29"/>
              </w:numPr>
              <w:spacing w:line="240" w:lineRule="auto"/>
              <w:rPr>
                <w:rFonts w:ascii="Lucida Grande" w:hAnsi="Lucida Grande"/>
                <w:b/>
                <w:color w:val="000090"/>
                <w:sz w:val="24"/>
              </w:rPr>
            </w:pPr>
            <w:r w:rsidRPr="00E6649A">
              <w:rPr>
                <w:rFonts w:ascii="Lucida Grande" w:hAnsi="Lucida Grande"/>
                <w:b/>
                <w:color w:val="000090"/>
                <w:sz w:val="24"/>
              </w:rPr>
              <w:t>Picked essential standards for writing.</w:t>
            </w:r>
          </w:p>
          <w:p w14:paraId="1598C6F0" w14:textId="51053B60" w:rsidR="00E6649A" w:rsidRPr="00E6649A" w:rsidRDefault="00E6649A" w:rsidP="004D685E">
            <w:pPr>
              <w:pStyle w:val="ListParagraph"/>
              <w:numPr>
                <w:ilvl w:val="0"/>
                <w:numId w:val="29"/>
              </w:numPr>
              <w:spacing w:line="240" w:lineRule="auto"/>
              <w:rPr>
                <w:rFonts w:ascii="Lucida Grande" w:hAnsi="Lucida Grande"/>
                <w:b/>
                <w:color w:val="000090"/>
                <w:sz w:val="24"/>
              </w:rPr>
            </w:pPr>
            <w:r w:rsidRPr="00E6649A">
              <w:rPr>
                <w:rFonts w:ascii="Lucida Grande" w:hAnsi="Lucida Grande"/>
                <w:b/>
                <w:color w:val="000090"/>
                <w:sz w:val="24"/>
              </w:rPr>
              <w:t>Focus right now is the three genres argumenta</w:t>
            </w:r>
            <w:r>
              <w:rPr>
                <w:rFonts w:ascii="Lucida Grande" w:hAnsi="Lucida Grande"/>
                <w:b/>
                <w:color w:val="000090"/>
                <w:sz w:val="24"/>
              </w:rPr>
              <w:t>tive, informative and narrative.</w:t>
            </w:r>
          </w:p>
          <w:p w14:paraId="2DC1687A" w14:textId="1FFBD655" w:rsidR="00E6649A" w:rsidRDefault="00E6649A" w:rsidP="00E6649A">
            <w:pPr>
              <w:pStyle w:val="ListParagraph"/>
              <w:numPr>
                <w:ilvl w:val="0"/>
                <w:numId w:val="29"/>
              </w:numPr>
              <w:spacing w:line="240" w:lineRule="auto"/>
              <w:rPr>
                <w:rFonts w:ascii="Lucida Grande" w:hAnsi="Lucida Grande"/>
                <w:b/>
                <w:color w:val="000090"/>
                <w:sz w:val="24"/>
              </w:rPr>
            </w:pPr>
            <w:r w:rsidRPr="00E6649A">
              <w:rPr>
                <w:rFonts w:ascii="Lucida Grande" w:hAnsi="Lucida Grande"/>
                <w:b/>
                <w:color w:val="000090"/>
                <w:sz w:val="24"/>
              </w:rPr>
              <w:t xml:space="preserve">Everyone has google drive account: </w:t>
            </w:r>
            <w:hyperlink r:id="rId7" w:history="1">
              <w:r w:rsidRPr="00C56621">
                <w:rPr>
                  <w:rStyle w:val="Hyperlink"/>
                  <w:rFonts w:ascii="Lucida Grande" w:hAnsi="Lucida Grande"/>
                  <w:b/>
                  <w:sz w:val="24"/>
                </w:rPr>
                <w:t>firstname_lastname@sangerusd.net</w:t>
              </w:r>
            </w:hyperlink>
          </w:p>
          <w:p w14:paraId="67CE0C9B" w14:textId="202CC17E" w:rsidR="00E6649A" w:rsidRDefault="00E6649A" w:rsidP="00E6649A">
            <w:pPr>
              <w:pStyle w:val="ListParagraph"/>
              <w:numPr>
                <w:ilvl w:val="0"/>
                <w:numId w:val="29"/>
              </w:numPr>
              <w:spacing w:line="240" w:lineRule="auto"/>
              <w:rPr>
                <w:rFonts w:ascii="Lucida Grande" w:hAnsi="Lucida Grande"/>
                <w:b/>
                <w:color w:val="000090"/>
                <w:sz w:val="24"/>
              </w:rPr>
            </w:pPr>
            <w:r>
              <w:rPr>
                <w:rFonts w:ascii="Lucida Grande" w:hAnsi="Lucida Grande"/>
                <w:b/>
                <w:color w:val="000090"/>
                <w:sz w:val="24"/>
              </w:rPr>
              <w:t xml:space="preserve">Grade 8 writing skill set layout will be edited </w:t>
            </w:r>
            <w:r>
              <w:rPr>
                <w:rFonts w:ascii="Lucida Grande" w:hAnsi="Lucida Grande"/>
                <w:b/>
                <w:color w:val="000090"/>
                <w:sz w:val="24"/>
              </w:rPr>
              <w:lastRenderedPageBreak/>
              <w:t>to match best model</w:t>
            </w:r>
          </w:p>
          <w:p w14:paraId="5D86B87E" w14:textId="77777777" w:rsidR="00E6649A" w:rsidRDefault="00E6649A" w:rsidP="00E6649A">
            <w:pPr>
              <w:pStyle w:val="ListParagraph"/>
              <w:numPr>
                <w:ilvl w:val="0"/>
                <w:numId w:val="29"/>
              </w:numPr>
              <w:spacing w:line="240" w:lineRule="auto"/>
              <w:rPr>
                <w:rFonts w:ascii="Lucida Grande" w:hAnsi="Lucida Grande"/>
                <w:b/>
                <w:color w:val="000090"/>
                <w:sz w:val="24"/>
              </w:rPr>
            </w:pPr>
            <w:r>
              <w:rPr>
                <w:rFonts w:ascii="Lucida Grande" w:hAnsi="Lucida Grande"/>
                <w:b/>
                <w:color w:val="000090"/>
                <w:sz w:val="24"/>
              </w:rPr>
              <w:t>Each grade level looked at key vocabulary</w:t>
            </w:r>
          </w:p>
          <w:p w14:paraId="5C169126" w14:textId="56AA38A5" w:rsidR="00E6649A" w:rsidRDefault="00D266C1" w:rsidP="00E6649A">
            <w:pPr>
              <w:pStyle w:val="ListParagraph"/>
              <w:numPr>
                <w:ilvl w:val="0"/>
                <w:numId w:val="29"/>
              </w:numPr>
              <w:spacing w:line="240" w:lineRule="auto"/>
              <w:rPr>
                <w:rFonts w:ascii="Lucida Grande" w:hAnsi="Lucida Grande"/>
                <w:b/>
                <w:color w:val="000090"/>
                <w:sz w:val="24"/>
              </w:rPr>
            </w:pPr>
            <w:r>
              <w:rPr>
                <w:rFonts w:ascii="Lucida Grande" w:hAnsi="Lucida Grande"/>
                <w:b/>
                <w:color w:val="000090"/>
                <w:sz w:val="24"/>
              </w:rPr>
              <w:t>Essentia</w:t>
            </w:r>
            <w:r w:rsidR="00E6649A">
              <w:rPr>
                <w:rFonts w:ascii="Lucida Grande" w:hAnsi="Lucida Grande"/>
                <w:b/>
                <w:color w:val="000090"/>
                <w:sz w:val="24"/>
              </w:rPr>
              <w:t>l writing skills</w:t>
            </w:r>
          </w:p>
          <w:p w14:paraId="591A8EA9" w14:textId="6D3DC939" w:rsidR="00E6649A" w:rsidRDefault="00E6649A" w:rsidP="00E6649A">
            <w:pPr>
              <w:pStyle w:val="ListParagraph"/>
              <w:numPr>
                <w:ilvl w:val="0"/>
                <w:numId w:val="29"/>
              </w:numPr>
              <w:spacing w:line="240" w:lineRule="auto"/>
              <w:rPr>
                <w:rFonts w:ascii="Lucida Grande" w:hAnsi="Lucida Grande"/>
                <w:b/>
                <w:color w:val="000090"/>
                <w:sz w:val="24"/>
              </w:rPr>
            </w:pPr>
            <w:r>
              <w:rPr>
                <w:rFonts w:ascii="Lucida Grande" w:hAnsi="Lucida Grande"/>
                <w:b/>
                <w:color w:val="000090"/>
                <w:sz w:val="24"/>
              </w:rPr>
              <w:t>Still work to be don</w:t>
            </w:r>
            <w:r w:rsidR="00D266C1">
              <w:rPr>
                <w:rFonts w:ascii="Lucida Grande" w:hAnsi="Lucida Grande"/>
                <w:b/>
                <w:color w:val="000090"/>
                <w:sz w:val="24"/>
              </w:rPr>
              <w:t>e on rubrics, meeting again in S</w:t>
            </w:r>
            <w:r>
              <w:rPr>
                <w:rFonts w:ascii="Lucida Grande" w:hAnsi="Lucida Grande"/>
                <w:b/>
                <w:color w:val="000090"/>
                <w:sz w:val="24"/>
              </w:rPr>
              <w:t>epte</w:t>
            </w:r>
            <w:r w:rsidR="00D266C1">
              <w:rPr>
                <w:rFonts w:ascii="Lucida Grande" w:hAnsi="Lucida Grande"/>
                <w:b/>
                <w:color w:val="000090"/>
                <w:sz w:val="24"/>
              </w:rPr>
              <w:t>m</w:t>
            </w:r>
            <w:r>
              <w:rPr>
                <w:rFonts w:ascii="Lucida Grande" w:hAnsi="Lucida Grande"/>
                <w:b/>
                <w:color w:val="000090"/>
                <w:sz w:val="24"/>
              </w:rPr>
              <w:t>ber</w:t>
            </w:r>
          </w:p>
          <w:p w14:paraId="28AFFFAC" w14:textId="77777777" w:rsidR="00E6649A" w:rsidRDefault="00E6649A" w:rsidP="00E6649A">
            <w:pPr>
              <w:pStyle w:val="ListParagraph"/>
              <w:numPr>
                <w:ilvl w:val="0"/>
                <w:numId w:val="29"/>
              </w:numPr>
              <w:spacing w:line="240" w:lineRule="auto"/>
              <w:rPr>
                <w:rFonts w:ascii="Lucida Grande" w:hAnsi="Lucida Grande"/>
                <w:b/>
                <w:color w:val="000090"/>
                <w:sz w:val="24"/>
              </w:rPr>
            </w:pPr>
            <w:r>
              <w:rPr>
                <w:rFonts w:ascii="Lucida Grande" w:hAnsi="Lucida Grande"/>
                <w:b/>
                <w:color w:val="000090"/>
                <w:sz w:val="24"/>
              </w:rPr>
              <w:t>Outcome: Vertically aligned standards</w:t>
            </w:r>
          </w:p>
          <w:p w14:paraId="54FAA858" w14:textId="77777777" w:rsidR="00E6649A" w:rsidRDefault="00E6649A" w:rsidP="00E6649A">
            <w:pPr>
              <w:pStyle w:val="ListParagraph"/>
              <w:numPr>
                <w:ilvl w:val="0"/>
                <w:numId w:val="29"/>
              </w:numPr>
              <w:spacing w:line="240" w:lineRule="auto"/>
              <w:rPr>
                <w:rFonts w:ascii="Lucida Grande" w:hAnsi="Lucida Grande"/>
                <w:b/>
                <w:color w:val="000090"/>
                <w:sz w:val="24"/>
              </w:rPr>
            </w:pPr>
            <w:r>
              <w:rPr>
                <w:rFonts w:ascii="Lucida Grande" w:hAnsi="Lucida Grande"/>
                <w:b/>
                <w:color w:val="000090"/>
                <w:sz w:val="24"/>
              </w:rPr>
              <w:t>Daily writing expectations</w:t>
            </w:r>
          </w:p>
          <w:p w14:paraId="6F1AE2E4" w14:textId="2F518A87" w:rsidR="00E6649A" w:rsidRDefault="00D266C1" w:rsidP="00E6649A">
            <w:pPr>
              <w:pStyle w:val="ListParagraph"/>
              <w:numPr>
                <w:ilvl w:val="0"/>
                <w:numId w:val="29"/>
              </w:numPr>
              <w:spacing w:line="240" w:lineRule="auto"/>
              <w:rPr>
                <w:rFonts w:ascii="Lucida Grande" w:hAnsi="Lucida Grande"/>
                <w:b/>
                <w:color w:val="000090"/>
                <w:sz w:val="24"/>
              </w:rPr>
            </w:pPr>
            <w:r>
              <w:rPr>
                <w:rFonts w:ascii="Lucida Grande" w:hAnsi="Lucida Grande"/>
                <w:b/>
                <w:color w:val="000090"/>
                <w:sz w:val="24"/>
              </w:rPr>
              <w:t>There will be daily writing expectations i</w:t>
            </w:r>
            <w:r w:rsidR="00E6649A">
              <w:rPr>
                <w:rFonts w:ascii="Lucida Grande" w:hAnsi="Lucida Grande"/>
                <w:b/>
                <w:color w:val="000090"/>
                <w:sz w:val="24"/>
              </w:rPr>
              <w:t xml:space="preserve">n all subject matters. There will be basic rules for all classrooms. The WTF created very general ones. </w:t>
            </w:r>
          </w:p>
          <w:p w14:paraId="1918B72F" w14:textId="2B271AE9" w:rsidR="00E6649A" w:rsidRDefault="00D266C1" w:rsidP="00E6649A">
            <w:pPr>
              <w:pStyle w:val="ListParagraph"/>
              <w:numPr>
                <w:ilvl w:val="0"/>
                <w:numId w:val="29"/>
              </w:numPr>
              <w:spacing w:line="240" w:lineRule="auto"/>
              <w:rPr>
                <w:rFonts w:ascii="Lucida Grande" w:hAnsi="Lucida Grande"/>
                <w:b/>
                <w:color w:val="000090"/>
                <w:sz w:val="24"/>
              </w:rPr>
            </w:pPr>
            <w:r>
              <w:rPr>
                <w:rFonts w:ascii="Lucida Grande" w:hAnsi="Lucida Grande"/>
                <w:b/>
                <w:color w:val="000090"/>
                <w:sz w:val="24"/>
              </w:rPr>
              <w:t>See Carr’s G</w:t>
            </w:r>
            <w:r w:rsidR="00E6649A">
              <w:rPr>
                <w:rFonts w:ascii="Lucida Grande" w:hAnsi="Lucida Grande"/>
                <w:b/>
                <w:color w:val="000090"/>
                <w:sz w:val="24"/>
              </w:rPr>
              <w:t>oogle doc for outcomes.</w:t>
            </w:r>
          </w:p>
          <w:p w14:paraId="527DF2ED" w14:textId="77777777" w:rsidR="00E6649A" w:rsidRDefault="00E6649A" w:rsidP="00E6649A">
            <w:pPr>
              <w:spacing w:line="240" w:lineRule="auto"/>
              <w:rPr>
                <w:rFonts w:ascii="Lucida Grande" w:hAnsi="Lucida Grande"/>
                <w:b/>
                <w:color w:val="000090"/>
                <w:sz w:val="24"/>
              </w:rPr>
            </w:pPr>
          </w:p>
          <w:p w14:paraId="5D22EEB7" w14:textId="77777777" w:rsidR="00E6649A" w:rsidRPr="00E6649A" w:rsidRDefault="00E6649A" w:rsidP="00E6649A">
            <w:pPr>
              <w:spacing w:line="240" w:lineRule="auto"/>
              <w:rPr>
                <w:rFonts w:ascii="Lucida Grande" w:hAnsi="Lucida Grande"/>
                <w:b/>
                <w:color w:val="000090"/>
                <w:sz w:val="24"/>
              </w:rPr>
            </w:pPr>
          </w:p>
          <w:p w14:paraId="0BE0B614" w14:textId="77777777" w:rsidR="00E6649A" w:rsidRDefault="00E6649A" w:rsidP="004D685E">
            <w:pPr>
              <w:spacing w:line="240" w:lineRule="auto"/>
              <w:rPr>
                <w:rFonts w:ascii="Lucida Grande" w:hAnsi="Lucida Grande"/>
                <w:b/>
                <w:color w:val="000090"/>
                <w:sz w:val="24"/>
              </w:rPr>
            </w:pPr>
          </w:p>
          <w:p w14:paraId="72BE8C2B" w14:textId="77777777" w:rsidR="00E6649A" w:rsidRDefault="00E6649A" w:rsidP="004D685E">
            <w:pPr>
              <w:spacing w:line="240" w:lineRule="auto"/>
              <w:rPr>
                <w:rFonts w:ascii="Lucida Grande" w:hAnsi="Lucida Grande"/>
                <w:b/>
                <w:color w:val="000090"/>
                <w:sz w:val="24"/>
              </w:rPr>
            </w:pPr>
          </w:p>
          <w:p w14:paraId="63452125" w14:textId="77777777" w:rsidR="00D16ACD" w:rsidRDefault="00355568" w:rsidP="00884593">
            <w:pPr>
              <w:autoSpaceDE w:val="0"/>
              <w:autoSpaceDN w:val="0"/>
              <w:adjustRightInd w:val="0"/>
              <w:spacing w:line="240" w:lineRule="auto"/>
              <w:rPr>
                <w:rFonts w:ascii="Lucida Grande" w:hAnsi="Lucida Grande" w:cs="CenturySchoolbook"/>
                <w:b/>
                <w:bCs/>
                <w:color w:val="0000FF"/>
                <w:sz w:val="24"/>
                <w:szCs w:val="24"/>
              </w:rPr>
            </w:pPr>
            <w:r w:rsidRPr="00EA09BD">
              <w:rPr>
                <w:rFonts w:ascii="Lucida Grande" w:hAnsi="Lucida Grande" w:cs="CenturySchoolbook"/>
                <w:b/>
                <w:bCs/>
                <w:color w:val="0000FF"/>
                <w:sz w:val="24"/>
                <w:szCs w:val="24"/>
              </w:rPr>
              <w:t>Parking Lot</w:t>
            </w:r>
            <w:r w:rsidR="00EA09BD">
              <w:rPr>
                <w:rFonts w:ascii="Lucida Grande" w:hAnsi="Lucida Grande" w:cs="CenturySchoolbook"/>
                <w:b/>
                <w:bCs/>
                <w:color w:val="0000FF"/>
                <w:sz w:val="24"/>
                <w:szCs w:val="24"/>
              </w:rPr>
              <w:t>:</w:t>
            </w:r>
            <w:r w:rsidR="00D16ACD">
              <w:rPr>
                <w:rFonts w:ascii="Lucida Grande" w:hAnsi="Lucida Grande" w:cs="CenturySchoolbook"/>
                <w:b/>
                <w:bCs/>
                <w:color w:val="0000FF"/>
                <w:sz w:val="24"/>
                <w:szCs w:val="24"/>
              </w:rPr>
              <w:t xml:space="preserve"> </w:t>
            </w:r>
          </w:p>
          <w:p w14:paraId="6E156F2A" w14:textId="77777777" w:rsidR="0043562A" w:rsidRDefault="0043562A" w:rsidP="00884593">
            <w:pPr>
              <w:autoSpaceDE w:val="0"/>
              <w:autoSpaceDN w:val="0"/>
              <w:adjustRightInd w:val="0"/>
              <w:spacing w:line="240" w:lineRule="auto"/>
              <w:rPr>
                <w:rFonts w:ascii="CenturySchoolbook" w:hAnsi="CenturySchoolbook" w:cs="CenturySchoolbook"/>
                <w:b/>
                <w:bCs/>
                <w:color w:val="000000" w:themeColor="text1"/>
                <w:sz w:val="28"/>
                <w:szCs w:val="32"/>
                <w:highlight w:val="yellow"/>
              </w:rPr>
            </w:pPr>
          </w:p>
          <w:p w14:paraId="47569F95" w14:textId="4EAB8F1C" w:rsidR="0043562A" w:rsidRPr="00D266C1" w:rsidRDefault="00D266C1" w:rsidP="00884593">
            <w:pPr>
              <w:autoSpaceDE w:val="0"/>
              <w:autoSpaceDN w:val="0"/>
              <w:adjustRightInd w:val="0"/>
              <w:spacing w:line="240" w:lineRule="auto"/>
              <w:rPr>
                <w:rFonts w:ascii="CenturySchoolbook" w:hAnsi="CenturySchoolbook" w:cs="CenturySchoolbook"/>
                <w:b/>
                <w:bCs/>
                <w:color w:val="000090"/>
                <w:sz w:val="28"/>
                <w:szCs w:val="32"/>
              </w:rPr>
            </w:pPr>
            <w:r w:rsidRPr="00D266C1">
              <w:rPr>
                <w:rFonts w:ascii="CenturySchoolbook" w:hAnsi="CenturySchoolbook" w:cs="CenturySchoolbook"/>
                <w:b/>
                <w:bCs/>
                <w:color w:val="000090"/>
                <w:sz w:val="28"/>
                <w:szCs w:val="32"/>
              </w:rPr>
              <w:t xml:space="preserve">We discussed ELA notebooks and warm-ups for next year. We intend to systematize warm-ups in a full and comprehensive manner, even if it takes some summer collaboration. We are adding this piece to commitment clarification. What our ELA notebook (if implemented) will look like is still in the pre-developmental stages. </w:t>
            </w:r>
          </w:p>
          <w:p w14:paraId="613504BF" w14:textId="77777777" w:rsidR="0043562A" w:rsidRDefault="0043562A" w:rsidP="00884593">
            <w:pPr>
              <w:autoSpaceDE w:val="0"/>
              <w:autoSpaceDN w:val="0"/>
              <w:adjustRightInd w:val="0"/>
              <w:spacing w:line="240" w:lineRule="auto"/>
              <w:rPr>
                <w:rFonts w:ascii="CenturySchoolbook" w:hAnsi="CenturySchoolbook" w:cs="CenturySchoolbook"/>
                <w:b/>
                <w:bCs/>
                <w:color w:val="000000" w:themeColor="text1"/>
                <w:sz w:val="28"/>
                <w:szCs w:val="32"/>
                <w:highlight w:val="yellow"/>
              </w:rPr>
            </w:pPr>
          </w:p>
          <w:p w14:paraId="4A0409A0" w14:textId="77777777" w:rsidR="0043562A" w:rsidRDefault="0043562A" w:rsidP="00884593">
            <w:pPr>
              <w:autoSpaceDE w:val="0"/>
              <w:autoSpaceDN w:val="0"/>
              <w:adjustRightInd w:val="0"/>
              <w:spacing w:line="240" w:lineRule="auto"/>
              <w:rPr>
                <w:rFonts w:ascii="CenturySchoolbook" w:hAnsi="CenturySchoolbook" w:cs="CenturySchoolbook"/>
                <w:b/>
                <w:bCs/>
                <w:color w:val="000000" w:themeColor="text1"/>
                <w:sz w:val="28"/>
                <w:szCs w:val="32"/>
                <w:highlight w:val="yellow"/>
              </w:rPr>
            </w:pPr>
          </w:p>
          <w:p w14:paraId="7A5EEA94" w14:textId="77777777" w:rsidR="00355568" w:rsidRPr="00EA09BD" w:rsidRDefault="00EA09BD" w:rsidP="00884593">
            <w:pPr>
              <w:autoSpaceDE w:val="0"/>
              <w:autoSpaceDN w:val="0"/>
              <w:adjustRightInd w:val="0"/>
              <w:spacing w:line="240" w:lineRule="auto"/>
              <w:rPr>
                <w:rFonts w:ascii="CenturySchoolbook" w:hAnsi="CenturySchoolbook" w:cs="CenturySchoolbook"/>
                <w:b/>
                <w:bCs/>
                <w:color w:val="000000" w:themeColor="text1"/>
                <w:sz w:val="28"/>
                <w:szCs w:val="32"/>
              </w:rPr>
            </w:pPr>
            <w:r w:rsidRPr="00EA09BD">
              <w:rPr>
                <w:rFonts w:ascii="CenturySchoolbook" w:hAnsi="CenturySchoolbook" w:cs="CenturySchoolbook"/>
                <w:b/>
                <w:bCs/>
                <w:color w:val="000000" w:themeColor="text1"/>
                <w:sz w:val="28"/>
                <w:szCs w:val="32"/>
                <w:highlight w:val="yellow"/>
              </w:rPr>
              <w:t>Commitment Clarification</w:t>
            </w:r>
          </w:p>
          <w:tbl>
            <w:tblPr>
              <w:tblStyle w:val="TableGrid"/>
              <w:tblW w:w="0" w:type="auto"/>
              <w:tblLayout w:type="fixed"/>
              <w:tblLook w:val="00A0" w:firstRow="1" w:lastRow="0" w:firstColumn="1" w:lastColumn="0" w:noHBand="0" w:noVBand="0"/>
            </w:tblPr>
            <w:tblGrid>
              <w:gridCol w:w="2677"/>
              <w:gridCol w:w="2610"/>
              <w:gridCol w:w="1302"/>
            </w:tblGrid>
            <w:tr w:rsidR="00EA09BD" w14:paraId="06395EF4" w14:textId="77777777">
              <w:tc>
                <w:tcPr>
                  <w:tcW w:w="2677" w:type="dxa"/>
                </w:tcPr>
                <w:p w14:paraId="265A29E7" w14:textId="77777777" w:rsidR="00EA09BD" w:rsidRPr="00355568" w:rsidRDefault="00EA09BD" w:rsidP="00405D5E">
                  <w:pPr>
                    <w:autoSpaceDE w:val="0"/>
                    <w:autoSpaceDN w:val="0"/>
                    <w:adjustRightInd w:val="0"/>
                    <w:spacing w:line="240" w:lineRule="auto"/>
                    <w:rPr>
                      <w:rFonts w:ascii="CenturySchoolbook" w:hAnsi="CenturySchoolbook" w:cs="CenturySchoolbook"/>
                      <w:b/>
                      <w:bCs/>
                      <w:color w:val="000000"/>
                      <w:szCs w:val="32"/>
                    </w:rPr>
                  </w:pPr>
                  <w:r w:rsidRPr="00355568">
                    <w:rPr>
                      <w:rFonts w:ascii="CenturySchoolbook" w:hAnsi="CenturySchoolbook" w:cs="CenturySchoolbook"/>
                      <w:b/>
                      <w:bCs/>
                      <w:color w:val="000000"/>
                      <w:szCs w:val="32"/>
                    </w:rPr>
                    <w:t>Action/ To Do</w:t>
                  </w:r>
                </w:p>
              </w:tc>
              <w:tc>
                <w:tcPr>
                  <w:tcW w:w="2610" w:type="dxa"/>
                </w:tcPr>
                <w:p w14:paraId="6C063963" w14:textId="77777777" w:rsidR="00EA09BD" w:rsidRPr="00355568" w:rsidRDefault="00EA09BD" w:rsidP="00405D5E">
                  <w:pPr>
                    <w:autoSpaceDE w:val="0"/>
                    <w:autoSpaceDN w:val="0"/>
                    <w:adjustRightInd w:val="0"/>
                    <w:spacing w:line="240" w:lineRule="auto"/>
                    <w:rPr>
                      <w:rFonts w:ascii="CenturySchoolbook" w:hAnsi="CenturySchoolbook" w:cs="CenturySchoolbook"/>
                      <w:b/>
                      <w:bCs/>
                      <w:color w:val="000000"/>
                      <w:szCs w:val="32"/>
                    </w:rPr>
                  </w:pPr>
                  <w:r w:rsidRPr="00355568">
                    <w:rPr>
                      <w:rFonts w:ascii="CenturySchoolbook" w:hAnsi="CenturySchoolbook" w:cs="CenturySchoolbook"/>
                      <w:b/>
                      <w:bCs/>
                      <w:color w:val="000000"/>
                      <w:szCs w:val="32"/>
                    </w:rPr>
                    <w:t>By Whom</w:t>
                  </w:r>
                </w:p>
              </w:tc>
              <w:tc>
                <w:tcPr>
                  <w:tcW w:w="1302" w:type="dxa"/>
                </w:tcPr>
                <w:p w14:paraId="45D48D31" w14:textId="77777777" w:rsidR="00EA09BD" w:rsidRPr="00355568" w:rsidRDefault="00EA09BD" w:rsidP="00405D5E">
                  <w:pPr>
                    <w:autoSpaceDE w:val="0"/>
                    <w:autoSpaceDN w:val="0"/>
                    <w:adjustRightInd w:val="0"/>
                    <w:spacing w:line="240" w:lineRule="auto"/>
                    <w:rPr>
                      <w:rFonts w:ascii="CenturySchoolbook" w:hAnsi="CenturySchoolbook" w:cs="CenturySchoolbook"/>
                      <w:b/>
                      <w:bCs/>
                      <w:color w:val="000000"/>
                      <w:szCs w:val="32"/>
                    </w:rPr>
                  </w:pPr>
                  <w:r w:rsidRPr="00355568">
                    <w:rPr>
                      <w:rFonts w:ascii="CenturySchoolbook" w:hAnsi="CenturySchoolbook" w:cs="CenturySchoolbook"/>
                      <w:b/>
                      <w:bCs/>
                      <w:color w:val="000000"/>
                      <w:szCs w:val="32"/>
                    </w:rPr>
                    <w:t>By When</w:t>
                  </w:r>
                </w:p>
              </w:tc>
            </w:tr>
            <w:tr w:rsidR="00EA09BD" w14:paraId="2A4AF42E" w14:textId="77777777">
              <w:trPr>
                <w:trHeight w:val="4166"/>
              </w:trPr>
              <w:tc>
                <w:tcPr>
                  <w:tcW w:w="2677" w:type="dxa"/>
                </w:tcPr>
                <w:p w14:paraId="61FC7B6C" w14:textId="77777777" w:rsidR="0043562A" w:rsidRDefault="0043562A" w:rsidP="0043562A">
                  <w:pPr>
                    <w:rPr>
                      <w:rFonts w:ascii="CenturySchoolbook" w:hAnsi="CenturySchoolbook" w:cs="CenturySchoolbook"/>
                      <w:b/>
                      <w:bCs/>
                      <w:color w:val="000000"/>
                      <w:sz w:val="24"/>
                      <w:szCs w:val="32"/>
                    </w:rPr>
                  </w:pPr>
                </w:p>
                <w:p w14:paraId="628088C4" w14:textId="77777777" w:rsidR="00EA09BD" w:rsidRDefault="0043562A" w:rsidP="00775A42">
                  <w:pPr>
                    <w:rPr>
                      <w:b/>
                      <w:sz w:val="24"/>
                      <w:szCs w:val="24"/>
                    </w:rPr>
                  </w:pPr>
                  <w:r w:rsidRPr="00E6649A">
                    <w:rPr>
                      <w:b/>
                      <w:sz w:val="24"/>
                      <w:szCs w:val="24"/>
                    </w:rPr>
                    <w:t xml:space="preserve"> </w:t>
                  </w:r>
                  <w:r w:rsidR="00E6649A" w:rsidRPr="00E6649A">
                    <w:rPr>
                      <w:b/>
                      <w:sz w:val="24"/>
                      <w:szCs w:val="24"/>
                    </w:rPr>
                    <w:t>Email the log in information for google docs.</w:t>
                  </w:r>
                </w:p>
                <w:p w14:paraId="780BB139" w14:textId="77777777" w:rsidR="00ED7943" w:rsidRDefault="00ED7943" w:rsidP="00775A42">
                  <w:pPr>
                    <w:rPr>
                      <w:b/>
                      <w:sz w:val="24"/>
                      <w:szCs w:val="24"/>
                    </w:rPr>
                  </w:pPr>
                </w:p>
                <w:p w14:paraId="2E17D4B3" w14:textId="739AD8BB" w:rsidR="00ED7943" w:rsidRPr="00E6649A" w:rsidRDefault="00ED7943" w:rsidP="00775A42">
                  <w:pPr>
                    <w:rPr>
                      <w:rFonts w:ascii="CenturySchoolbook" w:hAnsi="CenturySchoolbook" w:cs="CenturySchoolbook"/>
                      <w:b/>
                      <w:bCs/>
                      <w:color w:val="000000"/>
                      <w:sz w:val="24"/>
                      <w:szCs w:val="24"/>
                    </w:rPr>
                  </w:pPr>
                  <w:r>
                    <w:rPr>
                      <w:b/>
                      <w:sz w:val="24"/>
                      <w:szCs w:val="24"/>
                    </w:rPr>
                    <w:t>Warm-Ups (Research and come up with ideas for next year)</w:t>
                  </w:r>
                </w:p>
              </w:tc>
              <w:tc>
                <w:tcPr>
                  <w:tcW w:w="2610" w:type="dxa"/>
                </w:tcPr>
                <w:p w14:paraId="6347912B" w14:textId="77777777" w:rsidR="0043562A" w:rsidRDefault="0043562A" w:rsidP="00303E61">
                  <w:pPr>
                    <w:autoSpaceDE w:val="0"/>
                    <w:autoSpaceDN w:val="0"/>
                    <w:adjustRightInd w:val="0"/>
                    <w:spacing w:line="240" w:lineRule="auto"/>
                    <w:rPr>
                      <w:rFonts w:ascii="CenturySchoolbook" w:hAnsi="CenturySchoolbook" w:cs="CenturySchoolbook"/>
                      <w:b/>
                      <w:bCs/>
                      <w:color w:val="000000"/>
                      <w:sz w:val="24"/>
                      <w:szCs w:val="32"/>
                    </w:rPr>
                  </w:pPr>
                </w:p>
                <w:p w14:paraId="113ED7EC" w14:textId="77777777" w:rsidR="00E6649A" w:rsidRDefault="00E6649A" w:rsidP="00303E61">
                  <w:pPr>
                    <w:autoSpaceDE w:val="0"/>
                    <w:autoSpaceDN w:val="0"/>
                    <w:adjustRightInd w:val="0"/>
                    <w:spacing w:line="240" w:lineRule="auto"/>
                    <w:rPr>
                      <w:rFonts w:ascii="CenturySchoolbook" w:hAnsi="CenturySchoolbook" w:cs="CenturySchoolbook"/>
                      <w:b/>
                      <w:bCs/>
                      <w:color w:val="000000"/>
                      <w:sz w:val="24"/>
                      <w:szCs w:val="32"/>
                    </w:rPr>
                  </w:pPr>
                </w:p>
                <w:p w14:paraId="652435FD" w14:textId="77777777" w:rsidR="00EA09BD" w:rsidRDefault="00E6649A" w:rsidP="00303E61">
                  <w:pPr>
                    <w:autoSpaceDE w:val="0"/>
                    <w:autoSpaceDN w:val="0"/>
                    <w:adjustRightInd w:val="0"/>
                    <w:spacing w:line="240" w:lineRule="auto"/>
                    <w:rPr>
                      <w:rFonts w:ascii="CenturySchoolbook" w:hAnsi="CenturySchoolbook" w:cs="CenturySchoolbook"/>
                      <w:b/>
                      <w:bCs/>
                      <w:color w:val="000000"/>
                      <w:sz w:val="24"/>
                      <w:szCs w:val="32"/>
                    </w:rPr>
                  </w:pPr>
                  <w:r>
                    <w:rPr>
                      <w:rFonts w:ascii="CenturySchoolbook" w:hAnsi="CenturySchoolbook" w:cs="CenturySchoolbook"/>
                      <w:b/>
                      <w:bCs/>
                      <w:color w:val="000000"/>
                      <w:sz w:val="24"/>
                      <w:szCs w:val="32"/>
                    </w:rPr>
                    <w:t>Horton</w:t>
                  </w:r>
                </w:p>
                <w:p w14:paraId="39380606" w14:textId="77777777" w:rsidR="00ED7943" w:rsidRDefault="00ED7943" w:rsidP="00303E61">
                  <w:pPr>
                    <w:autoSpaceDE w:val="0"/>
                    <w:autoSpaceDN w:val="0"/>
                    <w:adjustRightInd w:val="0"/>
                    <w:spacing w:line="240" w:lineRule="auto"/>
                    <w:rPr>
                      <w:rFonts w:ascii="CenturySchoolbook" w:hAnsi="CenturySchoolbook" w:cs="CenturySchoolbook"/>
                      <w:b/>
                      <w:bCs/>
                      <w:color w:val="000000"/>
                      <w:sz w:val="24"/>
                      <w:szCs w:val="32"/>
                    </w:rPr>
                  </w:pPr>
                </w:p>
                <w:p w14:paraId="354BE939" w14:textId="77777777" w:rsidR="00ED7943" w:rsidRDefault="00ED7943" w:rsidP="00303E61">
                  <w:pPr>
                    <w:autoSpaceDE w:val="0"/>
                    <w:autoSpaceDN w:val="0"/>
                    <w:adjustRightInd w:val="0"/>
                    <w:spacing w:line="240" w:lineRule="auto"/>
                    <w:rPr>
                      <w:rFonts w:ascii="CenturySchoolbook" w:hAnsi="CenturySchoolbook" w:cs="CenturySchoolbook"/>
                      <w:b/>
                      <w:bCs/>
                      <w:color w:val="000000"/>
                      <w:sz w:val="24"/>
                      <w:szCs w:val="32"/>
                    </w:rPr>
                  </w:pPr>
                </w:p>
                <w:p w14:paraId="3C3F0FC4" w14:textId="77777777" w:rsidR="00ED7943" w:rsidRDefault="00ED7943" w:rsidP="00303E61">
                  <w:pPr>
                    <w:autoSpaceDE w:val="0"/>
                    <w:autoSpaceDN w:val="0"/>
                    <w:adjustRightInd w:val="0"/>
                    <w:spacing w:line="240" w:lineRule="auto"/>
                    <w:rPr>
                      <w:rFonts w:ascii="CenturySchoolbook" w:hAnsi="CenturySchoolbook" w:cs="CenturySchoolbook"/>
                      <w:b/>
                      <w:bCs/>
                      <w:color w:val="000000"/>
                      <w:sz w:val="24"/>
                      <w:szCs w:val="32"/>
                    </w:rPr>
                  </w:pPr>
                </w:p>
                <w:p w14:paraId="5A4CA6CC" w14:textId="77777777" w:rsidR="00ED7943" w:rsidRDefault="00ED7943" w:rsidP="00303E61">
                  <w:pPr>
                    <w:autoSpaceDE w:val="0"/>
                    <w:autoSpaceDN w:val="0"/>
                    <w:adjustRightInd w:val="0"/>
                    <w:spacing w:line="240" w:lineRule="auto"/>
                    <w:rPr>
                      <w:rFonts w:ascii="CenturySchoolbook" w:hAnsi="CenturySchoolbook" w:cs="CenturySchoolbook"/>
                      <w:b/>
                      <w:bCs/>
                      <w:color w:val="000000"/>
                      <w:sz w:val="24"/>
                      <w:szCs w:val="32"/>
                    </w:rPr>
                  </w:pPr>
                </w:p>
                <w:p w14:paraId="49A7BCB8" w14:textId="77777777" w:rsidR="00ED7943" w:rsidRDefault="00ED7943" w:rsidP="00303E61">
                  <w:pPr>
                    <w:autoSpaceDE w:val="0"/>
                    <w:autoSpaceDN w:val="0"/>
                    <w:adjustRightInd w:val="0"/>
                    <w:spacing w:line="240" w:lineRule="auto"/>
                    <w:rPr>
                      <w:rFonts w:ascii="CenturySchoolbook" w:hAnsi="CenturySchoolbook" w:cs="CenturySchoolbook"/>
                      <w:b/>
                      <w:bCs/>
                      <w:color w:val="000000"/>
                      <w:sz w:val="24"/>
                      <w:szCs w:val="32"/>
                    </w:rPr>
                  </w:pPr>
                </w:p>
                <w:p w14:paraId="4B991D06" w14:textId="42FFCC2A" w:rsidR="00ED7943" w:rsidRPr="007863FD" w:rsidRDefault="00ED7943" w:rsidP="00303E61">
                  <w:pPr>
                    <w:autoSpaceDE w:val="0"/>
                    <w:autoSpaceDN w:val="0"/>
                    <w:adjustRightInd w:val="0"/>
                    <w:spacing w:line="240" w:lineRule="auto"/>
                    <w:rPr>
                      <w:rFonts w:ascii="CenturySchoolbook" w:hAnsi="CenturySchoolbook" w:cs="CenturySchoolbook"/>
                      <w:b/>
                      <w:bCs/>
                      <w:color w:val="000000"/>
                      <w:sz w:val="24"/>
                      <w:szCs w:val="32"/>
                    </w:rPr>
                  </w:pPr>
                  <w:r>
                    <w:rPr>
                      <w:rFonts w:ascii="CenturySchoolbook" w:hAnsi="CenturySchoolbook" w:cs="CenturySchoolbook"/>
                      <w:b/>
                      <w:bCs/>
                      <w:color w:val="000000"/>
                      <w:sz w:val="24"/>
                      <w:szCs w:val="32"/>
                    </w:rPr>
                    <w:t>PLC</w:t>
                  </w:r>
                </w:p>
              </w:tc>
              <w:tc>
                <w:tcPr>
                  <w:tcW w:w="1302" w:type="dxa"/>
                </w:tcPr>
                <w:p w14:paraId="4BFB596D" w14:textId="77777777" w:rsidR="0043562A" w:rsidRDefault="0043562A" w:rsidP="00405D5E">
                  <w:pPr>
                    <w:autoSpaceDE w:val="0"/>
                    <w:autoSpaceDN w:val="0"/>
                    <w:adjustRightInd w:val="0"/>
                    <w:spacing w:line="240" w:lineRule="auto"/>
                    <w:rPr>
                      <w:rFonts w:ascii="CenturySchoolbook" w:hAnsi="CenturySchoolbook" w:cs="CenturySchoolbook"/>
                      <w:b/>
                      <w:bCs/>
                      <w:color w:val="000000"/>
                      <w:sz w:val="24"/>
                      <w:szCs w:val="32"/>
                    </w:rPr>
                  </w:pPr>
                </w:p>
                <w:p w14:paraId="04A29A2B" w14:textId="77777777" w:rsidR="0043562A" w:rsidRDefault="0043562A" w:rsidP="00405D5E">
                  <w:pPr>
                    <w:autoSpaceDE w:val="0"/>
                    <w:autoSpaceDN w:val="0"/>
                    <w:adjustRightInd w:val="0"/>
                    <w:spacing w:line="240" w:lineRule="auto"/>
                    <w:rPr>
                      <w:rFonts w:ascii="CenturySchoolbook" w:hAnsi="CenturySchoolbook" w:cs="CenturySchoolbook"/>
                      <w:b/>
                      <w:bCs/>
                      <w:color w:val="000000"/>
                      <w:sz w:val="24"/>
                      <w:szCs w:val="32"/>
                    </w:rPr>
                  </w:pPr>
                </w:p>
                <w:p w14:paraId="6D0128DA" w14:textId="5D549757" w:rsidR="0043562A" w:rsidRDefault="00E6649A" w:rsidP="00405D5E">
                  <w:pPr>
                    <w:autoSpaceDE w:val="0"/>
                    <w:autoSpaceDN w:val="0"/>
                    <w:adjustRightInd w:val="0"/>
                    <w:spacing w:line="240" w:lineRule="auto"/>
                    <w:rPr>
                      <w:rFonts w:ascii="CenturySchoolbook" w:hAnsi="CenturySchoolbook" w:cs="CenturySchoolbook"/>
                      <w:b/>
                      <w:bCs/>
                      <w:color w:val="000000"/>
                      <w:sz w:val="24"/>
                      <w:szCs w:val="32"/>
                    </w:rPr>
                  </w:pPr>
                  <w:r>
                    <w:rPr>
                      <w:rFonts w:ascii="CenturySchoolbook" w:hAnsi="CenturySchoolbook" w:cs="CenturySchoolbook"/>
                      <w:b/>
                      <w:bCs/>
                      <w:color w:val="000000"/>
                      <w:sz w:val="24"/>
                      <w:szCs w:val="32"/>
                    </w:rPr>
                    <w:t>During prep 6/4</w:t>
                  </w:r>
                </w:p>
                <w:p w14:paraId="60892D1A" w14:textId="77777777" w:rsidR="0043562A" w:rsidRDefault="0043562A" w:rsidP="00405D5E">
                  <w:pPr>
                    <w:autoSpaceDE w:val="0"/>
                    <w:autoSpaceDN w:val="0"/>
                    <w:adjustRightInd w:val="0"/>
                    <w:spacing w:line="240" w:lineRule="auto"/>
                    <w:rPr>
                      <w:rFonts w:ascii="CenturySchoolbook" w:hAnsi="CenturySchoolbook" w:cs="CenturySchoolbook"/>
                      <w:b/>
                      <w:bCs/>
                      <w:color w:val="000000"/>
                      <w:sz w:val="24"/>
                      <w:szCs w:val="32"/>
                    </w:rPr>
                  </w:pPr>
                </w:p>
                <w:p w14:paraId="09942CAB" w14:textId="77777777" w:rsidR="0043562A" w:rsidRDefault="0043562A" w:rsidP="00405D5E">
                  <w:pPr>
                    <w:autoSpaceDE w:val="0"/>
                    <w:autoSpaceDN w:val="0"/>
                    <w:adjustRightInd w:val="0"/>
                    <w:spacing w:line="240" w:lineRule="auto"/>
                    <w:rPr>
                      <w:rFonts w:ascii="CenturySchoolbook" w:hAnsi="CenturySchoolbook" w:cs="CenturySchoolbook"/>
                      <w:b/>
                      <w:bCs/>
                      <w:color w:val="000000"/>
                      <w:sz w:val="24"/>
                      <w:szCs w:val="32"/>
                    </w:rPr>
                  </w:pPr>
                </w:p>
                <w:p w14:paraId="14825705" w14:textId="77777777" w:rsidR="0043562A" w:rsidRDefault="0043562A" w:rsidP="00405D5E">
                  <w:pPr>
                    <w:autoSpaceDE w:val="0"/>
                    <w:autoSpaceDN w:val="0"/>
                    <w:adjustRightInd w:val="0"/>
                    <w:spacing w:line="240" w:lineRule="auto"/>
                    <w:rPr>
                      <w:rFonts w:ascii="CenturySchoolbook" w:hAnsi="CenturySchoolbook" w:cs="CenturySchoolbook"/>
                      <w:b/>
                      <w:bCs/>
                      <w:color w:val="000000"/>
                      <w:sz w:val="24"/>
                      <w:szCs w:val="32"/>
                    </w:rPr>
                  </w:pPr>
                </w:p>
                <w:p w14:paraId="6A48419E" w14:textId="77777777" w:rsidR="00EA09BD" w:rsidRDefault="00EA09BD" w:rsidP="00405D5E">
                  <w:pPr>
                    <w:autoSpaceDE w:val="0"/>
                    <w:autoSpaceDN w:val="0"/>
                    <w:adjustRightInd w:val="0"/>
                    <w:spacing w:line="240" w:lineRule="auto"/>
                    <w:rPr>
                      <w:rFonts w:ascii="CenturySchoolbook" w:hAnsi="CenturySchoolbook" w:cs="CenturySchoolbook"/>
                      <w:b/>
                      <w:bCs/>
                      <w:color w:val="000000"/>
                      <w:sz w:val="24"/>
                      <w:szCs w:val="32"/>
                    </w:rPr>
                  </w:pPr>
                </w:p>
                <w:p w14:paraId="0BC3830F" w14:textId="55F6190E" w:rsidR="00ED7943" w:rsidRDefault="00D266C1" w:rsidP="00405D5E">
                  <w:pPr>
                    <w:autoSpaceDE w:val="0"/>
                    <w:autoSpaceDN w:val="0"/>
                    <w:adjustRightInd w:val="0"/>
                    <w:spacing w:line="240" w:lineRule="auto"/>
                    <w:rPr>
                      <w:rFonts w:ascii="CenturySchoolbook" w:hAnsi="CenturySchoolbook" w:cs="CenturySchoolbook"/>
                      <w:b/>
                      <w:bCs/>
                      <w:color w:val="000000"/>
                      <w:sz w:val="24"/>
                      <w:szCs w:val="32"/>
                    </w:rPr>
                  </w:pPr>
                  <w:r>
                    <w:rPr>
                      <w:rFonts w:ascii="CenturySchoolbook" w:hAnsi="CenturySchoolbook" w:cs="CenturySchoolbook"/>
                      <w:b/>
                      <w:bCs/>
                      <w:color w:val="000000"/>
                      <w:sz w:val="24"/>
                      <w:szCs w:val="32"/>
                    </w:rPr>
                    <w:t>Next PLC:</w:t>
                  </w:r>
                </w:p>
                <w:p w14:paraId="67510573" w14:textId="7ACE433B" w:rsidR="00D266C1" w:rsidRPr="007863FD" w:rsidRDefault="00D266C1" w:rsidP="00405D5E">
                  <w:pPr>
                    <w:autoSpaceDE w:val="0"/>
                    <w:autoSpaceDN w:val="0"/>
                    <w:adjustRightInd w:val="0"/>
                    <w:spacing w:line="240" w:lineRule="auto"/>
                    <w:rPr>
                      <w:rFonts w:ascii="CenturySchoolbook" w:hAnsi="CenturySchoolbook" w:cs="CenturySchoolbook"/>
                      <w:b/>
                      <w:bCs/>
                      <w:color w:val="000000"/>
                      <w:sz w:val="24"/>
                      <w:szCs w:val="32"/>
                    </w:rPr>
                  </w:pPr>
                  <w:r>
                    <w:rPr>
                      <w:rFonts w:ascii="CenturySchoolbook" w:hAnsi="CenturySchoolbook" w:cs="CenturySchoolbook"/>
                      <w:b/>
                      <w:bCs/>
                      <w:color w:val="000000"/>
                      <w:sz w:val="24"/>
                      <w:szCs w:val="32"/>
                    </w:rPr>
                    <w:t>6/10</w:t>
                  </w:r>
                </w:p>
              </w:tc>
            </w:tr>
          </w:tbl>
          <w:p w14:paraId="188655AA" w14:textId="6687978F"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74912323"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7EFDE162"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6CBC6D8D"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13C3AB4B"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548F1378"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0FEAB76A"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3A8B28A9"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07A3BC5B"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2F7DA42F"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0210709A"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4BBC6909"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161654BE"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71BDB8AA"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16624214"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528DB788"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21C6B413" w14:textId="77777777" w:rsidR="00355568" w:rsidRDefault="00355568" w:rsidP="00884593">
            <w:pPr>
              <w:autoSpaceDE w:val="0"/>
              <w:autoSpaceDN w:val="0"/>
              <w:adjustRightInd w:val="0"/>
              <w:spacing w:line="240" w:lineRule="auto"/>
              <w:rPr>
                <w:rFonts w:ascii="Lucida Grande" w:hAnsi="Lucida Grande" w:cs="CenturySchoolbook"/>
                <w:b/>
                <w:bCs/>
                <w:sz w:val="24"/>
                <w:szCs w:val="24"/>
              </w:rPr>
            </w:pPr>
          </w:p>
          <w:p w14:paraId="5EF7044F" w14:textId="77777777" w:rsidR="00405D5E" w:rsidRPr="00AB4447" w:rsidRDefault="00405D5E" w:rsidP="00884593">
            <w:pPr>
              <w:autoSpaceDE w:val="0"/>
              <w:autoSpaceDN w:val="0"/>
              <w:adjustRightInd w:val="0"/>
              <w:spacing w:line="240" w:lineRule="auto"/>
              <w:rPr>
                <w:rFonts w:ascii="Lucida Grande" w:hAnsi="Lucida Grande" w:cs="CenturySchoolbook"/>
                <w:b/>
                <w:bCs/>
                <w:sz w:val="24"/>
                <w:szCs w:val="24"/>
              </w:rPr>
            </w:pPr>
          </w:p>
        </w:tc>
        <w:tc>
          <w:tcPr>
            <w:tcW w:w="3713" w:type="dxa"/>
            <w:tcBorders>
              <w:top w:val="single" w:sz="8" w:space="0" w:color="4F81BD"/>
              <w:left w:val="nil"/>
              <w:bottom w:val="single" w:sz="8" w:space="0" w:color="4F81BD"/>
              <w:right w:val="nil"/>
            </w:tcBorders>
            <w:shd w:val="clear" w:color="auto" w:fill="auto"/>
          </w:tcPr>
          <w:p w14:paraId="456D2882" w14:textId="77777777" w:rsidR="00F90E13" w:rsidRPr="00ED0D6F" w:rsidRDefault="00F90E13" w:rsidP="00F90E13">
            <w:pPr>
              <w:pStyle w:val="ListParagraph"/>
              <w:numPr>
                <w:ilvl w:val="0"/>
                <w:numId w:val="28"/>
              </w:numPr>
              <w:autoSpaceDE w:val="0"/>
              <w:autoSpaceDN w:val="0"/>
              <w:adjustRightInd w:val="0"/>
              <w:spacing w:line="240" w:lineRule="auto"/>
              <w:rPr>
                <w:rFonts w:ascii="Lucida Grande" w:hAnsi="Lucida Grande" w:cs="CenturySchoolbook"/>
                <w:bCs/>
                <w:sz w:val="24"/>
                <w:szCs w:val="24"/>
              </w:rPr>
            </w:pPr>
            <w:r w:rsidRPr="00ED0D6F">
              <w:rPr>
                <w:rFonts w:ascii="Lucida Grande" w:hAnsi="Lucida Grande" w:cs="CenturySchoolbook"/>
                <w:bCs/>
                <w:sz w:val="24"/>
                <w:szCs w:val="24"/>
              </w:rPr>
              <w:lastRenderedPageBreak/>
              <w:t>Arrive, start, and end meetings on time.</w:t>
            </w:r>
          </w:p>
          <w:p w14:paraId="07B7ECF4" w14:textId="77777777" w:rsidR="00F90E13" w:rsidRPr="00ED0D6F" w:rsidRDefault="00F90E13" w:rsidP="00F90E13">
            <w:pPr>
              <w:pStyle w:val="ListParagraph"/>
              <w:numPr>
                <w:ilvl w:val="0"/>
                <w:numId w:val="28"/>
              </w:numPr>
              <w:autoSpaceDE w:val="0"/>
              <w:autoSpaceDN w:val="0"/>
              <w:adjustRightInd w:val="0"/>
              <w:spacing w:line="240" w:lineRule="auto"/>
              <w:rPr>
                <w:rFonts w:ascii="Lucida Grande" w:hAnsi="Lucida Grande" w:cs="CenturySchoolbook"/>
                <w:bCs/>
                <w:sz w:val="24"/>
                <w:szCs w:val="24"/>
              </w:rPr>
            </w:pPr>
            <w:r w:rsidRPr="00ED0D6F">
              <w:rPr>
                <w:rFonts w:ascii="Lucida Grande" w:hAnsi="Lucida Grande" w:cs="CenturySchoolbook"/>
                <w:bCs/>
                <w:sz w:val="24"/>
                <w:szCs w:val="24"/>
              </w:rPr>
              <w:t>Communicate in a respectful/professional manner enabling all members to feel safe to share opinions freely.</w:t>
            </w:r>
          </w:p>
          <w:p w14:paraId="360A0B6E" w14:textId="77777777" w:rsidR="00F90E13" w:rsidRPr="00ED0D6F" w:rsidRDefault="00F90E13" w:rsidP="00F90E13">
            <w:pPr>
              <w:pStyle w:val="ListParagraph"/>
              <w:numPr>
                <w:ilvl w:val="0"/>
                <w:numId w:val="28"/>
              </w:numPr>
              <w:autoSpaceDE w:val="0"/>
              <w:autoSpaceDN w:val="0"/>
              <w:adjustRightInd w:val="0"/>
              <w:spacing w:line="240" w:lineRule="auto"/>
              <w:rPr>
                <w:rFonts w:ascii="Lucida Grande" w:hAnsi="Lucida Grande" w:cs="CenturySchoolbook"/>
                <w:bCs/>
                <w:sz w:val="24"/>
                <w:szCs w:val="24"/>
              </w:rPr>
            </w:pPr>
            <w:r w:rsidRPr="00ED0D6F">
              <w:rPr>
                <w:rFonts w:ascii="Lucida Grande" w:hAnsi="Lucida Grande" w:cs="CenturySchoolbook"/>
                <w:bCs/>
                <w:sz w:val="24"/>
                <w:szCs w:val="24"/>
              </w:rPr>
              <w:t>Uphold PLC confidentiality</w:t>
            </w:r>
          </w:p>
          <w:p w14:paraId="3A655D0B" w14:textId="77777777" w:rsidR="00F90E13" w:rsidRPr="00ED0D6F" w:rsidRDefault="00F90E13" w:rsidP="00F90E13">
            <w:pPr>
              <w:pStyle w:val="ListParagraph"/>
              <w:numPr>
                <w:ilvl w:val="0"/>
                <w:numId w:val="28"/>
              </w:numPr>
              <w:autoSpaceDE w:val="0"/>
              <w:autoSpaceDN w:val="0"/>
              <w:adjustRightInd w:val="0"/>
              <w:spacing w:line="240" w:lineRule="auto"/>
              <w:rPr>
                <w:rFonts w:ascii="Lucida Grande" w:hAnsi="Lucida Grande" w:cs="CenturySchoolbook"/>
                <w:bCs/>
                <w:sz w:val="24"/>
                <w:szCs w:val="24"/>
              </w:rPr>
            </w:pPr>
            <w:r w:rsidRPr="00ED0D6F">
              <w:rPr>
                <w:rFonts w:ascii="Lucida Grande" w:hAnsi="Lucida Grande" w:cs="CenturySchoolbook"/>
                <w:bCs/>
                <w:sz w:val="24"/>
                <w:szCs w:val="24"/>
              </w:rPr>
              <w:t>PLC will use fist of five to arrive at decisions</w:t>
            </w:r>
          </w:p>
          <w:p w14:paraId="5DAF3FEB" w14:textId="77777777" w:rsidR="00F90E13" w:rsidRPr="00ED0D6F" w:rsidRDefault="00F90E13" w:rsidP="00F90E13">
            <w:pPr>
              <w:pStyle w:val="ListParagraph"/>
              <w:numPr>
                <w:ilvl w:val="0"/>
                <w:numId w:val="28"/>
              </w:numPr>
              <w:autoSpaceDE w:val="0"/>
              <w:autoSpaceDN w:val="0"/>
              <w:adjustRightInd w:val="0"/>
              <w:spacing w:line="240" w:lineRule="auto"/>
              <w:rPr>
                <w:rFonts w:ascii="Lucida Grande" w:hAnsi="Lucida Grande" w:cs="CenturySchoolbook"/>
                <w:bCs/>
                <w:sz w:val="24"/>
                <w:szCs w:val="24"/>
              </w:rPr>
            </w:pPr>
            <w:r w:rsidRPr="00ED0D6F">
              <w:rPr>
                <w:rFonts w:ascii="Lucida Grande" w:hAnsi="Lucida Grande" w:cs="CenturySchoolbook"/>
                <w:bCs/>
                <w:sz w:val="24"/>
                <w:szCs w:val="24"/>
              </w:rPr>
              <w:t>PLC members share in discussions and work load</w:t>
            </w:r>
          </w:p>
          <w:p w14:paraId="2733FACE" w14:textId="77777777" w:rsidR="00F90E13" w:rsidRPr="00ED0D6F" w:rsidRDefault="00F90E13" w:rsidP="00F90E13">
            <w:pPr>
              <w:pStyle w:val="ListParagraph"/>
              <w:numPr>
                <w:ilvl w:val="0"/>
                <w:numId w:val="28"/>
              </w:numPr>
              <w:autoSpaceDE w:val="0"/>
              <w:autoSpaceDN w:val="0"/>
              <w:adjustRightInd w:val="0"/>
              <w:spacing w:line="240" w:lineRule="auto"/>
              <w:rPr>
                <w:rFonts w:ascii="Lucida Grande" w:hAnsi="Lucida Grande" w:cs="CenturySchoolbook"/>
                <w:bCs/>
                <w:sz w:val="24"/>
                <w:szCs w:val="24"/>
              </w:rPr>
            </w:pPr>
            <w:r w:rsidRPr="00ED0D6F">
              <w:rPr>
                <w:rFonts w:ascii="Lucida Grande" w:hAnsi="Lucida Grande" w:cs="CenturySchoolbook"/>
                <w:bCs/>
                <w:sz w:val="24"/>
                <w:szCs w:val="24"/>
              </w:rPr>
              <w:t>Commitment clarification holds all members accountable</w:t>
            </w:r>
          </w:p>
          <w:p w14:paraId="102981E9" w14:textId="77777777" w:rsidR="00803C3A" w:rsidRDefault="00803C3A" w:rsidP="002B691C">
            <w:pPr>
              <w:rPr>
                <w:color w:val="000000"/>
              </w:rPr>
            </w:pPr>
          </w:p>
          <w:p w14:paraId="23698FA7" w14:textId="77777777" w:rsidR="00803C3A" w:rsidRDefault="00803C3A" w:rsidP="002B691C">
            <w:pPr>
              <w:rPr>
                <w:color w:val="000000"/>
              </w:rPr>
            </w:pPr>
          </w:p>
          <w:p w14:paraId="23B8C280" w14:textId="77777777" w:rsidR="00803C3A" w:rsidRPr="00132DAE" w:rsidRDefault="00803C3A" w:rsidP="00803C3A">
            <w:pPr>
              <w:pBdr>
                <w:top w:val="single" w:sz="4" w:space="1" w:color="auto"/>
                <w:bottom w:val="single" w:sz="4" w:space="1" w:color="auto"/>
              </w:pBdr>
              <w:rPr>
                <w:rFonts w:ascii="Times New Roman" w:hAnsi="Times New Roman"/>
                <w:b/>
                <w:color w:val="000000"/>
              </w:rPr>
            </w:pPr>
            <w:r w:rsidRPr="00132DAE">
              <w:rPr>
                <w:rFonts w:ascii="Times New Roman" w:hAnsi="Times New Roman"/>
                <w:b/>
                <w:color w:val="000000"/>
              </w:rPr>
              <w:t>The Four Questions:</w:t>
            </w:r>
          </w:p>
          <w:p w14:paraId="020A7142" w14:textId="77777777" w:rsidR="00803C3A" w:rsidRPr="00132DAE" w:rsidRDefault="00803C3A" w:rsidP="00803C3A">
            <w:pPr>
              <w:pStyle w:val="NormalWeb"/>
              <w:pBdr>
                <w:top w:val="single" w:sz="4" w:space="1" w:color="auto"/>
                <w:bottom w:val="single" w:sz="4" w:space="1" w:color="auto"/>
              </w:pBdr>
              <w:rPr>
                <w:b/>
              </w:rPr>
            </w:pPr>
            <w:r w:rsidRPr="00132DAE">
              <w:rPr>
                <w:b/>
              </w:rPr>
              <w:t>1) What do we want our students to learn?</w:t>
            </w:r>
          </w:p>
          <w:p w14:paraId="65A7B2C3" w14:textId="77777777" w:rsidR="00803C3A" w:rsidRPr="00132DAE" w:rsidRDefault="00803C3A" w:rsidP="00803C3A">
            <w:pPr>
              <w:pStyle w:val="NormalWeb"/>
              <w:pBdr>
                <w:top w:val="single" w:sz="4" w:space="1" w:color="auto"/>
                <w:bottom w:val="single" w:sz="4" w:space="1" w:color="auto"/>
              </w:pBdr>
              <w:rPr>
                <w:b/>
              </w:rPr>
            </w:pPr>
            <w:r w:rsidRPr="00132DAE">
              <w:rPr>
                <w:b/>
              </w:rPr>
              <w:t>2) How do we know they learned it?</w:t>
            </w:r>
          </w:p>
          <w:p w14:paraId="6D81CF1C" w14:textId="77777777" w:rsidR="00803C3A" w:rsidRPr="00132DAE" w:rsidRDefault="00803C3A" w:rsidP="00803C3A">
            <w:pPr>
              <w:pStyle w:val="NormalWeb"/>
              <w:pBdr>
                <w:top w:val="single" w:sz="4" w:space="1" w:color="auto"/>
                <w:bottom w:val="single" w:sz="4" w:space="1" w:color="auto"/>
              </w:pBdr>
              <w:rPr>
                <w:b/>
              </w:rPr>
            </w:pPr>
            <w:r w:rsidRPr="00132DAE">
              <w:rPr>
                <w:b/>
              </w:rPr>
              <w:t>3) How do we respond when intervention is needed?</w:t>
            </w:r>
          </w:p>
          <w:p w14:paraId="27F36813" w14:textId="77777777" w:rsidR="00803C3A" w:rsidRPr="00132DAE" w:rsidRDefault="00803C3A" w:rsidP="00803C3A">
            <w:pPr>
              <w:pStyle w:val="NormalWeb"/>
              <w:pBdr>
                <w:top w:val="single" w:sz="4" w:space="1" w:color="auto"/>
                <w:bottom w:val="single" w:sz="4" w:space="1" w:color="auto"/>
              </w:pBdr>
              <w:rPr>
                <w:b/>
              </w:rPr>
            </w:pPr>
            <w:r w:rsidRPr="00132DAE">
              <w:rPr>
                <w:rStyle w:val="googqs-tidbit"/>
                <w:b/>
              </w:rPr>
              <w:t>4) How do we respond when learning has already occurred?</w:t>
            </w:r>
          </w:p>
          <w:p w14:paraId="3FEC60F7" w14:textId="77777777" w:rsidR="00405D5E" w:rsidRPr="00EA09BD" w:rsidRDefault="00405D5E" w:rsidP="002B691C">
            <w:pPr>
              <w:rPr>
                <w:color w:val="000000"/>
              </w:rPr>
            </w:pPr>
          </w:p>
        </w:tc>
      </w:tr>
      <w:tr w:rsidR="00405D5E" w:rsidRPr="003105AB" w14:paraId="14658EE2" w14:textId="77777777">
        <w:trPr>
          <w:trHeight w:val="1282"/>
        </w:trPr>
        <w:tc>
          <w:tcPr>
            <w:tcW w:w="6820" w:type="dxa"/>
            <w:tcBorders>
              <w:top w:val="single" w:sz="8" w:space="0" w:color="4F81BD"/>
              <w:left w:val="nil"/>
              <w:bottom w:val="single" w:sz="8" w:space="0" w:color="4F81BD"/>
              <w:right w:val="nil"/>
            </w:tcBorders>
            <w:shd w:val="clear" w:color="auto" w:fill="auto"/>
          </w:tcPr>
          <w:p w14:paraId="3842E7AB" w14:textId="77777777" w:rsidR="00405D5E" w:rsidRPr="003105AB" w:rsidRDefault="00405D5E" w:rsidP="00EA09BD">
            <w:pPr>
              <w:autoSpaceDE w:val="0"/>
              <w:autoSpaceDN w:val="0"/>
              <w:adjustRightInd w:val="0"/>
              <w:spacing w:line="240" w:lineRule="auto"/>
              <w:rPr>
                <w:rFonts w:ascii="CenturySchoolbook" w:hAnsi="CenturySchoolbook" w:cs="CenturySchoolbook"/>
                <w:b/>
                <w:bCs/>
                <w:color w:val="000000"/>
                <w:sz w:val="32"/>
                <w:szCs w:val="32"/>
              </w:rPr>
            </w:pPr>
          </w:p>
        </w:tc>
        <w:tc>
          <w:tcPr>
            <w:tcW w:w="3713" w:type="dxa"/>
            <w:tcBorders>
              <w:top w:val="single" w:sz="8" w:space="0" w:color="4F81BD"/>
              <w:left w:val="nil"/>
              <w:bottom w:val="single" w:sz="8" w:space="0" w:color="4F81BD"/>
              <w:right w:val="nil"/>
            </w:tcBorders>
            <w:shd w:val="clear" w:color="auto" w:fill="auto"/>
          </w:tcPr>
          <w:p w14:paraId="79BE4B8E" w14:textId="77777777" w:rsidR="00405D5E" w:rsidRDefault="00405D5E" w:rsidP="00405D5E">
            <w:pPr>
              <w:autoSpaceDE w:val="0"/>
              <w:autoSpaceDN w:val="0"/>
              <w:adjustRightInd w:val="0"/>
              <w:spacing w:line="240" w:lineRule="auto"/>
              <w:rPr>
                <w:rFonts w:ascii="Lucida Grande" w:hAnsi="Lucida Grande" w:cs="CenturySchoolbook-Bold"/>
                <w:b/>
                <w:bCs/>
                <w:color w:val="000000"/>
                <w:sz w:val="20"/>
                <w:szCs w:val="20"/>
              </w:rPr>
            </w:pPr>
          </w:p>
        </w:tc>
      </w:tr>
    </w:tbl>
    <w:p w14:paraId="1727372A" w14:textId="77777777" w:rsidR="00405D5E" w:rsidRPr="003105AB" w:rsidRDefault="00405D5E" w:rsidP="00405D5E">
      <w:pPr>
        <w:rPr>
          <w:color w:val="000000"/>
        </w:rPr>
      </w:pPr>
    </w:p>
    <w:sectPr w:rsidR="00405D5E" w:rsidRPr="003105AB" w:rsidSect="00405D5E">
      <w:pgSz w:w="12240" w:h="15840"/>
      <w:pgMar w:top="1008"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eva">
    <w:panose1 w:val="020B0503030404040204"/>
    <w:charset w:val="00"/>
    <w:family w:val="auto"/>
    <w:pitch w:val="variable"/>
    <w:sig w:usb0="00000007" w:usb1="00000000" w:usb2="00000000" w:usb3="00000000" w:csb0="00000093"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Grande">
    <w:altName w:val="Lucida Grande"/>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Schoolbook-Bold">
    <w:altName w:val="Century Schoolbook"/>
    <w:panose1 w:val="00000000000000000000"/>
    <w:charset w:val="00"/>
    <w:family w:val="swiss"/>
    <w:notTrueType/>
    <w:pitch w:val="default"/>
    <w:sig w:usb0="00000003" w:usb1="00000000" w:usb2="00000000" w:usb3="00000000" w:csb0="00000001" w:csb1="00000000"/>
  </w:font>
  <w:font w:name="CenturySchoolbook">
    <w:altName w:val="Century Schoolbook"/>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Geneva" w:hAnsi="Geneva"/>
        <w:color w:val="000000"/>
        <w:sz w:val="24"/>
      </w:rPr>
    </w:lvl>
  </w:abstractNum>
  <w:abstractNum w:abstractNumId="1">
    <w:nsid w:val="002940B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3F02A6F"/>
    <w:multiLevelType w:val="hybridMultilevel"/>
    <w:tmpl w:val="FBFA348E"/>
    <w:lvl w:ilvl="0" w:tplc="0409000F">
      <w:start w:val="1"/>
      <w:numFmt w:val="decimal"/>
      <w:lvlText w:val="%1."/>
      <w:lvlJc w:val="left"/>
      <w:pPr>
        <w:ind w:left="720" w:hanging="360"/>
      </w:pPr>
      <w:rPr>
        <w:rFonts w:hint="default"/>
      </w:rPr>
    </w:lvl>
    <w:lvl w:ilvl="1" w:tplc="00010409">
      <w:start w:val="1"/>
      <w:numFmt w:val="bullet"/>
      <w:lvlText w:val=""/>
      <w:lvlJc w:val="left"/>
      <w:pPr>
        <w:tabs>
          <w:tab w:val="num" w:pos="360"/>
        </w:tabs>
        <w:ind w:left="360" w:hanging="360"/>
      </w:pPr>
      <w:rPr>
        <w:rFonts w:ascii="Symbol" w:hAnsi="Symbol" w:hint="default"/>
      </w:rPr>
    </w:lvl>
    <w:lvl w:ilvl="2" w:tplc="000F0409">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25EEF"/>
    <w:multiLevelType w:val="hybridMultilevel"/>
    <w:tmpl w:val="95B001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FA2DD5"/>
    <w:multiLevelType w:val="hybridMultilevel"/>
    <w:tmpl w:val="99F827AE"/>
    <w:lvl w:ilvl="0" w:tplc="EDCC3EF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F0575"/>
    <w:multiLevelType w:val="hybridMultilevel"/>
    <w:tmpl w:val="FB8A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D5FB9"/>
    <w:multiLevelType w:val="hybridMultilevel"/>
    <w:tmpl w:val="CF0ED17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060F45"/>
    <w:multiLevelType w:val="hybridMultilevel"/>
    <w:tmpl w:val="F496BB70"/>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B6274"/>
    <w:multiLevelType w:val="hybridMultilevel"/>
    <w:tmpl w:val="97042446"/>
    <w:lvl w:ilvl="0" w:tplc="3C109DB2">
      <w:start w:val="1"/>
      <w:numFmt w:val="decimal"/>
      <w:lvlText w:val="%1."/>
      <w:lvlJc w:val="left"/>
      <w:pPr>
        <w:tabs>
          <w:tab w:val="num" w:pos="1240"/>
        </w:tabs>
        <w:ind w:left="1240" w:hanging="40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nsid w:val="225554AC"/>
    <w:multiLevelType w:val="hybridMultilevel"/>
    <w:tmpl w:val="0B50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C4F2A"/>
    <w:multiLevelType w:val="hybridMultilevel"/>
    <w:tmpl w:val="44FCF6A8"/>
    <w:lvl w:ilvl="0" w:tplc="1D7CA6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7F0A3D"/>
    <w:multiLevelType w:val="multilevel"/>
    <w:tmpl w:val="2C24BA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11A6DC6"/>
    <w:multiLevelType w:val="hybridMultilevel"/>
    <w:tmpl w:val="44FCF6A8"/>
    <w:lvl w:ilvl="0" w:tplc="1D7CA69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4393A"/>
    <w:multiLevelType w:val="hybridMultilevel"/>
    <w:tmpl w:val="A54A984A"/>
    <w:lvl w:ilvl="0" w:tplc="AAB8F0C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34AA2D4C"/>
    <w:multiLevelType w:val="hybridMultilevel"/>
    <w:tmpl w:val="11E033F4"/>
    <w:lvl w:ilvl="0" w:tplc="3C109DB2">
      <w:start w:val="1"/>
      <w:numFmt w:val="decimal"/>
      <w:lvlText w:val="%1."/>
      <w:lvlJc w:val="left"/>
      <w:pPr>
        <w:tabs>
          <w:tab w:val="num" w:pos="760"/>
        </w:tabs>
        <w:ind w:left="760" w:hanging="400"/>
      </w:pPr>
      <w:rPr>
        <w:rFonts w:hint="default"/>
      </w:rPr>
    </w:lvl>
    <w:lvl w:ilvl="1" w:tplc="DE3A7DAE">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nsid w:val="3AF8034C"/>
    <w:multiLevelType w:val="hybridMultilevel"/>
    <w:tmpl w:val="4EC41424"/>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41BE4"/>
    <w:multiLevelType w:val="hybridMultilevel"/>
    <w:tmpl w:val="1CEE3F40"/>
    <w:lvl w:ilvl="0" w:tplc="E68049D6">
      <w:start w:val="1"/>
      <w:numFmt w:val="decimal"/>
      <w:lvlText w:val="%1."/>
      <w:lvlJc w:val="left"/>
      <w:pPr>
        <w:ind w:left="54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AF7325"/>
    <w:multiLevelType w:val="hybridMultilevel"/>
    <w:tmpl w:val="2C24B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5744D1"/>
    <w:multiLevelType w:val="hybridMultilevel"/>
    <w:tmpl w:val="E6D8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8B5632"/>
    <w:multiLevelType w:val="hybridMultilevel"/>
    <w:tmpl w:val="7398090E"/>
    <w:lvl w:ilvl="0" w:tplc="61928868">
      <w:start w:val="4"/>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A639A"/>
    <w:multiLevelType w:val="hybridMultilevel"/>
    <w:tmpl w:val="81D2B91E"/>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E215BF5"/>
    <w:multiLevelType w:val="hybridMultilevel"/>
    <w:tmpl w:val="2C0E9E1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A3139C"/>
    <w:multiLevelType w:val="hybridMultilevel"/>
    <w:tmpl w:val="9B36103C"/>
    <w:lvl w:ilvl="0" w:tplc="2F7033A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BC72C2"/>
    <w:multiLevelType w:val="hybridMultilevel"/>
    <w:tmpl w:val="4D122362"/>
    <w:lvl w:ilvl="0" w:tplc="2964643E">
      <w:start w:val="4"/>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6E03284F"/>
    <w:multiLevelType w:val="hybridMultilevel"/>
    <w:tmpl w:val="4DA4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FB6208"/>
    <w:multiLevelType w:val="hybridMultilevel"/>
    <w:tmpl w:val="3D2AD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FE56D14"/>
    <w:multiLevelType w:val="hybridMultilevel"/>
    <w:tmpl w:val="AA32B62E"/>
    <w:lvl w:ilvl="0" w:tplc="C56E346E">
      <w:start w:val="2"/>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70106D49"/>
    <w:multiLevelType w:val="hybridMultilevel"/>
    <w:tmpl w:val="D75C7E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EF2C67"/>
    <w:multiLevelType w:val="hybridMultilevel"/>
    <w:tmpl w:val="BBA8C116"/>
    <w:lvl w:ilvl="0" w:tplc="8F123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AE4B4C"/>
    <w:multiLevelType w:val="hybridMultilevel"/>
    <w:tmpl w:val="B322C510"/>
    <w:lvl w:ilvl="0" w:tplc="0409000F">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5"/>
  </w:num>
  <w:num w:numId="3">
    <w:abstractNumId w:val="0"/>
  </w:num>
  <w:num w:numId="4">
    <w:abstractNumId w:val="7"/>
  </w:num>
  <w:num w:numId="5">
    <w:abstractNumId w:val="23"/>
  </w:num>
  <w:num w:numId="6">
    <w:abstractNumId w:val="1"/>
  </w:num>
  <w:num w:numId="7">
    <w:abstractNumId w:val="26"/>
  </w:num>
  <w:num w:numId="8">
    <w:abstractNumId w:val="14"/>
  </w:num>
  <w:num w:numId="9">
    <w:abstractNumId w:val="4"/>
  </w:num>
  <w:num w:numId="10">
    <w:abstractNumId w:val="8"/>
  </w:num>
  <w:num w:numId="11">
    <w:abstractNumId w:val="28"/>
  </w:num>
  <w:num w:numId="12">
    <w:abstractNumId w:val="22"/>
  </w:num>
  <w:num w:numId="13">
    <w:abstractNumId w:val="3"/>
  </w:num>
  <w:num w:numId="14">
    <w:abstractNumId w:val="19"/>
  </w:num>
  <w:num w:numId="15">
    <w:abstractNumId w:val="24"/>
  </w:num>
  <w:num w:numId="16">
    <w:abstractNumId w:val="16"/>
  </w:num>
  <w:num w:numId="17">
    <w:abstractNumId w:val="5"/>
  </w:num>
  <w:num w:numId="18">
    <w:abstractNumId w:val="27"/>
  </w:num>
  <w:num w:numId="19">
    <w:abstractNumId w:val="17"/>
  </w:num>
  <w:num w:numId="20">
    <w:abstractNumId w:val="11"/>
  </w:num>
  <w:num w:numId="21">
    <w:abstractNumId w:val="29"/>
  </w:num>
  <w:num w:numId="22">
    <w:abstractNumId w:val="15"/>
  </w:num>
  <w:num w:numId="23">
    <w:abstractNumId w:val="21"/>
  </w:num>
  <w:num w:numId="24">
    <w:abstractNumId w:val="13"/>
  </w:num>
  <w:num w:numId="25">
    <w:abstractNumId w:val="6"/>
  </w:num>
  <w:num w:numId="26">
    <w:abstractNumId w:val="20"/>
  </w:num>
  <w:num w:numId="27">
    <w:abstractNumId w:val="10"/>
  </w:num>
  <w:num w:numId="28">
    <w:abstractNumId w:val="12"/>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07C"/>
    <w:rsid w:val="000055B4"/>
    <w:rsid w:val="000062A9"/>
    <w:rsid w:val="00006847"/>
    <w:rsid w:val="0002231A"/>
    <w:rsid w:val="00024A71"/>
    <w:rsid w:val="00033C30"/>
    <w:rsid w:val="000461D6"/>
    <w:rsid w:val="00046A0D"/>
    <w:rsid w:val="000544AF"/>
    <w:rsid w:val="00073ADD"/>
    <w:rsid w:val="000C1949"/>
    <w:rsid w:val="000D4A66"/>
    <w:rsid w:val="000F6ABC"/>
    <w:rsid w:val="00106D84"/>
    <w:rsid w:val="00114F2D"/>
    <w:rsid w:val="00126C0B"/>
    <w:rsid w:val="001310D9"/>
    <w:rsid w:val="00137E5E"/>
    <w:rsid w:val="0014208F"/>
    <w:rsid w:val="00143037"/>
    <w:rsid w:val="001442F6"/>
    <w:rsid w:val="00150EE9"/>
    <w:rsid w:val="0015307E"/>
    <w:rsid w:val="001572B8"/>
    <w:rsid w:val="00160EB0"/>
    <w:rsid w:val="00174D05"/>
    <w:rsid w:val="001774D8"/>
    <w:rsid w:val="0017759C"/>
    <w:rsid w:val="0018558C"/>
    <w:rsid w:val="00190993"/>
    <w:rsid w:val="0019443F"/>
    <w:rsid w:val="001A1BA8"/>
    <w:rsid w:val="001A1BBF"/>
    <w:rsid w:val="001B3A80"/>
    <w:rsid w:val="001B74F3"/>
    <w:rsid w:val="001D40C2"/>
    <w:rsid w:val="001E294B"/>
    <w:rsid w:val="00207A1A"/>
    <w:rsid w:val="00222D88"/>
    <w:rsid w:val="0022770B"/>
    <w:rsid w:val="00234227"/>
    <w:rsid w:val="002456EB"/>
    <w:rsid w:val="002545B9"/>
    <w:rsid w:val="0025496E"/>
    <w:rsid w:val="0025511C"/>
    <w:rsid w:val="00272A06"/>
    <w:rsid w:val="002A249D"/>
    <w:rsid w:val="002B691C"/>
    <w:rsid w:val="002D3CA0"/>
    <w:rsid w:val="002D4464"/>
    <w:rsid w:val="002D49EA"/>
    <w:rsid w:val="002D6B50"/>
    <w:rsid w:val="002F0CAE"/>
    <w:rsid w:val="002F3739"/>
    <w:rsid w:val="002F626B"/>
    <w:rsid w:val="00303E61"/>
    <w:rsid w:val="0030574D"/>
    <w:rsid w:val="003148D0"/>
    <w:rsid w:val="003319E5"/>
    <w:rsid w:val="00334C13"/>
    <w:rsid w:val="003351DA"/>
    <w:rsid w:val="00355568"/>
    <w:rsid w:val="00357BFA"/>
    <w:rsid w:val="0036192C"/>
    <w:rsid w:val="0037038A"/>
    <w:rsid w:val="003A6761"/>
    <w:rsid w:val="003C261A"/>
    <w:rsid w:val="003C4ABF"/>
    <w:rsid w:val="003E2922"/>
    <w:rsid w:val="003F6438"/>
    <w:rsid w:val="004031E6"/>
    <w:rsid w:val="00405D5E"/>
    <w:rsid w:val="00421B8D"/>
    <w:rsid w:val="0043257A"/>
    <w:rsid w:val="00435274"/>
    <w:rsid w:val="0043562A"/>
    <w:rsid w:val="004370F2"/>
    <w:rsid w:val="00441D90"/>
    <w:rsid w:val="00455D6A"/>
    <w:rsid w:val="00460ECA"/>
    <w:rsid w:val="004652C5"/>
    <w:rsid w:val="0046789F"/>
    <w:rsid w:val="00471B44"/>
    <w:rsid w:val="00474EDC"/>
    <w:rsid w:val="004836C0"/>
    <w:rsid w:val="00484300"/>
    <w:rsid w:val="00494595"/>
    <w:rsid w:val="004B4185"/>
    <w:rsid w:val="004C2461"/>
    <w:rsid w:val="004D30FC"/>
    <w:rsid w:val="004D685E"/>
    <w:rsid w:val="004D75E9"/>
    <w:rsid w:val="004E5F8C"/>
    <w:rsid w:val="005156BD"/>
    <w:rsid w:val="005227B0"/>
    <w:rsid w:val="005268F4"/>
    <w:rsid w:val="0053406D"/>
    <w:rsid w:val="00541CC9"/>
    <w:rsid w:val="00563652"/>
    <w:rsid w:val="00595A26"/>
    <w:rsid w:val="005E1C35"/>
    <w:rsid w:val="005E5CDF"/>
    <w:rsid w:val="006000E2"/>
    <w:rsid w:val="006043C8"/>
    <w:rsid w:val="00613C46"/>
    <w:rsid w:val="006162CA"/>
    <w:rsid w:val="00636021"/>
    <w:rsid w:val="0067562A"/>
    <w:rsid w:val="00676BF1"/>
    <w:rsid w:val="00676DD5"/>
    <w:rsid w:val="00683A9A"/>
    <w:rsid w:val="006853A9"/>
    <w:rsid w:val="006A0E08"/>
    <w:rsid w:val="006B5793"/>
    <w:rsid w:val="006B5F41"/>
    <w:rsid w:val="006B614F"/>
    <w:rsid w:val="006C1832"/>
    <w:rsid w:val="007039C0"/>
    <w:rsid w:val="007119A1"/>
    <w:rsid w:val="0071462D"/>
    <w:rsid w:val="00720C87"/>
    <w:rsid w:val="00722E9A"/>
    <w:rsid w:val="00733A5B"/>
    <w:rsid w:val="00744BFB"/>
    <w:rsid w:val="00760683"/>
    <w:rsid w:val="00764E11"/>
    <w:rsid w:val="00764FEE"/>
    <w:rsid w:val="007712D0"/>
    <w:rsid w:val="007719A4"/>
    <w:rsid w:val="0077484B"/>
    <w:rsid w:val="00775A42"/>
    <w:rsid w:val="007808D1"/>
    <w:rsid w:val="007863FD"/>
    <w:rsid w:val="007962A3"/>
    <w:rsid w:val="007A4178"/>
    <w:rsid w:val="007A44CB"/>
    <w:rsid w:val="007A6CA6"/>
    <w:rsid w:val="007B6BF6"/>
    <w:rsid w:val="007C2618"/>
    <w:rsid w:val="007D118D"/>
    <w:rsid w:val="007D3740"/>
    <w:rsid w:val="007D37DD"/>
    <w:rsid w:val="007D7374"/>
    <w:rsid w:val="007E32C2"/>
    <w:rsid w:val="007F2391"/>
    <w:rsid w:val="007F4503"/>
    <w:rsid w:val="007F6559"/>
    <w:rsid w:val="007F6F38"/>
    <w:rsid w:val="007F78AD"/>
    <w:rsid w:val="008012F5"/>
    <w:rsid w:val="00803C3A"/>
    <w:rsid w:val="00822883"/>
    <w:rsid w:val="00822D90"/>
    <w:rsid w:val="0082577D"/>
    <w:rsid w:val="00830D87"/>
    <w:rsid w:val="00844940"/>
    <w:rsid w:val="00853AE0"/>
    <w:rsid w:val="00867C6A"/>
    <w:rsid w:val="008843E2"/>
    <w:rsid w:val="00884593"/>
    <w:rsid w:val="0089564D"/>
    <w:rsid w:val="008B105D"/>
    <w:rsid w:val="008B5A34"/>
    <w:rsid w:val="008C00E6"/>
    <w:rsid w:val="008C5673"/>
    <w:rsid w:val="008C5C37"/>
    <w:rsid w:val="008C705D"/>
    <w:rsid w:val="008E55B8"/>
    <w:rsid w:val="008E6228"/>
    <w:rsid w:val="009113CF"/>
    <w:rsid w:val="00925970"/>
    <w:rsid w:val="00933B18"/>
    <w:rsid w:val="00936192"/>
    <w:rsid w:val="009370CF"/>
    <w:rsid w:val="00951021"/>
    <w:rsid w:val="009605F7"/>
    <w:rsid w:val="0096118E"/>
    <w:rsid w:val="0096621D"/>
    <w:rsid w:val="00966A54"/>
    <w:rsid w:val="009672CE"/>
    <w:rsid w:val="009716AF"/>
    <w:rsid w:val="009770FC"/>
    <w:rsid w:val="00977C82"/>
    <w:rsid w:val="00995AEB"/>
    <w:rsid w:val="009B1177"/>
    <w:rsid w:val="009C022E"/>
    <w:rsid w:val="009C4EF0"/>
    <w:rsid w:val="009C72AD"/>
    <w:rsid w:val="009F51F0"/>
    <w:rsid w:val="009F66A7"/>
    <w:rsid w:val="00A02612"/>
    <w:rsid w:val="00A078B3"/>
    <w:rsid w:val="00A15F45"/>
    <w:rsid w:val="00A4107C"/>
    <w:rsid w:val="00A50F49"/>
    <w:rsid w:val="00A52350"/>
    <w:rsid w:val="00A53F23"/>
    <w:rsid w:val="00A6052E"/>
    <w:rsid w:val="00A65C09"/>
    <w:rsid w:val="00A9745B"/>
    <w:rsid w:val="00AA7772"/>
    <w:rsid w:val="00AB3087"/>
    <w:rsid w:val="00AB4447"/>
    <w:rsid w:val="00AB48DC"/>
    <w:rsid w:val="00AC0A31"/>
    <w:rsid w:val="00AC2B0B"/>
    <w:rsid w:val="00AF6B7F"/>
    <w:rsid w:val="00AF6CBD"/>
    <w:rsid w:val="00B002DD"/>
    <w:rsid w:val="00B03D12"/>
    <w:rsid w:val="00B17983"/>
    <w:rsid w:val="00B37FDF"/>
    <w:rsid w:val="00B43E40"/>
    <w:rsid w:val="00B5240C"/>
    <w:rsid w:val="00B54AD7"/>
    <w:rsid w:val="00B6121F"/>
    <w:rsid w:val="00B65DC8"/>
    <w:rsid w:val="00B72B54"/>
    <w:rsid w:val="00B778DD"/>
    <w:rsid w:val="00B90469"/>
    <w:rsid w:val="00B9417D"/>
    <w:rsid w:val="00B94A31"/>
    <w:rsid w:val="00B97D91"/>
    <w:rsid w:val="00BA2720"/>
    <w:rsid w:val="00BB2997"/>
    <w:rsid w:val="00BC1239"/>
    <w:rsid w:val="00BC5654"/>
    <w:rsid w:val="00BE1EDC"/>
    <w:rsid w:val="00BE34F8"/>
    <w:rsid w:val="00BF59B4"/>
    <w:rsid w:val="00BF6596"/>
    <w:rsid w:val="00C02831"/>
    <w:rsid w:val="00C07A4E"/>
    <w:rsid w:val="00C41EBF"/>
    <w:rsid w:val="00C4636E"/>
    <w:rsid w:val="00C55370"/>
    <w:rsid w:val="00C5674C"/>
    <w:rsid w:val="00C60860"/>
    <w:rsid w:val="00C63184"/>
    <w:rsid w:val="00C63565"/>
    <w:rsid w:val="00C65AF4"/>
    <w:rsid w:val="00C73CE1"/>
    <w:rsid w:val="00CA0323"/>
    <w:rsid w:val="00CC625B"/>
    <w:rsid w:val="00CD033E"/>
    <w:rsid w:val="00D16ACD"/>
    <w:rsid w:val="00D266C1"/>
    <w:rsid w:val="00D342F4"/>
    <w:rsid w:val="00D3683C"/>
    <w:rsid w:val="00D521FD"/>
    <w:rsid w:val="00D55F2B"/>
    <w:rsid w:val="00D63C5D"/>
    <w:rsid w:val="00D65118"/>
    <w:rsid w:val="00D67655"/>
    <w:rsid w:val="00D73E34"/>
    <w:rsid w:val="00D81EC4"/>
    <w:rsid w:val="00DA316C"/>
    <w:rsid w:val="00DB26AD"/>
    <w:rsid w:val="00DC39D6"/>
    <w:rsid w:val="00DC46D9"/>
    <w:rsid w:val="00DE1CFE"/>
    <w:rsid w:val="00DE5D1F"/>
    <w:rsid w:val="00DF0F84"/>
    <w:rsid w:val="00DF6A94"/>
    <w:rsid w:val="00E03FF6"/>
    <w:rsid w:val="00E12409"/>
    <w:rsid w:val="00E22518"/>
    <w:rsid w:val="00E308BC"/>
    <w:rsid w:val="00E6548C"/>
    <w:rsid w:val="00E6649A"/>
    <w:rsid w:val="00E94131"/>
    <w:rsid w:val="00E957E9"/>
    <w:rsid w:val="00EA09BD"/>
    <w:rsid w:val="00EA43D8"/>
    <w:rsid w:val="00EB287C"/>
    <w:rsid w:val="00EC2304"/>
    <w:rsid w:val="00EC2AE3"/>
    <w:rsid w:val="00ED0D6F"/>
    <w:rsid w:val="00ED7943"/>
    <w:rsid w:val="00ED7BAB"/>
    <w:rsid w:val="00EF5D93"/>
    <w:rsid w:val="00EF7EB5"/>
    <w:rsid w:val="00F0089A"/>
    <w:rsid w:val="00F40EE1"/>
    <w:rsid w:val="00F66B82"/>
    <w:rsid w:val="00F770BE"/>
    <w:rsid w:val="00F90E13"/>
    <w:rsid w:val="00FA7892"/>
    <w:rsid w:val="00FB6DE6"/>
    <w:rsid w:val="00FC1473"/>
    <w:rsid w:val="00FD673E"/>
    <w:rsid w:val="00FE1DA0"/>
    <w:rsid w:val="00FF7B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7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06"/>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teLevel31">
    <w:name w:val="Note Level 31"/>
    <w:basedOn w:val="TableNormal"/>
    <w:uiPriority w:val="60"/>
    <w:rsid w:val="00A4107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4107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4107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4107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A410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7C"/>
    <w:rPr>
      <w:rFonts w:ascii="Tahoma" w:hAnsi="Tahoma" w:cs="Tahoma"/>
      <w:sz w:val="16"/>
      <w:szCs w:val="16"/>
    </w:rPr>
  </w:style>
  <w:style w:type="table" w:styleId="LightShading-Accent4">
    <w:name w:val="Light Shading Accent 4"/>
    <w:basedOn w:val="TableNormal"/>
    <w:uiPriority w:val="60"/>
    <w:rsid w:val="00A4107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4107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0858EF"/>
    <w:pPr>
      <w:ind w:left="720"/>
      <w:contextualSpacing/>
    </w:pPr>
  </w:style>
  <w:style w:type="paragraph" w:styleId="NormalWeb">
    <w:name w:val="Normal (Web)"/>
    <w:basedOn w:val="Normal"/>
    <w:uiPriority w:val="99"/>
    <w:semiHidden/>
    <w:unhideWhenUsed/>
    <w:rsid w:val="00803C3A"/>
    <w:pPr>
      <w:spacing w:before="100" w:beforeAutospacing="1" w:after="100" w:afterAutospacing="1" w:line="240" w:lineRule="auto"/>
    </w:pPr>
    <w:rPr>
      <w:rFonts w:ascii="Times New Roman" w:eastAsia="Times New Roman" w:hAnsi="Times New Roman"/>
      <w:sz w:val="24"/>
      <w:szCs w:val="24"/>
    </w:rPr>
  </w:style>
  <w:style w:type="character" w:customStyle="1" w:styleId="googqs-tidbit">
    <w:name w:val="goog_qs-tidbit"/>
    <w:basedOn w:val="DefaultParagraphFont"/>
    <w:rsid w:val="00803C3A"/>
  </w:style>
  <w:style w:type="character" w:styleId="Hyperlink">
    <w:name w:val="Hyperlink"/>
    <w:basedOn w:val="DefaultParagraphFont"/>
    <w:uiPriority w:val="99"/>
    <w:unhideWhenUsed/>
    <w:rsid w:val="00E664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06"/>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10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NoteLevel31">
    <w:name w:val="Note Level 31"/>
    <w:basedOn w:val="TableNormal"/>
    <w:uiPriority w:val="60"/>
    <w:rsid w:val="00A4107C"/>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A4107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A4107C"/>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A4107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BalloonText">
    <w:name w:val="Balloon Text"/>
    <w:basedOn w:val="Normal"/>
    <w:link w:val="BalloonTextChar"/>
    <w:uiPriority w:val="99"/>
    <w:semiHidden/>
    <w:unhideWhenUsed/>
    <w:rsid w:val="00A4107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07C"/>
    <w:rPr>
      <w:rFonts w:ascii="Tahoma" w:hAnsi="Tahoma" w:cs="Tahoma"/>
      <w:sz w:val="16"/>
      <w:szCs w:val="16"/>
    </w:rPr>
  </w:style>
  <w:style w:type="table" w:styleId="LightShading-Accent4">
    <w:name w:val="Light Shading Accent 4"/>
    <w:basedOn w:val="TableNormal"/>
    <w:uiPriority w:val="60"/>
    <w:rsid w:val="00A4107C"/>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A4107C"/>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ListParagraph">
    <w:name w:val="List Paragraph"/>
    <w:basedOn w:val="Normal"/>
    <w:uiPriority w:val="34"/>
    <w:qFormat/>
    <w:rsid w:val="000858EF"/>
    <w:pPr>
      <w:ind w:left="720"/>
      <w:contextualSpacing/>
    </w:pPr>
  </w:style>
  <w:style w:type="paragraph" w:styleId="NormalWeb">
    <w:name w:val="Normal (Web)"/>
    <w:basedOn w:val="Normal"/>
    <w:uiPriority w:val="99"/>
    <w:semiHidden/>
    <w:unhideWhenUsed/>
    <w:rsid w:val="00803C3A"/>
    <w:pPr>
      <w:spacing w:before="100" w:beforeAutospacing="1" w:after="100" w:afterAutospacing="1" w:line="240" w:lineRule="auto"/>
    </w:pPr>
    <w:rPr>
      <w:rFonts w:ascii="Times New Roman" w:eastAsia="Times New Roman" w:hAnsi="Times New Roman"/>
      <w:sz w:val="24"/>
      <w:szCs w:val="24"/>
    </w:rPr>
  </w:style>
  <w:style w:type="character" w:customStyle="1" w:styleId="googqs-tidbit">
    <w:name w:val="goog_qs-tidbit"/>
    <w:basedOn w:val="DefaultParagraphFont"/>
    <w:rsid w:val="00803C3A"/>
  </w:style>
  <w:style w:type="character" w:styleId="Hyperlink">
    <w:name w:val="Hyperlink"/>
    <w:basedOn w:val="DefaultParagraphFont"/>
    <w:uiPriority w:val="99"/>
    <w:unhideWhenUsed/>
    <w:rsid w:val="00E66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firstname_lastname@sangerusd.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389</Words>
  <Characters>2223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Sixth Grade </vt:lpstr>
    </vt:vector>
  </TitlesOfParts>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dc:title>
  <dc:subject/>
  <dc:creator>The Carr's</dc:creator>
  <cp:keywords/>
  <cp:lastModifiedBy>SUSD</cp:lastModifiedBy>
  <cp:revision>4</cp:revision>
  <cp:lastPrinted>2011-01-26T16:24:00Z</cp:lastPrinted>
  <dcterms:created xsi:type="dcterms:W3CDTF">2014-06-04T18:29:00Z</dcterms:created>
  <dcterms:modified xsi:type="dcterms:W3CDTF">2015-09-08T21:49:00Z</dcterms:modified>
</cp:coreProperties>
</file>