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3083" w14:textId="07D9D004" w:rsidR="005720AE" w:rsidRPr="0086703C" w:rsidRDefault="005720AE" w:rsidP="005720AE">
      <w:pPr>
        <w:jc w:val="center"/>
        <w:rPr>
          <w:rFonts w:ascii="Tw Cen MT" w:hAnsi="Tw Cen MT"/>
          <w:b/>
          <w:sz w:val="32"/>
          <w:szCs w:val="36"/>
        </w:rPr>
      </w:pPr>
      <w:r w:rsidRPr="0086703C">
        <w:rPr>
          <w:rFonts w:ascii="Tw Cen MT" w:hAnsi="Tw Cen MT"/>
          <w:b/>
          <w:sz w:val="32"/>
          <w:szCs w:val="36"/>
        </w:rPr>
        <w:t>Clark Creek ES STEM Academy</w:t>
      </w:r>
    </w:p>
    <w:p w14:paraId="6925B622" w14:textId="12C1F57C" w:rsidR="005720AE" w:rsidRPr="0086703C" w:rsidRDefault="00627567" w:rsidP="005720AE">
      <w:pPr>
        <w:jc w:val="center"/>
        <w:rPr>
          <w:rFonts w:ascii="Tw Cen MT" w:hAnsi="Tw Cen MT"/>
          <w:sz w:val="32"/>
          <w:szCs w:val="36"/>
        </w:rPr>
      </w:pPr>
      <w:r w:rsidRPr="0086703C">
        <w:rPr>
          <w:rFonts w:ascii="Tw Cen MT" w:hAnsi="Tw Cen MT"/>
          <w:sz w:val="32"/>
          <w:szCs w:val="36"/>
        </w:rPr>
        <w:t xml:space="preserve">Kindergarten Ready Math </w:t>
      </w:r>
      <w:r w:rsidR="00452091" w:rsidRPr="0086703C">
        <w:rPr>
          <w:rFonts w:ascii="Tw Cen MT" w:hAnsi="Tw Cen MT"/>
          <w:sz w:val="32"/>
          <w:szCs w:val="36"/>
        </w:rPr>
        <w:t xml:space="preserve">Program </w:t>
      </w:r>
      <w:r w:rsidRPr="0086703C">
        <w:rPr>
          <w:rFonts w:ascii="Tw Cen MT" w:hAnsi="Tw Cen MT"/>
          <w:sz w:val="32"/>
          <w:szCs w:val="36"/>
        </w:rPr>
        <w:t>Data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6412"/>
      </w:tblGrid>
      <w:tr w:rsidR="005720AE" w14:paraId="2E335EE8" w14:textId="77777777" w:rsidTr="00627567">
        <w:trPr>
          <w:trHeight w:val="269"/>
          <w:jc w:val="center"/>
        </w:trPr>
        <w:tc>
          <w:tcPr>
            <w:tcW w:w="2721" w:type="dxa"/>
          </w:tcPr>
          <w:p w14:paraId="10AC7BEC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Kindergarten</w:t>
            </w:r>
          </w:p>
        </w:tc>
        <w:tc>
          <w:tcPr>
            <w:tcW w:w="2721" w:type="dxa"/>
          </w:tcPr>
          <w:p w14:paraId="441AC6F4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Pre-Assessment</w:t>
            </w:r>
          </w:p>
        </w:tc>
        <w:tc>
          <w:tcPr>
            <w:tcW w:w="2721" w:type="dxa"/>
          </w:tcPr>
          <w:p w14:paraId="524F5DA6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Post-Assessment</w:t>
            </w:r>
          </w:p>
        </w:tc>
        <w:tc>
          <w:tcPr>
            <w:tcW w:w="6412" w:type="dxa"/>
          </w:tcPr>
          <w:p w14:paraId="49C88F6F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Growth</w:t>
            </w:r>
          </w:p>
        </w:tc>
      </w:tr>
      <w:tr w:rsidR="005720AE" w14:paraId="427A0031" w14:textId="77777777" w:rsidTr="00627567">
        <w:trPr>
          <w:trHeight w:val="269"/>
          <w:jc w:val="center"/>
        </w:trPr>
        <w:tc>
          <w:tcPr>
            <w:tcW w:w="2721" w:type="dxa"/>
          </w:tcPr>
          <w:p w14:paraId="03CCABFF" w14:textId="77777777" w:rsidR="005720AE" w:rsidRDefault="005720AE" w:rsidP="00627567">
            <w:pPr>
              <w:jc w:val="center"/>
            </w:pPr>
            <w:r>
              <w:t>Unit 1</w:t>
            </w:r>
          </w:p>
        </w:tc>
        <w:tc>
          <w:tcPr>
            <w:tcW w:w="2721" w:type="dxa"/>
          </w:tcPr>
          <w:p w14:paraId="5DEF1493" w14:textId="628B498C" w:rsidR="005720AE" w:rsidRDefault="005720AE" w:rsidP="00707BAB">
            <w:pPr>
              <w:jc w:val="center"/>
            </w:pPr>
            <w:r>
              <w:t>11%</w:t>
            </w:r>
          </w:p>
        </w:tc>
        <w:tc>
          <w:tcPr>
            <w:tcW w:w="2721" w:type="dxa"/>
          </w:tcPr>
          <w:p w14:paraId="37F53B6C" w14:textId="1939DB9B" w:rsidR="005720AE" w:rsidRDefault="005720AE" w:rsidP="00707BAB">
            <w:pPr>
              <w:jc w:val="center"/>
            </w:pPr>
            <w:r>
              <w:t>90%</w:t>
            </w:r>
          </w:p>
        </w:tc>
        <w:tc>
          <w:tcPr>
            <w:tcW w:w="6412" w:type="dxa"/>
          </w:tcPr>
          <w:p w14:paraId="55F566EA" w14:textId="68783997" w:rsidR="005720AE" w:rsidRDefault="005720AE" w:rsidP="00707BAB">
            <w:pPr>
              <w:jc w:val="center"/>
            </w:pPr>
            <w:r>
              <w:t>79%</w:t>
            </w:r>
          </w:p>
        </w:tc>
      </w:tr>
      <w:tr w:rsidR="005720AE" w14:paraId="6EAA4ECE" w14:textId="77777777" w:rsidTr="00627567">
        <w:trPr>
          <w:trHeight w:val="269"/>
          <w:jc w:val="center"/>
        </w:trPr>
        <w:tc>
          <w:tcPr>
            <w:tcW w:w="2721" w:type="dxa"/>
          </w:tcPr>
          <w:p w14:paraId="5D6621D4" w14:textId="3C949C76" w:rsidR="005720AE" w:rsidRDefault="005720AE" w:rsidP="00627567">
            <w:pPr>
              <w:jc w:val="center"/>
            </w:pPr>
            <w:r>
              <w:t>Unit 2 (part 1)</w:t>
            </w:r>
          </w:p>
        </w:tc>
        <w:tc>
          <w:tcPr>
            <w:tcW w:w="2721" w:type="dxa"/>
          </w:tcPr>
          <w:p w14:paraId="322CAD8A" w14:textId="659D7782" w:rsidR="005720AE" w:rsidRDefault="005720AE" w:rsidP="00707BAB">
            <w:pPr>
              <w:jc w:val="center"/>
            </w:pPr>
            <w:r>
              <w:t>30%</w:t>
            </w:r>
          </w:p>
        </w:tc>
        <w:tc>
          <w:tcPr>
            <w:tcW w:w="2721" w:type="dxa"/>
          </w:tcPr>
          <w:p w14:paraId="770A53B5" w14:textId="261D18E4" w:rsidR="005720AE" w:rsidRDefault="005720AE" w:rsidP="00707BAB">
            <w:pPr>
              <w:jc w:val="center"/>
            </w:pPr>
            <w:r>
              <w:t>72%</w:t>
            </w:r>
          </w:p>
        </w:tc>
        <w:tc>
          <w:tcPr>
            <w:tcW w:w="6412" w:type="dxa"/>
          </w:tcPr>
          <w:p w14:paraId="623A3905" w14:textId="6D8C166D" w:rsidR="005720AE" w:rsidRDefault="005720AE" w:rsidP="00707BAB">
            <w:pPr>
              <w:jc w:val="center"/>
            </w:pPr>
            <w:r>
              <w:t>42%</w:t>
            </w:r>
          </w:p>
        </w:tc>
      </w:tr>
      <w:tr w:rsidR="005720AE" w14:paraId="02383849" w14:textId="77777777" w:rsidTr="00627567">
        <w:trPr>
          <w:trHeight w:val="269"/>
          <w:jc w:val="center"/>
        </w:trPr>
        <w:tc>
          <w:tcPr>
            <w:tcW w:w="2721" w:type="dxa"/>
          </w:tcPr>
          <w:p w14:paraId="4ED68DEF" w14:textId="27B54616" w:rsidR="005720AE" w:rsidRDefault="005720AE" w:rsidP="00627567">
            <w:pPr>
              <w:jc w:val="center"/>
            </w:pPr>
            <w:r>
              <w:t>Unit 2 (part 2)</w:t>
            </w:r>
          </w:p>
        </w:tc>
        <w:tc>
          <w:tcPr>
            <w:tcW w:w="2721" w:type="dxa"/>
          </w:tcPr>
          <w:p w14:paraId="180FED68" w14:textId="27211104" w:rsidR="005720AE" w:rsidRDefault="005720AE" w:rsidP="00707BAB">
            <w:pPr>
              <w:jc w:val="center"/>
            </w:pPr>
            <w:r>
              <w:t>23%</w:t>
            </w:r>
          </w:p>
        </w:tc>
        <w:tc>
          <w:tcPr>
            <w:tcW w:w="2721" w:type="dxa"/>
          </w:tcPr>
          <w:p w14:paraId="3613719E" w14:textId="3B4E663D" w:rsidR="005720AE" w:rsidRDefault="005720AE" w:rsidP="00707BAB">
            <w:pPr>
              <w:jc w:val="center"/>
            </w:pPr>
            <w:r>
              <w:t>87%</w:t>
            </w:r>
          </w:p>
        </w:tc>
        <w:tc>
          <w:tcPr>
            <w:tcW w:w="6412" w:type="dxa"/>
          </w:tcPr>
          <w:p w14:paraId="22FA9524" w14:textId="516C893D" w:rsidR="005720AE" w:rsidRDefault="005720AE" w:rsidP="00707BAB">
            <w:pPr>
              <w:jc w:val="center"/>
            </w:pPr>
            <w:r>
              <w:t>64%</w:t>
            </w:r>
          </w:p>
        </w:tc>
      </w:tr>
      <w:tr w:rsidR="005720AE" w14:paraId="11C6AC5A" w14:textId="77777777" w:rsidTr="00627567">
        <w:trPr>
          <w:trHeight w:val="269"/>
          <w:jc w:val="center"/>
        </w:trPr>
        <w:tc>
          <w:tcPr>
            <w:tcW w:w="2721" w:type="dxa"/>
          </w:tcPr>
          <w:p w14:paraId="169E1473" w14:textId="77777777" w:rsidR="005720AE" w:rsidRDefault="005720AE" w:rsidP="00627567">
            <w:pPr>
              <w:jc w:val="center"/>
            </w:pPr>
            <w:r>
              <w:t>Unit 3</w:t>
            </w:r>
          </w:p>
        </w:tc>
        <w:tc>
          <w:tcPr>
            <w:tcW w:w="2721" w:type="dxa"/>
          </w:tcPr>
          <w:p w14:paraId="49832A90" w14:textId="697B9C99" w:rsidR="005720AE" w:rsidRDefault="00627567" w:rsidP="00627567">
            <w:pPr>
              <w:jc w:val="center"/>
            </w:pPr>
            <w:r>
              <w:t>5%</w:t>
            </w:r>
          </w:p>
        </w:tc>
        <w:tc>
          <w:tcPr>
            <w:tcW w:w="2721" w:type="dxa"/>
          </w:tcPr>
          <w:p w14:paraId="4804A549" w14:textId="01EA2895" w:rsidR="005720AE" w:rsidRDefault="00627567" w:rsidP="00627567">
            <w:pPr>
              <w:jc w:val="center"/>
            </w:pPr>
            <w:r>
              <w:t>58%</w:t>
            </w:r>
          </w:p>
        </w:tc>
        <w:tc>
          <w:tcPr>
            <w:tcW w:w="6412" w:type="dxa"/>
          </w:tcPr>
          <w:p w14:paraId="7545CC97" w14:textId="4A8F41C2" w:rsidR="005720AE" w:rsidRDefault="00627567" w:rsidP="00627567">
            <w:pPr>
              <w:jc w:val="center"/>
            </w:pPr>
            <w:r>
              <w:t>53%</w:t>
            </w:r>
          </w:p>
        </w:tc>
      </w:tr>
      <w:tr w:rsidR="005720AE" w14:paraId="034DB7C2" w14:textId="77777777" w:rsidTr="00627567">
        <w:trPr>
          <w:trHeight w:val="269"/>
          <w:jc w:val="center"/>
        </w:trPr>
        <w:tc>
          <w:tcPr>
            <w:tcW w:w="2721" w:type="dxa"/>
          </w:tcPr>
          <w:p w14:paraId="0DCEB6F7" w14:textId="77777777" w:rsidR="005720AE" w:rsidRDefault="005720AE" w:rsidP="00627567">
            <w:pPr>
              <w:jc w:val="center"/>
            </w:pPr>
            <w:r>
              <w:t>Unit 4</w:t>
            </w:r>
          </w:p>
        </w:tc>
        <w:tc>
          <w:tcPr>
            <w:tcW w:w="2721" w:type="dxa"/>
          </w:tcPr>
          <w:p w14:paraId="4E4DD308" w14:textId="64F3D5F8" w:rsidR="005720AE" w:rsidRDefault="00627567" w:rsidP="00627567">
            <w:pPr>
              <w:jc w:val="center"/>
            </w:pPr>
            <w:r>
              <w:t>16%</w:t>
            </w:r>
          </w:p>
        </w:tc>
        <w:tc>
          <w:tcPr>
            <w:tcW w:w="2721" w:type="dxa"/>
          </w:tcPr>
          <w:p w14:paraId="1AA5C7AE" w14:textId="4A956E21" w:rsidR="005720AE" w:rsidRDefault="00D60D4D" w:rsidP="00627567">
            <w:pPr>
              <w:jc w:val="center"/>
            </w:pPr>
            <w:r>
              <w:t>75%</w:t>
            </w:r>
          </w:p>
        </w:tc>
        <w:tc>
          <w:tcPr>
            <w:tcW w:w="6412" w:type="dxa"/>
          </w:tcPr>
          <w:p w14:paraId="64EA15A8" w14:textId="5ABC6AF3" w:rsidR="005720AE" w:rsidRDefault="00346F52" w:rsidP="00627567">
            <w:pPr>
              <w:jc w:val="center"/>
            </w:pPr>
            <w:r>
              <w:t>59%</w:t>
            </w:r>
          </w:p>
        </w:tc>
      </w:tr>
      <w:tr w:rsidR="005720AE" w14:paraId="5F3A870D" w14:textId="77777777" w:rsidTr="00627567">
        <w:trPr>
          <w:trHeight w:val="269"/>
          <w:jc w:val="center"/>
        </w:trPr>
        <w:tc>
          <w:tcPr>
            <w:tcW w:w="2721" w:type="dxa"/>
          </w:tcPr>
          <w:p w14:paraId="578F4C44" w14:textId="77777777" w:rsidR="005720AE" w:rsidRDefault="005720AE" w:rsidP="00627567">
            <w:pPr>
              <w:jc w:val="center"/>
            </w:pPr>
            <w:r>
              <w:t>Unit 5</w:t>
            </w:r>
          </w:p>
        </w:tc>
        <w:tc>
          <w:tcPr>
            <w:tcW w:w="2721" w:type="dxa"/>
          </w:tcPr>
          <w:p w14:paraId="2F6DAECA" w14:textId="375EB6BD" w:rsidR="005720AE" w:rsidRDefault="00DE5E1C" w:rsidP="00DE5E1C">
            <w:pPr>
              <w:jc w:val="center"/>
            </w:pPr>
            <w:r>
              <w:t>32%</w:t>
            </w:r>
          </w:p>
        </w:tc>
        <w:tc>
          <w:tcPr>
            <w:tcW w:w="2721" w:type="dxa"/>
          </w:tcPr>
          <w:p w14:paraId="1DD73CF3" w14:textId="540ED0D4" w:rsidR="005720AE" w:rsidRDefault="00D46129" w:rsidP="00614C38">
            <w:pPr>
              <w:jc w:val="center"/>
            </w:pPr>
            <w:r>
              <w:t>93%</w:t>
            </w:r>
          </w:p>
        </w:tc>
        <w:tc>
          <w:tcPr>
            <w:tcW w:w="6412" w:type="dxa"/>
          </w:tcPr>
          <w:p w14:paraId="6549E747" w14:textId="5824F7EA" w:rsidR="005720AE" w:rsidRDefault="00111E6A" w:rsidP="00D46129">
            <w:pPr>
              <w:jc w:val="center"/>
            </w:pPr>
            <w:r>
              <w:t>61%</w:t>
            </w:r>
          </w:p>
        </w:tc>
      </w:tr>
      <w:tr w:rsidR="005720AE" w14:paraId="7D8FE6FE" w14:textId="77777777" w:rsidTr="00627567">
        <w:trPr>
          <w:trHeight w:val="269"/>
          <w:jc w:val="center"/>
        </w:trPr>
        <w:tc>
          <w:tcPr>
            <w:tcW w:w="2721" w:type="dxa"/>
          </w:tcPr>
          <w:p w14:paraId="635BEC04" w14:textId="77777777" w:rsidR="005720AE" w:rsidRDefault="005720AE" w:rsidP="00627567">
            <w:pPr>
              <w:jc w:val="center"/>
            </w:pPr>
            <w:r>
              <w:t>Unit 6</w:t>
            </w:r>
          </w:p>
        </w:tc>
        <w:tc>
          <w:tcPr>
            <w:tcW w:w="2721" w:type="dxa"/>
          </w:tcPr>
          <w:p w14:paraId="587A3DAD" w14:textId="4B357458" w:rsidR="005720AE" w:rsidRDefault="00D46129" w:rsidP="00D46129">
            <w:pPr>
              <w:jc w:val="center"/>
            </w:pPr>
            <w:r>
              <w:t>95%</w:t>
            </w:r>
          </w:p>
        </w:tc>
        <w:tc>
          <w:tcPr>
            <w:tcW w:w="2721" w:type="dxa"/>
          </w:tcPr>
          <w:p w14:paraId="649D0916" w14:textId="12C3CDD0" w:rsidR="005720AE" w:rsidRPr="003B4977" w:rsidRDefault="00437997" w:rsidP="009627EF">
            <w:pPr>
              <w:jc w:val="center"/>
            </w:pPr>
            <w:r w:rsidRPr="003B4977">
              <w:t>99%</w:t>
            </w:r>
          </w:p>
        </w:tc>
        <w:tc>
          <w:tcPr>
            <w:tcW w:w="6412" w:type="dxa"/>
          </w:tcPr>
          <w:p w14:paraId="777278C4" w14:textId="2AB6DF6A" w:rsidR="005720AE" w:rsidRDefault="003B4977" w:rsidP="003B4977">
            <w:pPr>
              <w:jc w:val="center"/>
            </w:pPr>
            <w:r>
              <w:t>4%</w:t>
            </w:r>
          </w:p>
        </w:tc>
      </w:tr>
      <w:tr w:rsidR="0086703C" w14:paraId="0896C8F0" w14:textId="77777777" w:rsidTr="004D622F">
        <w:trPr>
          <w:trHeight w:val="269"/>
          <w:jc w:val="center"/>
        </w:trPr>
        <w:tc>
          <w:tcPr>
            <w:tcW w:w="2721" w:type="dxa"/>
          </w:tcPr>
          <w:p w14:paraId="1C2EA3D4" w14:textId="2F986EF4" w:rsidR="0086703C" w:rsidRDefault="0086703C" w:rsidP="00627567">
            <w:pPr>
              <w:jc w:val="center"/>
            </w:pPr>
            <w:r>
              <w:t>Unit 7</w:t>
            </w:r>
          </w:p>
        </w:tc>
        <w:tc>
          <w:tcPr>
            <w:tcW w:w="2721" w:type="dxa"/>
            <w:shd w:val="clear" w:color="auto" w:fill="FFFFFF" w:themeFill="background1"/>
          </w:tcPr>
          <w:p w14:paraId="444FC718" w14:textId="1EE35CAD" w:rsidR="0086703C" w:rsidRPr="00623C36" w:rsidRDefault="00623C36" w:rsidP="00D46129">
            <w:pPr>
              <w:jc w:val="center"/>
            </w:pPr>
            <w:r w:rsidRPr="00623C36">
              <w:t>50%</w:t>
            </w:r>
          </w:p>
        </w:tc>
        <w:tc>
          <w:tcPr>
            <w:tcW w:w="2721" w:type="dxa"/>
          </w:tcPr>
          <w:p w14:paraId="4395BDB5" w14:textId="6A4222B2" w:rsidR="0086703C" w:rsidRPr="003B4977" w:rsidRDefault="00623C36" w:rsidP="009627EF">
            <w:pPr>
              <w:jc w:val="center"/>
            </w:pPr>
            <w:r>
              <w:t>80%</w:t>
            </w:r>
          </w:p>
        </w:tc>
        <w:tc>
          <w:tcPr>
            <w:tcW w:w="6412" w:type="dxa"/>
          </w:tcPr>
          <w:p w14:paraId="629BA85C" w14:textId="2C2C961B" w:rsidR="0086703C" w:rsidRDefault="00623C36" w:rsidP="003B4977">
            <w:pPr>
              <w:jc w:val="center"/>
            </w:pPr>
            <w:r>
              <w:t>30%</w:t>
            </w:r>
          </w:p>
        </w:tc>
      </w:tr>
    </w:tbl>
    <w:p w14:paraId="7DC10152" w14:textId="00D9E3D1" w:rsidR="00C22F4C" w:rsidRDefault="006A2780"/>
    <w:p w14:paraId="356D413C" w14:textId="4E7433A9" w:rsidR="00627567" w:rsidRDefault="00627567">
      <w:r>
        <w:rPr>
          <w:noProof/>
        </w:rPr>
        <w:drawing>
          <wp:inline distT="0" distB="0" distL="0" distR="0" wp14:anchorId="100529F5" wp14:editId="550D2F4C">
            <wp:extent cx="9067800" cy="4248150"/>
            <wp:effectExtent l="19050" t="1905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EEA6BF" w14:textId="06ADE2FE" w:rsidR="00627567" w:rsidRPr="00152825" w:rsidRDefault="00627567" w:rsidP="00627567">
      <w:pPr>
        <w:jc w:val="center"/>
        <w:rPr>
          <w:rFonts w:ascii="Tw Cen MT" w:hAnsi="Tw Cen MT"/>
          <w:sz w:val="40"/>
          <w:szCs w:val="36"/>
        </w:rPr>
      </w:pPr>
      <w:r w:rsidRPr="00152825">
        <w:rPr>
          <w:rFonts w:ascii="Tw Cen MT" w:hAnsi="Tw Cen MT"/>
          <w:sz w:val="40"/>
          <w:szCs w:val="36"/>
        </w:rPr>
        <w:lastRenderedPageBreak/>
        <w:t>Creek ES STEM Academy</w:t>
      </w:r>
    </w:p>
    <w:p w14:paraId="57E9E8B0" w14:textId="3DE810FD" w:rsidR="00627567" w:rsidRPr="00152825" w:rsidRDefault="00627567" w:rsidP="00627567">
      <w:pPr>
        <w:jc w:val="center"/>
        <w:rPr>
          <w:rFonts w:ascii="Tw Cen MT" w:hAnsi="Tw Cen MT"/>
          <w:sz w:val="40"/>
          <w:szCs w:val="36"/>
        </w:rPr>
      </w:pPr>
      <w:r w:rsidRPr="00152825">
        <w:rPr>
          <w:rFonts w:ascii="Tw Cen MT" w:hAnsi="Tw Cen MT"/>
          <w:sz w:val="40"/>
          <w:szCs w:val="36"/>
        </w:rPr>
        <w:t>1</w:t>
      </w:r>
      <w:r w:rsidRPr="00152825">
        <w:rPr>
          <w:rFonts w:ascii="Tw Cen MT" w:hAnsi="Tw Cen MT"/>
          <w:sz w:val="40"/>
          <w:szCs w:val="36"/>
          <w:vertAlign w:val="superscript"/>
        </w:rPr>
        <w:t>st</w:t>
      </w:r>
      <w:r w:rsidRPr="00152825">
        <w:rPr>
          <w:rFonts w:ascii="Tw Cen MT" w:hAnsi="Tw Cen MT"/>
          <w:sz w:val="40"/>
          <w:szCs w:val="36"/>
        </w:rPr>
        <w:t xml:space="preserve"> Grade Ready Math </w:t>
      </w:r>
      <w:r w:rsidR="00452091" w:rsidRPr="00152825">
        <w:rPr>
          <w:rFonts w:ascii="Tw Cen MT" w:hAnsi="Tw Cen MT"/>
          <w:sz w:val="40"/>
          <w:szCs w:val="36"/>
        </w:rPr>
        <w:t xml:space="preserve">Program </w:t>
      </w:r>
      <w:r w:rsidRPr="00152825">
        <w:rPr>
          <w:rFonts w:ascii="Tw Cen MT" w:hAnsi="Tw Cen MT"/>
          <w:sz w:val="40"/>
          <w:szCs w:val="36"/>
        </w:rPr>
        <w:t>Data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3644"/>
      </w:tblGrid>
      <w:tr w:rsidR="005720AE" w14:paraId="420C6E9A" w14:textId="77777777" w:rsidTr="00627567">
        <w:trPr>
          <w:trHeight w:val="269"/>
          <w:jc w:val="center"/>
        </w:trPr>
        <w:tc>
          <w:tcPr>
            <w:tcW w:w="3643" w:type="dxa"/>
          </w:tcPr>
          <w:p w14:paraId="1475B572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1</w:t>
            </w:r>
            <w:r w:rsidRPr="00A967BC">
              <w:rPr>
                <w:b/>
                <w:vertAlign w:val="superscript"/>
              </w:rPr>
              <w:t>st</w:t>
            </w:r>
            <w:r w:rsidRPr="00A967BC">
              <w:rPr>
                <w:b/>
              </w:rPr>
              <w:t xml:space="preserve"> Grade</w:t>
            </w:r>
          </w:p>
        </w:tc>
        <w:tc>
          <w:tcPr>
            <w:tcW w:w="3644" w:type="dxa"/>
          </w:tcPr>
          <w:p w14:paraId="02BE8DCA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Pre-Assessment</w:t>
            </w:r>
          </w:p>
        </w:tc>
        <w:tc>
          <w:tcPr>
            <w:tcW w:w="3644" w:type="dxa"/>
          </w:tcPr>
          <w:p w14:paraId="63523AC6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Post-Assessment</w:t>
            </w:r>
          </w:p>
        </w:tc>
        <w:tc>
          <w:tcPr>
            <w:tcW w:w="3644" w:type="dxa"/>
          </w:tcPr>
          <w:p w14:paraId="64A5A734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Growth</w:t>
            </w:r>
          </w:p>
        </w:tc>
      </w:tr>
      <w:tr w:rsidR="005720AE" w14:paraId="2C433079" w14:textId="77777777" w:rsidTr="00627567">
        <w:trPr>
          <w:trHeight w:val="269"/>
          <w:jc w:val="center"/>
        </w:trPr>
        <w:tc>
          <w:tcPr>
            <w:tcW w:w="3643" w:type="dxa"/>
          </w:tcPr>
          <w:p w14:paraId="71FBD552" w14:textId="77777777" w:rsidR="005720AE" w:rsidRDefault="005720AE" w:rsidP="00627567">
            <w:pPr>
              <w:jc w:val="center"/>
            </w:pPr>
            <w:r>
              <w:t>Unit 1</w:t>
            </w:r>
          </w:p>
        </w:tc>
        <w:tc>
          <w:tcPr>
            <w:tcW w:w="3644" w:type="dxa"/>
          </w:tcPr>
          <w:p w14:paraId="6533A0A6" w14:textId="501D83A2" w:rsidR="005720AE" w:rsidRDefault="005720AE" w:rsidP="00707BAB">
            <w:pPr>
              <w:jc w:val="center"/>
            </w:pPr>
            <w:r>
              <w:t>7%</w:t>
            </w:r>
          </w:p>
        </w:tc>
        <w:tc>
          <w:tcPr>
            <w:tcW w:w="3644" w:type="dxa"/>
          </w:tcPr>
          <w:p w14:paraId="08A6F5DF" w14:textId="20B23348" w:rsidR="005720AE" w:rsidRDefault="005720AE" w:rsidP="00707BAB">
            <w:pPr>
              <w:jc w:val="center"/>
            </w:pPr>
            <w:r>
              <w:t>69%</w:t>
            </w:r>
          </w:p>
        </w:tc>
        <w:tc>
          <w:tcPr>
            <w:tcW w:w="3644" w:type="dxa"/>
          </w:tcPr>
          <w:p w14:paraId="08331F44" w14:textId="7C7D6FC6" w:rsidR="005720AE" w:rsidRDefault="005720AE" w:rsidP="00707BAB">
            <w:pPr>
              <w:jc w:val="center"/>
            </w:pPr>
            <w:r>
              <w:t>62%</w:t>
            </w:r>
          </w:p>
        </w:tc>
      </w:tr>
      <w:tr w:rsidR="005720AE" w14:paraId="09196AFE" w14:textId="77777777" w:rsidTr="00627567">
        <w:trPr>
          <w:trHeight w:val="269"/>
          <w:jc w:val="center"/>
        </w:trPr>
        <w:tc>
          <w:tcPr>
            <w:tcW w:w="3643" w:type="dxa"/>
          </w:tcPr>
          <w:p w14:paraId="28A75159" w14:textId="77777777" w:rsidR="005720AE" w:rsidRDefault="005720AE" w:rsidP="00627567">
            <w:pPr>
              <w:jc w:val="center"/>
            </w:pPr>
            <w:r>
              <w:t>Unit 2</w:t>
            </w:r>
          </w:p>
        </w:tc>
        <w:tc>
          <w:tcPr>
            <w:tcW w:w="3644" w:type="dxa"/>
          </w:tcPr>
          <w:p w14:paraId="35E8906F" w14:textId="137E9A2A" w:rsidR="005720AE" w:rsidRDefault="00627567" w:rsidP="00707BAB">
            <w:pPr>
              <w:jc w:val="center"/>
            </w:pPr>
            <w:r>
              <w:t>23%</w:t>
            </w:r>
          </w:p>
        </w:tc>
        <w:tc>
          <w:tcPr>
            <w:tcW w:w="3644" w:type="dxa"/>
          </w:tcPr>
          <w:p w14:paraId="35F9C8A4" w14:textId="06768D9F" w:rsidR="005720AE" w:rsidRDefault="002F6BE1" w:rsidP="00707BAB">
            <w:pPr>
              <w:jc w:val="center"/>
            </w:pPr>
            <w:r>
              <w:t>87%</w:t>
            </w:r>
          </w:p>
        </w:tc>
        <w:tc>
          <w:tcPr>
            <w:tcW w:w="3644" w:type="dxa"/>
          </w:tcPr>
          <w:p w14:paraId="4A931F02" w14:textId="264A836E" w:rsidR="005720AE" w:rsidRDefault="002F6BE1" w:rsidP="00707BAB">
            <w:pPr>
              <w:jc w:val="center"/>
            </w:pPr>
            <w:r>
              <w:t>64%</w:t>
            </w:r>
          </w:p>
        </w:tc>
      </w:tr>
      <w:tr w:rsidR="005720AE" w14:paraId="648E239D" w14:textId="77777777" w:rsidTr="00627567">
        <w:trPr>
          <w:trHeight w:val="269"/>
          <w:jc w:val="center"/>
        </w:trPr>
        <w:tc>
          <w:tcPr>
            <w:tcW w:w="3643" w:type="dxa"/>
          </w:tcPr>
          <w:p w14:paraId="2F2A4EE4" w14:textId="77777777" w:rsidR="005720AE" w:rsidRDefault="005720AE" w:rsidP="00627567">
            <w:pPr>
              <w:jc w:val="center"/>
            </w:pPr>
            <w:r>
              <w:t>Unit 3</w:t>
            </w:r>
          </w:p>
        </w:tc>
        <w:tc>
          <w:tcPr>
            <w:tcW w:w="3644" w:type="dxa"/>
          </w:tcPr>
          <w:p w14:paraId="052158A6" w14:textId="2DC59444" w:rsidR="005720AE" w:rsidRDefault="00703E6A" w:rsidP="00707BAB">
            <w:pPr>
              <w:jc w:val="center"/>
            </w:pPr>
            <w:r>
              <w:t>12%</w:t>
            </w:r>
          </w:p>
        </w:tc>
        <w:tc>
          <w:tcPr>
            <w:tcW w:w="3644" w:type="dxa"/>
          </w:tcPr>
          <w:p w14:paraId="6B528748" w14:textId="52ACE79E" w:rsidR="005720AE" w:rsidRDefault="00C023E9" w:rsidP="00707BAB">
            <w:pPr>
              <w:jc w:val="center"/>
            </w:pPr>
            <w:r>
              <w:t>70%</w:t>
            </w:r>
          </w:p>
        </w:tc>
        <w:tc>
          <w:tcPr>
            <w:tcW w:w="3644" w:type="dxa"/>
          </w:tcPr>
          <w:p w14:paraId="581CD116" w14:textId="67612506" w:rsidR="005720AE" w:rsidRDefault="00DA0280" w:rsidP="00707BAB">
            <w:pPr>
              <w:jc w:val="center"/>
            </w:pPr>
            <w:r>
              <w:t>58%</w:t>
            </w:r>
          </w:p>
        </w:tc>
      </w:tr>
      <w:tr w:rsidR="005720AE" w14:paraId="05F85B3E" w14:textId="77777777" w:rsidTr="00627567">
        <w:trPr>
          <w:trHeight w:val="269"/>
          <w:jc w:val="center"/>
        </w:trPr>
        <w:tc>
          <w:tcPr>
            <w:tcW w:w="3643" w:type="dxa"/>
          </w:tcPr>
          <w:p w14:paraId="3BF92A15" w14:textId="77777777" w:rsidR="005720AE" w:rsidRDefault="005720AE" w:rsidP="00627567">
            <w:pPr>
              <w:jc w:val="center"/>
            </w:pPr>
            <w:r>
              <w:t>Unit 4</w:t>
            </w:r>
          </w:p>
        </w:tc>
        <w:tc>
          <w:tcPr>
            <w:tcW w:w="3644" w:type="dxa"/>
          </w:tcPr>
          <w:p w14:paraId="60D03E9E" w14:textId="163C74DF" w:rsidR="005720AE" w:rsidRDefault="00703E6A" w:rsidP="00707BAB">
            <w:pPr>
              <w:jc w:val="center"/>
            </w:pPr>
            <w:r>
              <w:t>7%</w:t>
            </w:r>
          </w:p>
        </w:tc>
        <w:tc>
          <w:tcPr>
            <w:tcW w:w="3644" w:type="dxa"/>
          </w:tcPr>
          <w:p w14:paraId="2FFF2F2E" w14:textId="63867A5F" w:rsidR="005720AE" w:rsidRDefault="00982B68" w:rsidP="00707BAB">
            <w:pPr>
              <w:jc w:val="center"/>
            </w:pPr>
            <w:r>
              <w:t>59%</w:t>
            </w:r>
          </w:p>
        </w:tc>
        <w:tc>
          <w:tcPr>
            <w:tcW w:w="3644" w:type="dxa"/>
          </w:tcPr>
          <w:p w14:paraId="6BC1D43F" w14:textId="20E8254E" w:rsidR="005720AE" w:rsidRDefault="00982B68" w:rsidP="00707BAB">
            <w:pPr>
              <w:jc w:val="center"/>
            </w:pPr>
            <w:r>
              <w:t>52%</w:t>
            </w:r>
          </w:p>
        </w:tc>
      </w:tr>
      <w:tr w:rsidR="005720AE" w14:paraId="4270C350" w14:textId="77777777" w:rsidTr="00627567">
        <w:trPr>
          <w:trHeight w:val="269"/>
          <w:jc w:val="center"/>
        </w:trPr>
        <w:tc>
          <w:tcPr>
            <w:tcW w:w="3643" w:type="dxa"/>
          </w:tcPr>
          <w:p w14:paraId="23D111CC" w14:textId="77777777" w:rsidR="005720AE" w:rsidRDefault="005720AE" w:rsidP="00627567">
            <w:pPr>
              <w:jc w:val="center"/>
            </w:pPr>
            <w:r>
              <w:t>Unit 5</w:t>
            </w:r>
          </w:p>
        </w:tc>
        <w:tc>
          <w:tcPr>
            <w:tcW w:w="3644" w:type="dxa"/>
          </w:tcPr>
          <w:p w14:paraId="26A48266" w14:textId="438E3FC9" w:rsidR="005720AE" w:rsidRDefault="00982B68" w:rsidP="00982B68">
            <w:pPr>
              <w:jc w:val="center"/>
            </w:pPr>
            <w:r>
              <w:t>13%</w:t>
            </w:r>
          </w:p>
        </w:tc>
        <w:tc>
          <w:tcPr>
            <w:tcW w:w="3644" w:type="dxa"/>
          </w:tcPr>
          <w:p w14:paraId="102B3AE1" w14:textId="4CE24D4F" w:rsidR="005720AE" w:rsidRDefault="000B34BE" w:rsidP="000B34BE">
            <w:pPr>
              <w:jc w:val="center"/>
            </w:pPr>
            <w:r>
              <w:t>76%</w:t>
            </w:r>
          </w:p>
        </w:tc>
        <w:tc>
          <w:tcPr>
            <w:tcW w:w="3644" w:type="dxa"/>
          </w:tcPr>
          <w:p w14:paraId="657E8993" w14:textId="3F09A8A1" w:rsidR="005720AE" w:rsidRDefault="00A22089" w:rsidP="00A22089">
            <w:pPr>
              <w:jc w:val="center"/>
            </w:pPr>
            <w:r>
              <w:t>63%</w:t>
            </w:r>
          </w:p>
        </w:tc>
      </w:tr>
      <w:tr w:rsidR="005720AE" w14:paraId="7F2335FD" w14:textId="77777777" w:rsidTr="00627567">
        <w:trPr>
          <w:trHeight w:val="269"/>
          <w:jc w:val="center"/>
        </w:trPr>
        <w:tc>
          <w:tcPr>
            <w:tcW w:w="3643" w:type="dxa"/>
          </w:tcPr>
          <w:p w14:paraId="7B01B803" w14:textId="77777777" w:rsidR="005720AE" w:rsidRDefault="005720AE" w:rsidP="00627567">
            <w:pPr>
              <w:jc w:val="center"/>
            </w:pPr>
            <w:r>
              <w:t>Unit 6</w:t>
            </w:r>
          </w:p>
        </w:tc>
        <w:tc>
          <w:tcPr>
            <w:tcW w:w="3644" w:type="dxa"/>
          </w:tcPr>
          <w:p w14:paraId="0BFD5722" w14:textId="6E0A2D9F" w:rsidR="005720AE" w:rsidRDefault="00A22089" w:rsidP="00A22089">
            <w:pPr>
              <w:jc w:val="center"/>
            </w:pPr>
            <w:r>
              <w:t>7%</w:t>
            </w:r>
          </w:p>
        </w:tc>
        <w:tc>
          <w:tcPr>
            <w:tcW w:w="3644" w:type="dxa"/>
          </w:tcPr>
          <w:p w14:paraId="11047990" w14:textId="0C3613BB" w:rsidR="005720AE" w:rsidRDefault="00E05C49" w:rsidP="00E05C49">
            <w:pPr>
              <w:jc w:val="center"/>
            </w:pPr>
            <w:r>
              <w:t>62%</w:t>
            </w:r>
          </w:p>
        </w:tc>
        <w:tc>
          <w:tcPr>
            <w:tcW w:w="3644" w:type="dxa"/>
          </w:tcPr>
          <w:p w14:paraId="73B8445A" w14:textId="2263C080" w:rsidR="005720AE" w:rsidRDefault="005614B5" w:rsidP="005614B5">
            <w:pPr>
              <w:jc w:val="center"/>
            </w:pPr>
            <w:r>
              <w:t>55%</w:t>
            </w:r>
          </w:p>
        </w:tc>
      </w:tr>
      <w:tr w:rsidR="00A22089" w14:paraId="7A403FE0" w14:textId="77777777" w:rsidTr="00627567">
        <w:trPr>
          <w:trHeight w:val="269"/>
          <w:jc w:val="center"/>
        </w:trPr>
        <w:tc>
          <w:tcPr>
            <w:tcW w:w="3643" w:type="dxa"/>
          </w:tcPr>
          <w:p w14:paraId="7DEB0293" w14:textId="092C4FB4" w:rsidR="00A22089" w:rsidRDefault="00A22089" w:rsidP="00627567">
            <w:pPr>
              <w:jc w:val="center"/>
            </w:pPr>
            <w:r>
              <w:t>Unit 7</w:t>
            </w:r>
          </w:p>
        </w:tc>
        <w:tc>
          <w:tcPr>
            <w:tcW w:w="3644" w:type="dxa"/>
          </w:tcPr>
          <w:p w14:paraId="3BCECB59" w14:textId="4AF12BD8" w:rsidR="00A22089" w:rsidRDefault="00CE38F7" w:rsidP="00A22089">
            <w:pPr>
              <w:jc w:val="center"/>
            </w:pPr>
            <w:r>
              <w:t>10%</w:t>
            </w:r>
          </w:p>
        </w:tc>
        <w:tc>
          <w:tcPr>
            <w:tcW w:w="3644" w:type="dxa"/>
          </w:tcPr>
          <w:p w14:paraId="075BD83F" w14:textId="7CB2082D" w:rsidR="00A22089" w:rsidRPr="004E6813" w:rsidRDefault="004E6813" w:rsidP="005614B5">
            <w:pPr>
              <w:jc w:val="center"/>
            </w:pPr>
            <w:r w:rsidRPr="004E6813">
              <w:t>59%</w:t>
            </w:r>
          </w:p>
        </w:tc>
        <w:tc>
          <w:tcPr>
            <w:tcW w:w="3644" w:type="dxa"/>
          </w:tcPr>
          <w:p w14:paraId="6983A43A" w14:textId="3DE4F486" w:rsidR="00A22089" w:rsidRDefault="004E6813" w:rsidP="004E6813">
            <w:pPr>
              <w:jc w:val="center"/>
            </w:pPr>
            <w:r>
              <w:t>49%</w:t>
            </w:r>
          </w:p>
        </w:tc>
      </w:tr>
    </w:tbl>
    <w:p w14:paraId="0447995E" w14:textId="6A3C462D" w:rsidR="005950EA" w:rsidRDefault="0070485D">
      <w:r w:rsidRPr="002A2968">
        <w:rPr>
          <w:noProof/>
          <w:u w:val="single"/>
        </w:rPr>
        <w:drawing>
          <wp:inline distT="0" distB="0" distL="0" distR="0" wp14:anchorId="255D1300" wp14:editId="7FBC6537">
            <wp:extent cx="9128234" cy="4319752"/>
            <wp:effectExtent l="19050" t="19050" r="34925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230468" w14:textId="09734E63" w:rsidR="00627567" w:rsidRPr="00992706" w:rsidRDefault="00452091" w:rsidP="00452091">
      <w:pPr>
        <w:jc w:val="center"/>
        <w:rPr>
          <w:rFonts w:ascii="Tw Cen MT" w:hAnsi="Tw Cen MT"/>
          <w:sz w:val="36"/>
          <w:szCs w:val="36"/>
        </w:rPr>
      </w:pPr>
      <w:r w:rsidRPr="00992706">
        <w:rPr>
          <w:rFonts w:ascii="Tw Cen MT" w:hAnsi="Tw Cen MT"/>
          <w:sz w:val="36"/>
          <w:szCs w:val="36"/>
        </w:rPr>
        <w:lastRenderedPageBreak/>
        <w:t>Clark Creek ES STEM Academy</w:t>
      </w:r>
    </w:p>
    <w:p w14:paraId="2792DF84" w14:textId="77C01628" w:rsidR="00452091" w:rsidRPr="00992706" w:rsidRDefault="00452091" w:rsidP="00452091">
      <w:pPr>
        <w:jc w:val="center"/>
        <w:rPr>
          <w:rFonts w:ascii="Tw Cen MT" w:hAnsi="Tw Cen MT"/>
          <w:sz w:val="36"/>
          <w:szCs w:val="36"/>
        </w:rPr>
      </w:pPr>
      <w:r w:rsidRPr="00992706">
        <w:rPr>
          <w:rFonts w:ascii="Tw Cen MT" w:hAnsi="Tw Cen MT"/>
          <w:sz w:val="36"/>
          <w:szCs w:val="36"/>
        </w:rPr>
        <w:t>2</w:t>
      </w:r>
      <w:r w:rsidRPr="00992706">
        <w:rPr>
          <w:rFonts w:ascii="Tw Cen MT" w:hAnsi="Tw Cen MT"/>
          <w:sz w:val="36"/>
          <w:szCs w:val="36"/>
          <w:vertAlign w:val="superscript"/>
        </w:rPr>
        <w:t>nd</w:t>
      </w:r>
      <w:r w:rsidRPr="00992706">
        <w:rPr>
          <w:rFonts w:ascii="Tw Cen MT" w:hAnsi="Tw Cen MT"/>
          <w:sz w:val="36"/>
          <w:szCs w:val="36"/>
        </w:rPr>
        <w:t xml:space="preserve"> Grade Ready Math Program Data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3644"/>
      </w:tblGrid>
      <w:tr w:rsidR="005720AE" w14:paraId="61EAB25A" w14:textId="77777777" w:rsidTr="00452091">
        <w:trPr>
          <w:trHeight w:val="269"/>
          <w:jc w:val="center"/>
        </w:trPr>
        <w:tc>
          <w:tcPr>
            <w:tcW w:w="3643" w:type="dxa"/>
          </w:tcPr>
          <w:p w14:paraId="09C8B980" w14:textId="0207BE28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2</w:t>
            </w:r>
            <w:r w:rsidRPr="00A967BC">
              <w:rPr>
                <w:b/>
                <w:vertAlign w:val="superscript"/>
              </w:rPr>
              <w:t>nd</w:t>
            </w:r>
            <w:r w:rsidRPr="00A967BC">
              <w:rPr>
                <w:b/>
              </w:rPr>
              <w:t xml:space="preserve"> Grade</w:t>
            </w:r>
          </w:p>
        </w:tc>
        <w:tc>
          <w:tcPr>
            <w:tcW w:w="3644" w:type="dxa"/>
          </w:tcPr>
          <w:p w14:paraId="74811E51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Pre-Assessment</w:t>
            </w:r>
          </w:p>
        </w:tc>
        <w:tc>
          <w:tcPr>
            <w:tcW w:w="3644" w:type="dxa"/>
          </w:tcPr>
          <w:p w14:paraId="1874F9D2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Post-Assessment</w:t>
            </w:r>
          </w:p>
        </w:tc>
        <w:tc>
          <w:tcPr>
            <w:tcW w:w="3644" w:type="dxa"/>
          </w:tcPr>
          <w:p w14:paraId="5AA0B272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Growth</w:t>
            </w:r>
          </w:p>
        </w:tc>
      </w:tr>
      <w:tr w:rsidR="005720AE" w14:paraId="35171FD7" w14:textId="77777777" w:rsidTr="00452091">
        <w:trPr>
          <w:trHeight w:val="269"/>
          <w:jc w:val="center"/>
        </w:trPr>
        <w:tc>
          <w:tcPr>
            <w:tcW w:w="3643" w:type="dxa"/>
          </w:tcPr>
          <w:p w14:paraId="03C918F7" w14:textId="77777777" w:rsidR="005720AE" w:rsidRDefault="005720AE" w:rsidP="00452091">
            <w:pPr>
              <w:jc w:val="center"/>
            </w:pPr>
            <w:r>
              <w:t>Unit 1</w:t>
            </w:r>
          </w:p>
        </w:tc>
        <w:tc>
          <w:tcPr>
            <w:tcW w:w="3644" w:type="dxa"/>
          </w:tcPr>
          <w:p w14:paraId="54CF6F48" w14:textId="79580595" w:rsidR="005720AE" w:rsidRDefault="00703E6A" w:rsidP="00707BAB">
            <w:pPr>
              <w:jc w:val="center"/>
            </w:pPr>
            <w:r>
              <w:t>2%</w:t>
            </w:r>
          </w:p>
        </w:tc>
        <w:tc>
          <w:tcPr>
            <w:tcW w:w="3644" w:type="dxa"/>
          </w:tcPr>
          <w:p w14:paraId="34ECF5CC" w14:textId="2D40C652" w:rsidR="005720AE" w:rsidRDefault="00703E6A" w:rsidP="00707BAB">
            <w:pPr>
              <w:jc w:val="center"/>
            </w:pPr>
            <w:r>
              <w:t>50%</w:t>
            </w:r>
          </w:p>
        </w:tc>
        <w:tc>
          <w:tcPr>
            <w:tcW w:w="3644" w:type="dxa"/>
          </w:tcPr>
          <w:p w14:paraId="019E6862" w14:textId="566227BE" w:rsidR="005720AE" w:rsidRDefault="00703E6A" w:rsidP="00707BAB">
            <w:pPr>
              <w:jc w:val="center"/>
            </w:pPr>
            <w:r>
              <w:t>48%</w:t>
            </w:r>
          </w:p>
        </w:tc>
      </w:tr>
      <w:tr w:rsidR="005720AE" w14:paraId="68839EB2" w14:textId="77777777" w:rsidTr="00452091">
        <w:trPr>
          <w:trHeight w:val="269"/>
          <w:jc w:val="center"/>
        </w:trPr>
        <w:tc>
          <w:tcPr>
            <w:tcW w:w="3643" w:type="dxa"/>
          </w:tcPr>
          <w:p w14:paraId="532D4356" w14:textId="77777777" w:rsidR="005720AE" w:rsidRDefault="005720AE" w:rsidP="00452091">
            <w:pPr>
              <w:jc w:val="center"/>
            </w:pPr>
            <w:r>
              <w:t>Unit 2</w:t>
            </w:r>
          </w:p>
        </w:tc>
        <w:tc>
          <w:tcPr>
            <w:tcW w:w="3644" w:type="dxa"/>
          </w:tcPr>
          <w:p w14:paraId="0A7D237C" w14:textId="0023E2D9" w:rsidR="005720AE" w:rsidRDefault="00703E6A" w:rsidP="00707BAB">
            <w:pPr>
              <w:jc w:val="center"/>
            </w:pPr>
            <w:r>
              <w:t>0%</w:t>
            </w:r>
          </w:p>
        </w:tc>
        <w:tc>
          <w:tcPr>
            <w:tcW w:w="3644" w:type="dxa"/>
          </w:tcPr>
          <w:p w14:paraId="7DC6F0C2" w14:textId="6C79E5AE" w:rsidR="005720AE" w:rsidRDefault="00703E6A" w:rsidP="00707BAB">
            <w:pPr>
              <w:jc w:val="center"/>
            </w:pPr>
            <w:r>
              <w:t>21%</w:t>
            </w:r>
          </w:p>
        </w:tc>
        <w:tc>
          <w:tcPr>
            <w:tcW w:w="3644" w:type="dxa"/>
          </w:tcPr>
          <w:p w14:paraId="540F42D4" w14:textId="7C0F6C42" w:rsidR="005720AE" w:rsidRDefault="00703E6A" w:rsidP="00707BAB">
            <w:pPr>
              <w:jc w:val="center"/>
            </w:pPr>
            <w:r>
              <w:t>21%</w:t>
            </w:r>
          </w:p>
        </w:tc>
      </w:tr>
      <w:tr w:rsidR="005720AE" w14:paraId="52796E45" w14:textId="77777777" w:rsidTr="00452091">
        <w:trPr>
          <w:trHeight w:val="269"/>
          <w:jc w:val="center"/>
        </w:trPr>
        <w:tc>
          <w:tcPr>
            <w:tcW w:w="3643" w:type="dxa"/>
          </w:tcPr>
          <w:p w14:paraId="1C6C1125" w14:textId="77777777" w:rsidR="005720AE" w:rsidRDefault="005720AE" w:rsidP="00452091">
            <w:pPr>
              <w:jc w:val="center"/>
            </w:pPr>
            <w:r>
              <w:t>Unit 3</w:t>
            </w:r>
          </w:p>
        </w:tc>
        <w:tc>
          <w:tcPr>
            <w:tcW w:w="3644" w:type="dxa"/>
          </w:tcPr>
          <w:p w14:paraId="78DA834B" w14:textId="3587A84E" w:rsidR="005720AE" w:rsidRDefault="00703E6A" w:rsidP="00707BAB">
            <w:pPr>
              <w:jc w:val="center"/>
            </w:pPr>
            <w:r>
              <w:t>2%</w:t>
            </w:r>
          </w:p>
        </w:tc>
        <w:tc>
          <w:tcPr>
            <w:tcW w:w="3644" w:type="dxa"/>
          </w:tcPr>
          <w:p w14:paraId="71EBBFB1" w14:textId="171026F0" w:rsidR="005720AE" w:rsidRDefault="00945AB9" w:rsidP="00707BAB">
            <w:pPr>
              <w:jc w:val="center"/>
            </w:pPr>
            <w:r>
              <w:t>54%</w:t>
            </w:r>
          </w:p>
        </w:tc>
        <w:tc>
          <w:tcPr>
            <w:tcW w:w="3644" w:type="dxa"/>
          </w:tcPr>
          <w:p w14:paraId="7C25D56B" w14:textId="37FED0ED" w:rsidR="005720AE" w:rsidRDefault="00945AB9" w:rsidP="00707BAB">
            <w:pPr>
              <w:jc w:val="center"/>
            </w:pPr>
            <w:r>
              <w:t>52%</w:t>
            </w:r>
          </w:p>
        </w:tc>
      </w:tr>
      <w:tr w:rsidR="005720AE" w14:paraId="2A9296BA" w14:textId="77777777" w:rsidTr="00452091">
        <w:trPr>
          <w:trHeight w:val="269"/>
          <w:jc w:val="center"/>
        </w:trPr>
        <w:tc>
          <w:tcPr>
            <w:tcW w:w="3643" w:type="dxa"/>
          </w:tcPr>
          <w:p w14:paraId="17882569" w14:textId="77777777" w:rsidR="005720AE" w:rsidRDefault="005720AE" w:rsidP="00452091">
            <w:pPr>
              <w:jc w:val="center"/>
            </w:pPr>
            <w:r>
              <w:t>Unit 4</w:t>
            </w:r>
          </w:p>
        </w:tc>
        <w:tc>
          <w:tcPr>
            <w:tcW w:w="3644" w:type="dxa"/>
          </w:tcPr>
          <w:p w14:paraId="5D0FE68A" w14:textId="2F2B3013" w:rsidR="005720AE" w:rsidRDefault="00945AB9" w:rsidP="00945AB9">
            <w:pPr>
              <w:jc w:val="center"/>
            </w:pPr>
            <w:r>
              <w:t>12%</w:t>
            </w:r>
          </w:p>
        </w:tc>
        <w:tc>
          <w:tcPr>
            <w:tcW w:w="3644" w:type="dxa"/>
          </w:tcPr>
          <w:p w14:paraId="460C1B37" w14:textId="2279717C" w:rsidR="005720AE" w:rsidRPr="000B7C0B" w:rsidRDefault="00265A11" w:rsidP="000B7C0B">
            <w:pPr>
              <w:jc w:val="center"/>
              <w:rPr>
                <w:highlight w:val="yellow"/>
              </w:rPr>
            </w:pPr>
            <w:r>
              <w:t>4</w:t>
            </w:r>
            <w:r w:rsidRPr="00265A11">
              <w:t>0%</w:t>
            </w:r>
          </w:p>
        </w:tc>
        <w:tc>
          <w:tcPr>
            <w:tcW w:w="3644" w:type="dxa"/>
          </w:tcPr>
          <w:p w14:paraId="597CFA13" w14:textId="75C134CC" w:rsidR="005720AE" w:rsidRDefault="00265A11" w:rsidP="00265A11">
            <w:pPr>
              <w:jc w:val="center"/>
            </w:pPr>
            <w:r>
              <w:t>28%</w:t>
            </w:r>
          </w:p>
        </w:tc>
      </w:tr>
    </w:tbl>
    <w:p w14:paraId="2372E505" w14:textId="35F35583" w:rsidR="005720AE" w:rsidRDefault="005720AE"/>
    <w:p w14:paraId="532456A9" w14:textId="0327D8D0" w:rsidR="00452091" w:rsidRDefault="00452091">
      <w:r>
        <w:rPr>
          <w:noProof/>
        </w:rPr>
        <w:drawing>
          <wp:inline distT="0" distB="0" distL="0" distR="0" wp14:anchorId="2AB5619B" wp14:editId="1BFB9702">
            <wp:extent cx="9134475" cy="4276725"/>
            <wp:effectExtent l="19050" t="19050" r="28575" b="285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2366DC" w14:textId="1B5182E2" w:rsidR="00452091" w:rsidRPr="00E26741" w:rsidRDefault="00452091" w:rsidP="00452091">
      <w:pPr>
        <w:jc w:val="center"/>
        <w:rPr>
          <w:rFonts w:ascii="Tw Cen MT" w:hAnsi="Tw Cen MT"/>
          <w:sz w:val="36"/>
          <w:szCs w:val="36"/>
        </w:rPr>
      </w:pPr>
      <w:r w:rsidRPr="00E26741">
        <w:rPr>
          <w:rFonts w:ascii="Tw Cen MT" w:hAnsi="Tw Cen MT"/>
          <w:sz w:val="36"/>
          <w:szCs w:val="36"/>
        </w:rPr>
        <w:t>Clark Creek ES STEM Academy</w:t>
      </w:r>
    </w:p>
    <w:p w14:paraId="2116D58C" w14:textId="3A8F55EC" w:rsidR="00452091" w:rsidRPr="00E26741" w:rsidRDefault="00452091" w:rsidP="00452091">
      <w:pPr>
        <w:jc w:val="center"/>
        <w:rPr>
          <w:rFonts w:ascii="Tw Cen MT" w:hAnsi="Tw Cen MT"/>
          <w:sz w:val="36"/>
          <w:szCs w:val="36"/>
        </w:rPr>
      </w:pPr>
      <w:r w:rsidRPr="00E26741">
        <w:rPr>
          <w:rFonts w:ascii="Tw Cen MT" w:hAnsi="Tw Cen MT"/>
          <w:sz w:val="36"/>
          <w:szCs w:val="36"/>
        </w:rPr>
        <w:lastRenderedPageBreak/>
        <w:t>3</w:t>
      </w:r>
      <w:r w:rsidRPr="00E26741">
        <w:rPr>
          <w:rFonts w:ascii="Tw Cen MT" w:hAnsi="Tw Cen MT"/>
          <w:sz w:val="36"/>
          <w:szCs w:val="36"/>
          <w:vertAlign w:val="superscript"/>
        </w:rPr>
        <w:t>rd</w:t>
      </w:r>
      <w:r w:rsidRPr="00E26741">
        <w:rPr>
          <w:rFonts w:ascii="Tw Cen MT" w:hAnsi="Tw Cen MT"/>
          <w:sz w:val="36"/>
          <w:szCs w:val="36"/>
        </w:rPr>
        <w:t xml:space="preserve"> Grade Ready Math Program Data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6412"/>
      </w:tblGrid>
      <w:tr w:rsidR="005720AE" w14:paraId="241BA219" w14:textId="77777777" w:rsidTr="00452091">
        <w:trPr>
          <w:trHeight w:val="269"/>
          <w:jc w:val="center"/>
        </w:trPr>
        <w:tc>
          <w:tcPr>
            <w:tcW w:w="2721" w:type="dxa"/>
          </w:tcPr>
          <w:p w14:paraId="41777E94" w14:textId="4B920605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3</w:t>
            </w:r>
            <w:r w:rsidRPr="00A967BC">
              <w:rPr>
                <w:b/>
                <w:vertAlign w:val="superscript"/>
              </w:rPr>
              <w:t>rd</w:t>
            </w:r>
            <w:r w:rsidRPr="00A967BC">
              <w:rPr>
                <w:b/>
              </w:rPr>
              <w:t xml:space="preserve"> Grade</w:t>
            </w:r>
          </w:p>
        </w:tc>
        <w:tc>
          <w:tcPr>
            <w:tcW w:w="2721" w:type="dxa"/>
          </w:tcPr>
          <w:p w14:paraId="203FB9D3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Pre-Assessment</w:t>
            </w:r>
          </w:p>
        </w:tc>
        <w:tc>
          <w:tcPr>
            <w:tcW w:w="2721" w:type="dxa"/>
          </w:tcPr>
          <w:p w14:paraId="47C8A71F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Post-Assessment</w:t>
            </w:r>
          </w:p>
        </w:tc>
        <w:tc>
          <w:tcPr>
            <w:tcW w:w="6412" w:type="dxa"/>
          </w:tcPr>
          <w:p w14:paraId="77C0376F" w14:textId="77777777" w:rsidR="005720AE" w:rsidRPr="00A967BC" w:rsidRDefault="005720AE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Growth</w:t>
            </w:r>
          </w:p>
        </w:tc>
      </w:tr>
      <w:tr w:rsidR="005720AE" w14:paraId="2BBBE048" w14:textId="77777777" w:rsidTr="00452091">
        <w:trPr>
          <w:trHeight w:val="269"/>
          <w:jc w:val="center"/>
        </w:trPr>
        <w:tc>
          <w:tcPr>
            <w:tcW w:w="2721" w:type="dxa"/>
          </w:tcPr>
          <w:p w14:paraId="53266DD3" w14:textId="77777777" w:rsidR="005720AE" w:rsidRDefault="005720AE" w:rsidP="00452091">
            <w:pPr>
              <w:jc w:val="center"/>
            </w:pPr>
            <w:r>
              <w:t>Unit 1</w:t>
            </w:r>
          </w:p>
        </w:tc>
        <w:tc>
          <w:tcPr>
            <w:tcW w:w="2721" w:type="dxa"/>
          </w:tcPr>
          <w:p w14:paraId="04502234" w14:textId="51B176F6" w:rsidR="005720AE" w:rsidRDefault="000E782A" w:rsidP="00707BAB">
            <w:pPr>
              <w:jc w:val="center"/>
            </w:pPr>
            <w:r>
              <w:t>0%</w:t>
            </w:r>
          </w:p>
        </w:tc>
        <w:tc>
          <w:tcPr>
            <w:tcW w:w="2721" w:type="dxa"/>
          </w:tcPr>
          <w:p w14:paraId="113CE39C" w14:textId="3CD1B521" w:rsidR="005720AE" w:rsidRDefault="000E782A" w:rsidP="00707BAB">
            <w:pPr>
              <w:jc w:val="center"/>
            </w:pPr>
            <w:r>
              <w:t>34%</w:t>
            </w:r>
          </w:p>
        </w:tc>
        <w:tc>
          <w:tcPr>
            <w:tcW w:w="6412" w:type="dxa"/>
          </w:tcPr>
          <w:p w14:paraId="67F48C6B" w14:textId="12360C0D" w:rsidR="005720AE" w:rsidRDefault="000E782A" w:rsidP="00707BAB">
            <w:pPr>
              <w:jc w:val="center"/>
            </w:pPr>
            <w:r>
              <w:t>34%</w:t>
            </w:r>
          </w:p>
        </w:tc>
      </w:tr>
      <w:tr w:rsidR="005720AE" w14:paraId="42E24195" w14:textId="77777777" w:rsidTr="00452091">
        <w:trPr>
          <w:trHeight w:val="269"/>
          <w:jc w:val="center"/>
        </w:trPr>
        <w:tc>
          <w:tcPr>
            <w:tcW w:w="2721" w:type="dxa"/>
          </w:tcPr>
          <w:p w14:paraId="6197E3D9" w14:textId="77777777" w:rsidR="005720AE" w:rsidRDefault="005720AE" w:rsidP="00452091">
            <w:pPr>
              <w:jc w:val="center"/>
            </w:pPr>
            <w:r>
              <w:t>Unit 2</w:t>
            </w:r>
          </w:p>
        </w:tc>
        <w:tc>
          <w:tcPr>
            <w:tcW w:w="2721" w:type="dxa"/>
          </w:tcPr>
          <w:p w14:paraId="1B0CF6CB" w14:textId="72986517" w:rsidR="005720AE" w:rsidRDefault="00DE111A" w:rsidP="00707BAB">
            <w:pPr>
              <w:jc w:val="center"/>
            </w:pPr>
            <w:r>
              <w:t>4%</w:t>
            </w:r>
          </w:p>
        </w:tc>
        <w:tc>
          <w:tcPr>
            <w:tcW w:w="2721" w:type="dxa"/>
          </w:tcPr>
          <w:p w14:paraId="5B647FFE" w14:textId="75BF9284" w:rsidR="005720AE" w:rsidRDefault="00452091" w:rsidP="00707BAB">
            <w:pPr>
              <w:jc w:val="center"/>
            </w:pPr>
            <w:r>
              <w:t>32%</w:t>
            </w:r>
          </w:p>
        </w:tc>
        <w:tc>
          <w:tcPr>
            <w:tcW w:w="6412" w:type="dxa"/>
          </w:tcPr>
          <w:p w14:paraId="398F2098" w14:textId="21274897" w:rsidR="005720AE" w:rsidRDefault="00DE111A" w:rsidP="00707BAB">
            <w:pPr>
              <w:jc w:val="center"/>
            </w:pPr>
            <w:r>
              <w:t>28%</w:t>
            </w:r>
          </w:p>
        </w:tc>
      </w:tr>
      <w:tr w:rsidR="005720AE" w14:paraId="7297083C" w14:textId="77777777" w:rsidTr="00452091">
        <w:trPr>
          <w:trHeight w:val="269"/>
          <w:jc w:val="center"/>
        </w:trPr>
        <w:tc>
          <w:tcPr>
            <w:tcW w:w="2721" w:type="dxa"/>
          </w:tcPr>
          <w:p w14:paraId="7CFACD36" w14:textId="77777777" w:rsidR="005720AE" w:rsidRDefault="005720AE" w:rsidP="00452091">
            <w:pPr>
              <w:jc w:val="center"/>
            </w:pPr>
            <w:r>
              <w:t>Unit 3</w:t>
            </w:r>
          </w:p>
        </w:tc>
        <w:tc>
          <w:tcPr>
            <w:tcW w:w="2721" w:type="dxa"/>
          </w:tcPr>
          <w:p w14:paraId="3C9F99E3" w14:textId="3524699E" w:rsidR="005720AE" w:rsidRDefault="00703E6A" w:rsidP="00707BAB">
            <w:pPr>
              <w:jc w:val="center"/>
            </w:pPr>
            <w:r>
              <w:t>1%</w:t>
            </w:r>
          </w:p>
        </w:tc>
        <w:tc>
          <w:tcPr>
            <w:tcW w:w="2721" w:type="dxa"/>
          </w:tcPr>
          <w:p w14:paraId="51DF6A50" w14:textId="2C24CEBB" w:rsidR="005720AE" w:rsidRDefault="00A243EA" w:rsidP="00707BAB">
            <w:pPr>
              <w:jc w:val="center"/>
            </w:pPr>
            <w:r>
              <w:t>32%</w:t>
            </w:r>
          </w:p>
        </w:tc>
        <w:tc>
          <w:tcPr>
            <w:tcW w:w="6412" w:type="dxa"/>
          </w:tcPr>
          <w:p w14:paraId="02FE5888" w14:textId="1DE4C0F8" w:rsidR="005720AE" w:rsidRDefault="001073B5" w:rsidP="00707BAB">
            <w:pPr>
              <w:jc w:val="center"/>
            </w:pPr>
            <w:r>
              <w:t>31%</w:t>
            </w:r>
          </w:p>
        </w:tc>
      </w:tr>
      <w:tr w:rsidR="005720AE" w14:paraId="7351247C" w14:textId="77777777" w:rsidTr="00452091">
        <w:trPr>
          <w:trHeight w:val="269"/>
          <w:jc w:val="center"/>
        </w:trPr>
        <w:tc>
          <w:tcPr>
            <w:tcW w:w="2721" w:type="dxa"/>
          </w:tcPr>
          <w:p w14:paraId="2723D3CC" w14:textId="77777777" w:rsidR="005720AE" w:rsidRDefault="005720AE" w:rsidP="00452091">
            <w:pPr>
              <w:jc w:val="center"/>
            </w:pPr>
            <w:r>
              <w:t>Unit 4</w:t>
            </w:r>
          </w:p>
        </w:tc>
        <w:tc>
          <w:tcPr>
            <w:tcW w:w="2721" w:type="dxa"/>
          </w:tcPr>
          <w:p w14:paraId="2480F62E" w14:textId="55D3CE15" w:rsidR="005720AE" w:rsidRDefault="00703E6A" w:rsidP="00707BAB">
            <w:pPr>
              <w:jc w:val="center"/>
            </w:pPr>
            <w:r>
              <w:t>1%</w:t>
            </w:r>
          </w:p>
        </w:tc>
        <w:tc>
          <w:tcPr>
            <w:tcW w:w="2721" w:type="dxa"/>
          </w:tcPr>
          <w:p w14:paraId="0270F79D" w14:textId="7C43D671" w:rsidR="005720AE" w:rsidRDefault="00A669E3" w:rsidP="00707BAB">
            <w:pPr>
              <w:jc w:val="center"/>
            </w:pPr>
            <w:r>
              <w:t>75%</w:t>
            </w:r>
          </w:p>
        </w:tc>
        <w:tc>
          <w:tcPr>
            <w:tcW w:w="6412" w:type="dxa"/>
          </w:tcPr>
          <w:p w14:paraId="42D7FEA7" w14:textId="2F3BD074" w:rsidR="005720AE" w:rsidRDefault="00A669E3" w:rsidP="00707BAB">
            <w:pPr>
              <w:jc w:val="center"/>
            </w:pPr>
            <w:r>
              <w:t>74%</w:t>
            </w:r>
          </w:p>
        </w:tc>
      </w:tr>
      <w:tr w:rsidR="005720AE" w14:paraId="3CD7AB50" w14:textId="77777777" w:rsidTr="00452091">
        <w:trPr>
          <w:trHeight w:val="269"/>
          <w:jc w:val="center"/>
        </w:trPr>
        <w:tc>
          <w:tcPr>
            <w:tcW w:w="2721" w:type="dxa"/>
          </w:tcPr>
          <w:p w14:paraId="0AF19566" w14:textId="77777777" w:rsidR="005720AE" w:rsidRDefault="005720AE" w:rsidP="00452091">
            <w:pPr>
              <w:jc w:val="center"/>
            </w:pPr>
            <w:r>
              <w:t>Unit 5</w:t>
            </w:r>
          </w:p>
        </w:tc>
        <w:tc>
          <w:tcPr>
            <w:tcW w:w="2721" w:type="dxa"/>
          </w:tcPr>
          <w:p w14:paraId="70FD1057" w14:textId="2E426D53" w:rsidR="005720AE" w:rsidRDefault="00F313D7" w:rsidP="005A0781">
            <w:pPr>
              <w:jc w:val="center"/>
            </w:pPr>
            <w:r>
              <w:t>2%</w:t>
            </w:r>
          </w:p>
        </w:tc>
        <w:tc>
          <w:tcPr>
            <w:tcW w:w="2721" w:type="dxa"/>
          </w:tcPr>
          <w:p w14:paraId="3768D2D7" w14:textId="6F0329B3" w:rsidR="005720AE" w:rsidRPr="00494E92" w:rsidRDefault="00265A11" w:rsidP="00265A11">
            <w:pPr>
              <w:jc w:val="center"/>
              <w:rPr>
                <w:highlight w:val="yellow"/>
              </w:rPr>
            </w:pPr>
            <w:r w:rsidRPr="00265A11">
              <w:t>65%</w:t>
            </w:r>
          </w:p>
        </w:tc>
        <w:tc>
          <w:tcPr>
            <w:tcW w:w="6412" w:type="dxa"/>
          </w:tcPr>
          <w:p w14:paraId="4B6D580C" w14:textId="0F96108D" w:rsidR="005720AE" w:rsidRDefault="00265A11" w:rsidP="00265A11">
            <w:pPr>
              <w:jc w:val="center"/>
            </w:pPr>
            <w:r>
              <w:t>63%</w:t>
            </w:r>
          </w:p>
        </w:tc>
      </w:tr>
    </w:tbl>
    <w:p w14:paraId="73C4016C" w14:textId="55B5E153" w:rsidR="005720AE" w:rsidRDefault="005720AE"/>
    <w:p w14:paraId="3D920784" w14:textId="2E14758A" w:rsidR="00DD4636" w:rsidRDefault="00DD4636">
      <w:r>
        <w:rPr>
          <w:noProof/>
        </w:rPr>
        <w:drawing>
          <wp:inline distT="0" distB="0" distL="0" distR="0" wp14:anchorId="61EDFFFB" wp14:editId="7EF80152">
            <wp:extent cx="9077325" cy="4238625"/>
            <wp:effectExtent l="19050" t="19050" r="28575" b="285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54496A" w14:textId="77777777" w:rsidR="00B64F5D" w:rsidRDefault="00B64F5D">
      <w:pPr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br w:type="page"/>
      </w:r>
    </w:p>
    <w:p w14:paraId="7D720416" w14:textId="7859CE82" w:rsidR="00452091" w:rsidRPr="001D7D9C" w:rsidRDefault="00DD4636" w:rsidP="00DD4636">
      <w:pPr>
        <w:jc w:val="center"/>
        <w:rPr>
          <w:rFonts w:ascii="Tw Cen MT" w:hAnsi="Tw Cen MT"/>
          <w:sz w:val="36"/>
          <w:szCs w:val="36"/>
        </w:rPr>
      </w:pPr>
      <w:r w:rsidRPr="001D7D9C">
        <w:rPr>
          <w:rFonts w:ascii="Tw Cen MT" w:hAnsi="Tw Cen MT"/>
          <w:sz w:val="36"/>
          <w:szCs w:val="36"/>
        </w:rPr>
        <w:lastRenderedPageBreak/>
        <w:t>Clark Creek ES STEM Academy</w:t>
      </w:r>
    </w:p>
    <w:p w14:paraId="2FFE833C" w14:textId="65F49285" w:rsidR="00DD4636" w:rsidRPr="001D7D9C" w:rsidRDefault="00DD4636" w:rsidP="00DD4636">
      <w:pPr>
        <w:jc w:val="center"/>
        <w:rPr>
          <w:rFonts w:ascii="Tw Cen MT" w:hAnsi="Tw Cen MT"/>
          <w:sz w:val="36"/>
          <w:szCs w:val="36"/>
        </w:rPr>
      </w:pPr>
      <w:r w:rsidRPr="001D7D9C">
        <w:rPr>
          <w:rFonts w:ascii="Tw Cen MT" w:hAnsi="Tw Cen MT"/>
          <w:sz w:val="36"/>
          <w:szCs w:val="36"/>
        </w:rPr>
        <w:t>4</w:t>
      </w:r>
      <w:r w:rsidRPr="001D7D9C">
        <w:rPr>
          <w:rFonts w:ascii="Tw Cen MT" w:hAnsi="Tw Cen MT"/>
          <w:sz w:val="36"/>
          <w:szCs w:val="36"/>
          <w:vertAlign w:val="superscript"/>
        </w:rPr>
        <w:t>th</w:t>
      </w:r>
      <w:r w:rsidRPr="001D7D9C">
        <w:rPr>
          <w:rFonts w:ascii="Tw Cen MT" w:hAnsi="Tw Cen MT"/>
          <w:sz w:val="36"/>
          <w:szCs w:val="36"/>
        </w:rPr>
        <w:t xml:space="preserve"> Grade Ready Math Program Data</w:t>
      </w: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3644"/>
      </w:tblGrid>
      <w:tr w:rsidR="000E782A" w14:paraId="25979003" w14:textId="77777777" w:rsidTr="00DD4636">
        <w:trPr>
          <w:trHeight w:val="269"/>
          <w:jc w:val="center"/>
        </w:trPr>
        <w:tc>
          <w:tcPr>
            <w:tcW w:w="3643" w:type="dxa"/>
          </w:tcPr>
          <w:p w14:paraId="7C6161E6" w14:textId="04BA524E" w:rsidR="000E782A" w:rsidRPr="00A967BC" w:rsidRDefault="000E782A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4</w:t>
            </w:r>
            <w:r w:rsidRPr="00A967BC">
              <w:rPr>
                <w:b/>
                <w:vertAlign w:val="superscript"/>
              </w:rPr>
              <w:t>th</w:t>
            </w:r>
            <w:r w:rsidRPr="00A967BC">
              <w:rPr>
                <w:b/>
              </w:rPr>
              <w:t xml:space="preserve"> Grade</w:t>
            </w:r>
          </w:p>
        </w:tc>
        <w:tc>
          <w:tcPr>
            <w:tcW w:w="3644" w:type="dxa"/>
          </w:tcPr>
          <w:p w14:paraId="3EF5A3F9" w14:textId="77777777" w:rsidR="000E782A" w:rsidRPr="00A967BC" w:rsidRDefault="000E782A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Pre-Assessment</w:t>
            </w:r>
          </w:p>
        </w:tc>
        <w:tc>
          <w:tcPr>
            <w:tcW w:w="3644" w:type="dxa"/>
          </w:tcPr>
          <w:p w14:paraId="70A06531" w14:textId="77777777" w:rsidR="000E782A" w:rsidRPr="00A967BC" w:rsidRDefault="000E782A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Post-Assessment</w:t>
            </w:r>
          </w:p>
        </w:tc>
        <w:tc>
          <w:tcPr>
            <w:tcW w:w="3644" w:type="dxa"/>
          </w:tcPr>
          <w:p w14:paraId="5456EB8E" w14:textId="77777777" w:rsidR="000E782A" w:rsidRPr="00A967BC" w:rsidRDefault="000E782A" w:rsidP="00A967BC">
            <w:pPr>
              <w:jc w:val="center"/>
              <w:rPr>
                <w:b/>
              </w:rPr>
            </w:pPr>
            <w:r w:rsidRPr="00A967BC">
              <w:rPr>
                <w:b/>
              </w:rPr>
              <w:t>Growth</w:t>
            </w:r>
          </w:p>
        </w:tc>
      </w:tr>
      <w:tr w:rsidR="000E782A" w14:paraId="371A4275" w14:textId="77777777" w:rsidTr="00DD4636">
        <w:trPr>
          <w:trHeight w:val="269"/>
          <w:jc w:val="center"/>
        </w:trPr>
        <w:tc>
          <w:tcPr>
            <w:tcW w:w="3643" w:type="dxa"/>
          </w:tcPr>
          <w:p w14:paraId="427C8C5F" w14:textId="77777777" w:rsidR="000E782A" w:rsidRDefault="000E782A" w:rsidP="00DD4636">
            <w:pPr>
              <w:jc w:val="center"/>
            </w:pPr>
            <w:r>
              <w:t>Unit 1</w:t>
            </w:r>
          </w:p>
        </w:tc>
        <w:tc>
          <w:tcPr>
            <w:tcW w:w="3644" w:type="dxa"/>
          </w:tcPr>
          <w:p w14:paraId="3F21E4B7" w14:textId="2BB8BD2B" w:rsidR="000E782A" w:rsidRDefault="000E782A" w:rsidP="00707BAB">
            <w:pPr>
              <w:jc w:val="center"/>
            </w:pPr>
            <w:r>
              <w:t>2%</w:t>
            </w:r>
          </w:p>
        </w:tc>
        <w:tc>
          <w:tcPr>
            <w:tcW w:w="3644" w:type="dxa"/>
          </w:tcPr>
          <w:p w14:paraId="12500FE8" w14:textId="6601F443" w:rsidR="000E782A" w:rsidRDefault="000E782A" w:rsidP="00707BAB">
            <w:pPr>
              <w:jc w:val="center"/>
            </w:pPr>
            <w:r>
              <w:t>31%</w:t>
            </w:r>
          </w:p>
        </w:tc>
        <w:tc>
          <w:tcPr>
            <w:tcW w:w="3644" w:type="dxa"/>
          </w:tcPr>
          <w:p w14:paraId="247EFF70" w14:textId="18DE0C48" w:rsidR="000E782A" w:rsidRDefault="000E782A" w:rsidP="00707BAB">
            <w:pPr>
              <w:jc w:val="center"/>
            </w:pPr>
            <w:r>
              <w:t>29%</w:t>
            </w:r>
          </w:p>
        </w:tc>
      </w:tr>
      <w:tr w:rsidR="000E782A" w14:paraId="1C1EBFD3" w14:textId="77777777" w:rsidTr="00DD4636">
        <w:trPr>
          <w:trHeight w:val="269"/>
          <w:jc w:val="center"/>
        </w:trPr>
        <w:tc>
          <w:tcPr>
            <w:tcW w:w="3643" w:type="dxa"/>
          </w:tcPr>
          <w:p w14:paraId="05744305" w14:textId="77777777" w:rsidR="000E782A" w:rsidRDefault="000E782A" w:rsidP="00DD4636">
            <w:pPr>
              <w:jc w:val="center"/>
            </w:pPr>
            <w:r>
              <w:t>Unit 2</w:t>
            </w:r>
          </w:p>
        </w:tc>
        <w:tc>
          <w:tcPr>
            <w:tcW w:w="3644" w:type="dxa"/>
          </w:tcPr>
          <w:p w14:paraId="583BD95A" w14:textId="3072E398" w:rsidR="000E782A" w:rsidRDefault="000E782A" w:rsidP="00707BAB">
            <w:pPr>
              <w:jc w:val="center"/>
            </w:pPr>
            <w:r>
              <w:t>2%</w:t>
            </w:r>
          </w:p>
        </w:tc>
        <w:tc>
          <w:tcPr>
            <w:tcW w:w="3644" w:type="dxa"/>
          </w:tcPr>
          <w:p w14:paraId="0B0E36ED" w14:textId="75D215BC" w:rsidR="000E782A" w:rsidRDefault="000E782A" w:rsidP="00707BAB">
            <w:pPr>
              <w:jc w:val="center"/>
            </w:pPr>
            <w:r>
              <w:t>9%</w:t>
            </w:r>
          </w:p>
        </w:tc>
        <w:tc>
          <w:tcPr>
            <w:tcW w:w="3644" w:type="dxa"/>
          </w:tcPr>
          <w:p w14:paraId="3B5DE4C9" w14:textId="5C5855F0" w:rsidR="000E782A" w:rsidRDefault="000E782A" w:rsidP="00707BAB">
            <w:pPr>
              <w:jc w:val="center"/>
            </w:pPr>
            <w:r>
              <w:t>7%</w:t>
            </w:r>
          </w:p>
        </w:tc>
      </w:tr>
      <w:tr w:rsidR="000E782A" w14:paraId="6857B2F4" w14:textId="77777777" w:rsidTr="00DD4636">
        <w:trPr>
          <w:trHeight w:val="269"/>
          <w:jc w:val="center"/>
        </w:trPr>
        <w:tc>
          <w:tcPr>
            <w:tcW w:w="3643" w:type="dxa"/>
          </w:tcPr>
          <w:p w14:paraId="62B1BC18" w14:textId="77777777" w:rsidR="000E782A" w:rsidRDefault="000E782A" w:rsidP="00DD4636">
            <w:pPr>
              <w:jc w:val="center"/>
            </w:pPr>
            <w:r>
              <w:t>Unit 3</w:t>
            </w:r>
          </w:p>
        </w:tc>
        <w:tc>
          <w:tcPr>
            <w:tcW w:w="3644" w:type="dxa"/>
          </w:tcPr>
          <w:p w14:paraId="5789D8A2" w14:textId="437056AC" w:rsidR="000E782A" w:rsidRDefault="00703E6A" w:rsidP="00707BAB">
            <w:pPr>
              <w:jc w:val="center"/>
            </w:pPr>
            <w:r>
              <w:t>6%</w:t>
            </w:r>
          </w:p>
        </w:tc>
        <w:tc>
          <w:tcPr>
            <w:tcW w:w="3644" w:type="dxa"/>
          </w:tcPr>
          <w:p w14:paraId="5E48989D" w14:textId="68B42EAE" w:rsidR="000E782A" w:rsidRDefault="00703E6A" w:rsidP="00707BAB">
            <w:pPr>
              <w:jc w:val="center"/>
            </w:pPr>
            <w:r>
              <w:t>25%</w:t>
            </w:r>
          </w:p>
        </w:tc>
        <w:tc>
          <w:tcPr>
            <w:tcW w:w="3644" w:type="dxa"/>
          </w:tcPr>
          <w:p w14:paraId="2213B01B" w14:textId="351FD040" w:rsidR="000E782A" w:rsidRDefault="00703E6A" w:rsidP="00707BAB">
            <w:pPr>
              <w:jc w:val="center"/>
            </w:pPr>
            <w:r>
              <w:t>19%</w:t>
            </w:r>
          </w:p>
        </w:tc>
      </w:tr>
      <w:tr w:rsidR="000E782A" w14:paraId="6373A600" w14:textId="77777777" w:rsidTr="00DD4636">
        <w:trPr>
          <w:trHeight w:val="269"/>
          <w:jc w:val="center"/>
        </w:trPr>
        <w:tc>
          <w:tcPr>
            <w:tcW w:w="3643" w:type="dxa"/>
          </w:tcPr>
          <w:p w14:paraId="07792EDC" w14:textId="77777777" w:rsidR="000E782A" w:rsidRDefault="000E782A" w:rsidP="00DD4636">
            <w:pPr>
              <w:jc w:val="center"/>
            </w:pPr>
            <w:r>
              <w:t>Unit 4</w:t>
            </w:r>
          </w:p>
        </w:tc>
        <w:tc>
          <w:tcPr>
            <w:tcW w:w="3644" w:type="dxa"/>
          </w:tcPr>
          <w:p w14:paraId="4F0756D5" w14:textId="265FE55F" w:rsidR="000E782A" w:rsidRDefault="00703E6A" w:rsidP="00707BAB">
            <w:pPr>
              <w:jc w:val="center"/>
            </w:pPr>
            <w:r>
              <w:t>1%</w:t>
            </w:r>
          </w:p>
        </w:tc>
        <w:tc>
          <w:tcPr>
            <w:tcW w:w="3644" w:type="dxa"/>
          </w:tcPr>
          <w:p w14:paraId="679B09F6" w14:textId="0DA0626C" w:rsidR="000E782A" w:rsidRDefault="004D7CFF" w:rsidP="00707BAB">
            <w:pPr>
              <w:jc w:val="center"/>
            </w:pPr>
            <w:r>
              <w:t>42%</w:t>
            </w:r>
          </w:p>
        </w:tc>
        <w:tc>
          <w:tcPr>
            <w:tcW w:w="3644" w:type="dxa"/>
          </w:tcPr>
          <w:p w14:paraId="41DA0160" w14:textId="711BB1A3" w:rsidR="000E782A" w:rsidRDefault="004D7CFF" w:rsidP="00707BAB">
            <w:pPr>
              <w:jc w:val="center"/>
            </w:pPr>
            <w:r>
              <w:t>41%</w:t>
            </w:r>
          </w:p>
        </w:tc>
      </w:tr>
      <w:tr w:rsidR="000E782A" w14:paraId="27288428" w14:textId="77777777" w:rsidTr="001633D9">
        <w:trPr>
          <w:trHeight w:val="269"/>
          <w:jc w:val="center"/>
        </w:trPr>
        <w:tc>
          <w:tcPr>
            <w:tcW w:w="3643" w:type="dxa"/>
          </w:tcPr>
          <w:p w14:paraId="66B43DF1" w14:textId="77777777" w:rsidR="000E782A" w:rsidRDefault="000E782A" w:rsidP="00DD4636">
            <w:pPr>
              <w:jc w:val="center"/>
            </w:pPr>
            <w:r>
              <w:t>Unit 5</w:t>
            </w:r>
          </w:p>
        </w:tc>
        <w:tc>
          <w:tcPr>
            <w:tcW w:w="3644" w:type="dxa"/>
          </w:tcPr>
          <w:p w14:paraId="2BB92EA1" w14:textId="0F8061CC" w:rsidR="000E782A" w:rsidRDefault="00110579" w:rsidP="00110579">
            <w:pPr>
              <w:jc w:val="center"/>
            </w:pPr>
            <w:r>
              <w:t>1%</w:t>
            </w:r>
          </w:p>
        </w:tc>
        <w:tc>
          <w:tcPr>
            <w:tcW w:w="3644" w:type="dxa"/>
            <w:shd w:val="clear" w:color="auto" w:fill="auto"/>
          </w:tcPr>
          <w:p w14:paraId="7A3E956D" w14:textId="7BCD0DB9" w:rsidR="000E782A" w:rsidRPr="00AB7C04" w:rsidRDefault="001633D9" w:rsidP="001633D9">
            <w:pPr>
              <w:jc w:val="center"/>
            </w:pPr>
            <w:r>
              <w:t>36%</w:t>
            </w:r>
          </w:p>
        </w:tc>
        <w:tc>
          <w:tcPr>
            <w:tcW w:w="3644" w:type="dxa"/>
          </w:tcPr>
          <w:p w14:paraId="4DF7669D" w14:textId="1F4E8501" w:rsidR="000E782A" w:rsidRDefault="001633D9" w:rsidP="00AB7C04">
            <w:pPr>
              <w:jc w:val="center"/>
            </w:pPr>
            <w:r>
              <w:t>35%</w:t>
            </w:r>
          </w:p>
        </w:tc>
      </w:tr>
    </w:tbl>
    <w:p w14:paraId="1994CBF6" w14:textId="265D41B2" w:rsidR="000E782A" w:rsidRDefault="000E782A"/>
    <w:p w14:paraId="62ADFEC9" w14:textId="503CFBBC" w:rsidR="00DD4636" w:rsidRDefault="00DD4636">
      <w:r>
        <w:rPr>
          <w:noProof/>
        </w:rPr>
        <w:drawing>
          <wp:inline distT="0" distB="0" distL="0" distR="0" wp14:anchorId="4E9231C3" wp14:editId="0309D462">
            <wp:extent cx="9182100" cy="4324350"/>
            <wp:effectExtent l="19050" t="1905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BC75658" w14:textId="397861B5" w:rsidR="00707BAB" w:rsidRPr="007D5A49" w:rsidRDefault="00DD4636" w:rsidP="00DD4636">
      <w:pPr>
        <w:jc w:val="center"/>
        <w:rPr>
          <w:rFonts w:ascii="Tw Cen MT" w:hAnsi="Tw Cen MT"/>
          <w:sz w:val="36"/>
          <w:szCs w:val="36"/>
        </w:rPr>
      </w:pPr>
      <w:r w:rsidRPr="007D5A49">
        <w:rPr>
          <w:rFonts w:ascii="Tw Cen MT" w:hAnsi="Tw Cen MT"/>
          <w:sz w:val="36"/>
          <w:szCs w:val="36"/>
        </w:rPr>
        <w:t>Clark Creek ES STEM Academy</w:t>
      </w:r>
    </w:p>
    <w:p w14:paraId="5A49305F" w14:textId="3A005F3E" w:rsidR="00DD4636" w:rsidRPr="007D5A49" w:rsidRDefault="00DD4636" w:rsidP="00DD4636">
      <w:pPr>
        <w:jc w:val="center"/>
        <w:rPr>
          <w:rFonts w:ascii="Tw Cen MT" w:hAnsi="Tw Cen MT"/>
          <w:sz w:val="36"/>
          <w:szCs w:val="36"/>
        </w:rPr>
      </w:pPr>
      <w:r w:rsidRPr="007D5A49">
        <w:rPr>
          <w:rFonts w:ascii="Tw Cen MT" w:hAnsi="Tw Cen MT"/>
          <w:sz w:val="36"/>
          <w:szCs w:val="36"/>
        </w:rPr>
        <w:lastRenderedPageBreak/>
        <w:t>5</w:t>
      </w:r>
      <w:r w:rsidRPr="007D5A49">
        <w:rPr>
          <w:rFonts w:ascii="Tw Cen MT" w:hAnsi="Tw Cen MT"/>
          <w:sz w:val="36"/>
          <w:szCs w:val="36"/>
          <w:vertAlign w:val="superscript"/>
        </w:rPr>
        <w:t>th</w:t>
      </w:r>
      <w:r w:rsidRPr="007D5A49">
        <w:rPr>
          <w:rFonts w:ascii="Tw Cen MT" w:hAnsi="Tw Cen MT"/>
          <w:sz w:val="36"/>
          <w:szCs w:val="36"/>
        </w:rPr>
        <w:t xml:space="preserve"> Grade Ready Math Program Data</w:t>
      </w:r>
    </w:p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6322"/>
      </w:tblGrid>
      <w:tr w:rsidR="00A967BC" w:rsidRPr="00707BAB" w14:paraId="675DF7E4" w14:textId="77777777" w:rsidTr="00DD4636">
        <w:trPr>
          <w:trHeight w:val="269"/>
          <w:jc w:val="center"/>
        </w:trPr>
        <w:tc>
          <w:tcPr>
            <w:tcW w:w="2721" w:type="dxa"/>
          </w:tcPr>
          <w:p w14:paraId="510742B5" w14:textId="77777777" w:rsidR="00A967BC" w:rsidRPr="00707BAB" w:rsidRDefault="00A967BC" w:rsidP="00707BAB">
            <w:pPr>
              <w:jc w:val="center"/>
              <w:rPr>
                <w:b/>
              </w:rPr>
            </w:pPr>
            <w:r w:rsidRPr="00707BAB">
              <w:rPr>
                <w:b/>
              </w:rPr>
              <w:t>5</w:t>
            </w:r>
            <w:r w:rsidRPr="00707BAB">
              <w:rPr>
                <w:b/>
                <w:vertAlign w:val="superscript"/>
              </w:rPr>
              <w:t>th</w:t>
            </w:r>
            <w:r w:rsidRPr="00707BAB">
              <w:rPr>
                <w:b/>
              </w:rPr>
              <w:t xml:space="preserve"> Grade</w:t>
            </w:r>
          </w:p>
        </w:tc>
        <w:tc>
          <w:tcPr>
            <w:tcW w:w="2721" w:type="dxa"/>
          </w:tcPr>
          <w:p w14:paraId="1E96F17F" w14:textId="77777777" w:rsidR="00A967BC" w:rsidRPr="00707BAB" w:rsidRDefault="00A967BC" w:rsidP="00707BAB">
            <w:pPr>
              <w:jc w:val="center"/>
              <w:rPr>
                <w:b/>
              </w:rPr>
            </w:pPr>
            <w:r w:rsidRPr="00707BAB">
              <w:rPr>
                <w:b/>
              </w:rPr>
              <w:t>Pre-Assessment</w:t>
            </w:r>
          </w:p>
        </w:tc>
        <w:tc>
          <w:tcPr>
            <w:tcW w:w="2721" w:type="dxa"/>
          </w:tcPr>
          <w:p w14:paraId="1FBB6384" w14:textId="77777777" w:rsidR="00A967BC" w:rsidRPr="00707BAB" w:rsidRDefault="00A967BC" w:rsidP="00707BAB">
            <w:pPr>
              <w:jc w:val="center"/>
              <w:rPr>
                <w:b/>
              </w:rPr>
            </w:pPr>
            <w:r w:rsidRPr="00707BAB">
              <w:rPr>
                <w:b/>
              </w:rPr>
              <w:t>Post-Assessment</w:t>
            </w:r>
          </w:p>
        </w:tc>
        <w:tc>
          <w:tcPr>
            <w:tcW w:w="6322" w:type="dxa"/>
          </w:tcPr>
          <w:p w14:paraId="72E57247" w14:textId="77777777" w:rsidR="00A967BC" w:rsidRPr="00707BAB" w:rsidRDefault="00A967BC" w:rsidP="00707BAB">
            <w:pPr>
              <w:jc w:val="center"/>
              <w:rPr>
                <w:b/>
              </w:rPr>
            </w:pPr>
            <w:r w:rsidRPr="00707BAB">
              <w:rPr>
                <w:b/>
              </w:rPr>
              <w:t>Growth</w:t>
            </w:r>
          </w:p>
        </w:tc>
      </w:tr>
      <w:tr w:rsidR="00A967BC" w14:paraId="763114AD" w14:textId="77777777" w:rsidTr="00DD4636">
        <w:trPr>
          <w:trHeight w:val="269"/>
          <w:jc w:val="center"/>
        </w:trPr>
        <w:tc>
          <w:tcPr>
            <w:tcW w:w="2721" w:type="dxa"/>
          </w:tcPr>
          <w:p w14:paraId="1AFBC776" w14:textId="1DD92FFC" w:rsidR="00A967BC" w:rsidRDefault="00A967BC" w:rsidP="00DD4636">
            <w:pPr>
              <w:jc w:val="center"/>
            </w:pPr>
            <w:r>
              <w:t>Unit 1</w:t>
            </w:r>
            <w:r w:rsidR="004638BD">
              <w:t>A</w:t>
            </w:r>
          </w:p>
        </w:tc>
        <w:tc>
          <w:tcPr>
            <w:tcW w:w="2721" w:type="dxa"/>
          </w:tcPr>
          <w:p w14:paraId="481FC758" w14:textId="138B7BD0" w:rsidR="00A967BC" w:rsidRDefault="004638BD" w:rsidP="004638BD">
            <w:pPr>
              <w:jc w:val="center"/>
            </w:pPr>
            <w:r>
              <w:t>2%</w:t>
            </w:r>
          </w:p>
        </w:tc>
        <w:tc>
          <w:tcPr>
            <w:tcW w:w="2721" w:type="dxa"/>
          </w:tcPr>
          <w:p w14:paraId="062F4DC5" w14:textId="77777777" w:rsidR="00A967BC" w:rsidRDefault="00A967BC" w:rsidP="00707BAB">
            <w:pPr>
              <w:jc w:val="center"/>
            </w:pPr>
            <w:r>
              <w:t>60%</w:t>
            </w:r>
          </w:p>
        </w:tc>
        <w:tc>
          <w:tcPr>
            <w:tcW w:w="6322" w:type="dxa"/>
          </w:tcPr>
          <w:p w14:paraId="5FC72707" w14:textId="7ADA5C0A" w:rsidR="00A967BC" w:rsidRDefault="00A967BC" w:rsidP="00707BAB">
            <w:pPr>
              <w:jc w:val="center"/>
            </w:pPr>
            <w:r>
              <w:t>5</w:t>
            </w:r>
            <w:r w:rsidR="00C96A7B">
              <w:t>8</w:t>
            </w:r>
            <w:r>
              <w:t>%</w:t>
            </w:r>
          </w:p>
        </w:tc>
      </w:tr>
      <w:tr w:rsidR="00A967BC" w14:paraId="7C552517" w14:textId="77777777" w:rsidTr="00DD4636">
        <w:trPr>
          <w:trHeight w:val="269"/>
          <w:jc w:val="center"/>
        </w:trPr>
        <w:tc>
          <w:tcPr>
            <w:tcW w:w="2721" w:type="dxa"/>
          </w:tcPr>
          <w:p w14:paraId="53F32895" w14:textId="16676C54" w:rsidR="00A967BC" w:rsidRDefault="00A967BC" w:rsidP="00DD4636">
            <w:pPr>
              <w:jc w:val="center"/>
            </w:pPr>
            <w:r>
              <w:t xml:space="preserve">Unit </w:t>
            </w:r>
            <w:r w:rsidR="00B25C8F">
              <w:t>1</w:t>
            </w:r>
            <w:r w:rsidR="004638BD">
              <w:t>B</w:t>
            </w:r>
          </w:p>
        </w:tc>
        <w:tc>
          <w:tcPr>
            <w:tcW w:w="2721" w:type="dxa"/>
          </w:tcPr>
          <w:p w14:paraId="3268C029" w14:textId="77777777" w:rsidR="00A967BC" w:rsidRDefault="00A967BC" w:rsidP="00707BAB">
            <w:pPr>
              <w:jc w:val="center"/>
            </w:pPr>
            <w:r>
              <w:t>0%</w:t>
            </w:r>
          </w:p>
        </w:tc>
        <w:tc>
          <w:tcPr>
            <w:tcW w:w="2721" w:type="dxa"/>
          </w:tcPr>
          <w:p w14:paraId="77A0AB2D" w14:textId="77777777" w:rsidR="00A967BC" w:rsidRDefault="00A967BC" w:rsidP="00707BAB">
            <w:pPr>
              <w:jc w:val="center"/>
            </w:pPr>
            <w:r>
              <w:t>32%</w:t>
            </w:r>
          </w:p>
        </w:tc>
        <w:tc>
          <w:tcPr>
            <w:tcW w:w="6322" w:type="dxa"/>
          </w:tcPr>
          <w:p w14:paraId="69D3C5B8" w14:textId="77777777" w:rsidR="00A967BC" w:rsidRDefault="00A967BC" w:rsidP="00707BAB">
            <w:pPr>
              <w:jc w:val="center"/>
            </w:pPr>
            <w:r>
              <w:t>32%</w:t>
            </w:r>
          </w:p>
        </w:tc>
      </w:tr>
      <w:tr w:rsidR="00A967BC" w14:paraId="006C8C8D" w14:textId="77777777" w:rsidTr="00DD4636">
        <w:trPr>
          <w:trHeight w:val="269"/>
          <w:jc w:val="center"/>
        </w:trPr>
        <w:tc>
          <w:tcPr>
            <w:tcW w:w="2721" w:type="dxa"/>
          </w:tcPr>
          <w:p w14:paraId="697CF038" w14:textId="1692CE7A" w:rsidR="00A967BC" w:rsidRDefault="00A967BC" w:rsidP="00DD4636">
            <w:pPr>
              <w:jc w:val="center"/>
            </w:pPr>
            <w:r>
              <w:t xml:space="preserve">Unit </w:t>
            </w:r>
            <w:r w:rsidR="004638BD">
              <w:t>2</w:t>
            </w:r>
          </w:p>
        </w:tc>
        <w:tc>
          <w:tcPr>
            <w:tcW w:w="2721" w:type="dxa"/>
          </w:tcPr>
          <w:p w14:paraId="791880C3" w14:textId="5E1EF8BA" w:rsidR="00A967BC" w:rsidRDefault="004638BD" w:rsidP="00707BAB">
            <w:pPr>
              <w:jc w:val="center"/>
            </w:pPr>
            <w:r>
              <w:t>1%</w:t>
            </w:r>
          </w:p>
        </w:tc>
        <w:tc>
          <w:tcPr>
            <w:tcW w:w="2721" w:type="dxa"/>
          </w:tcPr>
          <w:p w14:paraId="3C10B2AC" w14:textId="1CC4D9E1" w:rsidR="00A967BC" w:rsidRDefault="00890213" w:rsidP="00707BAB">
            <w:pPr>
              <w:jc w:val="center"/>
            </w:pPr>
            <w:r>
              <w:t>61%</w:t>
            </w:r>
          </w:p>
        </w:tc>
        <w:tc>
          <w:tcPr>
            <w:tcW w:w="6322" w:type="dxa"/>
          </w:tcPr>
          <w:p w14:paraId="67A357CF" w14:textId="26460311" w:rsidR="00A967BC" w:rsidRDefault="00CD0269" w:rsidP="00707BAB">
            <w:pPr>
              <w:jc w:val="center"/>
            </w:pPr>
            <w:r>
              <w:t>60%</w:t>
            </w:r>
          </w:p>
        </w:tc>
      </w:tr>
      <w:tr w:rsidR="00A967BC" w14:paraId="2AF41F6D" w14:textId="77777777" w:rsidTr="00DD4636">
        <w:trPr>
          <w:trHeight w:val="269"/>
          <w:jc w:val="center"/>
        </w:trPr>
        <w:tc>
          <w:tcPr>
            <w:tcW w:w="2721" w:type="dxa"/>
          </w:tcPr>
          <w:p w14:paraId="5F58A35C" w14:textId="42736432" w:rsidR="00A967BC" w:rsidRDefault="00A967BC" w:rsidP="00DD4636">
            <w:pPr>
              <w:jc w:val="center"/>
            </w:pPr>
            <w:r>
              <w:t xml:space="preserve">Unit </w:t>
            </w:r>
            <w:r w:rsidR="000052AD">
              <w:t xml:space="preserve">3 &amp; </w:t>
            </w:r>
            <w:r>
              <w:t>4</w:t>
            </w:r>
          </w:p>
        </w:tc>
        <w:tc>
          <w:tcPr>
            <w:tcW w:w="2721" w:type="dxa"/>
          </w:tcPr>
          <w:p w14:paraId="667FEBB8" w14:textId="6D26974D" w:rsidR="00A967BC" w:rsidRDefault="00617A83" w:rsidP="00617A83">
            <w:pPr>
              <w:jc w:val="center"/>
            </w:pPr>
            <w:r>
              <w:t>3%</w:t>
            </w:r>
          </w:p>
        </w:tc>
        <w:tc>
          <w:tcPr>
            <w:tcW w:w="2721" w:type="dxa"/>
          </w:tcPr>
          <w:p w14:paraId="5482DB58" w14:textId="6AB67A8E" w:rsidR="00A967BC" w:rsidRDefault="008F7C5B" w:rsidP="000D49A0">
            <w:pPr>
              <w:jc w:val="center"/>
            </w:pPr>
            <w:r>
              <w:t>53%</w:t>
            </w:r>
          </w:p>
        </w:tc>
        <w:tc>
          <w:tcPr>
            <w:tcW w:w="6322" w:type="dxa"/>
          </w:tcPr>
          <w:p w14:paraId="3B258F38" w14:textId="0A4EF626" w:rsidR="00A967BC" w:rsidRDefault="000D49A0" w:rsidP="000D49A0">
            <w:pPr>
              <w:jc w:val="center"/>
            </w:pPr>
            <w:r>
              <w:t>50%</w:t>
            </w:r>
          </w:p>
        </w:tc>
      </w:tr>
      <w:tr w:rsidR="00A967BC" w14:paraId="4BD210B1" w14:textId="77777777" w:rsidTr="00DD4636">
        <w:trPr>
          <w:trHeight w:val="269"/>
          <w:jc w:val="center"/>
        </w:trPr>
        <w:tc>
          <w:tcPr>
            <w:tcW w:w="2721" w:type="dxa"/>
          </w:tcPr>
          <w:p w14:paraId="72666865" w14:textId="77777777" w:rsidR="00A967BC" w:rsidRDefault="00A967BC" w:rsidP="00DD4636">
            <w:pPr>
              <w:jc w:val="center"/>
            </w:pPr>
            <w:r>
              <w:t>Unit 5</w:t>
            </w:r>
          </w:p>
        </w:tc>
        <w:tc>
          <w:tcPr>
            <w:tcW w:w="2721" w:type="dxa"/>
          </w:tcPr>
          <w:p w14:paraId="5DBFD5B0" w14:textId="5C2FC9D9" w:rsidR="00A967BC" w:rsidRDefault="00041E81" w:rsidP="00041E81">
            <w:pPr>
              <w:jc w:val="center"/>
            </w:pPr>
            <w:r>
              <w:t>1%</w:t>
            </w:r>
          </w:p>
        </w:tc>
        <w:tc>
          <w:tcPr>
            <w:tcW w:w="2721" w:type="dxa"/>
          </w:tcPr>
          <w:p w14:paraId="2375A977" w14:textId="702B28C7" w:rsidR="00A967BC" w:rsidRPr="009C2419" w:rsidRDefault="009C2419" w:rsidP="00041E81">
            <w:pPr>
              <w:jc w:val="center"/>
            </w:pPr>
            <w:r w:rsidRPr="009C2419">
              <w:t>75%</w:t>
            </w:r>
          </w:p>
        </w:tc>
        <w:tc>
          <w:tcPr>
            <w:tcW w:w="6322" w:type="dxa"/>
          </w:tcPr>
          <w:p w14:paraId="73F2FC9D" w14:textId="2057B486" w:rsidR="00A967BC" w:rsidRDefault="009C2419" w:rsidP="009C2419">
            <w:pPr>
              <w:jc w:val="center"/>
            </w:pPr>
            <w:r>
              <w:t>74%</w:t>
            </w:r>
          </w:p>
        </w:tc>
      </w:tr>
    </w:tbl>
    <w:p w14:paraId="04B7EA20" w14:textId="626B3CDE" w:rsidR="00A967BC" w:rsidRDefault="00A967BC"/>
    <w:p w14:paraId="470AF4FA" w14:textId="4D0460BC" w:rsidR="004638BD" w:rsidRDefault="00B35C43">
      <w:bookmarkStart w:id="0" w:name="_GoBack"/>
      <w:r>
        <w:rPr>
          <w:noProof/>
        </w:rPr>
        <w:drawing>
          <wp:inline distT="0" distB="0" distL="0" distR="0" wp14:anchorId="3BFFDE45" wp14:editId="279F5C31">
            <wp:extent cx="9124950" cy="3857625"/>
            <wp:effectExtent l="19050" t="19050" r="19050" b="285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4638BD" w:rsidSect="006275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C3C03" w14:textId="77777777" w:rsidR="006A2780" w:rsidRDefault="006A2780" w:rsidP="00437997">
      <w:pPr>
        <w:spacing w:after="0" w:line="240" w:lineRule="auto"/>
      </w:pPr>
      <w:r>
        <w:separator/>
      </w:r>
    </w:p>
  </w:endnote>
  <w:endnote w:type="continuationSeparator" w:id="0">
    <w:p w14:paraId="1014DC06" w14:textId="77777777" w:rsidR="006A2780" w:rsidRDefault="006A2780" w:rsidP="0043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6918" w14:textId="77777777" w:rsidR="006A2780" w:rsidRDefault="006A2780" w:rsidP="00437997">
      <w:pPr>
        <w:spacing w:after="0" w:line="240" w:lineRule="auto"/>
      </w:pPr>
      <w:r>
        <w:separator/>
      </w:r>
    </w:p>
  </w:footnote>
  <w:footnote w:type="continuationSeparator" w:id="0">
    <w:p w14:paraId="77480C05" w14:textId="77777777" w:rsidR="006A2780" w:rsidRDefault="006A2780" w:rsidP="0043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AE"/>
    <w:rsid w:val="000052AD"/>
    <w:rsid w:val="0001297F"/>
    <w:rsid w:val="00020BC3"/>
    <w:rsid w:val="00041E81"/>
    <w:rsid w:val="00063C2F"/>
    <w:rsid w:val="00064ABE"/>
    <w:rsid w:val="00070A51"/>
    <w:rsid w:val="000861D0"/>
    <w:rsid w:val="0009757F"/>
    <w:rsid w:val="000A57CA"/>
    <w:rsid w:val="000B34BE"/>
    <w:rsid w:val="000B7C0B"/>
    <w:rsid w:val="000D49A0"/>
    <w:rsid w:val="000E782A"/>
    <w:rsid w:val="000F11AB"/>
    <w:rsid w:val="001025EB"/>
    <w:rsid w:val="001073B5"/>
    <w:rsid w:val="001102D3"/>
    <w:rsid w:val="00110579"/>
    <w:rsid w:val="00111E6A"/>
    <w:rsid w:val="0012314D"/>
    <w:rsid w:val="00152825"/>
    <w:rsid w:val="001633D9"/>
    <w:rsid w:val="00192BE3"/>
    <w:rsid w:val="001B5D7E"/>
    <w:rsid w:val="001D7D9C"/>
    <w:rsid w:val="002045A2"/>
    <w:rsid w:val="00220215"/>
    <w:rsid w:val="00252167"/>
    <w:rsid w:val="00265A11"/>
    <w:rsid w:val="002A2968"/>
    <w:rsid w:val="002A42FE"/>
    <w:rsid w:val="002F6BE1"/>
    <w:rsid w:val="00346F52"/>
    <w:rsid w:val="003B4977"/>
    <w:rsid w:val="00427848"/>
    <w:rsid w:val="00427CD8"/>
    <w:rsid w:val="00437997"/>
    <w:rsid w:val="00452091"/>
    <w:rsid w:val="004638BD"/>
    <w:rsid w:val="00494E92"/>
    <w:rsid w:val="004A1C36"/>
    <w:rsid w:val="004D622F"/>
    <w:rsid w:val="004D7CFF"/>
    <w:rsid w:val="004E6813"/>
    <w:rsid w:val="004F0BB9"/>
    <w:rsid w:val="00557477"/>
    <w:rsid w:val="005614B5"/>
    <w:rsid w:val="005720AE"/>
    <w:rsid w:val="00594F8B"/>
    <w:rsid w:val="005950EA"/>
    <w:rsid w:val="005A0781"/>
    <w:rsid w:val="005E7175"/>
    <w:rsid w:val="00606486"/>
    <w:rsid w:val="00614C38"/>
    <w:rsid w:val="00617A83"/>
    <w:rsid w:val="00623117"/>
    <w:rsid w:val="00623C36"/>
    <w:rsid w:val="00627567"/>
    <w:rsid w:val="006603FF"/>
    <w:rsid w:val="006A2780"/>
    <w:rsid w:val="006B551E"/>
    <w:rsid w:val="006E04C9"/>
    <w:rsid w:val="006E1EE4"/>
    <w:rsid w:val="00703E6A"/>
    <w:rsid w:val="0070485D"/>
    <w:rsid w:val="00707BAB"/>
    <w:rsid w:val="00720448"/>
    <w:rsid w:val="007227FF"/>
    <w:rsid w:val="00750776"/>
    <w:rsid w:val="00787BFB"/>
    <w:rsid w:val="0079587E"/>
    <w:rsid w:val="007D5A49"/>
    <w:rsid w:val="007D749D"/>
    <w:rsid w:val="0082113C"/>
    <w:rsid w:val="0086703C"/>
    <w:rsid w:val="00871F9C"/>
    <w:rsid w:val="00875DAC"/>
    <w:rsid w:val="00890213"/>
    <w:rsid w:val="008934FF"/>
    <w:rsid w:val="00897CB4"/>
    <w:rsid w:val="008C20CA"/>
    <w:rsid w:val="008C2156"/>
    <w:rsid w:val="008E523A"/>
    <w:rsid w:val="008F0E3D"/>
    <w:rsid w:val="008F7C5B"/>
    <w:rsid w:val="00945AB9"/>
    <w:rsid w:val="009627EF"/>
    <w:rsid w:val="00982B68"/>
    <w:rsid w:val="00992706"/>
    <w:rsid w:val="009B5F2B"/>
    <w:rsid w:val="009C2419"/>
    <w:rsid w:val="00A22089"/>
    <w:rsid w:val="00A243EA"/>
    <w:rsid w:val="00A669E3"/>
    <w:rsid w:val="00A725EC"/>
    <w:rsid w:val="00A7687B"/>
    <w:rsid w:val="00A967BC"/>
    <w:rsid w:val="00AB7C04"/>
    <w:rsid w:val="00B12BF2"/>
    <w:rsid w:val="00B14213"/>
    <w:rsid w:val="00B25C8F"/>
    <w:rsid w:val="00B35472"/>
    <w:rsid w:val="00B35C43"/>
    <w:rsid w:val="00B64F5D"/>
    <w:rsid w:val="00B86165"/>
    <w:rsid w:val="00B97937"/>
    <w:rsid w:val="00BB5868"/>
    <w:rsid w:val="00BE5829"/>
    <w:rsid w:val="00C00101"/>
    <w:rsid w:val="00C023E9"/>
    <w:rsid w:val="00C411B4"/>
    <w:rsid w:val="00C96A7B"/>
    <w:rsid w:val="00CD0269"/>
    <w:rsid w:val="00CE38F7"/>
    <w:rsid w:val="00D01217"/>
    <w:rsid w:val="00D10F62"/>
    <w:rsid w:val="00D2066F"/>
    <w:rsid w:val="00D35EA0"/>
    <w:rsid w:val="00D42C9D"/>
    <w:rsid w:val="00D46129"/>
    <w:rsid w:val="00D60537"/>
    <w:rsid w:val="00D60D4D"/>
    <w:rsid w:val="00DA0280"/>
    <w:rsid w:val="00DB1F3D"/>
    <w:rsid w:val="00DD4636"/>
    <w:rsid w:val="00DE111A"/>
    <w:rsid w:val="00DE5E1C"/>
    <w:rsid w:val="00E05C49"/>
    <w:rsid w:val="00E068A1"/>
    <w:rsid w:val="00E26741"/>
    <w:rsid w:val="00E80CCB"/>
    <w:rsid w:val="00EA5148"/>
    <w:rsid w:val="00ED04F7"/>
    <w:rsid w:val="00F1487A"/>
    <w:rsid w:val="00F313D7"/>
    <w:rsid w:val="00F644A9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7993"/>
  <w15:chartTrackingRefBased/>
  <w15:docId w15:val="{4C04D07A-1E4E-44BB-9E06-B5899490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97"/>
  </w:style>
  <w:style w:type="paragraph" w:styleId="Footer">
    <w:name w:val="footer"/>
    <w:basedOn w:val="Normal"/>
    <w:link w:val="FooterChar"/>
    <w:uiPriority w:val="99"/>
    <w:unhideWhenUsed/>
    <w:rsid w:val="0043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latin typeface="Tw Cen MT" panose="020B0602020104020603" pitchFamily="34" charset="0"/>
              </a:rPr>
              <a:t>Kindergarten Math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8"/>
                <c:pt idx="0">
                  <c:v>Unit 1</c:v>
                </c:pt>
                <c:pt idx="1">
                  <c:v>Unit 2 Part 1</c:v>
                </c:pt>
                <c:pt idx="2">
                  <c:v>Unit 2 Part 2</c:v>
                </c:pt>
                <c:pt idx="3">
                  <c:v>Unit 3</c:v>
                </c:pt>
                <c:pt idx="4">
                  <c:v>Unit 4</c:v>
                </c:pt>
                <c:pt idx="5">
                  <c:v>Unit 5</c:v>
                </c:pt>
                <c:pt idx="6">
                  <c:v>Unit 6</c:v>
                </c:pt>
                <c:pt idx="7">
                  <c:v>Unit 7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0.11</c:v>
                </c:pt>
                <c:pt idx="1">
                  <c:v>0.3</c:v>
                </c:pt>
                <c:pt idx="2">
                  <c:v>0.23</c:v>
                </c:pt>
                <c:pt idx="3">
                  <c:v>0.05</c:v>
                </c:pt>
                <c:pt idx="4">
                  <c:v>0.16</c:v>
                </c:pt>
                <c:pt idx="5">
                  <c:v>0.32</c:v>
                </c:pt>
                <c:pt idx="6">
                  <c:v>0.95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8-492D-8F56-93B04CC32DA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8"/>
                <c:pt idx="0">
                  <c:v>Unit 1</c:v>
                </c:pt>
                <c:pt idx="1">
                  <c:v>Unit 2 Part 1</c:v>
                </c:pt>
                <c:pt idx="2">
                  <c:v>Unit 2 Part 2</c:v>
                </c:pt>
                <c:pt idx="3">
                  <c:v>Unit 3</c:v>
                </c:pt>
                <c:pt idx="4">
                  <c:v>Unit 4</c:v>
                </c:pt>
                <c:pt idx="5">
                  <c:v>Unit 5</c:v>
                </c:pt>
                <c:pt idx="6">
                  <c:v>Unit 6</c:v>
                </c:pt>
                <c:pt idx="7">
                  <c:v>Unit 7</c:v>
                </c:pt>
              </c:strCache>
            </c:strRef>
          </c:cat>
          <c:val>
            <c:numRef>
              <c:f>Sheet1!$C$2:$C$10</c:f>
              <c:numCache>
                <c:formatCode>0%</c:formatCode>
                <c:ptCount val="9"/>
                <c:pt idx="0">
                  <c:v>0.9</c:v>
                </c:pt>
                <c:pt idx="1">
                  <c:v>0.72</c:v>
                </c:pt>
                <c:pt idx="2">
                  <c:v>0.87</c:v>
                </c:pt>
                <c:pt idx="3">
                  <c:v>0.57999999999999996</c:v>
                </c:pt>
                <c:pt idx="4">
                  <c:v>0.75</c:v>
                </c:pt>
                <c:pt idx="5">
                  <c:v>0.93</c:v>
                </c:pt>
                <c:pt idx="6">
                  <c:v>0.99</c:v>
                </c:pt>
                <c:pt idx="7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8-492D-8F56-93B04CC32DA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8"/>
                <c:pt idx="0">
                  <c:v>Unit 1</c:v>
                </c:pt>
                <c:pt idx="1">
                  <c:v>Unit 2 Part 1</c:v>
                </c:pt>
                <c:pt idx="2">
                  <c:v>Unit 2 Part 2</c:v>
                </c:pt>
                <c:pt idx="3">
                  <c:v>Unit 3</c:v>
                </c:pt>
                <c:pt idx="4">
                  <c:v>Unit 4</c:v>
                </c:pt>
                <c:pt idx="5">
                  <c:v>Unit 5</c:v>
                </c:pt>
                <c:pt idx="6">
                  <c:v>Unit 6</c:v>
                </c:pt>
                <c:pt idx="7">
                  <c:v>Unit 7</c:v>
                </c:pt>
              </c:strCache>
            </c:strRef>
          </c:cat>
          <c:val>
            <c:numRef>
              <c:f>Sheet1!$D$2:$D$10</c:f>
              <c:numCache>
                <c:formatCode>0%</c:formatCode>
                <c:ptCount val="9"/>
                <c:pt idx="0">
                  <c:v>0.79</c:v>
                </c:pt>
                <c:pt idx="1">
                  <c:v>0.42</c:v>
                </c:pt>
                <c:pt idx="2">
                  <c:v>0.64</c:v>
                </c:pt>
                <c:pt idx="3">
                  <c:v>0.53</c:v>
                </c:pt>
                <c:pt idx="4">
                  <c:v>0.59</c:v>
                </c:pt>
                <c:pt idx="5">
                  <c:v>0.61</c:v>
                </c:pt>
                <c:pt idx="6">
                  <c:v>0.04</c:v>
                </c:pt>
                <c:pt idx="7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8-492D-8F56-93B04CC32DA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67774904"/>
        <c:axId val="667772280"/>
      </c:barChart>
      <c:catAx>
        <c:axId val="66777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7772280"/>
        <c:crosses val="autoZero"/>
        <c:auto val="1"/>
        <c:lblAlgn val="ctr"/>
        <c:lblOffset val="100"/>
        <c:noMultiLvlLbl val="0"/>
      </c:catAx>
      <c:valAx>
        <c:axId val="66777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7774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0325" cap="flat" cmpd="thickThin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latin typeface="Tw Cen MT" panose="020B0602020104020603" pitchFamily="34" charset="0"/>
              </a:rPr>
              <a:t>1st</a:t>
            </a:r>
            <a:r>
              <a:rPr lang="en-US" b="1" u="sng" baseline="0">
                <a:latin typeface="Tw Cen MT" panose="020B0602020104020603" pitchFamily="34" charset="0"/>
              </a:rPr>
              <a:t> Grade Math Data</a:t>
            </a:r>
            <a:endParaRPr lang="en-US" b="1" u="sng">
              <a:latin typeface="Tw Cen MT" panose="020B0602020104020603" pitchFamily="34" charset="0"/>
            </a:endParaRPr>
          </a:p>
        </c:rich>
      </c:tx>
      <c:layout>
        <c:manualLayout>
          <c:xMode val="edge"/>
          <c:yMode val="edge"/>
          <c:x val="0.41145043478260873"/>
          <c:y val="1.76418700382240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  <c:pt idx="5">
                  <c:v>Unit 6</c:v>
                </c:pt>
                <c:pt idx="6">
                  <c:v>Unit 7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7.0000000000000007E-2</c:v>
                </c:pt>
                <c:pt idx="1">
                  <c:v>0.23</c:v>
                </c:pt>
                <c:pt idx="2">
                  <c:v>0.12</c:v>
                </c:pt>
                <c:pt idx="3">
                  <c:v>7.0000000000000007E-2</c:v>
                </c:pt>
                <c:pt idx="4">
                  <c:v>0.13</c:v>
                </c:pt>
                <c:pt idx="5">
                  <c:v>7.0000000000000007E-2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83-43EC-BD0F-71AA170878C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  <c:pt idx="5">
                  <c:v>Unit 6</c:v>
                </c:pt>
                <c:pt idx="6">
                  <c:v>Unit 7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0.69</c:v>
                </c:pt>
                <c:pt idx="1">
                  <c:v>0.87</c:v>
                </c:pt>
                <c:pt idx="2">
                  <c:v>0.7</c:v>
                </c:pt>
                <c:pt idx="3">
                  <c:v>0.59</c:v>
                </c:pt>
                <c:pt idx="4">
                  <c:v>0.76</c:v>
                </c:pt>
                <c:pt idx="5">
                  <c:v>0.62</c:v>
                </c:pt>
                <c:pt idx="6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83-43EC-BD0F-71AA170878C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7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  <c:pt idx="5">
                  <c:v>Unit 6</c:v>
                </c:pt>
                <c:pt idx="6">
                  <c:v>Unit 7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0.62</c:v>
                </c:pt>
                <c:pt idx="1">
                  <c:v>0.64</c:v>
                </c:pt>
                <c:pt idx="2">
                  <c:v>0.57999999999999996</c:v>
                </c:pt>
                <c:pt idx="3">
                  <c:v>0.52</c:v>
                </c:pt>
                <c:pt idx="4">
                  <c:v>0.63</c:v>
                </c:pt>
                <c:pt idx="5">
                  <c:v>0.55000000000000004</c:v>
                </c:pt>
                <c:pt idx="6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83-43EC-BD0F-71AA170878C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14131424"/>
        <c:axId val="514132080"/>
      </c:barChart>
      <c:catAx>
        <c:axId val="5141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132080"/>
        <c:crosses val="autoZero"/>
        <c:auto val="1"/>
        <c:lblAlgn val="ctr"/>
        <c:lblOffset val="100"/>
        <c:noMultiLvlLbl val="0"/>
      </c:catAx>
      <c:valAx>
        <c:axId val="51413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413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0325" cap="flat" cmpd="thickThin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latin typeface="Tw Cen MT" panose="020B0602020104020603" pitchFamily="34" charset="0"/>
              </a:rPr>
              <a:t>2nd Grade Math</a:t>
            </a:r>
            <a:r>
              <a:rPr lang="en-US" b="1" u="sng" baseline="0">
                <a:latin typeface="Tw Cen MT" panose="020B0602020104020603" pitchFamily="34" charset="0"/>
              </a:rPr>
              <a:t> Data</a:t>
            </a:r>
            <a:endParaRPr lang="en-US" b="1" u="sng">
              <a:latin typeface="Tw Cen MT" panose="020B0602020104020603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0.02</c:v>
                </c:pt>
                <c:pt idx="1">
                  <c:v>0</c:v>
                </c:pt>
                <c:pt idx="2">
                  <c:v>0.02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3-40B8-9FFD-DA54C411838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0.5</c:v>
                </c:pt>
                <c:pt idx="1">
                  <c:v>0.21</c:v>
                </c:pt>
                <c:pt idx="2">
                  <c:v>0.54</c:v>
                </c:pt>
                <c:pt idx="3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93-40B8-9FFD-DA54C411838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0.48</c:v>
                </c:pt>
                <c:pt idx="1">
                  <c:v>0.21</c:v>
                </c:pt>
                <c:pt idx="2">
                  <c:v>0.52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93-40B8-9FFD-DA54C411838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84612464"/>
        <c:axId val="684606888"/>
      </c:barChart>
      <c:catAx>
        <c:axId val="68461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06888"/>
        <c:crosses val="autoZero"/>
        <c:auto val="1"/>
        <c:lblAlgn val="ctr"/>
        <c:lblOffset val="100"/>
        <c:noMultiLvlLbl val="0"/>
      </c:catAx>
      <c:valAx>
        <c:axId val="68460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1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0325" cap="flat" cmpd="thickThin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latin typeface="Tw Cen MT" panose="020B0602020104020603" pitchFamily="34" charset="0"/>
              </a:rPr>
              <a:t>3rd Grade Math Data</a:t>
            </a:r>
          </a:p>
        </c:rich>
      </c:tx>
      <c:layout>
        <c:manualLayout>
          <c:xMode val="edge"/>
          <c:yMode val="edge"/>
          <c:x val="0.41039524309199016"/>
          <c:y val="1.79775280898876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0.04</c:v>
                </c:pt>
                <c:pt idx="2">
                  <c:v>0.01</c:v>
                </c:pt>
                <c:pt idx="3">
                  <c:v>0.01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4-4D33-97DF-D7032F9A43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0.34</c:v>
                </c:pt>
                <c:pt idx="1">
                  <c:v>0.32</c:v>
                </c:pt>
                <c:pt idx="2">
                  <c:v>0.32</c:v>
                </c:pt>
                <c:pt idx="3">
                  <c:v>0.75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4-4D33-97DF-D7032F9A43C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0.34</c:v>
                </c:pt>
                <c:pt idx="1">
                  <c:v>0.28000000000000003</c:v>
                </c:pt>
                <c:pt idx="2">
                  <c:v>0.31</c:v>
                </c:pt>
                <c:pt idx="3">
                  <c:v>0.74</c:v>
                </c:pt>
                <c:pt idx="4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E4-4D33-97DF-D7032F9A43C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16084384"/>
        <c:axId val="516091272"/>
      </c:barChart>
      <c:catAx>
        <c:axId val="5160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91272"/>
        <c:crosses val="autoZero"/>
        <c:auto val="1"/>
        <c:lblAlgn val="ctr"/>
        <c:lblOffset val="100"/>
        <c:noMultiLvlLbl val="0"/>
      </c:catAx>
      <c:valAx>
        <c:axId val="516091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608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0325" cap="flat" cmpd="thickThin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latin typeface="Tw Cen MT" panose="020B0602020104020603" pitchFamily="34" charset="0"/>
              </a:rPr>
              <a:t>4th Grade Math Data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0.06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5-43A7-AD8F-07E1A4CF586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0.31</c:v>
                </c:pt>
                <c:pt idx="1">
                  <c:v>0.09</c:v>
                </c:pt>
                <c:pt idx="2">
                  <c:v>0.25</c:v>
                </c:pt>
                <c:pt idx="3">
                  <c:v>0.42</c:v>
                </c:pt>
                <c:pt idx="4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B5-43A7-AD8F-07E1A4CF586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</c:v>
                </c:pt>
                <c:pt idx="1">
                  <c:v>Unit 2</c:v>
                </c:pt>
                <c:pt idx="2">
                  <c:v>Unit 3</c:v>
                </c:pt>
                <c:pt idx="3">
                  <c:v>Unit 4</c:v>
                </c:pt>
                <c:pt idx="4">
                  <c:v>Unit 5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0.28999999999999998</c:v>
                </c:pt>
                <c:pt idx="1">
                  <c:v>7.0000000000000007E-2</c:v>
                </c:pt>
                <c:pt idx="2">
                  <c:v>0.19</c:v>
                </c:pt>
                <c:pt idx="3">
                  <c:v>0.41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B5-43A7-AD8F-07E1A4CF58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67564976"/>
        <c:axId val="667563008"/>
      </c:barChart>
      <c:catAx>
        <c:axId val="66756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7563008"/>
        <c:crosses val="autoZero"/>
        <c:auto val="1"/>
        <c:lblAlgn val="ctr"/>
        <c:lblOffset val="100"/>
        <c:noMultiLvlLbl val="0"/>
      </c:catAx>
      <c:valAx>
        <c:axId val="66756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756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0325" cap="flat" cmpd="thickThin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>
                <a:latin typeface="Tw Cen MT" panose="020B0602020104020603" pitchFamily="34" charset="0"/>
              </a:rPr>
              <a:t>5th</a:t>
            </a:r>
            <a:r>
              <a:rPr lang="en-US" b="1" u="sng" baseline="0">
                <a:latin typeface="Tw Cen MT" panose="020B0602020104020603" pitchFamily="34" charset="0"/>
              </a:rPr>
              <a:t> Grade Math Data</a:t>
            </a:r>
            <a:endParaRPr lang="en-US" b="1" u="sng">
              <a:latin typeface="Tw Cen MT" panose="020B0602020104020603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1A</c:v>
                </c:pt>
                <c:pt idx="1">
                  <c:v>Unit 1B</c:v>
                </c:pt>
                <c:pt idx="2">
                  <c:v>Unit 2</c:v>
                </c:pt>
                <c:pt idx="3">
                  <c:v>Unit 3 &amp; 4</c:v>
                </c:pt>
                <c:pt idx="4">
                  <c:v>Unit 5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0.02</c:v>
                </c:pt>
                <c:pt idx="1">
                  <c:v>0</c:v>
                </c:pt>
                <c:pt idx="2">
                  <c:v>0.01</c:v>
                </c:pt>
                <c:pt idx="3">
                  <c:v>0.03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6E-4F91-B7EE-7E5B0CB41D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1A</c:v>
                </c:pt>
                <c:pt idx="1">
                  <c:v>Unit 1B</c:v>
                </c:pt>
                <c:pt idx="2">
                  <c:v>Unit 2</c:v>
                </c:pt>
                <c:pt idx="3">
                  <c:v>Unit 3 &amp; 4</c:v>
                </c:pt>
                <c:pt idx="4">
                  <c:v>Unit 5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0.6</c:v>
                </c:pt>
                <c:pt idx="1">
                  <c:v>0.32</c:v>
                </c:pt>
                <c:pt idx="2">
                  <c:v>0.61</c:v>
                </c:pt>
                <c:pt idx="3">
                  <c:v>0.53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6E-4F91-B7EE-7E5B0CB41D0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Unit 1A</c:v>
                </c:pt>
                <c:pt idx="1">
                  <c:v>Unit 1B</c:v>
                </c:pt>
                <c:pt idx="2">
                  <c:v>Unit 2</c:v>
                </c:pt>
                <c:pt idx="3">
                  <c:v>Unit 3 &amp; 4</c:v>
                </c:pt>
                <c:pt idx="4">
                  <c:v>Unit 5</c:v>
                </c:pt>
              </c:strCache>
            </c:strRef>
          </c:cat>
          <c:val>
            <c:numRef>
              <c:f>Sheet1!$D$2:$D$7</c:f>
              <c:numCache>
                <c:formatCode>0%</c:formatCode>
                <c:ptCount val="6"/>
                <c:pt idx="0">
                  <c:v>0.57999999999999996</c:v>
                </c:pt>
                <c:pt idx="1">
                  <c:v>0.32</c:v>
                </c:pt>
                <c:pt idx="2">
                  <c:v>0.6</c:v>
                </c:pt>
                <c:pt idx="3">
                  <c:v>0.5</c:v>
                </c:pt>
                <c:pt idx="4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6E-4F91-B7EE-7E5B0CB41D0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57591696"/>
        <c:axId val="257592680"/>
      </c:barChart>
      <c:catAx>
        <c:axId val="25759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592680"/>
        <c:crosses val="autoZero"/>
        <c:auto val="1"/>
        <c:lblAlgn val="ctr"/>
        <c:lblOffset val="100"/>
        <c:noMultiLvlLbl val="0"/>
      </c:catAx>
      <c:valAx>
        <c:axId val="257592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Proficiency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759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60325" cap="flat" cmpd="thickThin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Dailey</dc:creator>
  <cp:keywords/>
  <dc:description/>
  <cp:lastModifiedBy>Kristin Smith</cp:lastModifiedBy>
  <cp:revision>3</cp:revision>
  <dcterms:created xsi:type="dcterms:W3CDTF">2019-10-26T18:51:00Z</dcterms:created>
  <dcterms:modified xsi:type="dcterms:W3CDTF">2019-10-26T18:55:00Z</dcterms:modified>
</cp:coreProperties>
</file>