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A69A49" w14:textId="77777777" w:rsidR="00C01086" w:rsidRDefault="00E14484">
      <w:pPr>
        <w:tabs>
          <w:tab w:val="left" w:pos="1170"/>
        </w:tabs>
        <w:jc w:val="center"/>
      </w:pPr>
      <w:bookmarkStart w:id="0" w:name="_GoBack"/>
      <w:bookmarkEnd w:id="0"/>
      <w:r>
        <w:rPr>
          <w:b/>
          <w:sz w:val="28"/>
          <w:szCs w:val="28"/>
        </w:rPr>
        <w:t>Universal Screening Planning Guide</w:t>
      </w:r>
    </w:p>
    <w:tbl>
      <w:tblPr>
        <w:tblStyle w:val="a"/>
        <w:tblW w:w="14458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390"/>
        <w:gridCol w:w="2400"/>
        <w:gridCol w:w="2384"/>
        <w:gridCol w:w="2336"/>
        <w:gridCol w:w="2390"/>
      </w:tblGrid>
      <w:tr w:rsidR="00C01086" w14:paraId="62360E56" w14:textId="77777777">
        <w:trPr>
          <w:trHeight w:val="540"/>
        </w:trPr>
        <w:tc>
          <w:tcPr>
            <w:tcW w:w="2558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4579BCF5" w14:textId="77777777" w:rsidR="00C01086" w:rsidRDefault="00E14484">
            <w:pPr>
              <w:jc w:val="center"/>
            </w:pPr>
            <w:r>
              <w:rPr>
                <w:b/>
                <w:sz w:val="22"/>
                <w:szCs w:val="22"/>
              </w:rPr>
              <w:t>Universal Skill</w:t>
            </w: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6A52E60F" w14:textId="77777777" w:rsidR="00C01086" w:rsidRDefault="00E14484">
            <w:pPr>
              <w:jc w:val="center"/>
            </w:pPr>
            <w:r>
              <w:rPr>
                <w:b/>
                <w:sz w:val="22"/>
                <w:szCs w:val="22"/>
              </w:rPr>
              <w:t>At-Risk Criteria</w:t>
            </w:r>
          </w:p>
        </w:tc>
        <w:tc>
          <w:tcPr>
            <w:tcW w:w="2400" w:type="dxa"/>
            <w:tcMar>
              <w:left w:w="29" w:type="dxa"/>
              <w:right w:w="29" w:type="dxa"/>
            </w:tcMar>
            <w:vAlign w:val="center"/>
          </w:tcPr>
          <w:p w14:paraId="0950AC3D" w14:textId="77777777" w:rsidR="00C01086" w:rsidRDefault="00E14484">
            <w:pPr>
              <w:jc w:val="center"/>
            </w:pPr>
            <w:r>
              <w:rPr>
                <w:b/>
                <w:sz w:val="22"/>
                <w:szCs w:val="22"/>
              </w:rPr>
              <w:t>Screening Process</w:t>
            </w:r>
          </w:p>
        </w:tc>
        <w:tc>
          <w:tcPr>
            <w:tcW w:w="2384" w:type="dxa"/>
            <w:tcMar>
              <w:left w:w="29" w:type="dxa"/>
              <w:right w:w="29" w:type="dxa"/>
            </w:tcMar>
            <w:vAlign w:val="center"/>
          </w:tcPr>
          <w:p w14:paraId="76EC4B04" w14:textId="77777777" w:rsidR="00C01086" w:rsidRDefault="00E14484">
            <w:pPr>
              <w:jc w:val="center"/>
            </w:pPr>
            <w:r>
              <w:rPr>
                <w:b/>
                <w:sz w:val="22"/>
                <w:szCs w:val="22"/>
              </w:rPr>
              <w:t>When</w:t>
            </w:r>
          </w:p>
        </w:tc>
        <w:tc>
          <w:tcPr>
            <w:tcW w:w="2336" w:type="dxa"/>
            <w:vAlign w:val="center"/>
          </w:tcPr>
          <w:p w14:paraId="6206D4C2" w14:textId="77777777" w:rsidR="00C01086" w:rsidRDefault="00E14484">
            <w:pPr>
              <w:jc w:val="center"/>
            </w:pPr>
            <w:r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3B1CFD81" w14:textId="77777777" w:rsidR="00C01086" w:rsidRDefault="00E14484">
            <w:pPr>
              <w:jc w:val="center"/>
            </w:pPr>
            <w:r>
              <w:rPr>
                <w:b/>
                <w:sz w:val="22"/>
                <w:szCs w:val="22"/>
              </w:rPr>
              <w:t>Intensive Support Available</w:t>
            </w:r>
          </w:p>
        </w:tc>
      </w:tr>
      <w:tr w:rsidR="00C01086" w14:paraId="21093BC9" w14:textId="77777777">
        <w:trPr>
          <w:trHeight w:val="740"/>
        </w:trPr>
        <w:tc>
          <w:tcPr>
            <w:tcW w:w="2558" w:type="dxa"/>
            <w:vMerge/>
            <w:tcMar>
              <w:left w:w="29" w:type="dxa"/>
              <w:right w:w="29" w:type="dxa"/>
            </w:tcMar>
            <w:vAlign w:val="center"/>
          </w:tcPr>
          <w:p w14:paraId="4ED0D63A" w14:textId="77777777" w:rsidR="00C01086" w:rsidRDefault="00C01086">
            <w:pPr>
              <w:tabs>
                <w:tab w:val="left" w:pos="1170"/>
              </w:tabs>
              <w:jc w:val="center"/>
            </w:pP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3CB758DF" w14:textId="77777777" w:rsidR="00C01086" w:rsidRDefault="00E14484">
            <w:pPr>
              <w:tabs>
                <w:tab w:val="left" w:pos="1170"/>
              </w:tabs>
              <w:jc w:val="center"/>
            </w:pPr>
            <w:r>
              <w:rPr>
                <w:b/>
                <w:sz w:val="18"/>
                <w:szCs w:val="18"/>
              </w:rPr>
              <w:t xml:space="preserve">What criteria will be used to determine if a child is in need of intensive support? </w:t>
            </w:r>
          </w:p>
        </w:tc>
        <w:tc>
          <w:tcPr>
            <w:tcW w:w="2400" w:type="dxa"/>
            <w:tcMar>
              <w:left w:w="29" w:type="dxa"/>
              <w:right w:w="29" w:type="dxa"/>
            </w:tcMar>
            <w:vAlign w:val="center"/>
          </w:tcPr>
          <w:p w14:paraId="60D928C5" w14:textId="77777777" w:rsidR="00C01086" w:rsidRDefault="00E14484">
            <w:pPr>
              <w:tabs>
                <w:tab w:val="left" w:pos="1170"/>
              </w:tabs>
              <w:jc w:val="center"/>
            </w:pPr>
            <w:r>
              <w:rPr>
                <w:b/>
                <w:sz w:val="18"/>
                <w:szCs w:val="18"/>
              </w:rPr>
              <w:t>What screening assessment and/or process will be used to identify students in need of intensive support?</w:t>
            </w:r>
          </w:p>
        </w:tc>
        <w:tc>
          <w:tcPr>
            <w:tcW w:w="2384" w:type="dxa"/>
            <w:tcMar>
              <w:left w:w="29" w:type="dxa"/>
              <w:right w:w="29" w:type="dxa"/>
            </w:tcMar>
            <w:vAlign w:val="center"/>
          </w:tcPr>
          <w:p w14:paraId="05FDEB88" w14:textId="77777777" w:rsidR="00C01086" w:rsidRDefault="00E14484">
            <w:pPr>
              <w:tabs>
                <w:tab w:val="left" w:pos="1170"/>
              </w:tabs>
              <w:jc w:val="center"/>
            </w:pPr>
            <w:r>
              <w:rPr>
                <w:b/>
                <w:sz w:val="18"/>
                <w:szCs w:val="18"/>
              </w:rPr>
              <w:t xml:space="preserve">When will the </w:t>
            </w:r>
            <w:proofErr w:type="gramStart"/>
            <w:r>
              <w:rPr>
                <w:b/>
                <w:sz w:val="18"/>
                <w:szCs w:val="18"/>
              </w:rPr>
              <w:t>screening</w:t>
            </w:r>
            <w:proofErr w:type="gramEnd"/>
            <w:r>
              <w:rPr>
                <w:b/>
                <w:sz w:val="18"/>
                <w:szCs w:val="18"/>
              </w:rPr>
              <w:t xml:space="preserve"> process take place?</w:t>
            </w:r>
          </w:p>
        </w:tc>
        <w:tc>
          <w:tcPr>
            <w:tcW w:w="2336" w:type="dxa"/>
            <w:vAlign w:val="center"/>
          </w:tcPr>
          <w:p w14:paraId="79416B56" w14:textId="77777777" w:rsidR="00C01086" w:rsidRDefault="00E14484">
            <w:pPr>
              <w:tabs>
                <w:tab w:val="left" w:pos="1170"/>
              </w:tabs>
              <w:jc w:val="center"/>
            </w:pPr>
            <w:r>
              <w:rPr>
                <w:b/>
                <w:sz w:val="18"/>
                <w:szCs w:val="18"/>
              </w:rPr>
              <w:t>Who will administer the screening?</w:t>
            </w: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5DBFC584" w14:textId="77777777" w:rsidR="00C01086" w:rsidRDefault="00E14484">
            <w:pPr>
              <w:tabs>
                <w:tab w:val="left" w:pos="1170"/>
              </w:tabs>
              <w:jc w:val="center"/>
            </w:pPr>
            <w:r>
              <w:rPr>
                <w:b/>
                <w:sz w:val="18"/>
                <w:szCs w:val="18"/>
              </w:rPr>
              <w:t>What intensive intervention(s) will be used to accelerate student learni</w:t>
            </w:r>
            <w:r>
              <w:rPr>
                <w:b/>
                <w:sz w:val="18"/>
                <w:szCs w:val="18"/>
              </w:rPr>
              <w:t>ng and support the identified student(s)?</w:t>
            </w:r>
          </w:p>
        </w:tc>
      </w:tr>
      <w:tr w:rsidR="00C01086" w14:paraId="322BEF37" w14:textId="77777777">
        <w:tc>
          <w:tcPr>
            <w:tcW w:w="2558" w:type="dxa"/>
            <w:tcMar>
              <w:left w:w="29" w:type="dxa"/>
              <w:right w:w="29" w:type="dxa"/>
            </w:tcMar>
            <w:vAlign w:val="center"/>
          </w:tcPr>
          <w:p w14:paraId="7A4757E5" w14:textId="77777777" w:rsidR="00C01086" w:rsidRDefault="00C01086"/>
          <w:p w14:paraId="1E03F024" w14:textId="77777777" w:rsidR="00C01086" w:rsidRDefault="00E14484">
            <w:r>
              <w:rPr>
                <w:sz w:val="28"/>
                <w:szCs w:val="28"/>
              </w:rPr>
              <w:t>Reading</w:t>
            </w:r>
          </w:p>
          <w:p w14:paraId="182069FA" w14:textId="77777777" w:rsidR="00C01086" w:rsidRDefault="00C01086"/>
          <w:p w14:paraId="2E8E4794" w14:textId="77777777" w:rsidR="00C01086" w:rsidRDefault="00C01086"/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235CD59B" w14:textId="77777777" w:rsidR="00C01086" w:rsidRDefault="00E14484">
            <w:pPr>
              <w:ind w:left="-12"/>
            </w:pPr>
            <w:r>
              <w:rPr>
                <w:sz w:val="28"/>
                <w:szCs w:val="28"/>
              </w:rPr>
              <w:t>Below grade level</w:t>
            </w:r>
          </w:p>
        </w:tc>
        <w:tc>
          <w:tcPr>
            <w:tcW w:w="2400" w:type="dxa"/>
            <w:tcMar>
              <w:left w:w="29" w:type="dxa"/>
              <w:right w:w="29" w:type="dxa"/>
            </w:tcMar>
            <w:vAlign w:val="center"/>
          </w:tcPr>
          <w:p w14:paraId="3B7B50CF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Benchmark</w:t>
            </w:r>
          </w:p>
          <w:p w14:paraId="04D7E334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MAP</w:t>
            </w:r>
          </w:p>
          <w:p w14:paraId="6933F8BC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RR</w:t>
            </w:r>
          </w:p>
          <w:p w14:paraId="09DA4301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DRA</w:t>
            </w:r>
          </w:p>
          <w:p w14:paraId="154936C3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PAWS</w:t>
            </w:r>
          </w:p>
        </w:tc>
        <w:tc>
          <w:tcPr>
            <w:tcW w:w="2384" w:type="dxa"/>
            <w:tcMar>
              <w:left w:w="29" w:type="dxa"/>
              <w:right w:w="29" w:type="dxa"/>
            </w:tcMar>
            <w:vAlign w:val="center"/>
          </w:tcPr>
          <w:p w14:paraId="34C68F90" w14:textId="77777777" w:rsidR="00C01086" w:rsidRDefault="00E14484">
            <w:r>
              <w:rPr>
                <w:sz w:val="28"/>
                <w:szCs w:val="28"/>
              </w:rPr>
              <w:t>Benchmark and MAP - Beginning of Year, Winter and End of Year</w:t>
            </w:r>
          </w:p>
          <w:p w14:paraId="407E4E0C" w14:textId="77777777" w:rsidR="00C01086" w:rsidRDefault="00E14484">
            <w:r>
              <w:rPr>
                <w:sz w:val="28"/>
                <w:szCs w:val="28"/>
              </w:rPr>
              <w:t>PAWS - Yearly</w:t>
            </w:r>
          </w:p>
          <w:p w14:paraId="4884E7D1" w14:textId="77777777" w:rsidR="00C01086" w:rsidRDefault="00E14484">
            <w:r>
              <w:rPr>
                <w:sz w:val="28"/>
                <w:szCs w:val="28"/>
              </w:rPr>
              <w:t>RR- Weekly</w:t>
            </w:r>
          </w:p>
          <w:p w14:paraId="2DBE2561" w14:textId="77777777" w:rsidR="00C01086" w:rsidRDefault="00E14484">
            <w:r>
              <w:rPr>
                <w:sz w:val="28"/>
                <w:szCs w:val="28"/>
              </w:rPr>
              <w:t xml:space="preserve">DRA - </w:t>
            </w:r>
          </w:p>
        </w:tc>
        <w:tc>
          <w:tcPr>
            <w:tcW w:w="2336" w:type="dxa"/>
            <w:vAlign w:val="center"/>
          </w:tcPr>
          <w:p w14:paraId="72ACB5A7" w14:textId="77777777" w:rsidR="00C01086" w:rsidRDefault="00E14484">
            <w:r>
              <w:rPr>
                <w:sz w:val="28"/>
                <w:szCs w:val="28"/>
              </w:rPr>
              <w:t>Teacher, specialist and district wide team</w:t>
            </w: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66C1C971" w14:textId="77777777" w:rsidR="00C01086" w:rsidRDefault="00E14484">
            <w:r>
              <w:rPr>
                <w:sz w:val="28"/>
                <w:szCs w:val="28"/>
              </w:rPr>
              <w:t>Reading Recovery</w:t>
            </w:r>
          </w:p>
          <w:p w14:paraId="3359E4F8" w14:textId="77777777" w:rsidR="00C01086" w:rsidRDefault="00E14484">
            <w:r>
              <w:rPr>
                <w:sz w:val="28"/>
                <w:szCs w:val="28"/>
              </w:rPr>
              <w:t>Small group with Literacy Coordinator</w:t>
            </w:r>
          </w:p>
          <w:p w14:paraId="1AB1CDAC" w14:textId="77777777" w:rsidR="00C01086" w:rsidRDefault="00E14484">
            <w:r>
              <w:rPr>
                <w:sz w:val="28"/>
                <w:szCs w:val="28"/>
              </w:rPr>
              <w:t>Bridges</w:t>
            </w:r>
          </w:p>
        </w:tc>
      </w:tr>
      <w:tr w:rsidR="00C01086" w14:paraId="00AA7C81" w14:textId="77777777">
        <w:tc>
          <w:tcPr>
            <w:tcW w:w="2558" w:type="dxa"/>
            <w:tcMar>
              <w:left w:w="29" w:type="dxa"/>
              <w:right w:w="29" w:type="dxa"/>
            </w:tcMar>
            <w:vAlign w:val="center"/>
          </w:tcPr>
          <w:p w14:paraId="5A84DF81" w14:textId="77777777" w:rsidR="00C01086" w:rsidRDefault="00C01086"/>
          <w:p w14:paraId="367F3F7D" w14:textId="77777777" w:rsidR="00C01086" w:rsidRDefault="00E14484">
            <w:r>
              <w:rPr>
                <w:sz w:val="28"/>
                <w:szCs w:val="28"/>
              </w:rPr>
              <w:t xml:space="preserve"> Number Sense  </w:t>
            </w:r>
          </w:p>
          <w:p w14:paraId="4AB38044" w14:textId="77777777" w:rsidR="00C01086" w:rsidRDefault="00C01086"/>
          <w:p w14:paraId="634C9315" w14:textId="77777777" w:rsidR="00C01086" w:rsidRDefault="00C01086"/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0BB3796E" w14:textId="77777777" w:rsidR="00C01086" w:rsidRDefault="00C01086">
            <w:pPr>
              <w:ind w:left="-12"/>
            </w:pPr>
          </w:p>
        </w:tc>
        <w:tc>
          <w:tcPr>
            <w:tcW w:w="2400" w:type="dxa"/>
            <w:tcMar>
              <w:left w:w="29" w:type="dxa"/>
              <w:right w:w="29" w:type="dxa"/>
            </w:tcMar>
            <w:vAlign w:val="center"/>
          </w:tcPr>
          <w:p w14:paraId="7F461A8B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MAP</w:t>
            </w:r>
          </w:p>
          <w:p w14:paraId="3F753F6E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PAWS</w:t>
            </w:r>
          </w:p>
          <w:p w14:paraId="100F3F66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SNPI</w:t>
            </w:r>
          </w:p>
        </w:tc>
        <w:tc>
          <w:tcPr>
            <w:tcW w:w="2384" w:type="dxa"/>
            <w:tcMar>
              <w:left w:w="29" w:type="dxa"/>
              <w:right w:w="29" w:type="dxa"/>
            </w:tcMar>
            <w:vAlign w:val="center"/>
          </w:tcPr>
          <w:p w14:paraId="33FFD6C4" w14:textId="77777777" w:rsidR="00C01086" w:rsidRDefault="00E14484">
            <w:r>
              <w:rPr>
                <w:sz w:val="28"/>
                <w:szCs w:val="28"/>
              </w:rPr>
              <w:t>Benchmark and MAP - Beginning of Year, Winter and End of Year</w:t>
            </w:r>
          </w:p>
          <w:p w14:paraId="78DEE535" w14:textId="77777777" w:rsidR="00C01086" w:rsidRDefault="00E14484">
            <w:r>
              <w:rPr>
                <w:sz w:val="28"/>
                <w:szCs w:val="28"/>
              </w:rPr>
              <w:t>PAWS – Yearly</w:t>
            </w:r>
          </w:p>
          <w:p w14:paraId="1A0C1173" w14:textId="77777777" w:rsidR="00C01086" w:rsidRDefault="00E14484">
            <w:r>
              <w:rPr>
                <w:sz w:val="28"/>
                <w:szCs w:val="28"/>
              </w:rPr>
              <w:t xml:space="preserve">SNPI testing - </w:t>
            </w:r>
          </w:p>
          <w:p w14:paraId="5C063188" w14:textId="77777777" w:rsidR="00C01086" w:rsidRDefault="00C01086">
            <w:pPr>
              <w:jc w:val="center"/>
            </w:pPr>
          </w:p>
        </w:tc>
        <w:tc>
          <w:tcPr>
            <w:tcW w:w="2336" w:type="dxa"/>
            <w:vAlign w:val="center"/>
          </w:tcPr>
          <w:p w14:paraId="74A7168E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 xml:space="preserve">Teacher, specialist and district wide team </w:t>
            </w: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491931DB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SNPI</w:t>
            </w:r>
          </w:p>
          <w:p w14:paraId="669A8A87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Small group with math specialist</w:t>
            </w:r>
          </w:p>
          <w:p w14:paraId="51C1536E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Bridges</w:t>
            </w:r>
          </w:p>
        </w:tc>
      </w:tr>
      <w:tr w:rsidR="00C01086" w14:paraId="6CFBE8E8" w14:textId="77777777">
        <w:tc>
          <w:tcPr>
            <w:tcW w:w="2558" w:type="dxa"/>
            <w:tcMar>
              <w:left w:w="29" w:type="dxa"/>
              <w:right w:w="29" w:type="dxa"/>
            </w:tcMar>
            <w:vAlign w:val="center"/>
          </w:tcPr>
          <w:p w14:paraId="277716AA" w14:textId="77777777" w:rsidR="00C01086" w:rsidRDefault="00C01086"/>
          <w:p w14:paraId="1EAD3B46" w14:textId="77777777" w:rsidR="00C01086" w:rsidRDefault="00E14484">
            <w:r>
              <w:rPr>
                <w:sz w:val="28"/>
                <w:szCs w:val="28"/>
              </w:rPr>
              <w:t xml:space="preserve"> Writing  </w:t>
            </w:r>
          </w:p>
          <w:p w14:paraId="76C79E4B" w14:textId="77777777" w:rsidR="00C01086" w:rsidRDefault="00C01086"/>
          <w:p w14:paraId="63108BBB" w14:textId="77777777" w:rsidR="00C01086" w:rsidRDefault="00C01086"/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0CCD7D7F" w14:textId="77777777" w:rsidR="00C01086" w:rsidRDefault="00E14484">
            <w:pPr>
              <w:ind w:left="-12"/>
            </w:pPr>
            <w:r>
              <w:rPr>
                <w:sz w:val="28"/>
                <w:szCs w:val="28"/>
              </w:rPr>
              <w:t>DWA Basic or Below</w:t>
            </w:r>
          </w:p>
        </w:tc>
        <w:tc>
          <w:tcPr>
            <w:tcW w:w="2400" w:type="dxa"/>
            <w:tcMar>
              <w:left w:w="29" w:type="dxa"/>
              <w:right w:w="29" w:type="dxa"/>
            </w:tcMar>
            <w:vAlign w:val="center"/>
          </w:tcPr>
          <w:p w14:paraId="42542E94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DWA</w:t>
            </w:r>
          </w:p>
        </w:tc>
        <w:tc>
          <w:tcPr>
            <w:tcW w:w="2384" w:type="dxa"/>
            <w:tcMar>
              <w:left w:w="29" w:type="dxa"/>
              <w:right w:w="29" w:type="dxa"/>
            </w:tcMar>
            <w:vAlign w:val="center"/>
          </w:tcPr>
          <w:p w14:paraId="328BBB82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Ongoing but formally assessed 3 times a year</w:t>
            </w:r>
          </w:p>
        </w:tc>
        <w:tc>
          <w:tcPr>
            <w:tcW w:w="2336" w:type="dxa"/>
            <w:vAlign w:val="center"/>
          </w:tcPr>
          <w:p w14:paraId="35A5389A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1E7945A3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Small group with Literacy Coordinator</w:t>
            </w:r>
          </w:p>
          <w:p w14:paraId="2D7141F4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Bridges</w:t>
            </w:r>
          </w:p>
        </w:tc>
      </w:tr>
      <w:tr w:rsidR="00C01086" w14:paraId="1D235A37" w14:textId="77777777">
        <w:tc>
          <w:tcPr>
            <w:tcW w:w="2558" w:type="dxa"/>
            <w:tcMar>
              <w:left w:w="29" w:type="dxa"/>
              <w:right w:w="29" w:type="dxa"/>
            </w:tcMar>
            <w:vAlign w:val="center"/>
          </w:tcPr>
          <w:p w14:paraId="17230020" w14:textId="77777777" w:rsidR="00C01086" w:rsidRDefault="00C01086"/>
          <w:p w14:paraId="34C87835" w14:textId="77777777" w:rsidR="00C01086" w:rsidRDefault="00E14484">
            <w:r>
              <w:rPr>
                <w:sz w:val="28"/>
                <w:szCs w:val="28"/>
              </w:rPr>
              <w:t xml:space="preserve"> English Language  </w:t>
            </w:r>
          </w:p>
          <w:p w14:paraId="09B86605" w14:textId="77777777" w:rsidR="00C01086" w:rsidRDefault="00C01086"/>
          <w:p w14:paraId="022E7C5A" w14:textId="77777777" w:rsidR="00C01086" w:rsidRDefault="00C01086"/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4C653474" w14:textId="77777777" w:rsidR="00C01086" w:rsidRDefault="00E14484">
            <w:pPr>
              <w:ind w:left="-12"/>
            </w:pPr>
            <w:r>
              <w:rPr>
                <w:sz w:val="28"/>
                <w:szCs w:val="28"/>
              </w:rPr>
              <w:t>Second language in the home</w:t>
            </w:r>
          </w:p>
        </w:tc>
        <w:tc>
          <w:tcPr>
            <w:tcW w:w="2400" w:type="dxa"/>
            <w:tcMar>
              <w:left w:w="29" w:type="dxa"/>
              <w:right w:w="29" w:type="dxa"/>
            </w:tcMar>
            <w:vAlign w:val="center"/>
          </w:tcPr>
          <w:p w14:paraId="619A22FA" w14:textId="77777777" w:rsidR="00C01086" w:rsidRDefault="00E14484">
            <w:r>
              <w:rPr>
                <w:sz w:val="28"/>
                <w:szCs w:val="28"/>
              </w:rPr>
              <w:t>Woodcock-</w:t>
            </w:r>
            <w:proofErr w:type="spellStart"/>
            <w:r>
              <w:rPr>
                <w:sz w:val="28"/>
                <w:szCs w:val="28"/>
              </w:rPr>
              <w:t>munos</w:t>
            </w:r>
            <w:proofErr w:type="spellEnd"/>
          </w:p>
          <w:p w14:paraId="713CC3AF" w14:textId="77777777" w:rsidR="00C01086" w:rsidRDefault="00E14484">
            <w:r>
              <w:rPr>
                <w:sz w:val="28"/>
                <w:szCs w:val="28"/>
              </w:rPr>
              <w:t>ACCESS</w:t>
            </w:r>
          </w:p>
        </w:tc>
        <w:tc>
          <w:tcPr>
            <w:tcW w:w="2384" w:type="dxa"/>
            <w:tcMar>
              <w:left w:w="29" w:type="dxa"/>
              <w:right w:w="29" w:type="dxa"/>
            </w:tcMar>
            <w:vAlign w:val="center"/>
          </w:tcPr>
          <w:p w14:paraId="432BFBDF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 xml:space="preserve">Woodcock- </w:t>
            </w:r>
            <w:r>
              <w:rPr>
                <w:sz w:val="28"/>
                <w:szCs w:val="28"/>
              </w:rPr>
              <w:t>Beginning of the year</w:t>
            </w:r>
          </w:p>
          <w:p w14:paraId="096A780D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ACCESS - Ongoing assessed yearly</w:t>
            </w:r>
          </w:p>
        </w:tc>
        <w:tc>
          <w:tcPr>
            <w:tcW w:w="2336" w:type="dxa"/>
            <w:vAlign w:val="center"/>
          </w:tcPr>
          <w:p w14:paraId="548C3CA0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District Screener</w:t>
            </w: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22FE9EEB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ELL paraprofessional</w:t>
            </w:r>
          </w:p>
        </w:tc>
      </w:tr>
      <w:tr w:rsidR="00C01086" w14:paraId="5553CDF8" w14:textId="77777777">
        <w:tc>
          <w:tcPr>
            <w:tcW w:w="2558" w:type="dxa"/>
            <w:tcMar>
              <w:left w:w="29" w:type="dxa"/>
              <w:right w:w="29" w:type="dxa"/>
            </w:tcMar>
            <w:vAlign w:val="center"/>
          </w:tcPr>
          <w:p w14:paraId="7048B656" w14:textId="77777777" w:rsidR="00C01086" w:rsidRDefault="00C01086"/>
          <w:p w14:paraId="3087F096" w14:textId="77777777" w:rsidR="00C01086" w:rsidRDefault="00E14484">
            <w:r>
              <w:rPr>
                <w:sz w:val="28"/>
                <w:szCs w:val="28"/>
              </w:rPr>
              <w:lastRenderedPageBreak/>
              <w:t xml:space="preserve"> Attendance  </w:t>
            </w:r>
          </w:p>
          <w:p w14:paraId="6A258155" w14:textId="77777777" w:rsidR="00C01086" w:rsidRDefault="00C01086"/>
          <w:p w14:paraId="3BDF87B9" w14:textId="77777777" w:rsidR="00C01086" w:rsidRDefault="00C01086"/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0966A8FD" w14:textId="77777777" w:rsidR="00C01086" w:rsidRDefault="00E14484">
            <w:pPr>
              <w:ind w:left="-12"/>
            </w:pPr>
            <w:r>
              <w:rPr>
                <w:sz w:val="28"/>
                <w:szCs w:val="28"/>
              </w:rPr>
              <w:lastRenderedPageBreak/>
              <w:t>1 Unexcused</w:t>
            </w:r>
          </w:p>
          <w:p w14:paraId="426DB126" w14:textId="77777777" w:rsidR="00C01086" w:rsidRDefault="00E14484">
            <w:pPr>
              <w:ind w:left="-12"/>
            </w:pPr>
            <w:r>
              <w:rPr>
                <w:sz w:val="28"/>
                <w:szCs w:val="28"/>
              </w:rPr>
              <w:lastRenderedPageBreak/>
              <w:t>5 Excused</w:t>
            </w:r>
          </w:p>
        </w:tc>
        <w:tc>
          <w:tcPr>
            <w:tcW w:w="2400" w:type="dxa"/>
            <w:tcMar>
              <w:left w:w="29" w:type="dxa"/>
              <w:right w:w="29" w:type="dxa"/>
            </w:tcMar>
            <w:vAlign w:val="center"/>
          </w:tcPr>
          <w:p w14:paraId="0531E456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Tracking on Infinite </w:t>
            </w:r>
            <w:r>
              <w:rPr>
                <w:sz w:val="28"/>
                <w:szCs w:val="28"/>
              </w:rPr>
              <w:lastRenderedPageBreak/>
              <w:t>Campus</w:t>
            </w:r>
          </w:p>
        </w:tc>
        <w:tc>
          <w:tcPr>
            <w:tcW w:w="2384" w:type="dxa"/>
            <w:tcMar>
              <w:left w:w="29" w:type="dxa"/>
              <w:right w:w="29" w:type="dxa"/>
            </w:tcMar>
            <w:vAlign w:val="center"/>
          </w:tcPr>
          <w:p w14:paraId="66116F70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lastRenderedPageBreak/>
              <w:t>Ongoing</w:t>
            </w:r>
          </w:p>
        </w:tc>
        <w:tc>
          <w:tcPr>
            <w:tcW w:w="2336" w:type="dxa"/>
            <w:vAlign w:val="center"/>
          </w:tcPr>
          <w:p w14:paraId="45ECFE5E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 xml:space="preserve">Principal, </w:t>
            </w:r>
            <w:r>
              <w:rPr>
                <w:sz w:val="28"/>
                <w:szCs w:val="28"/>
              </w:rPr>
              <w:lastRenderedPageBreak/>
              <w:t>Counselor, and Secretary</w:t>
            </w: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2FE73E75" w14:textId="77777777" w:rsidR="00C01086" w:rsidRDefault="00E14484">
            <w:pPr>
              <w:jc w:val="center"/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lastRenderedPageBreak/>
              <w:t>Attendance contract</w:t>
            </w:r>
          </w:p>
        </w:tc>
      </w:tr>
      <w:tr w:rsidR="00C01086" w14:paraId="4030B7FB" w14:textId="77777777">
        <w:tc>
          <w:tcPr>
            <w:tcW w:w="2558" w:type="dxa"/>
            <w:tcMar>
              <w:left w:w="29" w:type="dxa"/>
              <w:right w:w="29" w:type="dxa"/>
            </w:tcMar>
            <w:vAlign w:val="center"/>
          </w:tcPr>
          <w:p w14:paraId="0B11772B" w14:textId="77777777" w:rsidR="00C01086" w:rsidRDefault="00C01086"/>
          <w:p w14:paraId="38155874" w14:textId="77777777" w:rsidR="00C01086" w:rsidRDefault="00E14484">
            <w:r>
              <w:rPr>
                <w:sz w:val="28"/>
                <w:szCs w:val="28"/>
              </w:rPr>
              <w:t xml:space="preserve"> Behavior  </w:t>
            </w:r>
          </w:p>
          <w:p w14:paraId="25EF3DF2" w14:textId="77777777" w:rsidR="00C01086" w:rsidRDefault="00C01086"/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662844A7" w14:textId="77777777" w:rsidR="00C01086" w:rsidRDefault="00E14484">
            <w:pPr>
              <w:ind w:left="-12"/>
            </w:pPr>
            <w:r>
              <w:rPr>
                <w:sz w:val="28"/>
                <w:szCs w:val="28"/>
              </w:rPr>
              <w:t>Removal from class</w:t>
            </w:r>
          </w:p>
          <w:p w14:paraId="31DEAF68" w14:textId="77777777" w:rsidR="00C01086" w:rsidRDefault="00E14484">
            <w:pPr>
              <w:ind w:left="-12"/>
            </w:pPr>
            <w:r>
              <w:rPr>
                <w:sz w:val="28"/>
                <w:szCs w:val="28"/>
              </w:rPr>
              <w:t>Refusing to complete work</w:t>
            </w:r>
          </w:p>
          <w:p w14:paraId="46FC0278" w14:textId="77777777" w:rsidR="00C01086" w:rsidRDefault="00E14484">
            <w:pPr>
              <w:ind w:left="-12"/>
            </w:pPr>
            <w:r>
              <w:rPr>
                <w:sz w:val="28"/>
                <w:szCs w:val="28"/>
              </w:rPr>
              <w:t>ACE/ISS/OSS</w:t>
            </w:r>
          </w:p>
        </w:tc>
        <w:tc>
          <w:tcPr>
            <w:tcW w:w="2400" w:type="dxa"/>
            <w:tcMar>
              <w:left w:w="29" w:type="dxa"/>
              <w:right w:w="29" w:type="dxa"/>
            </w:tcMar>
            <w:vAlign w:val="center"/>
          </w:tcPr>
          <w:p w14:paraId="4CF79FB1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Teacher Nomination</w:t>
            </w:r>
          </w:p>
          <w:p w14:paraId="52B62AEE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BASC/SSBD</w:t>
            </w:r>
          </w:p>
        </w:tc>
        <w:tc>
          <w:tcPr>
            <w:tcW w:w="2384" w:type="dxa"/>
            <w:tcMar>
              <w:left w:w="29" w:type="dxa"/>
              <w:right w:w="29" w:type="dxa"/>
            </w:tcMar>
            <w:vAlign w:val="center"/>
          </w:tcPr>
          <w:p w14:paraId="3199E04D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Start - October 15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  <w:p w14:paraId="773EBCC4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BASC/SSBD - 3 times a year</w:t>
            </w:r>
          </w:p>
          <w:p w14:paraId="3CDCA064" w14:textId="77777777" w:rsidR="00C01086" w:rsidRDefault="00C01086"/>
        </w:tc>
        <w:tc>
          <w:tcPr>
            <w:tcW w:w="2336" w:type="dxa"/>
            <w:vAlign w:val="center"/>
          </w:tcPr>
          <w:p w14:paraId="7701F976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 xml:space="preserve">Behavior Specialist </w:t>
            </w:r>
          </w:p>
          <w:p w14:paraId="21CC1B9B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Counselor</w:t>
            </w:r>
          </w:p>
        </w:tc>
        <w:tc>
          <w:tcPr>
            <w:tcW w:w="2390" w:type="dxa"/>
            <w:tcMar>
              <w:left w:w="29" w:type="dxa"/>
              <w:right w:w="29" w:type="dxa"/>
            </w:tcMar>
            <w:vAlign w:val="center"/>
          </w:tcPr>
          <w:p w14:paraId="2E4BC6FA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CI/CO</w:t>
            </w:r>
          </w:p>
          <w:p w14:paraId="2C1D2B1B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Behavior Plan/Contract</w:t>
            </w:r>
          </w:p>
          <w:p w14:paraId="760B6CD1" w14:textId="77777777" w:rsidR="00C01086" w:rsidRDefault="00E14484">
            <w:pPr>
              <w:jc w:val="center"/>
            </w:pPr>
            <w:r>
              <w:rPr>
                <w:sz w:val="28"/>
                <w:szCs w:val="28"/>
              </w:rPr>
              <w:t>Attendance Contract</w:t>
            </w:r>
          </w:p>
          <w:p w14:paraId="2F5A8F1A" w14:textId="77777777" w:rsidR="00C01086" w:rsidRDefault="00C01086">
            <w:pPr>
              <w:jc w:val="center"/>
            </w:pPr>
          </w:p>
        </w:tc>
      </w:tr>
    </w:tbl>
    <w:p w14:paraId="280EE25D" w14:textId="77777777" w:rsidR="00C01086" w:rsidRDefault="00C01086"/>
    <w:sectPr w:rsidR="00C01086">
      <w:headerReference w:type="default" r:id="rId6"/>
      <w:footerReference w:type="default" r:id="rId7"/>
      <w:pgSz w:w="15840" w:h="12240"/>
      <w:pgMar w:top="792" w:right="792" w:bottom="792" w:left="7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84314" w14:textId="77777777" w:rsidR="00E14484" w:rsidRDefault="00E14484">
      <w:r>
        <w:separator/>
      </w:r>
    </w:p>
  </w:endnote>
  <w:endnote w:type="continuationSeparator" w:id="0">
    <w:p w14:paraId="52B58A94" w14:textId="77777777" w:rsidR="00E14484" w:rsidRDefault="00E1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853BA" w14:textId="77777777" w:rsidR="00C01086" w:rsidRDefault="00E14484">
    <w:pPr>
      <w:tabs>
        <w:tab w:val="center" w:pos="4320"/>
        <w:tab w:val="right" w:pos="8640"/>
      </w:tabs>
      <w:spacing w:after="720"/>
      <w:jc w:val="right"/>
    </w:pPr>
    <w:proofErr w:type="spellStart"/>
    <w:r>
      <w:t>Buffum</w:t>
    </w:r>
    <w:proofErr w:type="spellEnd"/>
    <w:r>
      <w:t>/</w:t>
    </w:r>
    <w:proofErr w:type="spellStart"/>
    <w:r>
      <w:t>Mattos</w:t>
    </w:r>
    <w:proofErr w:type="spellEnd"/>
    <w:r>
      <w:t>/Weber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6F374" w14:textId="77777777" w:rsidR="00E14484" w:rsidRDefault="00E14484">
      <w:r>
        <w:separator/>
      </w:r>
    </w:p>
  </w:footnote>
  <w:footnote w:type="continuationSeparator" w:id="0">
    <w:p w14:paraId="74647E61" w14:textId="77777777" w:rsidR="00E14484" w:rsidRDefault="00E14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46539" w14:textId="77777777" w:rsidR="00C01086" w:rsidRDefault="00C01086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1086"/>
    <w:rsid w:val="00B13EA4"/>
    <w:rsid w:val="00C01086"/>
    <w:rsid w:val="00E1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D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Macintosh Word</Application>
  <DocSecurity>0</DocSecurity>
  <Lines>11</Lines>
  <Paragraphs>3</Paragraphs>
  <ScaleCrop>false</ScaleCrop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2017-02-21T18:03:00Z</dcterms:created>
  <dcterms:modified xsi:type="dcterms:W3CDTF">2017-02-21T18:03:00Z</dcterms:modified>
</cp:coreProperties>
</file>