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161" w:rsidRDefault="00D23F17">
      <w:pPr>
        <w:pStyle w:val="normal0"/>
        <w:jc w:val="center"/>
      </w:pPr>
      <w:bookmarkStart w:id="0" w:name="_GoBack"/>
      <w:bookmarkEnd w:id="0"/>
      <w:r>
        <w:rPr>
          <w:b/>
          <w:sz w:val="28"/>
          <w:szCs w:val="28"/>
        </w:rPr>
        <w:t>4th UME TACA (Team Analysis of Common Assessment)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4F7161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161" w:rsidRDefault="00D23F1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School - UME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161" w:rsidRDefault="00D23F17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Date - 3/11/20</w:t>
            </w:r>
          </w:p>
        </w:tc>
      </w:tr>
      <w:tr w:rsidR="004F7161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161" w:rsidRDefault="00D23F1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Team/Grade - 4th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161" w:rsidRDefault="00D23F17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Type of Assessment (Pre, </w:t>
            </w:r>
            <w:r>
              <w:rPr>
                <w:b/>
                <w:highlight w:val="yellow"/>
              </w:rPr>
              <w:t>CFA</w:t>
            </w:r>
            <w:r>
              <w:rPr>
                <w:b/>
              </w:rPr>
              <w:t>, WIN CFA)</w:t>
            </w:r>
          </w:p>
        </w:tc>
      </w:tr>
      <w:tr w:rsidR="004F7161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161" w:rsidRDefault="00D23F1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Subject - Math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161" w:rsidRDefault="00D23F17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Standard(s) - 4.NF.1, 4.NF.2, 4.NF.3c, 4.NF.3d</w:t>
            </w:r>
          </w:p>
        </w:tc>
      </w:tr>
      <w:tr w:rsidR="004F7161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161" w:rsidRDefault="00D23F17">
            <w:pPr>
              <w:pStyle w:val="normal0"/>
              <w:widowControl w:val="0"/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SMART Goal - Long Term Stretch</w:t>
            </w:r>
          </w:p>
          <w:p w:rsidR="004F7161" w:rsidRDefault="00D23F17">
            <w:pPr>
              <w:pStyle w:val="normal0"/>
              <w:widowControl w:val="0"/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-Math - 68% of students will be proficient on Spring WY-TOPP</w:t>
            </w:r>
          </w:p>
          <w:p w:rsidR="004F7161" w:rsidRDefault="00D23F17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-Math - 68% of students will be proficient on Spring WY-TOPP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161" w:rsidRDefault="00D23F17">
            <w:pPr>
              <w:pStyle w:val="normal0"/>
              <w:widowControl w:val="0"/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SMART Goal - Short Term CFA</w:t>
            </w:r>
          </w:p>
          <w:p w:rsidR="004F7161" w:rsidRDefault="00D23F17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-75% of students will be proficient on standard 4.NF.1on the post </w:t>
            </w:r>
          </w:p>
          <w:p w:rsidR="004F7161" w:rsidRDefault="00D23F17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-75% of students will be proficient on </w:t>
            </w:r>
            <w:r>
              <w:rPr>
                <w:sz w:val="24"/>
                <w:szCs w:val="24"/>
              </w:rPr>
              <w:t>standard 4.NF.3c</w:t>
            </w:r>
          </w:p>
          <w:p w:rsidR="004F7161" w:rsidRDefault="004F7161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4F7161" w:rsidRDefault="00D23F17">
      <w:pPr>
        <w:pStyle w:val="normal0"/>
      </w:pPr>
      <w:r>
        <w:t xml:space="preserve">Use data spreadsheet to answer: </w:t>
      </w:r>
    </w:p>
    <w:p w:rsidR="004F7161" w:rsidRDefault="00D23F17">
      <w:pPr>
        <w:pStyle w:val="normal0"/>
        <w:numPr>
          <w:ilvl w:val="0"/>
          <w:numId w:val="7"/>
        </w:numPr>
      </w:pPr>
      <w:r>
        <w:t>Find the total percentage of proficient/advanced in each of the standards/targets</w:t>
      </w:r>
    </w:p>
    <w:p w:rsidR="004F7161" w:rsidRDefault="00D23F17">
      <w:pPr>
        <w:pStyle w:val="normal0"/>
        <w:numPr>
          <w:ilvl w:val="1"/>
          <w:numId w:val="7"/>
        </w:numPr>
      </w:pPr>
      <w:r>
        <w:t>NF.1 - 72%</w:t>
      </w:r>
    </w:p>
    <w:p w:rsidR="004F7161" w:rsidRDefault="00D23F17">
      <w:pPr>
        <w:pStyle w:val="normal0"/>
        <w:numPr>
          <w:ilvl w:val="1"/>
          <w:numId w:val="7"/>
        </w:numPr>
      </w:pPr>
      <w:r>
        <w:t>NF.2 - 77%</w:t>
      </w:r>
    </w:p>
    <w:p w:rsidR="004F7161" w:rsidRDefault="00D23F17">
      <w:pPr>
        <w:pStyle w:val="normal0"/>
        <w:numPr>
          <w:ilvl w:val="1"/>
          <w:numId w:val="7"/>
        </w:numPr>
      </w:pPr>
      <w:r>
        <w:t>NF.3c - 77%</w:t>
      </w:r>
    </w:p>
    <w:p w:rsidR="004F7161" w:rsidRDefault="00D23F17">
      <w:pPr>
        <w:pStyle w:val="normal0"/>
        <w:numPr>
          <w:ilvl w:val="1"/>
          <w:numId w:val="7"/>
        </w:numPr>
      </w:pPr>
      <w:r>
        <w:t>NF.3d - 74%</w:t>
      </w:r>
    </w:p>
    <w:p w:rsidR="004F7161" w:rsidRDefault="004F7161">
      <w:pPr>
        <w:pStyle w:val="normal0"/>
        <w:ind w:left="1440"/>
      </w:pPr>
    </w:p>
    <w:p w:rsidR="004F7161" w:rsidRDefault="00D23F17">
      <w:pPr>
        <w:pStyle w:val="normal0"/>
        <w:numPr>
          <w:ilvl w:val="0"/>
          <w:numId w:val="7"/>
        </w:numPr>
      </w:pPr>
      <w:r>
        <w:t>Identify which standard/target has the lowest percentage of proficient/adva</w:t>
      </w:r>
      <w:r>
        <w:t>nced</w:t>
      </w:r>
    </w:p>
    <w:p w:rsidR="004F7161" w:rsidRDefault="00D23F17">
      <w:pPr>
        <w:pStyle w:val="normal0"/>
        <w:numPr>
          <w:ilvl w:val="1"/>
          <w:numId w:val="7"/>
        </w:numPr>
      </w:pPr>
      <w:r>
        <w:t xml:space="preserve">NF.1 - equivalent fractions </w:t>
      </w:r>
    </w:p>
    <w:p w:rsidR="004F7161" w:rsidRDefault="004F7161">
      <w:pPr>
        <w:pStyle w:val="normal0"/>
        <w:ind w:left="1440"/>
      </w:pPr>
    </w:p>
    <w:p w:rsidR="004F7161" w:rsidRDefault="00D23F17">
      <w:pPr>
        <w:pStyle w:val="normal0"/>
        <w:numPr>
          <w:ilvl w:val="0"/>
          <w:numId w:val="7"/>
        </w:numPr>
      </w:pPr>
      <w:r>
        <w:t>Identify which standard/target has the highest percentage of proficient/advanced</w:t>
      </w:r>
    </w:p>
    <w:p w:rsidR="004F7161" w:rsidRDefault="00D23F17">
      <w:pPr>
        <w:pStyle w:val="normal0"/>
        <w:numPr>
          <w:ilvl w:val="1"/>
          <w:numId w:val="7"/>
        </w:numPr>
      </w:pPr>
      <w:r>
        <w:t xml:space="preserve">NF.2 - Comparing fractions </w:t>
      </w:r>
    </w:p>
    <w:p w:rsidR="004F7161" w:rsidRDefault="00D23F17">
      <w:pPr>
        <w:pStyle w:val="normal0"/>
        <w:numPr>
          <w:ilvl w:val="1"/>
          <w:numId w:val="7"/>
        </w:numPr>
      </w:pPr>
      <w:r>
        <w:t>NF.3c - Adding and subtracting mixed numbers</w:t>
      </w:r>
    </w:p>
    <w:p w:rsidR="004F7161" w:rsidRDefault="004F7161">
      <w:pPr>
        <w:pStyle w:val="normal0"/>
      </w:pPr>
    </w:p>
    <w:p w:rsidR="004F7161" w:rsidRDefault="00D23F17">
      <w:pPr>
        <w:pStyle w:val="normal0"/>
        <w:numPr>
          <w:ilvl w:val="0"/>
          <w:numId w:val="7"/>
        </w:numPr>
      </w:pPr>
      <w:r>
        <w:t>Identify the class with the lowest percentage of proficient/advanced in each of the standards/targets</w:t>
      </w:r>
    </w:p>
    <w:p w:rsidR="004F7161" w:rsidRDefault="00D23F17">
      <w:pPr>
        <w:pStyle w:val="normal0"/>
        <w:numPr>
          <w:ilvl w:val="1"/>
          <w:numId w:val="7"/>
        </w:numPr>
      </w:pPr>
      <w:r>
        <w:t>NF.1 - Piper and Shea</w:t>
      </w:r>
    </w:p>
    <w:p w:rsidR="004F7161" w:rsidRDefault="00D23F17">
      <w:pPr>
        <w:pStyle w:val="normal0"/>
        <w:numPr>
          <w:ilvl w:val="1"/>
          <w:numId w:val="7"/>
        </w:numPr>
      </w:pPr>
      <w:r>
        <w:t>NF.2 - Shea?</w:t>
      </w:r>
    </w:p>
    <w:p w:rsidR="004F7161" w:rsidRDefault="00D23F17">
      <w:pPr>
        <w:pStyle w:val="normal0"/>
        <w:numPr>
          <w:ilvl w:val="1"/>
          <w:numId w:val="7"/>
        </w:numPr>
      </w:pPr>
      <w:r>
        <w:t>NF.3c - Shea</w:t>
      </w:r>
    </w:p>
    <w:p w:rsidR="004F7161" w:rsidRDefault="00D23F17">
      <w:pPr>
        <w:pStyle w:val="normal0"/>
        <w:numPr>
          <w:ilvl w:val="1"/>
          <w:numId w:val="7"/>
        </w:numPr>
      </w:pPr>
      <w:r>
        <w:t>NF.3d - Piper and Shea</w:t>
      </w:r>
    </w:p>
    <w:p w:rsidR="004F7161" w:rsidRDefault="004F7161">
      <w:pPr>
        <w:pStyle w:val="normal0"/>
        <w:ind w:left="1440"/>
      </w:pPr>
    </w:p>
    <w:p w:rsidR="004F7161" w:rsidRDefault="00D23F17">
      <w:pPr>
        <w:pStyle w:val="normal0"/>
        <w:numPr>
          <w:ilvl w:val="0"/>
          <w:numId w:val="7"/>
        </w:numPr>
      </w:pPr>
      <w:r>
        <w:t>Identify the class with the highest percentage of proficient/advanced in each of t</w:t>
      </w:r>
      <w:r>
        <w:t>he standards/targets</w:t>
      </w:r>
    </w:p>
    <w:p w:rsidR="004F7161" w:rsidRDefault="00D23F17">
      <w:pPr>
        <w:pStyle w:val="normal0"/>
        <w:numPr>
          <w:ilvl w:val="1"/>
          <w:numId w:val="7"/>
        </w:numPr>
      </w:pPr>
      <w:r>
        <w:t>NF.1 - Linford</w:t>
      </w:r>
    </w:p>
    <w:p w:rsidR="004F7161" w:rsidRDefault="00D23F17">
      <w:pPr>
        <w:pStyle w:val="normal0"/>
        <w:numPr>
          <w:ilvl w:val="1"/>
          <w:numId w:val="7"/>
        </w:numPr>
      </w:pPr>
      <w:r>
        <w:t>NF.2 - Piper</w:t>
      </w:r>
    </w:p>
    <w:p w:rsidR="004F7161" w:rsidRDefault="00D23F17">
      <w:pPr>
        <w:pStyle w:val="normal0"/>
        <w:numPr>
          <w:ilvl w:val="1"/>
          <w:numId w:val="7"/>
        </w:numPr>
      </w:pPr>
      <w:r>
        <w:t>NF.3c - Piper</w:t>
      </w:r>
    </w:p>
    <w:p w:rsidR="004F7161" w:rsidRDefault="00D23F17">
      <w:pPr>
        <w:pStyle w:val="normal0"/>
        <w:numPr>
          <w:ilvl w:val="1"/>
          <w:numId w:val="7"/>
        </w:numPr>
      </w:pPr>
      <w:r>
        <w:t>NF.3d - Linford</w:t>
      </w:r>
    </w:p>
    <w:p w:rsidR="004F7161" w:rsidRDefault="004F7161">
      <w:pPr>
        <w:pStyle w:val="normal0"/>
        <w:ind w:left="1440"/>
      </w:pPr>
    </w:p>
    <w:p w:rsidR="004F7161" w:rsidRDefault="00D23F17">
      <w:pPr>
        <w:pStyle w:val="normal0"/>
        <w:numPr>
          <w:ilvl w:val="0"/>
          <w:numId w:val="7"/>
        </w:numPr>
      </w:pPr>
      <w:r>
        <w:t xml:space="preserve">Identify the students who are not proficient </w:t>
      </w:r>
    </w:p>
    <w:p w:rsidR="004F7161" w:rsidRDefault="00D23F17">
      <w:pPr>
        <w:pStyle w:val="normal0"/>
        <w:numPr>
          <w:ilvl w:val="1"/>
          <w:numId w:val="7"/>
        </w:numPr>
      </w:pPr>
      <w:r>
        <w:t xml:space="preserve">Refer to data spreadsheet </w:t>
      </w:r>
    </w:p>
    <w:p w:rsidR="004F7161" w:rsidRDefault="00D23F17">
      <w:pPr>
        <w:pStyle w:val="normal0"/>
        <w:numPr>
          <w:ilvl w:val="0"/>
          <w:numId w:val="7"/>
        </w:numPr>
      </w:pPr>
      <w:r>
        <w:t>Identify the students who are not proficient in all standards/targets</w:t>
      </w:r>
    </w:p>
    <w:p w:rsidR="004F7161" w:rsidRDefault="00D23F17">
      <w:pPr>
        <w:pStyle w:val="normal0"/>
        <w:numPr>
          <w:ilvl w:val="1"/>
          <w:numId w:val="7"/>
        </w:numPr>
      </w:pPr>
      <w:r>
        <w:lastRenderedPageBreak/>
        <w:t xml:space="preserve">Linford - Isabella, Talon, Keianna </w:t>
      </w:r>
    </w:p>
    <w:p w:rsidR="004F7161" w:rsidRDefault="00D23F17">
      <w:pPr>
        <w:pStyle w:val="normal0"/>
        <w:numPr>
          <w:ilvl w:val="1"/>
          <w:numId w:val="7"/>
        </w:numPr>
      </w:pPr>
      <w:r>
        <w:t>Dean-Kayla, Ledger</w:t>
      </w:r>
    </w:p>
    <w:p w:rsidR="004F7161" w:rsidRDefault="00D23F17">
      <w:pPr>
        <w:pStyle w:val="normal0"/>
        <w:numPr>
          <w:ilvl w:val="1"/>
          <w:numId w:val="7"/>
        </w:numPr>
      </w:pPr>
      <w:r>
        <w:t>Shea - Kristin, Lelia</w:t>
      </w:r>
    </w:p>
    <w:p w:rsidR="004F7161" w:rsidRDefault="00D23F17">
      <w:pPr>
        <w:pStyle w:val="normal0"/>
        <w:numPr>
          <w:ilvl w:val="1"/>
          <w:numId w:val="7"/>
        </w:numPr>
      </w:pPr>
      <w:r>
        <w:t>Piper - Braeya, Wyatt</w:t>
      </w:r>
    </w:p>
    <w:p w:rsidR="004F7161" w:rsidRDefault="00D23F17">
      <w:pPr>
        <w:pStyle w:val="normal0"/>
        <w:numPr>
          <w:ilvl w:val="0"/>
          <w:numId w:val="7"/>
        </w:numPr>
      </w:pPr>
      <w:r>
        <w:t xml:space="preserve">Identify the students who are proficient in all standards/targets </w:t>
      </w:r>
    </w:p>
    <w:p w:rsidR="004F7161" w:rsidRDefault="00D23F17">
      <w:pPr>
        <w:pStyle w:val="normal0"/>
        <w:numPr>
          <w:ilvl w:val="1"/>
          <w:numId w:val="7"/>
        </w:numPr>
      </w:pPr>
      <w:r>
        <w:t xml:space="preserve">Refer to the spreadsheet </w:t>
      </w:r>
    </w:p>
    <w:p w:rsidR="004F7161" w:rsidRDefault="004F7161">
      <w:pPr>
        <w:pStyle w:val="normal0"/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F7161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161" w:rsidRDefault="00D23F17">
            <w:pPr>
              <w:pStyle w:val="normal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In what areas did our students do well on the assessment?</w:t>
            </w:r>
          </w:p>
          <w:p w:rsidR="004F7161" w:rsidRDefault="00D23F17">
            <w:pPr>
              <w:pStyle w:val="normal0"/>
              <w:numPr>
                <w:ilvl w:val="0"/>
                <w:numId w:val="1"/>
              </w:numPr>
            </w:pPr>
            <w:r>
              <w:t xml:space="preserve">We are in the 70 in all areas! Most of our kids are getting it. We did really well in the comparing fractions </w:t>
            </w:r>
          </w:p>
          <w:p w:rsidR="004F7161" w:rsidRDefault="00D23F17">
            <w:pPr>
              <w:pStyle w:val="normal0"/>
              <w:numPr>
                <w:ilvl w:val="0"/>
                <w:numId w:val="1"/>
              </w:numPr>
            </w:pPr>
            <w:r>
              <w:t>WYTOPP questions are harder, but our kids are doing better on them</w:t>
            </w:r>
          </w:p>
          <w:p w:rsidR="004F7161" w:rsidRDefault="004F7161">
            <w:pPr>
              <w:pStyle w:val="normal0"/>
              <w:jc w:val="center"/>
              <w:rPr>
                <w:b/>
                <w:u w:val="single"/>
              </w:rPr>
            </w:pPr>
          </w:p>
        </w:tc>
      </w:tr>
      <w:tr w:rsidR="004F7161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161" w:rsidRDefault="00D23F17">
            <w:pPr>
              <w:pStyle w:val="normal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Which classes did well?</w:t>
            </w:r>
          </w:p>
          <w:p w:rsidR="004F7161" w:rsidRDefault="00D23F17">
            <w:pPr>
              <w:pStyle w:val="normal0"/>
              <w:numPr>
                <w:ilvl w:val="0"/>
                <w:numId w:val="5"/>
              </w:numPr>
            </w:pPr>
            <w:r>
              <w:t>We all did well</w:t>
            </w:r>
          </w:p>
          <w:p w:rsidR="004F7161" w:rsidRDefault="004F7161">
            <w:pPr>
              <w:pStyle w:val="normal0"/>
              <w:jc w:val="center"/>
              <w:rPr>
                <w:b/>
                <w:u w:val="single"/>
              </w:rPr>
            </w:pPr>
          </w:p>
        </w:tc>
      </w:tr>
      <w:tr w:rsidR="004F7161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161" w:rsidRDefault="00D23F17">
            <w:pPr>
              <w:pStyle w:val="normal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What instructional strategies help</w:t>
            </w:r>
            <w:r>
              <w:rPr>
                <w:b/>
                <w:u w:val="single"/>
              </w:rPr>
              <w:t>ed our students do well in Tier 1?</w:t>
            </w:r>
          </w:p>
          <w:p w:rsidR="004F7161" w:rsidRDefault="00D23F17">
            <w:pPr>
              <w:pStyle w:val="normal0"/>
              <w:numPr>
                <w:ilvl w:val="0"/>
                <w:numId w:val="10"/>
              </w:numPr>
            </w:pPr>
            <w:r>
              <w:t xml:space="preserve">We practice a lot. It is a long unit. </w:t>
            </w:r>
          </w:p>
          <w:p w:rsidR="004F7161" w:rsidRDefault="00D23F17">
            <w:pPr>
              <w:pStyle w:val="normal0"/>
              <w:numPr>
                <w:ilvl w:val="0"/>
                <w:numId w:val="10"/>
              </w:numPr>
            </w:pPr>
            <w:r>
              <w:t xml:space="preserve">Having a para to reteach and make sure that kids are getting it, at the point of error. </w:t>
            </w:r>
          </w:p>
          <w:p w:rsidR="004F7161" w:rsidRDefault="00D23F17">
            <w:pPr>
              <w:pStyle w:val="normal0"/>
              <w:numPr>
                <w:ilvl w:val="0"/>
                <w:numId w:val="10"/>
              </w:numPr>
            </w:pPr>
            <w:r>
              <w:t xml:space="preserve">Pulling in WYTOPP questions. </w:t>
            </w:r>
          </w:p>
          <w:p w:rsidR="004F7161" w:rsidRDefault="00D23F17">
            <w:pPr>
              <w:pStyle w:val="normal0"/>
              <w:numPr>
                <w:ilvl w:val="0"/>
                <w:numId w:val="10"/>
              </w:numPr>
            </w:pPr>
            <w:r>
              <w:t>Eureka really does teach it well. Drawing models and pictures u</w:t>
            </w:r>
            <w:r>
              <w:t xml:space="preserve">ntil they really understand what the procedure means and it is more efficient and effective to do the procedure.  </w:t>
            </w:r>
          </w:p>
          <w:p w:rsidR="004F7161" w:rsidRDefault="004F7161">
            <w:pPr>
              <w:pStyle w:val="normal0"/>
              <w:jc w:val="center"/>
              <w:rPr>
                <w:b/>
                <w:u w:val="single"/>
              </w:rPr>
            </w:pPr>
          </w:p>
        </w:tc>
      </w:tr>
      <w:tr w:rsidR="004F7161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161" w:rsidRDefault="00D23F17">
            <w:pPr>
              <w:pStyle w:val="normal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What instructional strategies helped our students do well in Tier 2?</w:t>
            </w:r>
          </w:p>
          <w:p w:rsidR="004F7161" w:rsidRDefault="00D23F17">
            <w:pPr>
              <w:pStyle w:val="normal0"/>
              <w:numPr>
                <w:ilvl w:val="0"/>
                <w:numId w:val="12"/>
              </w:numPr>
            </w:pPr>
            <w:r>
              <w:t xml:space="preserve">Pulling in WYTOPP questions </w:t>
            </w:r>
          </w:p>
          <w:p w:rsidR="004F7161" w:rsidRDefault="00D23F17">
            <w:pPr>
              <w:pStyle w:val="normal0"/>
              <w:numPr>
                <w:ilvl w:val="0"/>
                <w:numId w:val="12"/>
              </w:numPr>
            </w:pPr>
            <w:r>
              <w:t xml:space="preserve">Good at breaking it down skill by skill </w:t>
            </w:r>
          </w:p>
          <w:p w:rsidR="004F7161" w:rsidRDefault="00D23F17">
            <w:pPr>
              <w:pStyle w:val="normal0"/>
              <w:numPr>
                <w:ilvl w:val="0"/>
                <w:numId w:val="12"/>
              </w:numPr>
            </w:pPr>
            <w:r>
              <w:t xml:space="preserve">Doing RDW with fractions </w:t>
            </w:r>
          </w:p>
          <w:p w:rsidR="004F7161" w:rsidRDefault="00D23F17">
            <w:pPr>
              <w:pStyle w:val="normal0"/>
              <w:numPr>
                <w:ilvl w:val="0"/>
                <w:numId w:val="12"/>
              </w:numPr>
            </w:pPr>
            <w:r>
              <w:t xml:space="preserve">Certified teachers teaching the meatier WIN groups </w:t>
            </w:r>
          </w:p>
          <w:p w:rsidR="004F7161" w:rsidRDefault="00D23F17">
            <w:pPr>
              <w:pStyle w:val="normal0"/>
              <w:numPr>
                <w:ilvl w:val="0"/>
                <w:numId w:val="12"/>
              </w:numPr>
            </w:pPr>
            <w:r>
              <w:t>Jeremy - getting to know the fraction before you do anything about it</w:t>
            </w:r>
          </w:p>
          <w:p w:rsidR="004F7161" w:rsidRDefault="004F7161">
            <w:pPr>
              <w:pStyle w:val="normal0"/>
              <w:rPr>
                <w:b/>
                <w:u w:val="single"/>
              </w:rPr>
            </w:pPr>
          </w:p>
        </w:tc>
      </w:tr>
      <w:tr w:rsidR="004F7161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161" w:rsidRDefault="00D23F17">
            <w:pPr>
              <w:pStyle w:val="normal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In what areas do our students need more instruction?</w:t>
            </w:r>
          </w:p>
          <w:p w:rsidR="004F7161" w:rsidRDefault="00D23F17">
            <w:pPr>
              <w:pStyle w:val="normal0"/>
              <w:numPr>
                <w:ilvl w:val="0"/>
                <w:numId w:val="9"/>
              </w:numPr>
              <w:jc w:val="center"/>
              <w:rPr>
                <w:b/>
              </w:rPr>
            </w:pPr>
            <w:r>
              <w:rPr>
                <w:b/>
              </w:rPr>
              <w:t>We need to name equivalent fractions more as we are t</w:t>
            </w:r>
            <w:r>
              <w:rPr>
                <w:b/>
              </w:rPr>
              <w:t>eaching</w:t>
            </w:r>
          </w:p>
          <w:p w:rsidR="004F7161" w:rsidRDefault="00D23F17">
            <w:pPr>
              <w:pStyle w:val="normal0"/>
              <w:numPr>
                <w:ilvl w:val="0"/>
                <w:numId w:val="9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Go back and spiral equivalent fractions </w:t>
            </w:r>
          </w:p>
          <w:p w:rsidR="004F7161" w:rsidRDefault="004F7161">
            <w:pPr>
              <w:pStyle w:val="normal0"/>
              <w:rPr>
                <w:b/>
                <w:u w:val="single"/>
              </w:rPr>
            </w:pPr>
          </w:p>
        </w:tc>
      </w:tr>
      <w:tr w:rsidR="004F7161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161" w:rsidRDefault="00D23F17">
            <w:pPr>
              <w:pStyle w:val="normal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What instructional strategies were less effective in Tier 1? </w:t>
            </w:r>
          </w:p>
          <w:p w:rsidR="004F7161" w:rsidRDefault="00D23F17">
            <w:pPr>
              <w:pStyle w:val="normal0"/>
              <w:numPr>
                <w:ilvl w:val="0"/>
                <w:numId w:val="6"/>
              </w:numPr>
            </w:pPr>
            <w:r>
              <w:t>Not practicing equivalent fraction that are on the CFA as much</w:t>
            </w:r>
          </w:p>
          <w:p w:rsidR="004F7161" w:rsidRDefault="004F7161">
            <w:pPr>
              <w:pStyle w:val="normal0"/>
              <w:numPr>
                <w:ilvl w:val="0"/>
                <w:numId w:val="6"/>
              </w:numPr>
            </w:pPr>
          </w:p>
          <w:p w:rsidR="004F7161" w:rsidRDefault="004F7161">
            <w:pPr>
              <w:pStyle w:val="normal0"/>
              <w:jc w:val="center"/>
              <w:rPr>
                <w:b/>
                <w:u w:val="single"/>
              </w:rPr>
            </w:pPr>
          </w:p>
        </w:tc>
      </w:tr>
      <w:tr w:rsidR="004F7161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161" w:rsidRDefault="00D23F17">
            <w:pPr>
              <w:pStyle w:val="normal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What instructional strategies were less effective in Tier 2? </w:t>
            </w:r>
          </w:p>
          <w:p w:rsidR="004F7161" w:rsidRDefault="004F7161">
            <w:pPr>
              <w:pStyle w:val="normal0"/>
              <w:numPr>
                <w:ilvl w:val="0"/>
                <w:numId w:val="4"/>
              </w:numPr>
            </w:pPr>
          </w:p>
          <w:p w:rsidR="004F7161" w:rsidRDefault="004F7161">
            <w:pPr>
              <w:pStyle w:val="normal0"/>
              <w:jc w:val="center"/>
              <w:rPr>
                <w:b/>
                <w:u w:val="single"/>
              </w:rPr>
            </w:pPr>
          </w:p>
        </w:tc>
      </w:tr>
      <w:tr w:rsidR="004F7161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161" w:rsidRDefault="00D23F17">
            <w:pPr>
              <w:pStyle w:val="normal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Which students need Tier 2 support?</w:t>
            </w:r>
          </w:p>
          <w:p w:rsidR="004F7161" w:rsidRDefault="00D23F17">
            <w:pPr>
              <w:pStyle w:val="normal0"/>
              <w:jc w:val="center"/>
              <w:rPr>
                <w:b/>
                <w:u w:val="single"/>
              </w:rPr>
            </w:pPr>
            <w:hyperlink r:id="rId6" w:anchor="gid=1110806764">
              <w:r>
                <w:rPr>
                  <w:b/>
                  <w:color w:val="1155CC"/>
                  <w:u w:val="single"/>
                </w:rPr>
                <w:t>Data Spreadsheet</w:t>
              </w:r>
            </w:hyperlink>
          </w:p>
          <w:tbl>
            <w:tblPr>
              <w:tblStyle w:val="a1"/>
              <w:tblW w:w="9160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290"/>
              <w:gridCol w:w="2290"/>
              <w:gridCol w:w="2290"/>
              <w:gridCol w:w="2290"/>
            </w:tblGrid>
            <w:tr w:rsidR="004F7161">
              <w:trPr>
                <w:jc w:val="center"/>
              </w:trPr>
              <w:tc>
                <w:tcPr>
                  <w:tcW w:w="2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F7161" w:rsidRDefault="00D23F17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Dean</w:t>
                  </w:r>
                </w:p>
              </w:tc>
              <w:tc>
                <w:tcPr>
                  <w:tcW w:w="2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F7161" w:rsidRDefault="00D23F17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Linford</w:t>
                  </w:r>
                </w:p>
              </w:tc>
              <w:tc>
                <w:tcPr>
                  <w:tcW w:w="2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F7161" w:rsidRDefault="00D23F17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Piper</w:t>
                  </w:r>
                </w:p>
              </w:tc>
              <w:tc>
                <w:tcPr>
                  <w:tcW w:w="2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F7161" w:rsidRDefault="00D23F17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Shea</w:t>
                  </w:r>
                </w:p>
              </w:tc>
            </w:tr>
            <w:tr w:rsidR="004F7161">
              <w:trPr>
                <w:jc w:val="center"/>
              </w:trPr>
              <w:tc>
                <w:tcPr>
                  <w:tcW w:w="2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F7161" w:rsidRDefault="00D23F17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Jocelyn</w:t>
                  </w:r>
                </w:p>
              </w:tc>
              <w:tc>
                <w:tcPr>
                  <w:tcW w:w="2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F7161" w:rsidRDefault="00D23F17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Coen</w:t>
                  </w:r>
                </w:p>
              </w:tc>
              <w:tc>
                <w:tcPr>
                  <w:tcW w:w="2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F7161" w:rsidRDefault="00D23F17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Braeya</w:t>
                  </w:r>
                </w:p>
              </w:tc>
              <w:tc>
                <w:tcPr>
                  <w:tcW w:w="2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F7161" w:rsidRDefault="004F7161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  <w:tr w:rsidR="004F7161">
              <w:trPr>
                <w:jc w:val="center"/>
              </w:trPr>
              <w:tc>
                <w:tcPr>
                  <w:tcW w:w="2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F7161" w:rsidRDefault="00D23F17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Lillith</w:t>
                  </w:r>
                </w:p>
              </w:tc>
              <w:tc>
                <w:tcPr>
                  <w:tcW w:w="2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F7161" w:rsidRDefault="00D23F17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Talon</w:t>
                  </w:r>
                </w:p>
              </w:tc>
              <w:tc>
                <w:tcPr>
                  <w:tcW w:w="2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F7161" w:rsidRDefault="00D23F17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Wyatt</w:t>
                  </w:r>
                </w:p>
              </w:tc>
              <w:tc>
                <w:tcPr>
                  <w:tcW w:w="2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F7161" w:rsidRDefault="004F7161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  <w:tr w:rsidR="004F7161">
              <w:trPr>
                <w:jc w:val="center"/>
              </w:trPr>
              <w:tc>
                <w:tcPr>
                  <w:tcW w:w="2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F7161" w:rsidRDefault="004F7161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2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F7161" w:rsidRDefault="00D23F17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Brittany</w:t>
                  </w:r>
                </w:p>
              </w:tc>
              <w:tc>
                <w:tcPr>
                  <w:tcW w:w="2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F7161" w:rsidRDefault="004F7161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2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F7161" w:rsidRDefault="004F7161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  <w:tr w:rsidR="004F7161">
              <w:trPr>
                <w:jc w:val="center"/>
              </w:trPr>
              <w:tc>
                <w:tcPr>
                  <w:tcW w:w="2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F7161" w:rsidRDefault="004F7161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2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F7161" w:rsidRDefault="00D23F17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Isabella</w:t>
                  </w:r>
                </w:p>
              </w:tc>
              <w:tc>
                <w:tcPr>
                  <w:tcW w:w="2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F7161" w:rsidRDefault="004F7161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2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F7161" w:rsidRDefault="004F7161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  <w:u w:val="single"/>
                    </w:rPr>
                  </w:pPr>
                </w:p>
              </w:tc>
            </w:tr>
            <w:tr w:rsidR="004F7161">
              <w:trPr>
                <w:jc w:val="center"/>
              </w:trPr>
              <w:tc>
                <w:tcPr>
                  <w:tcW w:w="2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F7161" w:rsidRDefault="004F7161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2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F7161" w:rsidRDefault="004F7161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2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F7161" w:rsidRDefault="004F7161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2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F7161" w:rsidRDefault="004F7161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  <w:u w:val="single"/>
                    </w:rPr>
                  </w:pPr>
                </w:p>
              </w:tc>
            </w:tr>
          </w:tbl>
          <w:p w:rsidR="004F7161" w:rsidRDefault="004F7161">
            <w:pPr>
              <w:pStyle w:val="normal0"/>
              <w:jc w:val="center"/>
              <w:rPr>
                <w:b/>
                <w:u w:val="single"/>
              </w:rPr>
            </w:pPr>
          </w:p>
          <w:p w:rsidR="004F7161" w:rsidRDefault="004F7161">
            <w:pPr>
              <w:pStyle w:val="normal0"/>
              <w:jc w:val="center"/>
              <w:rPr>
                <w:b/>
                <w:u w:val="single"/>
              </w:rPr>
            </w:pPr>
          </w:p>
        </w:tc>
      </w:tr>
      <w:tr w:rsidR="004F7161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161" w:rsidRDefault="00D23F17">
            <w:pPr>
              <w:pStyle w:val="normal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What Tier 2 interventions will be provided?</w:t>
            </w:r>
          </w:p>
          <w:p w:rsidR="004F7161" w:rsidRDefault="00D23F17">
            <w:pPr>
              <w:pStyle w:val="normal0"/>
              <w:numPr>
                <w:ilvl w:val="0"/>
                <w:numId w:val="2"/>
              </w:numPr>
            </w:pPr>
            <w:r>
              <w:t xml:space="preserve">Refer to WIN Groups </w:t>
            </w:r>
          </w:p>
          <w:p w:rsidR="004F7161" w:rsidRDefault="004F7161">
            <w:pPr>
              <w:pStyle w:val="normal0"/>
              <w:rPr>
                <w:b/>
                <w:u w:val="single"/>
              </w:rPr>
            </w:pPr>
          </w:p>
        </w:tc>
      </w:tr>
      <w:tr w:rsidR="004F7161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161" w:rsidRDefault="00D23F17">
            <w:pPr>
              <w:pStyle w:val="normal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What resources will be used for Tier 2 interventions?</w:t>
            </w:r>
          </w:p>
          <w:p w:rsidR="004F7161" w:rsidRDefault="00D23F17">
            <w:pPr>
              <w:pStyle w:val="normal0"/>
            </w:pPr>
            <w:hyperlink r:id="rId7">
              <w:r>
                <w:rPr>
                  <w:color w:val="1155CC"/>
                  <w:u w:val="single"/>
                </w:rPr>
                <w:t xml:space="preserve">Amie’s Blogger Chick Intervention Resource </w:t>
              </w:r>
            </w:hyperlink>
          </w:p>
          <w:p w:rsidR="004F7161" w:rsidRDefault="004F7161">
            <w:pPr>
              <w:pStyle w:val="normal0"/>
              <w:jc w:val="center"/>
              <w:rPr>
                <w:b/>
                <w:u w:val="single"/>
              </w:rPr>
            </w:pPr>
          </w:p>
        </w:tc>
      </w:tr>
      <w:tr w:rsidR="004F7161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161" w:rsidRDefault="00D23F17">
            <w:pPr>
              <w:pStyle w:val="normal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Which students need Tier 3 support?</w:t>
            </w:r>
          </w:p>
          <w:p w:rsidR="004F7161" w:rsidRDefault="00D23F17">
            <w:pPr>
              <w:pStyle w:val="normal0"/>
              <w:jc w:val="center"/>
              <w:rPr>
                <w:b/>
                <w:u w:val="single"/>
              </w:rPr>
            </w:pPr>
            <w:hyperlink r:id="rId8" w:anchor="gid=1110806764">
              <w:r>
                <w:rPr>
                  <w:b/>
                  <w:color w:val="1155CC"/>
                  <w:u w:val="single"/>
                </w:rPr>
                <w:t>Data Spreadsheet</w:t>
              </w:r>
            </w:hyperlink>
          </w:p>
          <w:p w:rsidR="004F7161" w:rsidRDefault="004F7161">
            <w:pPr>
              <w:pStyle w:val="normal0"/>
              <w:jc w:val="center"/>
              <w:rPr>
                <w:b/>
                <w:u w:val="single"/>
              </w:rPr>
            </w:pPr>
          </w:p>
          <w:tbl>
            <w:tblPr>
              <w:tblStyle w:val="a2"/>
              <w:tblW w:w="9160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290"/>
              <w:gridCol w:w="2290"/>
              <w:gridCol w:w="2290"/>
              <w:gridCol w:w="2290"/>
            </w:tblGrid>
            <w:tr w:rsidR="004F7161">
              <w:trPr>
                <w:jc w:val="center"/>
              </w:trPr>
              <w:tc>
                <w:tcPr>
                  <w:tcW w:w="2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F7161" w:rsidRDefault="00D23F17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Dean</w:t>
                  </w:r>
                </w:p>
              </w:tc>
              <w:tc>
                <w:tcPr>
                  <w:tcW w:w="2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F7161" w:rsidRDefault="00D23F17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Linford</w:t>
                  </w:r>
                </w:p>
              </w:tc>
              <w:tc>
                <w:tcPr>
                  <w:tcW w:w="2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F7161" w:rsidRDefault="00D23F17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Piper</w:t>
                  </w:r>
                </w:p>
              </w:tc>
              <w:tc>
                <w:tcPr>
                  <w:tcW w:w="2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F7161" w:rsidRDefault="00D23F17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Shea</w:t>
                  </w:r>
                </w:p>
              </w:tc>
            </w:tr>
            <w:tr w:rsidR="004F7161">
              <w:trPr>
                <w:jc w:val="center"/>
              </w:trPr>
              <w:tc>
                <w:tcPr>
                  <w:tcW w:w="2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F7161" w:rsidRDefault="00D23F17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Kayla</w:t>
                  </w:r>
                </w:p>
              </w:tc>
              <w:tc>
                <w:tcPr>
                  <w:tcW w:w="2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F7161" w:rsidRDefault="00D23F17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Keianna</w:t>
                  </w:r>
                </w:p>
              </w:tc>
              <w:tc>
                <w:tcPr>
                  <w:tcW w:w="2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F7161" w:rsidRDefault="00D23F17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Braeya</w:t>
                  </w:r>
                </w:p>
              </w:tc>
              <w:tc>
                <w:tcPr>
                  <w:tcW w:w="2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F7161" w:rsidRDefault="004F7161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  <w:tr w:rsidR="004F7161">
              <w:trPr>
                <w:jc w:val="center"/>
              </w:trPr>
              <w:tc>
                <w:tcPr>
                  <w:tcW w:w="2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F7161" w:rsidRDefault="00D23F17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Ledger</w:t>
                  </w:r>
                </w:p>
              </w:tc>
              <w:tc>
                <w:tcPr>
                  <w:tcW w:w="2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F7161" w:rsidRDefault="00D23F17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Annelise</w:t>
                  </w:r>
                </w:p>
              </w:tc>
              <w:tc>
                <w:tcPr>
                  <w:tcW w:w="2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F7161" w:rsidRDefault="004F7161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2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F7161" w:rsidRDefault="004F7161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  <w:u w:val="single"/>
                    </w:rPr>
                  </w:pPr>
                </w:p>
              </w:tc>
            </w:tr>
            <w:tr w:rsidR="004F7161">
              <w:trPr>
                <w:jc w:val="center"/>
              </w:trPr>
              <w:tc>
                <w:tcPr>
                  <w:tcW w:w="2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F7161" w:rsidRDefault="00D23F17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Joy</w:t>
                  </w:r>
                </w:p>
              </w:tc>
              <w:tc>
                <w:tcPr>
                  <w:tcW w:w="2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F7161" w:rsidRDefault="004F7161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2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F7161" w:rsidRDefault="004F7161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2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F7161" w:rsidRDefault="004F7161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  <w:u w:val="single"/>
                    </w:rPr>
                  </w:pPr>
                </w:p>
              </w:tc>
            </w:tr>
            <w:tr w:rsidR="004F7161">
              <w:trPr>
                <w:jc w:val="center"/>
              </w:trPr>
              <w:tc>
                <w:tcPr>
                  <w:tcW w:w="2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F7161" w:rsidRDefault="004F7161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2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F7161" w:rsidRDefault="004F7161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2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F7161" w:rsidRDefault="004F7161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2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F7161" w:rsidRDefault="004F7161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  <w:u w:val="single"/>
                    </w:rPr>
                  </w:pPr>
                </w:p>
              </w:tc>
            </w:tr>
            <w:tr w:rsidR="004F7161">
              <w:trPr>
                <w:jc w:val="center"/>
              </w:trPr>
              <w:tc>
                <w:tcPr>
                  <w:tcW w:w="2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F7161" w:rsidRDefault="004F7161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2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F7161" w:rsidRDefault="004F7161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2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F7161" w:rsidRDefault="004F7161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2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F7161" w:rsidRDefault="004F7161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  <w:u w:val="single"/>
                    </w:rPr>
                  </w:pPr>
                </w:p>
              </w:tc>
            </w:tr>
            <w:tr w:rsidR="004F7161">
              <w:trPr>
                <w:jc w:val="center"/>
              </w:trPr>
              <w:tc>
                <w:tcPr>
                  <w:tcW w:w="2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F7161" w:rsidRDefault="004F7161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2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F7161" w:rsidRDefault="004F7161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2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F7161" w:rsidRDefault="004F7161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2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F7161" w:rsidRDefault="004F7161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  <w:u w:val="single"/>
                    </w:rPr>
                  </w:pPr>
                </w:p>
              </w:tc>
            </w:tr>
          </w:tbl>
          <w:p w:rsidR="004F7161" w:rsidRDefault="004F7161">
            <w:pPr>
              <w:pStyle w:val="normal0"/>
              <w:rPr>
                <w:b/>
                <w:u w:val="single"/>
              </w:rPr>
            </w:pPr>
          </w:p>
        </w:tc>
      </w:tr>
      <w:tr w:rsidR="004F7161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161" w:rsidRDefault="00D23F17">
            <w:pPr>
              <w:pStyle w:val="normal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What Tier 3 interventions will be provided?</w:t>
            </w:r>
          </w:p>
          <w:p w:rsidR="004F7161" w:rsidRDefault="00D23F17">
            <w:pPr>
              <w:pStyle w:val="normal0"/>
              <w:rPr>
                <w:b/>
              </w:rPr>
            </w:pPr>
            <w:r>
              <w:rPr>
                <w:b/>
              </w:rPr>
              <w:t>Add Vantage Math Screener (build number sense knowledge)</w:t>
            </w:r>
          </w:p>
          <w:p w:rsidR="004F7161" w:rsidRDefault="00D23F17">
            <w:pPr>
              <w:pStyle w:val="normal0"/>
              <w:numPr>
                <w:ilvl w:val="0"/>
                <w:numId w:val="3"/>
              </w:numPr>
            </w:pPr>
            <w:r>
              <w:t>Van De Walle -- Make a ten, Ten Frame, Double Ten Frame</w:t>
            </w:r>
          </w:p>
          <w:p w:rsidR="004F7161" w:rsidRDefault="00D23F17">
            <w:pPr>
              <w:pStyle w:val="normal0"/>
              <w:numPr>
                <w:ilvl w:val="0"/>
                <w:numId w:val="3"/>
              </w:numPr>
            </w:pPr>
            <w:r>
              <w:lastRenderedPageBreak/>
              <w:t>100’s chart counting on/back by 10’s and 1’s</w:t>
            </w:r>
          </w:p>
          <w:p w:rsidR="004F7161" w:rsidRDefault="00D23F17">
            <w:pPr>
              <w:pStyle w:val="normal0"/>
              <w:numPr>
                <w:ilvl w:val="0"/>
                <w:numId w:val="3"/>
              </w:numPr>
            </w:pPr>
            <w:r>
              <w:t>Eureka -- 2nd grade fluency</w:t>
            </w:r>
          </w:p>
          <w:p w:rsidR="004F7161" w:rsidRDefault="00D23F17">
            <w:pPr>
              <w:pStyle w:val="normal0"/>
              <w:numPr>
                <w:ilvl w:val="1"/>
                <w:numId w:val="3"/>
              </w:numPr>
            </w:pPr>
            <w:r>
              <w:t>Happy Counting</w:t>
            </w:r>
          </w:p>
          <w:p w:rsidR="004F7161" w:rsidRDefault="00D23F17">
            <w:pPr>
              <w:pStyle w:val="normal0"/>
              <w:numPr>
                <w:ilvl w:val="1"/>
                <w:numId w:val="3"/>
              </w:numPr>
            </w:pPr>
            <w:r>
              <w:t>Arrow Way</w:t>
            </w:r>
          </w:p>
        </w:tc>
      </w:tr>
      <w:tr w:rsidR="004F7161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161" w:rsidRDefault="00D23F17">
            <w:pPr>
              <w:pStyle w:val="normal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What resources will be used for Tier 3 interventions?</w:t>
            </w:r>
          </w:p>
          <w:p w:rsidR="004F7161" w:rsidRDefault="00D23F17">
            <w:pPr>
              <w:pStyle w:val="normal0"/>
              <w:rPr>
                <w:b/>
                <w:u w:val="single"/>
              </w:rPr>
            </w:pPr>
            <w:hyperlink r:id="rId9">
              <w:r>
                <w:rPr>
                  <w:color w:val="1155CC"/>
                  <w:u w:val="single"/>
                </w:rPr>
                <w:t xml:space="preserve">Amie’s </w:t>
              </w:r>
              <w:r>
                <w:rPr>
                  <w:color w:val="1155CC"/>
                  <w:u w:val="single"/>
                </w:rPr>
                <w:t xml:space="preserve">Blogger Chick Intervention Resource </w:t>
              </w:r>
            </w:hyperlink>
          </w:p>
          <w:p w:rsidR="004F7161" w:rsidRDefault="004F7161">
            <w:pPr>
              <w:pStyle w:val="normal0"/>
              <w:jc w:val="center"/>
              <w:rPr>
                <w:b/>
                <w:u w:val="single"/>
              </w:rPr>
            </w:pPr>
          </w:p>
        </w:tc>
      </w:tr>
      <w:tr w:rsidR="004F7161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161" w:rsidRDefault="00D23F17">
            <w:pPr>
              <w:pStyle w:val="normal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Which students already mastered the standard?</w:t>
            </w:r>
          </w:p>
          <w:p w:rsidR="004F7161" w:rsidRDefault="00D23F17">
            <w:pPr>
              <w:pStyle w:val="normal0"/>
              <w:jc w:val="center"/>
              <w:rPr>
                <w:b/>
                <w:u w:val="single"/>
              </w:rPr>
            </w:pPr>
            <w:hyperlink r:id="rId10" w:anchor="gid=1110806764">
              <w:r>
                <w:rPr>
                  <w:b/>
                  <w:color w:val="1155CC"/>
                  <w:u w:val="single"/>
                </w:rPr>
                <w:t>Data Spreadsheet</w:t>
              </w:r>
            </w:hyperlink>
          </w:p>
          <w:tbl>
            <w:tblPr>
              <w:tblStyle w:val="a3"/>
              <w:tblW w:w="9160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290"/>
              <w:gridCol w:w="2290"/>
              <w:gridCol w:w="2290"/>
              <w:gridCol w:w="2290"/>
            </w:tblGrid>
            <w:tr w:rsidR="004F7161">
              <w:trPr>
                <w:jc w:val="center"/>
              </w:trPr>
              <w:tc>
                <w:tcPr>
                  <w:tcW w:w="2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F7161" w:rsidRDefault="00D23F17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Dean</w:t>
                  </w:r>
                </w:p>
              </w:tc>
              <w:tc>
                <w:tcPr>
                  <w:tcW w:w="2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F7161" w:rsidRDefault="00D23F17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Linford</w:t>
                  </w:r>
                </w:p>
              </w:tc>
              <w:tc>
                <w:tcPr>
                  <w:tcW w:w="2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F7161" w:rsidRDefault="00D23F17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Piper</w:t>
                  </w:r>
                </w:p>
              </w:tc>
              <w:tc>
                <w:tcPr>
                  <w:tcW w:w="2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F7161" w:rsidRDefault="00D23F17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Shea</w:t>
                  </w:r>
                </w:p>
              </w:tc>
            </w:tr>
            <w:tr w:rsidR="004F7161">
              <w:trPr>
                <w:jc w:val="center"/>
              </w:trPr>
              <w:tc>
                <w:tcPr>
                  <w:tcW w:w="2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F7161" w:rsidRDefault="00D23F17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Haydin</w:t>
                  </w:r>
                </w:p>
              </w:tc>
              <w:tc>
                <w:tcPr>
                  <w:tcW w:w="2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F7161" w:rsidRDefault="00D23F17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Eva</w:t>
                  </w:r>
                </w:p>
              </w:tc>
              <w:tc>
                <w:tcPr>
                  <w:tcW w:w="2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F7161" w:rsidRDefault="00D23F17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Jonah</w:t>
                  </w:r>
                </w:p>
              </w:tc>
              <w:tc>
                <w:tcPr>
                  <w:tcW w:w="2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F7161" w:rsidRDefault="004F7161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  <w:tr w:rsidR="004F7161">
              <w:trPr>
                <w:jc w:val="center"/>
              </w:trPr>
              <w:tc>
                <w:tcPr>
                  <w:tcW w:w="2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F7161" w:rsidRDefault="00D23F17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AnDraya</w:t>
                  </w:r>
                </w:p>
              </w:tc>
              <w:tc>
                <w:tcPr>
                  <w:tcW w:w="2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F7161" w:rsidRDefault="00D23F17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Kole</w:t>
                  </w:r>
                </w:p>
              </w:tc>
              <w:tc>
                <w:tcPr>
                  <w:tcW w:w="2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F7161" w:rsidRDefault="00D23F17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Eli</w:t>
                  </w:r>
                </w:p>
              </w:tc>
              <w:tc>
                <w:tcPr>
                  <w:tcW w:w="2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F7161" w:rsidRDefault="004F7161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  <w:tr w:rsidR="004F7161">
              <w:trPr>
                <w:jc w:val="center"/>
              </w:trPr>
              <w:tc>
                <w:tcPr>
                  <w:tcW w:w="2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F7161" w:rsidRDefault="00D23F17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Olive</w:t>
                  </w:r>
                </w:p>
              </w:tc>
              <w:tc>
                <w:tcPr>
                  <w:tcW w:w="2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F7161" w:rsidRDefault="00D23F17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Blyss</w:t>
                  </w:r>
                </w:p>
              </w:tc>
              <w:tc>
                <w:tcPr>
                  <w:tcW w:w="2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F7161" w:rsidRDefault="00D23F17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Gabby</w:t>
                  </w:r>
                </w:p>
              </w:tc>
              <w:tc>
                <w:tcPr>
                  <w:tcW w:w="2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F7161" w:rsidRDefault="004F7161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  <w:tr w:rsidR="004F7161">
              <w:trPr>
                <w:jc w:val="center"/>
              </w:trPr>
              <w:tc>
                <w:tcPr>
                  <w:tcW w:w="2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F7161" w:rsidRDefault="00D23F17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Lily</w:t>
                  </w:r>
                </w:p>
              </w:tc>
              <w:tc>
                <w:tcPr>
                  <w:tcW w:w="2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F7161" w:rsidRDefault="00D23F17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Brooklyn</w:t>
                  </w:r>
                </w:p>
              </w:tc>
              <w:tc>
                <w:tcPr>
                  <w:tcW w:w="2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F7161" w:rsidRDefault="00D23F17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Cambry</w:t>
                  </w:r>
                </w:p>
              </w:tc>
              <w:tc>
                <w:tcPr>
                  <w:tcW w:w="2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F7161" w:rsidRDefault="004F7161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  <w:tr w:rsidR="004F7161">
              <w:trPr>
                <w:jc w:val="center"/>
              </w:trPr>
              <w:tc>
                <w:tcPr>
                  <w:tcW w:w="2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F7161" w:rsidRDefault="00D23F17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Ruby</w:t>
                  </w:r>
                </w:p>
              </w:tc>
              <w:tc>
                <w:tcPr>
                  <w:tcW w:w="2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F7161" w:rsidRDefault="00D23F17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Carson</w:t>
                  </w:r>
                </w:p>
              </w:tc>
              <w:tc>
                <w:tcPr>
                  <w:tcW w:w="2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F7161" w:rsidRDefault="00D23F17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Alexis</w:t>
                  </w:r>
                </w:p>
              </w:tc>
              <w:tc>
                <w:tcPr>
                  <w:tcW w:w="2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F7161" w:rsidRDefault="004F7161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  <w:tr w:rsidR="004F7161">
              <w:trPr>
                <w:jc w:val="center"/>
              </w:trPr>
              <w:tc>
                <w:tcPr>
                  <w:tcW w:w="2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F7161" w:rsidRDefault="00D23F17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Jackson</w:t>
                  </w:r>
                </w:p>
              </w:tc>
              <w:tc>
                <w:tcPr>
                  <w:tcW w:w="2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F7161" w:rsidRDefault="00D23F17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Dalilah</w:t>
                  </w:r>
                </w:p>
              </w:tc>
              <w:tc>
                <w:tcPr>
                  <w:tcW w:w="2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F7161" w:rsidRDefault="00D23F17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Will</w:t>
                  </w:r>
                </w:p>
              </w:tc>
              <w:tc>
                <w:tcPr>
                  <w:tcW w:w="2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F7161" w:rsidRDefault="004F7161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  <w:tr w:rsidR="004F7161">
              <w:trPr>
                <w:jc w:val="center"/>
              </w:trPr>
              <w:tc>
                <w:tcPr>
                  <w:tcW w:w="2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F7161" w:rsidRDefault="00D23F17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Lee</w:t>
                  </w:r>
                </w:p>
              </w:tc>
              <w:tc>
                <w:tcPr>
                  <w:tcW w:w="2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F7161" w:rsidRDefault="00D23F17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Brinley</w:t>
                  </w:r>
                </w:p>
              </w:tc>
              <w:tc>
                <w:tcPr>
                  <w:tcW w:w="2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F7161" w:rsidRDefault="00D23F17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Scotty</w:t>
                  </w:r>
                </w:p>
              </w:tc>
              <w:tc>
                <w:tcPr>
                  <w:tcW w:w="2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F7161" w:rsidRDefault="004F7161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  <w:tr w:rsidR="004F7161">
              <w:trPr>
                <w:jc w:val="center"/>
              </w:trPr>
              <w:tc>
                <w:tcPr>
                  <w:tcW w:w="2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F7161" w:rsidRDefault="00D23F17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Karlee</w:t>
                  </w:r>
                </w:p>
              </w:tc>
              <w:tc>
                <w:tcPr>
                  <w:tcW w:w="2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F7161" w:rsidRDefault="00D23F17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Jaylin</w:t>
                  </w:r>
                </w:p>
              </w:tc>
              <w:tc>
                <w:tcPr>
                  <w:tcW w:w="2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F7161" w:rsidRDefault="00D23F17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Tavian</w:t>
                  </w:r>
                </w:p>
              </w:tc>
              <w:tc>
                <w:tcPr>
                  <w:tcW w:w="2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F7161" w:rsidRDefault="004F7161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  <w:tr w:rsidR="004F7161">
              <w:trPr>
                <w:jc w:val="center"/>
              </w:trPr>
              <w:tc>
                <w:tcPr>
                  <w:tcW w:w="2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F7161" w:rsidRDefault="00D23F17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Ayden</w:t>
                  </w:r>
                </w:p>
              </w:tc>
              <w:tc>
                <w:tcPr>
                  <w:tcW w:w="2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F7161" w:rsidRDefault="00D23F17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Kanon</w:t>
                  </w:r>
                </w:p>
              </w:tc>
              <w:tc>
                <w:tcPr>
                  <w:tcW w:w="2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F7161" w:rsidRDefault="00D23F17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Brady</w:t>
                  </w:r>
                </w:p>
              </w:tc>
              <w:tc>
                <w:tcPr>
                  <w:tcW w:w="2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F7161" w:rsidRDefault="004F7161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  <w:tr w:rsidR="004F7161">
              <w:trPr>
                <w:jc w:val="center"/>
              </w:trPr>
              <w:tc>
                <w:tcPr>
                  <w:tcW w:w="2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F7161" w:rsidRDefault="00D23F17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Rayshell</w:t>
                  </w:r>
                </w:p>
              </w:tc>
              <w:tc>
                <w:tcPr>
                  <w:tcW w:w="2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F7161" w:rsidRDefault="00D23F17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Sebastian</w:t>
                  </w:r>
                </w:p>
              </w:tc>
              <w:tc>
                <w:tcPr>
                  <w:tcW w:w="2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F7161" w:rsidRDefault="00D23F17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Lizzie</w:t>
                  </w:r>
                </w:p>
              </w:tc>
              <w:tc>
                <w:tcPr>
                  <w:tcW w:w="2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F7161" w:rsidRDefault="004F7161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  <w:tr w:rsidR="004F7161">
              <w:trPr>
                <w:jc w:val="center"/>
              </w:trPr>
              <w:tc>
                <w:tcPr>
                  <w:tcW w:w="2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F7161" w:rsidRDefault="00D23F17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Vincent</w:t>
                  </w:r>
                </w:p>
              </w:tc>
              <w:tc>
                <w:tcPr>
                  <w:tcW w:w="2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F7161" w:rsidRDefault="00D23F17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Ryker</w:t>
                  </w:r>
                </w:p>
              </w:tc>
              <w:tc>
                <w:tcPr>
                  <w:tcW w:w="2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F7161" w:rsidRDefault="00D23F17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Ashlee</w:t>
                  </w:r>
                </w:p>
              </w:tc>
              <w:tc>
                <w:tcPr>
                  <w:tcW w:w="2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F7161" w:rsidRDefault="004F7161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  <w:tr w:rsidR="004F7161">
              <w:trPr>
                <w:jc w:val="center"/>
              </w:trPr>
              <w:tc>
                <w:tcPr>
                  <w:tcW w:w="2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F7161" w:rsidRDefault="00D23F17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Gwen</w:t>
                  </w:r>
                </w:p>
              </w:tc>
              <w:tc>
                <w:tcPr>
                  <w:tcW w:w="2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F7161" w:rsidRDefault="00D23F17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Bellatrix</w:t>
                  </w:r>
                </w:p>
              </w:tc>
              <w:tc>
                <w:tcPr>
                  <w:tcW w:w="2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F7161" w:rsidRDefault="00D23F17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Jadyn</w:t>
                  </w:r>
                </w:p>
              </w:tc>
              <w:tc>
                <w:tcPr>
                  <w:tcW w:w="2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F7161" w:rsidRDefault="004F7161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  <w:tr w:rsidR="004F7161">
              <w:trPr>
                <w:jc w:val="center"/>
              </w:trPr>
              <w:tc>
                <w:tcPr>
                  <w:tcW w:w="2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F7161" w:rsidRDefault="00D23F17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Calvin</w:t>
                  </w:r>
                </w:p>
              </w:tc>
              <w:tc>
                <w:tcPr>
                  <w:tcW w:w="2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F7161" w:rsidRDefault="00D23F17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Jayden</w:t>
                  </w:r>
                </w:p>
              </w:tc>
              <w:tc>
                <w:tcPr>
                  <w:tcW w:w="2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F7161" w:rsidRDefault="00D23F17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Briggs</w:t>
                  </w:r>
                </w:p>
              </w:tc>
              <w:tc>
                <w:tcPr>
                  <w:tcW w:w="2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F7161" w:rsidRDefault="004F7161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  <w:tr w:rsidR="004F7161">
              <w:trPr>
                <w:jc w:val="center"/>
              </w:trPr>
              <w:tc>
                <w:tcPr>
                  <w:tcW w:w="2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F7161" w:rsidRDefault="00D23F17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Tony</w:t>
                  </w:r>
                </w:p>
              </w:tc>
              <w:tc>
                <w:tcPr>
                  <w:tcW w:w="2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F7161" w:rsidRDefault="00D23F17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Kynlee</w:t>
                  </w:r>
                </w:p>
              </w:tc>
              <w:tc>
                <w:tcPr>
                  <w:tcW w:w="2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F7161" w:rsidRDefault="00D23F17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Aspen</w:t>
                  </w:r>
                </w:p>
              </w:tc>
              <w:tc>
                <w:tcPr>
                  <w:tcW w:w="2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F7161" w:rsidRDefault="004F7161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  <w:tr w:rsidR="004F7161">
              <w:trPr>
                <w:jc w:val="center"/>
              </w:trPr>
              <w:tc>
                <w:tcPr>
                  <w:tcW w:w="2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F7161" w:rsidRDefault="004F7161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2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F7161" w:rsidRDefault="004F7161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2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F7161" w:rsidRDefault="00D23F17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Derek</w:t>
                  </w:r>
                </w:p>
              </w:tc>
              <w:tc>
                <w:tcPr>
                  <w:tcW w:w="2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F7161" w:rsidRDefault="004F7161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  <w:tr w:rsidR="004F7161">
              <w:trPr>
                <w:jc w:val="center"/>
              </w:trPr>
              <w:tc>
                <w:tcPr>
                  <w:tcW w:w="2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F7161" w:rsidRDefault="004F7161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2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F7161" w:rsidRDefault="004F7161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2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F7161" w:rsidRDefault="00D23F17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Eveleen</w:t>
                  </w:r>
                </w:p>
              </w:tc>
              <w:tc>
                <w:tcPr>
                  <w:tcW w:w="2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F7161" w:rsidRDefault="004F7161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  <w:tr w:rsidR="004F7161">
              <w:trPr>
                <w:jc w:val="center"/>
              </w:trPr>
              <w:tc>
                <w:tcPr>
                  <w:tcW w:w="2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F7161" w:rsidRDefault="004F7161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2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F7161" w:rsidRDefault="004F7161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2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F7161" w:rsidRDefault="00D23F17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Dylan</w:t>
                  </w:r>
                </w:p>
              </w:tc>
              <w:tc>
                <w:tcPr>
                  <w:tcW w:w="2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F7161" w:rsidRDefault="004F7161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  <w:u w:val="single"/>
                    </w:rPr>
                  </w:pPr>
                </w:p>
              </w:tc>
            </w:tr>
            <w:tr w:rsidR="004F7161">
              <w:trPr>
                <w:jc w:val="center"/>
              </w:trPr>
              <w:tc>
                <w:tcPr>
                  <w:tcW w:w="2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F7161" w:rsidRDefault="004F7161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2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F7161" w:rsidRDefault="004F7161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2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F7161" w:rsidRDefault="00D23F17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Kaysen</w:t>
                  </w:r>
                </w:p>
              </w:tc>
              <w:tc>
                <w:tcPr>
                  <w:tcW w:w="2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F7161" w:rsidRDefault="004F7161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  <w:u w:val="single"/>
                    </w:rPr>
                  </w:pPr>
                </w:p>
              </w:tc>
            </w:tr>
          </w:tbl>
          <w:p w:rsidR="004F7161" w:rsidRDefault="004F7161">
            <w:pPr>
              <w:pStyle w:val="normal0"/>
              <w:jc w:val="center"/>
              <w:rPr>
                <w:b/>
                <w:u w:val="single"/>
              </w:rPr>
            </w:pPr>
          </w:p>
          <w:p w:rsidR="004F7161" w:rsidRDefault="004F7161">
            <w:pPr>
              <w:pStyle w:val="normal0"/>
              <w:jc w:val="center"/>
              <w:rPr>
                <w:b/>
                <w:u w:val="single"/>
              </w:rPr>
            </w:pPr>
          </w:p>
        </w:tc>
      </w:tr>
      <w:tr w:rsidR="004F7161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161" w:rsidRDefault="00D23F17">
            <w:pPr>
              <w:pStyle w:val="normal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What extension will we provide students who have already mastered the standard?</w:t>
            </w:r>
          </w:p>
          <w:p w:rsidR="004F7161" w:rsidRDefault="00D23F17">
            <w:pPr>
              <w:pStyle w:val="normal0"/>
              <w:numPr>
                <w:ilvl w:val="0"/>
                <w:numId w:val="11"/>
              </w:numPr>
            </w:pPr>
            <w:r>
              <w:t>n/a</w:t>
            </w:r>
          </w:p>
          <w:p w:rsidR="004F7161" w:rsidRDefault="004F7161">
            <w:pPr>
              <w:pStyle w:val="normal0"/>
              <w:jc w:val="center"/>
              <w:rPr>
                <w:b/>
                <w:u w:val="single"/>
              </w:rPr>
            </w:pPr>
          </w:p>
        </w:tc>
      </w:tr>
      <w:tr w:rsidR="004F7161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161" w:rsidRDefault="00D23F17">
            <w:pPr>
              <w:pStyle w:val="normal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What adjustments will we make to the assessment?</w:t>
            </w:r>
          </w:p>
          <w:p w:rsidR="004F7161" w:rsidRDefault="00D23F17">
            <w:pPr>
              <w:pStyle w:val="normal0"/>
            </w:pPr>
            <w:r>
              <w:t>We made an adjustment based on WY-TOPP and did a mid-CFA</w:t>
            </w:r>
          </w:p>
          <w:p w:rsidR="004F7161" w:rsidRDefault="004F7161">
            <w:pPr>
              <w:pStyle w:val="normal0"/>
              <w:jc w:val="center"/>
              <w:rPr>
                <w:b/>
                <w:u w:val="single"/>
              </w:rPr>
            </w:pPr>
          </w:p>
        </w:tc>
      </w:tr>
      <w:tr w:rsidR="004F7161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161" w:rsidRDefault="00D23F17">
            <w:pPr>
              <w:pStyle w:val="normal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How/what will we celebrate?</w:t>
            </w:r>
          </w:p>
          <w:p w:rsidR="004F7161" w:rsidRDefault="00D23F17">
            <w:pPr>
              <w:pStyle w:val="normal0"/>
            </w:pPr>
            <w:r>
              <w:t>Ladder Celebration</w:t>
            </w:r>
          </w:p>
          <w:p w:rsidR="004F7161" w:rsidRDefault="00D23F17">
            <w:pPr>
              <w:pStyle w:val="normal0"/>
            </w:pPr>
            <w:r>
              <w:t>Reached our short term goal</w:t>
            </w:r>
          </w:p>
          <w:p w:rsidR="004F7161" w:rsidRDefault="004F7161">
            <w:pPr>
              <w:pStyle w:val="normal0"/>
              <w:jc w:val="center"/>
              <w:rPr>
                <w:b/>
                <w:u w:val="single"/>
              </w:rPr>
            </w:pPr>
          </w:p>
          <w:p w:rsidR="004F7161" w:rsidRDefault="004F7161">
            <w:pPr>
              <w:pStyle w:val="normal0"/>
              <w:jc w:val="center"/>
              <w:rPr>
                <w:b/>
                <w:u w:val="single"/>
              </w:rPr>
            </w:pPr>
          </w:p>
        </w:tc>
      </w:tr>
    </w:tbl>
    <w:p w:rsidR="004F7161" w:rsidRDefault="004F7161">
      <w:pPr>
        <w:pStyle w:val="normal0"/>
      </w:pPr>
    </w:p>
    <w:p w:rsidR="004F7161" w:rsidRDefault="00D23F17">
      <w:pPr>
        <w:pStyle w:val="normal0"/>
      </w:pPr>
      <w:r>
        <w:t xml:space="preserve">Notes from discussions </w:t>
      </w:r>
    </w:p>
    <w:p w:rsidR="004F7161" w:rsidRDefault="00D23F17">
      <w:pPr>
        <w:pStyle w:val="normal0"/>
        <w:numPr>
          <w:ilvl w:val="0"/>
          <w:numId w:val="8"/>
        </w:numPr>
      </w:pPr>
      <w:r>
        <w:t xml:space="preserve">At this point giving a post CFA, do we need be grading more on the strategies that the students are using? </w:t>
      </w:r>
    </w:p>
    <w:p w:rsidR="004F7161" w:rsidRDefault="00D23F17">
      <w:pPr>
        <w:pStyle w:val="normal0"/>
        <w:numPr>
          <w:ilvl w:val="0"/>
          <w:numId w:val="8"/>
        </w:numPr>
      </w:pPr>
      <w:r>
        <w:t xml:space="preserve">How do we carry the knowledge from day to day - see the connection of it all? </w:t>
      </w:r>
    </w:p>
    <w:p w:rsidR="004F7161" w:rsidRDefault="00D23F17">
      <w:pPr>
        <w:pStyle w:val="normal0"/>
        <w:numPr>
          <w:ilvl w:val="0"/>
          <w:numId w:val="8"/>
        </w:numPr>
      </w:pPr>
      <w:r>
        <w:t>Computer - do we need to look into Kahn, do more reflex, IXL (or comb</w:t>
      </w:r>
      <w:r>
        <w:t>ine Kahn and IXL together)?</w:t>
      </w:r>
    </w:p>
    <w:p w:rsidR="004F7161" w:rsidRDefault="00D23F17">
      <w:pPr>
        <w:pStyle w:val="normal0"/>
        <w:numPr>
          <w:ilvl w:val="0"/>
          <w:numId w:val="8"/>
        </w:numPr>
      </w:pPr>
      <w:r>
        <w:t>Equivalent fraction is HUGE!  The foundation of fractions!</w:t>
      </w:r>
    </w:p>
    <w:sectPr w:rsidR="004F716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aleway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6AF0"/>
    <w:multiLevelType w:val="multilevel"/>
    <w:tmpl w:val="AAF4FE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BC35D65"/>
    <w:multiLevelType w:val="multilevel"/>
    <w:tmpl w:val="8E12DF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277560D3"/>
    <w:multiLevelType w:val="multilevel"/>
    <w:tmpl w:val="8A8CC0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2BD65C16"/>
    <w:multiLevelType w:val="multilevel"/>
    <w:tmpl w:val="0A40BA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45B904FE"/>
    <w:multiLevelType w:val="multilevel"/>
    <w:tmpl w:val="652A7F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4E223B1D"/>
    <w:multiLevelType w:val="multilevel"/>
    <w:tmpl w:val="0F1056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50551A97"/>
    <w:multiLevelType w:val="multilevel"/>
    <w:tmpl w:val="714AB5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56362184"/>
    <w:multiLevelType w:val="multilevel"/>
    <w:tmpl w:val="D9ECBB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66632238"/>
    <w:multiLevelType w:val="multilevel"/>
    <w:tmpl w:val="13CE364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68EE46B5"/>
    <w:multiLevelType w:val="multilevel"/>
    <w:tmpl w:val="85F68D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708E58DB"/>
    <w:multiLevelType w:val="multilevel"/>
    <w:tmpl w:val="FFE248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nsid w:val="7D8077B2"/>
    <w:multiLevelType w:val="multilevel"/>
    <w:tmpl w:val="51DE11F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11"/>
  </w:num>
  <w:num w:numId="6">
    <w:abstractNumId w:val="2"/>
  </w:num>
  <w:num w:numId="7">
    <w:abstractNumId w:val="3"/>
  </w:num>
  <w:num w:numId="8">
    <w:abstractNumId w:val="4"/>
  </w:num>
  <w:num w:numId="9">
    <w:abstractNumId w:val="1"/>
  </w:num>
  <w:num w:numId="10">
    <w:abstractNumId w:val="10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F7161"/>
    <w:rsid w:val="004F7161"/>
    <w:rsid w:val="00D2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docs.google.com/spreadsheets/d/1iauR6TUufJwJNasyeORHpLyfz_DWf3rHvB__31CU9DQ/edit" TargetMode="External"/><Relationship Id="rId7" Type="http://schemas.openxmlformats.org/officeDocument/2006/relationships/hyperlink" Target="https://drive.google.com/drive/u/1/folders/1vV9_ZsiyMu_THGCdao72KeAUvE1KfbiD" TargetMode="External"/><Relationship Id="rId8" Type="http://schemas.openxmlformats.org/officeDocument/2006/relationships/hyperlink" Target="https://docs.google.com/spreadsheets/d/1iauR6TUufJwJNasyeORHpLyfz_DWf3rHvB__31CU9DQ/edit" TargetMode="External"/><Relationship Id="rId9" Type="http://schemas.openxmlformats.org/officeDocument/2006/relationships/hyperlink" Target="https://drive.google.com/drive/u/1/folders/1vV9_ZsiyMu_THGCdao72KeAUvE1KfbiD" TargetMode="External"/><Relationship Id="rId10" Type="http://schemas.openxmlformats.org/officeDocument/2006/relationships/hyperlink" Target="https://docs.google.com/spreadsheets/d/1iauR6TUufJwJNasyeORHpLyfz_DWf3rHvB__31CU9DQ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807</Words>
  <Characters>4604</Characters>
  <Application>Microsoft Macintosh Word</Application>
  <DocSecurity>0</DocSecurity>
  <Lines>38</Lines>
  <Paragraphs>10</Paragraphs>
  <ScaleCrop>false</ScaleCrop>
  <Company/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Jerrod Dastrup</cp:lastModifiedBy>
  <cp:revision>2</cp:revision>
  <dcterms:created xsi:type="dcterms:W3CDTF">2020-06-12T16:26:00Z</dcterms:created>
  <dcterms:modified xsi:type="dcterms:W3CDTF">2020-06-12T16:26:00Z</dcterms:modified>
</cp:coreProperties>
</file>