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0959BC" w:rsidRPr="000959BC" w:rsidTr="00EF415F">
        <w:trPr>
          <w:trHeight w:val="341"/>
        </w:trPr>
        <w:tc>
          <w:tcPr>
            <w:tcW w:w="5577" w:type="dxa"/>
            <w:shd w:val="clear" w:color="auto" w:fill="BFBFBF" w:themeFill="background1" w:themeFillShade="BF"/>
          </w:tcPr>
          <w:p w:rsidR="000959BC" w:rsidRPr="00622C5B" w:rsidRDefault="000959BC" w:rsidP="00AF2654">
            <w:pPr>
              <w:contextualSpacing/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 w:rsidRPr="00622C5B">
              <w:rPr>
                <w:rFonts w:ascii="Century Gothic" w:hAnsi="Century Gothic"/>
                <w:b/>
                <w:sz w:val="28"/>
              </w:rPr>
              <w:t>Three Big Ideas</w:t>
            </w:r>
          </w:p>
        </w:tc>
        <w:tc>
          <w:tcPr>
            <w:tcW w:w="5578" w:type="dxa"/>
            <w:shd w:val="clear" w:color="auto" w:fill="BFBFBF" w:themeFill="background1" w:themeFillShade="BF"/>
          </w:tcPr>
          <w:p w:rsidR="000959BC" w:rsidRPr="00622C5B" w:rsidRDefault="000959BC" w:rsidP="00AF2654">
            <w:pPr>
              <w:contextualSpacing/>
              <w:rPr>
                <w:rFonts w:ascii="Century Gothic" w:hAnsi="Century Gothic"/>
                <w:b/>
                <w:sz w:val="28"/>
              </w:rPr>
            </w:pPr>
            <w:r w:rsidRPr="00622C5B">
              <w:rPr>
                <w:rFonts w:ascii="Century Gothic" w:hAnsi="Century Gothic"/>
                <w:b/>
                <w:sz w:val="28"/>
              </w:rPr>
              <w:t>Three Commitments</w:t>
            </w:r>
          </w:p>
        </w:tc>
      </w:tr>
      <w:tr w:rsidR="000959BC" w:rsidRPr="000959BC" w:rsidTr="00EF415F">
        <w:tc>
          <w:tcPr>
            <w:tcW w:w="5577" w:type="dxa"/>
          </w:tcPr>
          <w:p w:rsidR="000959BC" w:rsidRPr="000959BC" w:rsidRDefault="000959BC" w:rsidP="003C076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>A Focus on Learning</w:t>
            </w:r>
          </w:p>
          <w:p w:rsidR="000959BC" w:rsidRPr="000959BC" w:rsidRDefault="000959BC" w:rsidP="003C076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>A Collaborative Culture</w:t>
            </w:r>
          </w:p>
          <w:p w:rsidR="000959BC" w:rsidRPr="000959BC" w:rsidRDefault="000959BC" w:rsidP="003C076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>A Results Orientation</w:t>
            </w:r>
          </w:p>
        </w:tc>
        <w:tc>
          <w:tcPr>
            <w:tcW w:w="5578" w:type="dxa"/>
          </w:tcPr>
          <w:p w:rsidR="000959BC" w:rsidRPr="000959BC" w:rsidRDefault="000959BC" w:rsidP="00AF265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 xml:space="preserve">Learn together about the practices, policies, procedures, and beliefs that best ensure student learning. </w:t>
            </w:r>
          </w:p>
          <w:p w:rsidR="000959BC" w:rsidRPr="000959BC" w:rsidRDefault="000959BC" w:rsidP="00AF265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>Apply what we are learning</w:t>
            </w:r>
          </w:p>
          <w:p w:rsidR="000959BC" w:rsidRPr="000959BC" w:rsidRDefault="000959BC" w:rsidP="00EF41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59BC">
              <w:rPr>
                <w:rFonts w:ascii="Century Gothic" w:hAnsi="Century Gothic"/>
              </w:rPr>
              <w:t xml:space="preserve">Use evidence of student learning to evaluate, revise, and celebrate our collective efforts to improve student achievement. </w:t>
            </w:r>
          </w:p>
        </w:tc>
      </w:tr>
    </w:tbl>
    <w:p w:rsidR="00AF2654" w:rsidRDefault="00474451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Sociology</w:t>
      </w:r>
      <w:r w:rsidR="00AF2654">
        <w:rPr>
          <w:rFonts w:ascii="Century Gothic" w:hAnsi="Century Gothic"/>
        </w:rPr>
        <w:tab/>
      </w:r>
      <w:r w:rsidR="00AF2654">
        <w:rPr>
          <w:rFonts w:ascii="Century Gothic" w:hAnsi="Century Gothic"/>
        </w:rPr>
        <w:tab/>
      </w:r>
      <w:r w:rsidR="00AF2654">
        <w:rPr>
          <w:rFonts w:ascii="Century Gothic" w:hAnsi="Century Gothic"/>
        </w:rPr>
        <w:tab/>
      </w:r>
      <w:r w:rsidR="00AF2654">
        <w:rPr>
          <w:rFonts w:ascii="Century Gothic" w:hAnsi="Century Gothic"/>
        </w:rPr>
        <w:tab/>
      </w:r>
      <w:r w:rsidR="00AF2654">
        <w:rPr>
          <w:rFonts w:ascii="Century Gothic" w:hAnsi="Century Gothic"/>
        </w:rPr>
        <w:tab/>
        <w:t>Date:</w:t>
      </w:r>
      <w:r w:rsidR="00AF265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59434486"/>
          <w:placeholder>
            <w:docPart w:val="A43AC143CD0C4BD5BF619CA9F76A9930"/>
          </w:placeholder>
          <w:date w:fullDate="2019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</w:rPr>
            <w:t>8/23/2019</w:t>
          </w:r>
        </w:sdtContent>
      </w:sdt>
    </w:p>
    <w:p w:rsidR="003C0769" w:rsidRDefault="003C0769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  <w:sectPr w:rsidR="00622C5B" w:rsidSect="000959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Norms</w:t>
      </w:r>
      <w:r w:rsidR="003C0769">
        <w:rPr>
          <w:rFonts w:ascii="Century Gothic" w:hAnsi="Century Gothic"/>
        </w:rPr>
        <w:t xml:space="preserve"> (3-5)</w:t>
      </w:r>
      <w:r>
        <w:rPr>
          <w:rFonts w:ascii="Century Gothic" w:hAnsi="Century Gothic"/>
        </w:rPr>
        <w:t>:</w:t>
      </w:r>
      <w:r w:rsidR="00910D50">
        <w:rPr>
          <w:rFonts w:ascii="Century Gothic" w:hAnsi="Century Gothic"/>
        </w:rPr>
        <w:t xml:space="preserve"> Consistent meeting times</w:t>
      </w:r>
    </w:p>
    <w:p w:rsidR="00910D50" w:rsidRDefault="00910D50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No cell phones</w:t>
      </w:r>
    </w:p>
    <w:p w:rsidR="00910D50" w:rsidRDefault="00910D50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Data driven</w:t>
      </w:r>
    </w:p>
    <w:p w:rsidR="00AF2654" w:rsidRDefault="00AF2654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Team Members &amp; Attendance</w:t>
      </w:r>
    </w:p>
    <w:p w:rsidR="00622C5B" w:rsidRDefault="00600DB6" w:rsidP="00622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1247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103">
            <w:rPr>
              <w:rFonts w:ascii="MS Gothic" w:eastAsia="MS Gothic" w:hAnsi="MS Gothic" w:hint="eastAsia"/>
            </w:rPr>
            <w:t>☐</w:t>
          </w:r>
        </w:sdtContent>
      </w:sdt>
      <w:r w:rsidR="00622C5B" w:rsidRPr="00622C5B">
        <w:rPr>
          <w:rFonts w:ascii="Century Gothic" w:hAnsi="Century Gothic"/>
        </w:rPr>
        <w:t>1.</w:t>
      </w:r>
      <w:r w:rsidR="00622C5B">
        <w:rPr>
          <w:rFonts w:ascii="Century Gothic" w:hAnsi="Century Gothic"/>
        </w:rPr>
        <w:t xml:space="preserve"> </w:t>
      </w:r>
    </w:p>
    <w:p w:rsidR="00622C5B" w:rsidRDefault="00600DB6" w:rsidP="00622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8454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C5B">
            <w:rPr>
              <w:rFonts w:ascii="MS Gothic" w:eastAsia="MS Gothic" w:hAnsi="MS Gothic" w:hint="eastAsia"/>
            </w:rPr>
            <w:t>☐</w:t>
          </w:r>
        </w:sdtContent>
      </w:sdt>
      <w:r w:rsidR="00622C5B">
        <w:rPr>
          <w:rFonts w:ascii="Century Gothic" w:hAnsi="Century Gothic"/>
        </w:rPr>
        <w:t xml:space="preserve">2. </w:t>
      </w:r>
    </w:p>
    <w:p w:rsidR="00622C5B" w:rsidRDefault="00600DB6" w:rsidP="00622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6699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C5B">
            <w:rPr>
              <w:rFonts w:ascii="MS Gothic" w:eastAsia="MS Gothic" w:hAnsi="MS Gothic" w:hint="eastAsia"/>
            </w:rPr>
            <w:t>☐</w:t>
          </w:r>
        </w:sdtContent>
      </w:sdt>
      <w:r w:rsidR="003C0769">
        <w:rPr>
          <w:rFonts w:ascii="Century Gothic" w:hAnsi="Century Gothic"/>
        </w:rPr>
        <w:t>3.</w:t>
      </w:r>
      <w:r w:rsidR="00622C5B">
        <w:rPr>
          <w:rFonts w:ascii="Century Gothic" w:hAnsi="Century Gothic"/>
        </w:rPr>
        <w:t xml:space="preserve"> </w:t>
      </w:r>
    </w:p>
    <w:p w:rsidR="00622C5B" w:rsidRDefault="00600DB6" w:rsidP="00622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839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C5B">
            <w:rPr>
              <w:rFonts w:ascii="MS Gothic" w:eastAsia="MS Gothic" w:hAnsi="MS Gothic" w:hint="eastAsia"/>
            </w:rPr>
            <w:t>☐</w:t>
          </w:r>
        </w:sdtContent>
      </w:sdt>
      <w:r w:rsidR="003C0769">
        <w:rPr>
          <w:rFonts w:ascii="Century Gothic" w:hAnsi="Century Gothic"/>
        </w:rPr>
        <w:t>4.</w:t>
      </w:r>
    </w:p>
    <w:p w:rsidR="00622C5B" w:rsidRPr="000959BC" w:rsidRDefault="00622C5B" w:rsidP="00AF2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40" w:lineRule="auto"/>
        <w:contextualSpacing/>
        <w:rPr>
          <w:rFonts w:ascii="Century Gothic" w:hAnsi="Century Gothic"/>
        </w:rPr>
      </w:pPr>
    </w:p>
    <w:p w:rsidR="00622C5B" w:rsidRDefault="00622C5B" w:rsidP="00AF2654">
      <w:pPr>
        <w:contextualSpacing/>
        <w:rPr>
          <w:rFonts w:ascii="Century Gothic" w:hAnsi="Century Gothic"/>
        </w:rPr>
        <w:sectPr w:rsidR="00622C5B" w:rsidSect="00622C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3C0769" w:rsidTr="001F4461">
        <w:tc>
          <w:tcPr>
            <w:tcW w:w="11155" w:type="dxa"/>
            <w:gridSpan w:val="2"/>
            <w:shd w:val="clear" w:color="auto" w:fill="BFBFBF" w:themeFill="background1" w:themeFillShade="BF"/>
          </w:tcPr>
          <w:p w:rsidR="003C0769" w:rsidRDefault="003C0769" w:rsidP="003C0769">
            <w:pPr>
              <w:contextualSpacing/>
              <w:jc w:val="center"/>
              <w:rPr>
                <w:rFonts w:ascii="Century Gothic" w:hAnsi="Century Gothic"/>
                <w:sz w:val="20"/>
              </w:rPr>
            </w:pPr>
            <w:r w:rsidRPr="00622C5B">
              <w:rPr>
                <w:rFonts w:ascii="Century Gothic" w:hAnsi="Century Gothic"/>
                <w:b/>
                <w:sz w:val="28"/>
              </w:rPr>
              <w:lastRenderedPageBreak/>
              <w:t>PLC Four Critical Questions</w:t>
            </w:r>
          </w:p>
          <w:p w:rsidR="00A27484" w:rsidRPr="00A27484" w:rsidRDefault="00A27484" w:rsidP="003C0769">
            <w:pPr>
              <w:contextualSpacing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details about how your team addressed some or all of the questions below.</w:t>
            </w:r>
          </w:p>
        </w:tc>
      </w:tr>
      <w:tr w:rsidR="00FB7CC0" w:rsidTr="00EF415F">
        <w:tc>
          <w:tcPr>
            <w:tcW w:w="5577" w:type="dxa"/>
            <w:shd w:val="clear" w:color="auto" w:fill="BFBFBF" w:themeFill="background1" w:themeFillShade="BF"/>
          </w:tcPr>
          <w:p w:rsidR="00FB7CC0" w:rsidRDefault="00FB7CC0" w:rsidP="00AF265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knowledge, skills, or dispositions should every student acquire as a result of this unit? </w:t>
            </w:r>
          </w:p>
        </w:tc>
        <w:tc>
          <w:tcPr>
            <w:tcW w:w="5578" w:type="dxa"/>
            <w:shd w:val="clear" w:color="auto" w:fill="BFBFBF" w:themeFill="background1" w:themeFillShade="BF"/>
          </w:tcPr>
          <w:p w:rsidR="00FB7CC0" w:rsidRDefault="00FB7CC0" w:rsidP="00AF265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will we know when each student has acquired the knowledge, skills, and dispositions? </w:t>
            </w:r>
          </w:p>
        </w:tc>
      </w:tr>
      <w:tr w:rsidR="00FB7CC0" w:rsidTr="00EF415F">
        <w:tc>
          <w:tcPr>
            <w:tcW w:w="5577" w:type="dxa"/>
          </w:tcPr>
          <w:p w:rsidR="00FB7CC0" w:rsidRDefault="00600DB6" w:rsidP="00AF2654">
            <w:pPr>
              <w:contextualSpacing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52974201"/>
                <w:lock w:val="sdtLocked"/>
                <w:placeholder>
                  <w:docPart w:val="FBD303A362DB44BA8E25EC4F8297B2D1"/>
                </w:placeholder>
                <w:dropDownList>
                  <w:listItem w:value="Choose an item."/>
                  <w:listItem w:displayText="Map Standards into Units" w:value="Map Standards into Units"/>
                  <w:listItem w:displayText="Unwrap Standards to Identify Learning Targets" w:value="Unwrap Standards to Identify Learning Targets"/>
                  <w:listItem w:displayText="Determine Priority Learning Targets" w:value="Determine Priority Learning Targets"/>
                  <w:listItem w:displayText="Organize Learning Target Pacing" w:value="Organize Learning Target Pacing"/>
                  <w:listItem w:displayText="Plan Core Instruction for Learning Targets" w:value="Plan Core Instruction for Learning Targets"/>
                </w:dropDownList>
              </w:sdtPr>
              <w:sdtEndPr/>
              <w:sdtContent>
                <w:r w:rsidR="00474451">
                  <w:rPr>
                    <w:rFonts w:ascii="Century Gothic" w:hAnsi="Century Gothic"/>
                  </w:rPr>
                  <w:t>Plan Core Instruction for Learning Targets</w:t>
                </w:r>
              </w:sdtContent>
            </w:sdt>
            <w:r w:rsidR="00863281">
              <w:rPr>
                <w:rFonts w:ascii="Century Gothic" w:hAnsi="Century Gothic"/>
              </w:rPr>
              <w:tab/>
              <w:t xml:space="preserve"> Other:</w:t>
            </w:r>
          </w:p>
          <w:p w:rsidR="00863281" w:rsidRDefault="00863281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  <w:p w:rsidR="00622C5B" w:rsidRDefault="00622C5B" w:rsidP="00AF2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578" w:type="dxa"/>
          </w:tcPr>
          <w:p w:rsidR="00FB7CC0" w:rsidRDefault="00600DB6" w:rsidP="002673B5">
            <w:pPr>
              <w:tabs>
                <w:tab w:val="left" w:pos="1926"/>
              </w:tabs>
              <w:contextualSpacing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18131423"/>
                <w:lock w:val="sdtLocked"/>
                <w:placeholder>
                  <w:docPart w:val="FBD303A362DB44BA8E25EC4F8297B2D1"/>
                </w:placeholder>
                <w:dropDownList>
                  <w:listItem w:value="Choose an item."/>
                  <w:listItem w:displayText="Plan &amp;  Design Common Summative Assessments" w:value="Plan &amp;  Design Common Summative Assessments"/>
                  <w:listItem w:displayText="Plan &amp; Design Common Formative Assessments" w:value="Plan &amp; Design Common Formative Assessments"/>
                  <w:listItem w:displayText="Plan Formative Checks" w:value="Plan Formative Checks"/>
                  <w:listItem w:displayText="Share &amp; Analyze Common Formative Data" w:value="Share &amp; Analyze Common Formative Data"/>
                  <w:listItem w:displayText="Share &amp; Analyze Summative Data" w:value="Share &amp; Analyze Summative Data"/>
                </w:dropDownList>
              </w:sdtPr>
              <w:sdtEndPr/>
              <w:sdtContent>
                <w:r w:rsidR="00474451">
                  <w:rPr>
                    <w:rFonts w:ascii="Century Gothic" w:hAnsi="Century Gothic"/>
                  </w:rPr>
                  <w:t>Share &amp; Analyze Common Formative Data</w:t>
                </w:r>
              </w:sdtContent>
            </w:sdt>
            <w:r w:rsidR="00863281">
              <w:rPr>
                <w:rFonts w:ascii="Century Gothic" w:hAnsi="Century Gothic"/>
              </w:rPr>
              <w:tab/>
            </w:r>
          </w:p>
          <w:p w:rsidR="002673B5" w:rsidRDefault="002673B5" w:rsidP="002673B5">
            <w:pPr>
              <w:tabs>
                <w:tab w:val="left" w:pos="1964"/>
              </w:tabs>
              <w:contextualSpacing/>
              <w:rPr>
                <w:rFonts w:ascii="Century Gothic" w:hAnsi="Century Gothic"/>
              </w:rPr>
            </w:pPr>
          </w:p>
        </w:tc>
      </w:tr>
      <w:tr w:rsidR="00FB7CC0" w:rsidTr="00EF415F">
        <w:tc>
          <w:tcPr>
            <w:tcW w:w="5577" w:type="dxa"/>
            <w:shd w:val="clear" w:color="auto" w:fill="BFBFBF" w:themeFill="background1" w:themeFillShade="BF"/>
          </w:tcPr>
          <w:p w:rsidR="00FB7CC0" w:rsidRDefault="00FB7CC0" w:rsidP="00AF265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will we respond when some students do not learn? </w:t>
            </w:r>
          </w:p>
        </w:tc>
        <w:tc>
          <w:tcPr>
            <w:tcW w:w="5578" w:type="dxa"/>
            <w:shd w:val="clear" w:color="auto" w:fill="BFBFBF" w:themeFill="background1" w:themeFillShade="BF"/>
          </w:tcPr>
          <w:p w:rsidR="00FB7CC0" w:rsidRDefault="00FB7CC0" w:rsidP="00AF2654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will we extend the learning for students who demonstrate proficiency? </w:t>
            </w:r>
          </w:p>
        </w:tc>
      </w:tr>
      <w:tr w:rsidR="00FB7CC0" w:rsidTr="00EF415F">
        <w:tc>
          <w:tcPr>
            <w:tcW w:w="5577" w:type="dxa"/>
          </w:tcPr>
          <w:p w:rsidR="00FB7CC0" w:rsidRDefault="00600DB6" w:rsidP="00863281">
            <w:pPr>
              <w:tabs>
                <w:tab w:val="center" w:pos="2680"/>
              </w:tabs>
              <w:contextualSpacing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94507981"/>
                <w:lock w:val="sdtLocked"/>
                <w:placeholder>
                  <w:docPart w:val="FBD303A362DB44BA8E25EC4F8297B2D1"/>
                </w:placeholder>
                <w:dropDownList>
                  <w:listItem w:value="Choose an item."/>
                  <w:listItem w:displayText="Identify Students With Less-Than-Proficient Achievement on Priority Learning Targets" w:value="Identify Students With Less-Than-Proficient Achievement on Priority Learning Targets"/>
                  <w:listItem w:displayText="Identify Teachers With High Proficiency Level on Priority Learning Targets" w:value="Identify Teachers With High Proficiency Level on Priority Learning Targets"/>
                  <w:listItem w:displayText="Plan Additional Support For Essential Learning Targets Within Core Classroom Instruction" w:value="Plan Additional Support For Essential Learning Targets Within Core Classroom Instruction"/>
                  <w:listItem w:displayText="Plan Intervention for Essential Learning Targets Within B.E.A.R. Time Instruction" w:value="Plan Intervention for Essential Learning Targets Within B.E.A.R. Time Instruction"/>
                  <w:listItem w:displayText="Plan &amp; Monitor Independent Intervention" w:value="Plan &amp; Monitor Independent Intervention"/>
                  <w:listItem w:displayText="Plan Reassessment for Essential Learning Targets" w:value="Plan Reassessment for Essential Learning Targets"/>
                  <w:listItem w:displayText="Plan Remediation Within B.E.A.R. Time Instruction" w:value="Plan Remediation Within B.E.A.R. Time Instruction"/>
                  <w:listItem w:displayText="Plan Additional Remediation Opportunities" w:value="Plan Additional Remediation Opportunities"/>
                </w:dropDownList>
              </w:sdtPr>
              <w:sdtEndPr/>
              <w:sdtContent>
                <w:r w:rsidR="00474451">
                  <w:rPr>
                    <w:rFonts w:ascii="Century Gothic" w:hAnsi="Century Gothic"/>
                  </w:rPr>
                  <w:t>Identify Students With Less-Than-Proficient Achievement on Priority Learning Targets</w:t>
                </w:r>
              </w:sdtContent>
            </w:sdt>
            <w:r w:rsidR="00863281">
              <w:rPr>
                <w:rFonts w:ascii="Century Gothic" w:hAnsi="Century Gothic"/>
              </w:rPr>
              <w:tab/>
              <w:t xml:space="preserve">Other: </w:t>
            </w: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177EF6" w:rsidRDefault="00177EF6" w:rsidP="00177EF6">
            <w:pPr>
              <w:contextualSpacing/>
              <w:rPr>
                <w:rFonts w:ascii="Century Gothic" w:hAnsi="Century Gothic"/>
              </w:rPr>
            </w:pPr>
          </w:p>
          <w:p w:rsidR="00EF415F" w:rsidRDefault="00EF415F" w:rsidP="00AF2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5578" w:type="dxa"/>
          </w:tcPr>
          <w:p w:rsidR="00FB7CC0" w:rsidRDefault="00600DB6" w:rsidP="00863281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27618355"/>
                <w:lock w:val="sdtLocked"/>
                <w:placeholder>
                  <w:docPart w:val="FBD303A362DB44BA8E25EC4F8297B2D1"/>
                </w:placeholder>
                <w:dropDownList>
                  <w:listItem w:value="Choose an item."/>
                  <w:listItem w:displayText="Identify Proficient Students" w:value="Identify Proficient Students"/>
                  <w:listItem w:displayText="Plan Classroom Extensions For Priority Learning Targets" w:value="Plan Classroom Extensions For Priority Learning Targets"/>
                  <w:listItem w:displayText="Plan B.E.A.R. Time Extensions For Priority Learning Targets" w:value="Plan B.E.A.R. Time Extensions For Priority Learning Targets"/>
                  <w:listItem w:displayText="Plan &amp; Monitor Independent Extension" w:value="Plan &amp; Monitor Independent Extension"/>
                </w:dropDownList>
              </w:sdtPr>
              <w:sdtEndPr/>
              <w:sdtContent>
                <w:r w:rsidR="00474451">
                  <w:rPr>
                    <w:rFonts w:ascii="Century Gothic" w:hAnsi="Century Gothic"/>
                  </w:rPr>
                  <w:t>Identify Proficient Students</w:t>
                </w:r>
              </w:sdtContent>
            </w:sdt>
            <w:r w:rsidR="00863281">
              <w:rPr>
                <w:rFonts w:ascii="Century Gothic" w:hAnsi="Century Gothic"/>
              </w:rPr>
              <w:tab/>
              <w:t>Other:</w:t>
            </w:r>
          </w:p>
          <w:p w:rsidR="00863281" w:rsidRDefault="00863281" w:rsidP="00AF2654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959BC" w:rsidRPr="000959BC" w:rsidRDefault="000959BC" w:rsidP="00AF2654">
      <w:pPr>
        <w:spacing w:line="240" w:lineRule="auto"/>
        <w:contextualSpacing/>
        <w:rPr>
          <w:rFonts w:ascii="Century Gothic" w:hAnsi="Century Gothic"/>
        </w:rPr>
      </w:pPr>
    </w:p>
    <w:sectPr w:rsidR="000959BC" w:rsidRPr="000959BC" w:rsidSect="00622C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7EE1"/>
    <w:multiLevelType w:val="hybridMultilevel"/>
    <w:tmpl w:val="298A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1F5B"/>
    <w:multiLevelType w:val="hybridMultilevel"/>
    <w:tmpl w:val="A100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5B"/>
    <w:rsid w:val="000959BC"/>
    <w:rsid w:val="00177EF6"/>
    <w:rsid w:val="0025502E"/>
    <w:rsid w:val="002673B5"/>
    <w:rsid w:val="003C0769"/>
    <w:rsid w:val="00474451"/>
    <w:rsid w:val="005565B1"/>
    <w:rsid w:val="00564168"/>
    <w:rsid w:val="00595103"/>
    <w:rsid w:val="00600DB6"/>
    <w:rsid w:val="00622C5B"/>
    <w:rsid w:val="006C5604"/>
    <w:rsid w:val="0072133D"/>
    <w:rsid w:val="00842F44"/>
    <w:rsid w:val="00863281"/>
    <w:rsid w:val="00910D50"/>
    <w:rsid w:val="00923617"/>
    <w:rsid w:val="00980224"/>
    <w:rsid w:val="009813C6"/>
    <w:rsid w:val="009B669F"/>
    <w:rsid w:val="009C67AE"/>
    <w:rsid w:val="00A267B0"/>
    <w:rsid w:val="00A27484"/>
    <w:rsid w:val="00A6133A"/>
    <w:rsid w:val="00AF2654"/>
    <w:rsid w:val="00E55190"/>
    <w:rsid w:val="00EF415F"/>
    <w:rsid w:val="00F6028A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C39E-AC9A-4971-B6C4-9FCD08A1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FJ\PLC\PLC.Four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3AC143CD0C4BD5BF619CA9F76A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2AEE-4401-412A-BC8A-089EDFC9DF34}"/>
      </w:docPartPr>
      <w:docPartBody>
        <w:p w:rsidR="00A644B1" w:rsidRDefault="00564E82">
          <w:pPr>
            <w:pStyle w:val="A43AC143CD0C4BD5BF619CA9F76A9930"/>
          </w:pPr>
          <w:r w:rsidRPr="00BE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D303A362DB44BA8E25EC4F8297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4768-2E5D-47ED-918D-9B500246D9AC}"/>
      </w:docPartPr>
      <w:docPartBody>
        <w:p w:rsidR="00A644B1" w:rsidRDefault="00564E82">
          <w:pPr>
            <w:pStyle w:val="FBD303A362DB44BA8E25EC4F8297B2D1"/>
          </w:pPr>
          <w:r w:rsidRPr="00BE2F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3"/>
    <w:rsid w:val="00131793"/>
    <w:rsid w:val="00564E82"/>
    <w:rsid w:val="0057050F"/>
    <w:rsid w:val="005826CD"/>
    <w:rsid w:val="00A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793"/>
    <w:rPr>
      <w:color w:val="808080"/>
    </w:rPr>
  </w:style>
  <w:style w:type="paragraph" w:customStyle="1" w:styleId="A43AC143CD0C4BD5BF619CA9F76A9930">
    <w:name w:val="A43AC143CD0C4BD5BF619CA9F76A9930"/>
  </w:style>
  <w:style w:type="paragraph" w:customStyle="1" w:styleId="FBD303A362DB44BA8E25EC4F8297B2D1">
    <w:name w:val="FBD303A362DB44BA8E25EC4F8297B2D1"/>
  </w:style>
  <w:style w:type="paragraph" w:customStyle="1" w:styleId="26A7C19BD55F42EC838D6FA039BDC30A">
    <w:name w:val="26A7C19BD55F42EC838D6FA039BDC30A"/>
    <w:rsid w:val="0013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PLC.FourQuestions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Katrina</dc:creator>
  <cp:keywords/>
  <dc:description/>
  <cp:lastModifiedBy>Rizer, Douglas</cp:lastModifiedBy>
  <cp:revision>2</cp:revision>
  <dcterms:created xsi:type="dcterms:W3CDTF">2020-02-14T14:41:00Z</dcterms:created>
  <dcterms:modified xsi:type="dcterms:W3CDTF">2020-02-14T14:41:00Z</dcterms:modified>
</cp:coreProperties>
</file>