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943" w:rsidRDefault="007C1943" w:rsidP="007C1943">
      <w:pPr>
        <w:tabs>
          <w:tab w:val="left" w:pos="4405"/>
          <w:tab w:val="left" w:pos="9602"/>
        </w:tabs>
        <w:spacing w:before="94" w:after="29"/>
        <w:ind w:left="1668"/>
        <w:rPr>
          <w:sz w:val="19"/>
        </w:rPr>
      </w:pPr>
      <w:r>
        <w:rPr>
          <w:b/>
          <w:color w:val="4F4F57"/>
          <w:w w:val="105"/>
          <w:sz w:val="18"/>
        </w:rPr>
        <w:t>Grade</w:t>
      </w:r>
      <w:r>
        <w:rPr>
          <w:b/>
          <w:color w:val="4F4F57"/>
          <w:spacing w:val="-10"/>
          <w:w w:val="105"/>
          <w:sz w:val="18"/>
        </w:rPr>
        <w:t xml:space="preserve"> </w:t>
      </w:r>
      <w:r>
        <w:rPr>
          <w:b/>
          <w:color w:val="4F4F57"/>
          <w:w w:val="105"/>
          <w:sz w:val="18"/>
        </w:rPr>
        <w:t>Level</w:t>
      </w:r>
      <w:r>
        <w:rPr>
          <w:b/>
          <w:color w:val="312D3B"/>
          <w:w w:val="105"/>
          <w:sz w:val="18"/>
        </w:rPr>
        <w:t>:</w:t>
      </w:r>
      <w:r>
        <w:rPr>
          <w:b/>
          <w:color w:val="312D3B"/>
          <w:spacing w:val="-14"/>
          <w:w w:val="105"/>
          <w:sz w:val="18"/>
        </w:rPr>
        <w:t xml:space="preserve"> </w:t>
      </w:r>
      <w:r>
        <w:rPr>
          <w:color w:val="312D3B"/>
          <w:w w:val="105"/>
          <w:sz w:val="19"/>
        </w:rPr>
        <w:tab/>
      </w:r>
      <w:r>
        <w:rPr>
          <w:b/>
          <w:color w:val="443F4B"/>
          <w:w w:val="105"/>
          <w:sz w:val="18"/>
        </w:rPr>
        <w:t xml:space="preserve">Time </w:t>
      </w:r>
      <w:r>
        <w:rPr>
          <w:b/>
          <w:color w:val="4F4F57"/>
          <w:w w:val="105"/>
          <w:sz w:val="18"/>
        </w:rPr>
        <w:t>Period/Time Frame:</w:t>
      </w:r>
      <w:r>
        <w:rPr>
          <w:b/>
          <w:color w:val="4F4F57"/>
          <w:w w:val="105"/>
          <w:sz w:val="18"/>
        </w:rPr>
        <w:tab/>
        <w:t xml:space="preserve"> Content Area:</w:t>
      </w:r>
      <w:r>
        <w:rPr>
          <w:b/>
          <w:color w:val="4F4F57"/>
          <w:spacing w:val="8"/>
          <w:w w:val="105"/>
          <w:sz w:val="18"/>
        </w:rPr>
        <w:t xml:space="preserve"> </w:t>
      </w:r>
    </w:p>
    <w:tbl>
      <w:tblPr>
        <w:tblW w:w="13672" w:type="dxa"/>
        <w:tblInd w:w="-10" w:type="dxa"/>
        <w:tblBorders>
          <w:top w:val="single" w:sz="8" w:space="0" w:color="444B4F"/>
          <w:left w:val="single" w:sz="8" w:space="0" w:color="444B4F"/>
          <w:bottom w:val="single" w:sz="8" w:space="0" w:color="444B4F"/>
          <w:right w:val="single" w:sz="8" w:space="0" w:color="444B4F"/>
          <w:insideH w:val="single" w:sz="8" w:space="0" w:color="444B4F"/>
          <w:insideV w:val="single" w:sz="8" w:space="0" w:color="444B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2"/>
        <w:gridCol w:w="30"/>
      </w:tblGrid>
      <w:tr w:rsidR="007C1943" w:rsidTr="007C1943">
        <w:trPr>
          <w:trHeight w:hRule="exact" w:val="562"/>
        </w:trPr>
        <w:tc>
          <w:tcPr>
            <w:tcW w:w="13642" w:type="dxa"/>
            <w:tcBorders>
              <w:left w:val="single" w:sz="8" w:space="0" w:color="3F444B"/>
              <w:bottom w:val="single" w:sz="6" w:space="0" w:color="383F48"/>
              <w:right w:val="nil"/>
            </w:tcBorders>
          </w:tcPr>
          <w:p w:rsidR="007C1943" w:rsidRPr="007C1943" w:rsidRDefault="007C1943" w:rsidP="00512E4C">
            <w:pPr>
              <w:pStyle w:val="TableParagraph"/>
              <w:spacing w:before="69"/>
              <w:jc w:val="center"/>
              <w:rPr>
                <w:b/>
                <w:sz w:val="28"/>
                <w:szCs w:val="28"/>
              </w:rPr>
            </w:pPr>
            <w:r w:rsidRPr="007C1943">
              <w:rPr>
                <w:b/>
                <w:color w:val="4F4F57"/>
                <w:w w:val="105"/>
                <w:sz w:val="28"/>
                <w:szCs w:val="28"/>
              </w:rPr>
              <w:t>Unit # - Unit Name</w:t>
            </w:r>
          </w:p>
        </w:tc>
        <w:tc>
          <w:tcPr>
            <w:tcW w:w="30" w:type="dxa"/>
            <w:tcBorders>
              <w:top w:val="nil"/>
              <w:left w:val="nil"/>
              <w:bottom w:val="single" w:sz="6" w:space="0" w:color="383F48"/>
              <w:right w:val="single" w:sz="8" w:space="0" w:color="3F484B"/>
            </w:tcBorders>
          </w:tcPr>
          <w:p w:rsidR="007C1943" w:rsidRDefault="007C1943" w:rsidP="00512E4C"/>
        </w:tc>
      </w:tr>
    </w:tbl>
    <w:p w:rsidR="0088598E" w:rsidRDefault="0088598E"/>
    <w:p w:rsidR="007C1943" w:rsidRDefault="007C1943"/>
    <w:tbl>
      <w:tblPr>
        <w:tblStyle w:val="TableGrid"/>
        <w:tblW w:w="13668" w:type="dxa"/>
        <w:tblLook w:val="04A0" w:firstRow="1" w:lastRow="0" w:firstColumn="1" w:lastColumn="0" w:noHBand="0" w:noVBand="1"/>
      </w:tblPr>
      <w:tblGrid>
        <w:gridCol w:w="13668"/>
      </w:tblGrid>
      <w:tr w:rsidR="007C1943" w:rsidTr="007C1943">
        <w:trPr>
          <w:trHeight w:val="588"/>
        </w:trPr>
        <w:tc>
          <w:tcPr>
            <w:tcW w:w="13668" w:type="dxa"/>
          </w:tcPr>
          <w:p w:rsidR="007C1943" w:rsidRPr="007C1943" w:rsidRDefault="008052FF" w:rsidP="007C19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Essential </w:t>
            </w:r>
            <w:r w:rsidR="007C1943" w:rsidRPr="007C1943">
              <w:rPr>
                <w:b/>
                <w:sz w:val="28"/>
                <w:szCs w:val="28"/>
              </w:rPr>
              <w:t>Standards Addressed in this Unit</w:t>
            </w:r>
          </w:p>
          <w:p w:rsidR="007C1943" w:rsidRDefault="007C1943" w:rsidP="007C1943">
            <w:pPr>
              <w:jc w:val="center"/>
            </w:pPr>
            <w:r>
              <w:t>CCSS/ELP/Other State Standards</w:t>
            </w:r>
          </w:p>
        </w:tc>
      </w:tr>
      <w:tr w:rsidR="007C1943" w:rsidTr="007C1943">
        <w:trPr>
          <w:trHeight w:val="2384"/>
        </w:trPr>
        <w:tc>
          <w:tcPr>
            <w:tcW w:w="13668" w:type="dxa"/>
          </w:tcPr>
          <w:p w:rsidR="007C1943" w:rsidRDefault="007C1943"/>
        </w:tc>
      </w:tr>
    </w:tbl>
    <w:p w:rsidR="007C1943" w:rsidRDefault="007C1943"/>
    <w:p w:rsidR="007C1943" w:rsidRDefault="007C1943"/>
    <w:tbl>
      <w:tblPr>
        <w:tblStyle w:val="TableGrid"/>
        <w:tblW w:w="13679" w:type="dxa"/>
        <w:tblLook w:val="04A0" w:firstRow="1" w:lastRow="0" w:firstColumn="1" w:lastColumn="0" w:noHBand="0" w:noVBand="1"/>
      </w:tblPr>
      <w:tblGrid>
        <w:gridCol w:w="13679"/>
      </w:tblGrid>
      <w:tr w:rsidR="007C1943" w:rsidTr="007C1943">
        <w:trPr>
          <w:trHeight w:val="504"/>
        </w:trPr>
        <w:tc>
          <w:tcPr>
            <w:tcW w:w="13679" w:type="dxa"/>
          </w:tcPr>
          <w:p w:rsidR="007C1943" w:rsidRPr="007C1943" w:rsidRDefault="007C1943" w:rsidP="00512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Learning Target Progressions</w:t>
            </w:r>
          </w:p>
          <w:p w:rsidR="007C1943" w:rsidRDefault="007C1943" w:rsidP="00512E4C">
            <w:pPr>
              <w:jc w:val="center"/>
            </w:pPr>
          </w:p>
        </w:tc>
      </w:tr>
      <w:tr w:rsidR="007C1943" w:rsidTr="007C1943">
        <w:trPr>
          <w:trHeight w:val="3191"/>
        </w:trPr>
        <w:tc>
          <w:tcPr>
            <w:tcW w:w="13679" w:type="dxa"/>
          </w:tcPr>
          <w:p w:rsidR="007C1943" w:rsidRDefault="007C1943" w:rsidP="00512E4C"/>
        </w:tc>
      </w:tr>
    </w:tbl>
    <w:p w:rsidR="007C1943" w:rsidRDefault="007C1943"/>
    <w:p w:rsidR="007C1943" w:rsidRDefault="007C1943"/>
    <w:tbl>
      <w:tblPr>
        <w:tblStyle w:val="TableGrid"/>
        <w:tblW w:w="13633" w:type="dxa"/>
        <w:tblLook w:val="04A0" w:firstRow="1" w:lastRow="0" w:firstColumn="1" w:lastColumn="0" w:noHBand="0" w:noVBand="1"/>
      </w:tblPr>
      <w:tblGrid>
        <w:gridCol w:w="4543"/>
        <w:gridCol w:w="4544"/>
        <w:gridCol w:w="4546"/>
      </w:tblGrid>
      <w:tr w:rsidR="007C1943" w:rsidTr="007C1943">
        <w:trPr>
          <w:trHeight w:val="460"/>
        </w:trPr>
        <w:tc>
          <w:tcPr>
            <w:tcW w:w="13633" w:type="dxa"/>
            <w:gridSpan w:val="3"/>
          </w:tcPr>
          <w:p w:rsidR="007C1943" w:rsidRPr="007C1943" w:rsidRDefault="007C1943" w:rsidP="007C1943">
            <w:pPr>
              <w:jc w:val="center"/>
              <w:rPr>
                <w:b/>
                <w:sz w:val="28"/>
                <w:szCs w:val="28"/>
              </w:rPr>
            </w:pPr>
            <w:r w:rsidRPr="007C1943">
              <w:rPr>
                <w:b/>
                <w:sz w:val="28"/>
                <w:szCs w:val="28"/>
              </w:rPr>
              <w:lastRenderedPageBreak/>
              <w:t>Key Vocabulary</w:t>
            </w:r>
          </w:p>
        </w:tc>
      </w:tr>
      <w:tr w:rsidR="007C1943" w:rsidTr="007C1943">
        <w:trPr>
          <w:trHeight w:val="251"/>
        </w:trPr>
        <w:tc>
          <w:tcPr>
            <w:tcW w:w="4543" w:type="dxa"/>
          </w:tcPr>
          <w:p w:rsidR="007C1943" w:rsidRDefault="007C1943"/>
        </w:tc>
        <w:tc>
          <w:tcPr>
            <w:tcW w:w="4544" w:type="dxa"/>
          </w:tcPr>
          <w:p w:rsidR="007C1943" w:rsidRDefault="007C1943"/>
        </w:tc>
        <w:tc>
          <w:tcPr>
            <w:tcW w:w="4544" w:type="dxa"/>
          </w:tcPr>
          <w:p w:rsidR="007C1943" w:rsidRDefault="007C1943"/>
        </w:tc>
      </w:tr>
      <w:tr w:rsidR="007C1943" w:rsidTr="007C1943">
        <w:trPr>
          <w:trHeight w:val="263"/>
        </w:trPr>
        <w:tc>
          <w:tcPr>
            <w:tcW w:w="4543" w:type="dxa"/>
          </w:tcPr>
          <w:p w:rsidR="007C1943" w:rsidRDefault="007C1943"/>
        </w:tc>
        <w:tc>
          <w:tcPr>
            <w:tcW w:w="4544" w:type="dxa"/>
          </w:tcPr>
          <w:p w:rsidR="007C1943" w:rsidRDefault="007C1943"/>
        </w:tc>
        <w:tc>
          <w:tcPr>
            <w:tcW w:w="4544" w:type="dxa"/>
          </w:tcPr>
          <w:p w:rsidR="007C1943" w:rsidRDefault="007C1943"/>
        </w:tc>
      </w:tr>
      <w:tr w:rsidR="007C1943" w:rsidTr="007C1943">
        <w:trPr>
          <w:trHeight w:val="263"/>
        </w:trPr>
        <w:tc>
          <w:tcPr>
            <w:tcW w:w="4543" w:type="dxa"/>
          </w:tcPr>
          <w:p w:rsidR="007C1943" w:rsidRDefault="007C1943"/>
        </w:tc>
        <w:tc>
          <w:tcPr>
            <w:tcW w:w="4544" w:type="dxa"/>
          </w:tcPr>
          <w:p w:rsidR="007C1943" w:rsidRDefault="007C1943"/>
        </w:tc>
        <w:tc>
          <w:tcPr>
            <w:tcW w:w="4544" w:type="dxa"/>
          </w:tcPr>
          <w:p w:rsidR="007C1943" w:rsidRDefault="007C1943"/>
        </w:tc>
      </w:tr>
      <w:tr w:rsidR="007C1943" w:rsidTr="007C1943">
        <w:trPr>
          <w:trHeight w:val="263"/>
        </w:trPr>
        <w:tc>
          <w:tcPr>
            <w:tcW w:w="4543" w:type="dxa"/>
          </w:tcPr>
          <w:p w:rsidR="007C1943" w:rsidRDefault="007C1943"/>
        </w:tc>
        <w:tc>
          <w:tcPr>
            <w:tcW w:w="4544" w:type="dxa"/>
          </w:tcPr>
          <w:p w:rsidR="007C1943" w:rsidRDefault="007C1943"/>
        </w:tc>
        <w:tc>
          <w:tcPr>
            <w:tcW w:w="4544" w:type="dxa"/>
          </w:tcPr>
          <w:p w:rsidR="007C1943" w:rsidRDefault="007C1943"/>
        </w:tc>
      </w:tr>
      <w:tr w:rsidR="007C1943" w:rsidTr="007C1943">
        <w:trPr>
          <w:trHeight w:val="263"/>
        </w:trPr>
        <w:tc>
          <w:tcPr>
            <w:tcW w:w="4543" w:type="dxa"/>
          </w:tcPr>
          <w:p w:rsidR="007C1943" w:rsidRDefault="007C1943"/>
        </w:tc>
        <w:tc>
          <w:tcPr>
            <w:tcW w:w="4544" w:type="dxa"/>
          </w:tcPr>
          <w:p w:rsidR="007C1943" w:rsidRDefault="007C1943"/>
        </w:tc>
        <w:tc>
          <w:tcPr>
            <w:tcW w:w="4544" w:type="dxa"/>
          </w:tcPr>
          <w:p w:rsidR="007C1943" w:rsidRDefault="007C1943"/>
        </w:tc>
      </w:tr>
    </w:tbl>
    <w:p w:rsidR="007C1943" w:rsidRDefault="007C1943"/>
    <w:p w:rsidR="007C1943" w:rsidRDefault="007C1943"/>
    <w:tbl>
      <w:tblPr>
        <w:tblStyle w:val="TableGrid"/>
        <w:tblW w:w="13679" w:type="dxa"/>
        <w:tblLook w:val="04A0" w:firstRow="1" w:lastRow="0" w:firstColumn="1" w:lastColumn="0" w:noHBand="0" w:noVBand="1"/>
      </w:tblPr>
      <w:tblGrid>
        <w:gridCol w:w="13679"/>
      </w:tblGrid>
      <w:tr w:rsidR="007C1943" w:rsidTr="00512E4C">
        <w:trPr>
          <w:trHeight w:val="504"/>
        </w:trPr>
        <w:tc>
          <w:tcPr>
            <w:tcW w:w="13679" w:type="dxa"/>
          </w:tcPr>
          <w:p w:rsidR="007C1943" w:rsidRDefault="007C1943" w:rsidP="00512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Common Assessments</w:t>
            </w:r>
          </w:p>
          <w:p w:rsidR="007C1943" w:rsidRPr="007C1943" w:rsidRDefault="001A11D6" w:rsidP="00512E4C">
            <w:pPr>
              <w:jc w:val="center"/>
            </w:pPr>
            <w:r>
              <w:t>Formative and</w:t>
            </w:r>
            <w:r w:rsidR="007C1943">
              <w:t xml:space="preserve"> Summative </w:t>
            </w:r>
          </w:p>
          <w:p w:rsidR="007C1943" w:rsidRDefault="007C1943" w:rsidP="00512E4C">
            <w:pPr>
              <w:jc w:val="center"/>
            </w:pPr>
          </w:p>
        </w:tc>
      </w:tr>
      <w:tr w:rsidR="007C1943" w:rsidTr="00512E4C">
        <w:trPr>
          <w:trHeight w:val="3191"/>
        </w:trPr>
        <w:tc>
          <w:tcPr>
            <w:tcW w:w="13679" w:type="dxa"/>
          </w:tcPr>
          <w:p w:rsidR="007C1943" w:rsidRDefault="007C1943" w:rsidP="00512E4C">
            <w:bookmarkStart w:id="0" w:name="_GoBack"/>
            <w:bookmarkEnd w:id="0"/>
          </w:p>
        </w:tc>
      </w:tr>
    </w:tbl>
    <w:p w:rsidR="007C1943" w:rsidRDefault="007C1943"/>
    <w:p w:rsidR="007C1943" w:rsidRDefault="007C1943"/>
    <w:p w:rsidR="007C1943" w:rsidRDefault="007C1943"/>
    <w:p w:rsidR="007C1943" w:rsidRDefault="007C1943"/>
    <w:p w:rsidR="007C1943" w:rsidRDefault="007C1943"/>
    <w:p w:rsidR="007C1943" w:rsidRDefault="007C1943"/>
    <w:p w:rsidR="007C1943" w:rsidRDefault="007C1943"/>
    <w:p w:rsidR="007C1943" w:rsidRDefault="007C1943"/>
    <w:p w:rsidR="007C1943" w:rsidRDefault="007C1943"/>
    <w:p w:rsidR="007C1943" w:rsidRDefault="007C1943"/>
    <w:tbl>
      <w:tblPr>
        <w:tblStyle w:val="TableGrid"/>
        <w:tblW w:w="13679" w:type="dxa"/>
        <w:tblLook w:val="04A0" w:firstRow="1" w:lastRow="0" w:firstColumn="1" w:lastColumn="0" w:noHBand="0" w:noVBand="1"/>
      </w:tblPr>
      <w:tblGrid>
        <w:gridCol w:w="6925"/>
        <w:gridCol w:w="6754"/>
      </w:tblGrid>
      <w:tr w:rsidR="007C1943" w:rsidTr="00512E4C">
        <w:trPr>
          <w:trHeight w:val="504"/>
        </w:trPr>
        <w:tc>
          <w:tcPr>
            <w:tcW w:w="13679" w:type="dxa"/>
            <w:gridSpan w:val="2"/>
          </w:tcPr>
          <w:p w:rsidR="007C1943" w:rsidRDefault="007C1943" w:rsidP="007C19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Intervention</w:t>
            </w:r>
            <w:r w:rsidR="00780BD0">
              <w:rPr>
                <w:b/>
                <w:sz w:val="28"/>
                <w:szCs w:val="28"/>
              </w:rPr>
              <w:t>/Enrichment</w:t>
            </w:r>
            <w:r>
              <w:rPr>
                <w:b/>
                <w:sz w:val="28"/>
                <w:szCs w:val="28"/>
              </w:rPr>
              <w:t xml:space="preserve"> Plan</w:t>
            </w:r>
          </w:p>
          <w:p w:rsidR="007C1943" w:rsidRDefault="007C1943" w:rsidP="007C1943">
            <w:pPr>
              <w:jc w:val="center"/>
            </w:pPr>
          </w:p>
        </w:tc>
      </w:tr>
      <w:tr w:rsidR="007C1943" w:rsidTr="001F54E7">
        <w:trPr>
          <w:trHeight w:val="407"/>
        </w:trPr>
        <w:tc>
          <w:tcPr>
            <w:tcW w:w="6925" w:type="dxa"/>
          </w:tcPr>
          <w:p w:rsidR="007C1943" w:rsidRPr="007C1943" w:rsidRDefault="007C1943" w:rsidP="001F54E7">
            <w:pPr>
              <w:jc w:val="center"/>
              <w:rPr>
                <w:b/>
              </w:rPr>
            </w:pPr>
            <w:r w:rsidRPr="007C1943">
              <w:rPr>
                <w:b/>
              </w:rPr>
              <w:t>Below Grade Level Interventions</w:t>
            </w:r>
          </w:p>
        </w:tc>
        <w:tc>
          <w:tcPr>
            <w:tcW w:w="6754" w:type="dxa"/>
          </w:tcPr>
          <w:p w:rsidR="007C1943" w:rsidRPr="007C1943" w:rsidRDefault="007C1943" w:rsidP="001F54E7">
            <w:pPr>
              <w:jc w:val="center"/>
              <w:rPr>
                <w:b/>
              </w:rPr>
            </w:pPr>
            <w:r w:rsidRPr="007C1943">
              <w:rPr>
                <w:b/>
              </w:rPr>
              <w:t>Above Grade Level Enrichments</w:t>
            </w:r>
          </w:p>
        </w:tc>
      </w:tr>
      <w:tr w:rsidR="007C1943" w:rsidTr="001F54E7">
        <w:trPr>
          <w:trHeight w:val="2772"/>
        </w:trPr>
        <w:tc>
          <w:tcPr>
            <w:tcW w:w="6925" w:type="dxa"/>
          </w:tcPr>
          <w:p w:rsidR="007C1943" w:rsidRDefault="007C1943" w:rsidP="00512E4C"/>
        </w:tc>
        <w:tc>
          <w:tcPr>
            <w:tcW w:w="6754" w:type="dxa"/>
          </w:tcPr>
          <w:p w:rsidR="007C1943" w:rsidRDefault="007C1943" w:rsidP="00512E4C"/>
        </w:tc>
      </w:tr>
    </w:tbl>
    <w:p w:rsidR="007C1943" w:rsidRDefault="007C1943"/>
    <w:p w:rsidR="007C1943" w:rsidRDefault="007C1943"/>
    <w:tbl>
      <w:tblPr>
        <w:tblStyle w:val="TableGrid"/>
        <w:tblW w:w="13679" w:type="dxa"/>
        <w:tblLook w:val="04A0" w:firstRow="1" w:lastRow="0" w:firstColumn="1" w:lastColumn="0" w:noHBand="0" w:noVBand="1"/>
      </w:tblPr>
      <w:tblGrid>
        <w:gridCol w:w="6925"/>
        <w:gridCol w:w="6754"/>
      </w:tblGrid>
      <w:tr w:rsidR="007C1943" w:rsidTr="00512E4C">
        <w:trPr>
          <w:trHeight w:val="504"/>
        </w:trPr>
        <w:tc>
          <w:tcPr>
            <w:tcW w:w="13679" w:type="dxa"/>
            <w:gridSpan w:val="2"/>
          </w:tcPr>
          <w:p w:rsidR="007C1943" w:rsidRDefault="007C1943" w:rsidP="00512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Resources</w:t>
            </w:r>
          </w:p>
          <w:p w:rsidR="007C1943" w:rsidRDefault="007C1943" w:rsidP="00512E4C">
            <w:pPr>
              <w:jc w:val="center"/>
            </w:pPr>
          </w:p>
        </w:tc>
      </w:tr>
      <w:tr w:rsidR="007C1943" w:rsidRPr="007C1943" w:rsidTr="001F54E7">
        <w:trPr>
          <w:trHeight w:val="407"/>
        </w:trPr>
        <w:tc>
          <w:tcPr>
            <w:tcW w:w="6925" w:type="dxa"/>
          </w:tcPr>
          <w:p w:rsidR="007C1943" w:rsidRPr="007C1943" w:rsidRDefault="007C1943" w:rsidP="001F54E7">
            <w:pPr>
              <w:jc w:val="center"/>
              <w:rPr>
                <w:b/>
              </w:rPr>
            </w:pPr>
            <w:r>
              <w:rPr>
                <w:b/>
              </w:rPr>
              <w:t>Core Resources</w:t>
            </w:r>
          </w:p>
        </w:tc>
        <w:tc>
          <w:tcPr>
            <w:tcW w:w="6754" w:type="dxa"/>
          </w:tcPr>
          <w:p w:rsidR="007C1943" w:rsidRPr="007C1943" w:rsidRDefault="007C1943" w:rsidP="001F54E7">
            <w:pPr>
              <w:jc w:val="center"/>
              <w:rPr>
                <w:b/>
              </w:rPr>
            </w:pPr>
            <w:r>
              <w:rPr>
                <w:b/>
              </w:rPr>
              <w:t>Additional Resources</w:t>
            </w:r>
          </w:p>
        </w:tc>
      </w:tr>
      <w:tr w:rsidR="007C1943" w:rsidTr="001F54E7">
        <w:trPr>
          <w:trHeight w:val="2772"/>
        </w:trPr>
        <w:tc>
          <w:tcPr>
            <w:tcW w:w="6925" w:type="dxa"/>
          </w:tcPr>
          <w:p w:rsidR="007C1943" w:rsidRDefault="007C1943" w:rsidP="00512E4C"/>
        </w:tc>
        <w:tc>
          <w:tcPr>
            <w:tcW w:w="6754" w:type="dxa"/>
          </w:tcPr>
          <w:p w:rsidR="007C1943" w:rsidRDefault="007C1943" w:rsidP="00512E4C"/>
        </w:tc>
      </w:tr>
    </w:tbl>
    <w:p w:rsidR="007C1943" w:rsidRDefault="007C1943"/>
    <w:p w:rsidR="007C1943" w:rsidRDefault="007C1943"/>
    <w:p w:rsidR="007C1943" w:rsidRDefault="007C1943"/>
    <w:p w:rsidR="007C1943" w:rsidRDefault="007C1943"/>
    <w:p w:rsidR="007C1943" w:rsidRDefault="007C1943"/>
    <w:tbl>
      <w:tblPr>
        <w:tblStyle w:val="TableGrid"/>
        <w:tblW w:w="13679" w:type="dxa"/>
        <w:tblLook w:val="04A0" w:firstRow="1" w:lastRow="0" w:firstColumn="1" w:lastColumn="0" w:noHBand="0" w:noVBand="1"/>
      </w:tblPr>
      <w:tblGrid>
        <w:gridCol w:w="13679"/>
      </w:tblGrid>
      <w:tr w:rsidR="007C1943" w:rsidTr="00512E4C">
        <w:trPr>
          <w:trHeight w:val="504"/>
        </w:trPr>
        <w:tc>
          <w:tcPr>
            <w:tcW w:w="13679" w:type="dxa"/>
          </w:tcPr>
          <w:p w:rsidR="007C1943" w:rsidRPr="007C1943" w:rsidRDefault="007C1943" w:rsidP="00512E4C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Ref</w:t>
            </w:r>
            <w:r w:rsidR="004A497D">
              <w:rPr>
                <w:b/>
                <w:sz w:val="28"/>
                <w:szCs w:val="28"/>
              </w:rPr>
              <w:t>l</w:t>
            </w:r>
            <w:r>
              <w:rPr>
                <w:b/>
                <w:sz w:val="28"/>
                <w:szCs w:val="28"/>
              </w:rPr>
              <w:t>ection Notes</w:t>
            </w:r>
          </w:p>
          <w:p w:rsidR="007C1943" w:rsidRDefault="007C1943" w:rsidP="00512E4C">
            <w:pPr>
              <w:jc w:val="center"/>
            </w:pPr>
          </w:p>
        </w:tc>
      </w:tr>
      <w:tr w:rsidR="007C1943" w:rsidTr="00512E4C">
        <w:trPr>
          <w:trHeight w:val="3191"/>
        </w:trPr>
        <w:tc>
          <w:tcPr>
            <w:tcW w:w="13679" w:type="dxa"/>
          </w:tcPr>
          <w:p w:rsidR="007C1943" w:rsidRDefault="007C1943" w:rsidP="00512E4C">
            <w:r>
              <w:t>Lesson by Lesson notes about what worked, and what needed adjustment</w:t>
            </w:r>
          </w:p>
        </w:tc>
      </w:tr>
    </w:tbl>
    <w:p w:rsidR="007C1943" w:rsidRDefault="007C1943"/>
    <w:sectPr w:rsidR="007C1943" w:rsidSect="007C1943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89D" w:rsidRDefault="0009489D" w:rsidP="007C1943">
      <w:r>
        <w:separator/>
      </w:r>
    </w:p>
  </w:endnote>
  <w:endnote w:type="continuationSeparator" w:id="0">
    <w:p w:rsidR="0009489D" w:rsidRDefault="0009489D" w:rsidP="007C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34729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3649A" w:rsidRDefault="0043649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1D6" w:rsidRPr="001A11D6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3649A" w:rsidRDefault="004364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89D" w:rsidRDefault="0009489D" w:rsidP="007C1943">
      <w:r>
        <w:separator/>
      </w:r>
    </w:p>
  </w:footnote>
  <w:footnote w:type="continuationSeparator" w:id="0">
    <w:p w:rsidR="0009489D" w:rsidRDefault="0009489D" w:rsidP="007C1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943" w:rsidRDefault="007C1943">
    <w:pPr>
      <w:pStyle w:val="Header"/>
    </w:pPr>
    <w:r>
      <w:t>EVSD Unit Plan Template #1</w:t>
    </w:r>
  </w:p>
  <w:p w:rsidR="007C1943" w:rsidRDefault="007C19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43"/>
    <w:rsid w:val="0009489D"/>
    <w:rsid w:val="001A11D6"/>
    <w:rsid w:val="001F54E7"/>
    <w:rsid w:val="0043649A"/>
    <w:rsid w:val="004A497D"/>
    <w:rsid w:val="00780BD0"/>
    <w:rsid w:val="007C1943"/>
    <w:rsid w:val="008052FF"/>
    <w:rsid w:val="0088598E"/>
    <w:rsid w:val="00976164"/>
    <w:rsid w:val="00C23D0F"/>
    <w:rsid w:val="00F0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ABBF9"/>
  <w15:chartTrackingRefBased/>
  <w15:docId w15:val="{7EE96DEC-9370-4CA7-875D-CE0B0309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C194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9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943"/>
  </w:style>
  <w:style w:type="paragraph" w:styleId="Footer">
    <w:name w:val="footer"/>
    <w:basedOn w:val="Normal"/>
    <w:link w:val="FooterChar"/>
    <w:uiPriority w:val="99"/>
    <w:unhideWhenUsed/>
    <w:rsid w:val="007C19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943"/>
  </w:style>
  <w:style w:type="paragraph" w:customStyle="1" w:styleId="TableParagraph">
    <w:name w:val="Table Paragraph"/>
    <w:basedOn w:val="Normal"/>
    <w:uiPriority w:val="1"/>
    <w:qFormat/>
    <w:rsid w:val="007C1943"/>
  </w:style>
  <w:style w:type="table" w:styleId="TableGrid">
    <w:name w:val="Table Grid"/>
    <w:basedOn w:val="TableNormal"/>
    <w:uiPriority w:val="39"/>
    <w:rsid w:val="007C1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Russell</dc:creator>
  <cp:keywords/>
  <dc:description/>
  <cp:lastModifiedBy>Hill, Russell</cp:lastModifiedBy>
  <cp:revision>7</cp:revision>
  <dcterms:created xsi:type="dcterms:W3CDTF">2017-04-19T14:00:00Z</dcterms:created>
  <dcterms:modified xsi:type="dcterms:W3CDTF">2017-04-19T17:54:00Z</dcterms:modified>
</cp:coreProperties>
</file>