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84D6" w14:textId="6340A0C2" w:rsidR="00540220" w:rsidRPr="00540220" w:rsidRDefault="00540220" w:rsidP="0054022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40220">
        <w:rPr>
          <w:b/>
          <w:bCs/>
          <w:sz w:val="32"/>
          <w:szCs w:val="32"/>
        </w:rPr>
        <w:t>District Data Analysis by TEKS</w:t>
      </w:r>
    </w:p>
    <w:p w14:paraId="3D2DA343" w14:textId="5B1423A4" w:rsidR="00540220" w:rsidRPr="00540220" w:rsidRDefault="00540220" w:rsidP="00540220">
      <w:pPr>
        <w:jc w:val="center"/>
        <w:rPr>
          <w:b/>
          <w:bCs/>
          <w:sz w:val="32"/>
          <w:szCs w:val="32"/>
        </w:rPr>
      </w:pPr>
      <w:r w:rsidRPr="00540220">
        <w:rPr>
          <w:b/>
          <w:bCs/>
          <w:sz w:val="32"/>
          <w:szCs w:val="32"/>
        </w:rPr>
        <w:t>3</w:t>
      </w:r>
      <w:r w:rsidRPr="00540220">
        <w:rPr>
          <w:b/>
          <w:bCs/>
          <w:sz w:val="32"/>
          <w:szCs w:val="32"/>
          <w:vertAlign w:val="superscript"/>
        </w:rPr>
        <w:t>rd</w:t>
      </w:r>
      <w:r w:rsidRPr="00540220">
        <w:rPr>
          <w:b/>
          <w:bCs/>
          <w:sz w:val="32"/>
          <w:szCs w:val="32"/>
        </w:rPr>
        <w:t xml:space="preserve"> grade Practice STAAR</w:t>
      </w:r>
    </w:p>
    <w:p w14:paraId="0A912BDA" w14:textId="77777777" w:rsidR="00540220" w:rsidRDefault="00540220"/>
    <w:p w14:paraId="2264F541" w14:textId="2866CB47" w:rsidR="00500BC2" w:rsidRDefault="00540220">
      <w:r w:rsidRPr="00540220">
        <w:drawing>
          <wp:inline distT="0" distB="0" distL="0" distR="0" wp14:anchorId="7359938F" wp14:editId="26FB62C5">
            <wp:extent cx="6541432" cy="202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493" cy="206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2B25" w14:textId="154ED501" w:rsidR="00540220" w:rsidRDefault="00540220" w:rsidP="00540220"/>
    <w:p w14:paraId="0C4E4170" w14:textId="31311066" w:rsidR="00540220" w:rsidRDefault="00540220" w:rsidP="00540220">
      <w:pPr>
        <w:jc w:val="center"/>
      </w:pPr>
    </w:p>
    <w:p w14:paraId="424EE110" w14:textId="671CEBA4" w:rsidR="00540220" w:rsidRDefault="00540220" w:rsidP="00540220">
      <w:pPr>
        <w:jc w:val="center"/>
      </w:pPr>
    </w:p>
    <w:p w14:paraId="5B88E1B2" w14:textId="77777777" w:rsidR="00540220" w:rsidRPr="00540220" w:rsidRDefault="00540220" w:rsidP="00540220">
      <w:pPr>
        <w:jc w:val="center"/>
      </w:pPr>
    </w:p>
    <w:sectPr w:rsidR="00540220" w:rsidRPr="0054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0"/>
    <w:rsid w:val="00500BC2"/>
    <w:rsid w:val="005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8E24"/>
  <w15:chartTrackingRefBased/>
  <w15:docId w15:val="{144CE008-4F33-400F-9606-E004F008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Anabel</dc:creator>
  <cp:keywords/>
  <dc:description/>
  <cp:lastModifiedBy>Taylor, Anabel</cp:lastModifiedBy>
  <cp:revision>1</cp:revision>
  <dcterms:created xsi:type="dcterms:W3CDTF">2021-06-17T19:07:00Z</dcterms:created>
  <dcterms:modified xsi:type="dcterms:W3CDTF">2021-06-17T19:09:00Z</dcterms:modified>
</cp:coreProperties>
</file>