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STEP 1:  IDENTIFY PRIORITY SKILL AND CHART DATA</w:t>
      </w:r>
    </w:p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firstLine="720"/>
        <w:rPr>
          <w:b/>
          <w:highlight w:val="yellow"/>
        </w:rPr>
      </w:pPr>
      <w:r>
        <w:rPr>
          <w:b/>
        </w:rPr>
        <w:t>Grade Level: 1st Grade</w:t>
      </w:r>
      <w:r>
        <w:rPr>
          <w:b/>
          <w:sz w:val="34"/>
          <w:szCs w:val="34"/>
          <w:vertAlign w:val="superscript"/>
        </w:rPr>
        <w:tab/>
      </w:r>
      <w:r>
        <w:rPr>
          <w:b/>
          <w:sz w:val="34"/>
          <w:szCs w:val="34"/>
          <w:vertAlign w:val="superscript"/>
        </w:rPr>
        <w:tab/>
      </w:r>
      <w:r>
        <w:rPr>
          <w:b/>
        </w:rPr>
        <w:t>Data Team Cycle #</w:t>
      </w:r>
      <w:r>
        <w:rPr>
          <w:b/>
          <w:highlight w:val="white"/>
        </w:rPr>
        <w:t xml:space="preserve">4 </w:t>
      </w:r>
      <w:r>
        <w:rPr>
          <w:b/>
          <w:highlight w:val="yellow"/>
        </w:rPr>
        <w:t>(1/4-1/20)</w:t>
      </w:r>
    </w:p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4"/>
          <w:szCs w:val="24"/>
          <w:shd w:val="clear" w:color="auto" w:fill="00B050"/>
        </w:rPr>
      </w:pPr>
      <w:r>
        <w:rPr>
          <w:b/>
          <w:sz w:val="24"/>
          <w:szCs w:val="24"/>
          <w:shd w:val="clear" w:color="auto" w:fill="00B050"/>
        </w:rPr>
        <w:t>PLC Question 1: What do we want students to be able to do/understand?</w:t>
      </w:r>
    </w:p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Priority Standard/Skill:</w:t>
      </w:r>
      <w:r>
        <w:rPr>
          <w:b/>
          <w:i/>
          <w:sz w:val="24"/>
          <w:szCs w:val="24"/>
        </w:rPr>
        <w:t xml:space="preserve"> Time to Hour and ½ Hour</w:t>
      </w:r>
    </w:p>
    <w:p w:rsidR="008963CD" w:rsidRDefault="00B24E9B">
      <w:pPr>
        <w:spacing w:after="2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1.7E - The student is expected to tell time to the hour and half hour using analog and digital clocks.</w:t>
      </w:r>
    </w:p>
    <w:p w:rsidR="008963CD" w:rsidRDefault="00B24E9B">
      <w:pPr>
        <w:spacing w:after="2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  <w:u w:val="single"/>
        </w:rPr>
        <w:t>Learning Targets</w:t>
      </w:r>
      <w:r>
        <w:rPr>
          <w:b/>
          <w:color w:val="FF0000"/>
          <w:sz w:val="24"/>
          <w:szCs w:val="24"/>
        </w:rPr>
        <w:t>:</w:t>
      </w:r>
    </w:p>
    <w:p w:rsidR="008963CD" w:rsidRDefault="00B24E9B">
      <w:pPr>
        <w:numPr>
          <w:ilvl w:val="0"/>
          <w:numId w:val="1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Time to hour on analog clock</w:t>
      </w:r>
    </w:p>
    <w:p w:rsidR="008963CD" w:rsidRDefault="00B24E9B">
      <w:pPr>
        <w:numPr>
          <w:ilvl w:val="0"/>
          <w:numId w:val="1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Time to hour on digital clock</w:t>
      </w:r>
    </w:p>
    <w:p w:rsidR="008963CD" w:rsidRDefault="00B24E9B">
      <w:pPr>
        <w:numPr>
          <w:ilvl w:val="0"/>
          <w:numId w:val="1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Time to ½ hour on analog clock</w:t>
      </w:r>
    </w:p>
    <w:p w:rsidR="008963CD" w:rsidRDefault="00B24E9B">
      <w:pPr>
        <w:numPr>
          <w:ilvl w:val="0"/>
          <w:numId w:val="11"/>
        </w:numPr>
        <w:spacing w:after="2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Time to ½ hour on digital clock</w:t>
      </w:r>
    </w:p>
    <w:tbl>
      <w:tblPr>
        <w:tblStyle w:val="a"/>
        <w:tblW w:w="9585" w:type="dxa"/>
        <w:tblInd w:w="-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60"/>
        <w:gridCol w:w="2190"/>
        <w:gridCol w:w="2190"/>
      </w:tblGrid>
      <w:tr w:rsidR="008963CD"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PRE-ASSESSMENT DATA 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hyperlink r:id="rId7">
              <w:r>
                <w:rPr>
                  <w:b/>
                  <w:color w:val="1155CC"/>
                  <w:sz w:val="20"/>
                  <w:szCs w:val="20"/>
                  <w:u w:val="single"/>
                </w:rPr>
                <w:t>(Pre-Assessment Time to Hour)</w:t>
              </w:r>
            </w:hyperlink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of students below proficient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U+ PP)/total # assessed = %)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students proficient and above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P+ A)/total # assessed = %)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 w:rsidP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15*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</w:tr>
    </w:tbl>
    <w:p w:rsidR="008963CD" w:rsidRDefault="008963CD">
      <w:pPr>
        <w:rPr>
          <w:b/>
          <w:sz w:val="16"/>
          <w:szCs w:val="16"/>
        </w:rPr>
      </w:pPr>
    </w:p>
    <w:p w:rsidR="008963CD" w:rsidRDefault="008963CD">
      <w:pPr>
        <w:spacing w:after="200"/>
        <w:rPr>
          <w:b/>
          <w:sz w:val="16"/>
          <w:szCs w:val="16"/>
        </w:rPr>
      </w:pPr>
    </w:p>
    <w:tbl>
      <w:tblPr>
        <w:tblStyle w:val="a0"/>
        <w:tblW w:w="9585" w:type="dxa"/>
        <w:tblInd w:w="-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60"/>
        <w:gridCol w:w="2190"/>
        <w:gridCol w:w="2190"/>
      </w:tblGrid>
      <w:tr w:rsidR="008963CD"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QUICK CHECK DATA #1</w:t>
            </w:r>
          </w:p>
          <w:p w:rsidR="008963CD" w:rsidRDefault="00B24E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Friday, Jan. 6th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hyperlink r:id="rId8">
              <w:r>
                <w:rPr>
                  <w:b/>
                  <w:color w:val="1155CC"/>
                  <w:sz w:val="20"/>
                  <w:szCs w:val="20"/>
                  <w:u w:val="single"/>
                </w:rPr>
                <w:t>(Time</w:t>
              </w:r>
              <w:r>
                <w:rPr>
                  <w:b/>
                  <w:color w:val="1155CC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b/>
                  <w:color w:val="1155CC"/>
                  <w:sz w:val="20"/>
                  <w:szCs w:val="20"/>
                  <w:u w:val="single"/>
                </w:rPr>
                <w:t>to Hour)</w:t>
              </w:r>
            </w:hyperlink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of students below proficient </w:t>
            </w:r>
          </w:p>
          <w:p w:rsidR="008963CD" w:rsidRDefault="00B24E9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U+ PP)/total # assessed * 100 = %)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students proficient and above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P+ A)/total # assessed * 100 = %)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Teacher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83%</w:t>
            </w:r>
          </w:p>
        </w:tc>
      </w:tr>
    </w:tbl>
    <w:p w:rsidR="008963CD" w:rsidRDefault="008963CD">
      <w:pPr>
        <w:spacing w:after="200"/>
        <w:rPr>
          <w:b/>
          <w:sz w:val="16"/>
          <w:szCs w:val="16"/>
        </w:rPr>
      </w:pPr>
    </w:p>
    <w:tbl>
      <w:tblPr>
        <w:tblStyle w:val="a1"/>
        <w:tblW w:w="9585" w:type="dxa"/>
        <w:tblInd w:w="-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60"/>
        <w:gridCol w:w="2190"/>
        <w:gridCol w:w="2190"/>
      </w:tblGrid>
      <w:tr w:rsidR="008963CD"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QUICK CHECK DATA #2</w:t>
            </w:r>
          </w:p>
          <w:p w:rsidR="008963CD" w:rsidRDefault="00B24E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Friday, Jan. 13th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>(Time to ½ Hour)</w:t>
              </w:r>
            </w:hyperlink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of students below proficient </w:t>
            </w:r>
          </w:p>
          <w:p w:rsidR="008963CD" w:rsidRDefault="00B24E9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U+ PP)/total # assessed * 100 = %)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students proficient and above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P+ A)/total # assessed * 100 = %)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63CD" w:rsidRDefault="008963CD">
      <w:pPr>
        <w:rPr>
          <w:b/>
          <w:sz w:val="16"/>
          <w:szCs w:val="16"/>
        </w:rPr>
      </w:pPr>
    </w:p>
    <w:tbl>
      <w:tblPr>
        <w:tblStyle w:val="a2"/>
        <w:tblW w:w="9585" w:type="dxa"/>
        <w:tblInd w:w="-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60"/>
        <w:gridCol w:w="2190"/>
        <w:gridCol w:w="2190"/>
      </w:tblGrid>
      <w:tr w:rsidR="008963CD"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POST-ASSESSMENT DATA </w:t>
            </w:r>
          </w:p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BY Friday, Jan. 20th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hyperlink r:id="rId10">
              <w:r>
                <w:rPr>
                  <w:b/>
                  <w:color w:val="1155CC"/>
                  <w:sz w:val="20"/>
                  <w:szCs w:val="20"/>
                  <w:u w:val="single"/>
                </w:rPr>
                <w:t>(Post-Assessment Time to Hour and ½ Hour pg. 101)</w:t>
              </w:r>
            </w:hyperlink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of students below proficient </w:t>
            </w:r>
          </w:p>
          <w:p w:rsidR="008963CD" w:rsidRDefault="00B24E9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U+ PP)/total # assessed * 100 = %)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students proficient and above</w:t>
            </w:r>
          </w:p>
          <w:p w:rsidR="008963CD" w:rsidRDefault="00B24E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P+ A)/total # assessed * 100 = %)</w:t>
            </w: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CD"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jc w:val="center"/>
              <w:rPr>
                <w:b/>
                <w:i/>
                <w:sz w:val="24"/>
                <w:szCs w:val="24"/>
                <w:highlight w:val="green"/>
              </w:rPr>
            </w:pPr>
          </w:p>
        </w:tc>
      </w:tr>
    </w:tbl>
    <w:p w:rsidR="008963CD" w:rsidRDefault="008963CD">
      <w:pPr>
        <w:rPr>
          <w:b/>
          <w:sz w:val="16"/>
          <w:szCs w:val="16"/>
        </w:rPr>
      </w:pPr>
    </w:p>
    <w:p w:rsidR="008963CD" w:rsidRDefault="00B24E9B">
      <w:pPr>
        <w:jc w:val="center"/>
        <w:rPr>
          <w:b/>
          <w:sz w:val="24"/>
          <w:szCs w:val="24"/>
          <w:shd w:val="clear" w:color="auto" w:fill="00B050"/>
        </w:rPr>
      </w:pPr>
      <w:r>
        <w:rPr>
          <w:b/>
          <w:sz w:val="24"/>
          <w:szCs w:val="24"/>
          <w:shd w:val="clear" w:color="auto" w:fill="00B050"/>
        </w:rPr>
        <w:t>PLC Question 2: How will we know if they learn it?</w:t>
      </w:r>
    </w:p>
    <w:tbl>
      <w:tblPr>
        <w:tblStyle w:val="a3"/>
        <w:tblW w:w="10860" w:type="dxa"/>
        <w:tblInd w:w="-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055"/>
        <w:gridCol w:w="2340"/>
        <w:gridCol w:w="1965"/>
        <w:gridCol w:w="1860"/>
      </w:tblGrid>
      <w:tr w:rsidR="008963CD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PRE-ASSESSMENT DATA RESULTS BY TEACHER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(Student names listed)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Unsatisfactory: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Student shows no success telling time to the hour and/or ½ hour.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b/>
                <w:color w:val="FF9900"/>
                <w:highlight w:val="white"/>
              </w:rPr>
              <w:t xml:space="preserve">Partially Proficient: </w:t>
            </w:r>
            <w:r>
              <w:rPr>
                <w:b/>
                <w:color w:val="FF9900"/>
                <w:sz w:val="20"/>
                <w:szCs w:val="20"/>
                <w:highlight w:val="white"/>
              </w:rPr>
              <w:t>Student shows some success with telling time to the hour and/or ½ hour but is only successful ½ of the time.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 xml:space="preserve">Proficient: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Student is able to identify time to the hour and/or ½ hour with 90-100% accuracy.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70C0"/>
                <w:sz w:val="24"/>
                <w:szCs w:val="24"/>
                <w:highlight w:val="white"/>
              </w:rPr>
            </w:pPr>
            <w:r>
              <w:rPr>
                <w:b/>
                <w:color w:val="0070C0"/>
                <w:sz w:val="24"/>
                <w:szCs w:val="24"/>
                <w:highlight w:val="white"/>
              </w:rPr>
              <w:t xml:space="preserve">Advanced: </w:t>
            </w:r>
          </w:p>
          <w:p w:rsidR="008963CD" w:rsidRDefault="00B24E9B">
            <w:pPr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Student is able to identify time to the hour and/or ½ hour and apply new learning to create or answer a time word problem.</w:t>
            </w: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  <w:p w:rsidR="008963CD" w:rsidRDefault="00B24E9B" w:rsidP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7C57CE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7C57CE" w:rsidRDefault="007C57CE" w:rsidP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7C57CE" w:rsidRDefault="007C57CE" w:rsidP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7C57CE" w:rsidRDefault="007C57CE" w:rsidP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7C57CE" w:rsidRDefault="007C57CE" w:rsidP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CC0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  <w:p w:rsidR="008963CD" w:rsidRDefault="007C57CE" w:rsidP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3</w:t>
            </w:r>
          </w:p>
          <w:p w:rsidR="008963CD" w:rsidRDefault="00B24E9B" w:rsidP="007C57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** </w:t>
            </w:r>
            <w:r w:rsidR="007C57CE">
              <w:rPr>
                <w:i/>
                <w:sz w:val="24"/>
                <w:szCs w:val="24"/>
              </w:rPr>
              <w:t>Student</w:t>
            </w:r>
            <w:r>
              <w:rPr>
                <w:i/>
                <w:sz w:val="24"/>
                <w:szCs w:val="24"/>
              </w:rPr>
              <w:t xml:space="preserve"> will be assessed by </w:t>
            </w:r>
            <w:r w:rsidR="007C57CE">
              <w:rPr>
                <w:i/>
                <w:sz w:val="24"/>
                <w:szCs w:val="24"/>
              </w:rPr>
              <w:t xml:space="preserve">Teacher </w:t>
            </w:r>
            <w:r>
              <w:rPr>
                <w:i/>
                <w:sz w:val="24"/>
                <w:szCs w:val="24"/>
              </w:rPr>
              <w:t xml:space="preserve"> this week**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4</w:t>
            </w:r>
          </w:p>
          <w:p w:rsidR="008963CD" w:rsidRDefault="00B24E9B" w:rsidP="007C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7C57CE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>-absent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lastRenderedPageBreak/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lastRenderedPageBreak/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Student</w:t>
            </w:r>
            <w:r w:rsidR="00B24E9B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</w:p>
          <w:p w:rsidR="008963CD" w:rsidRDefault="00B24E9B" w:rsidP="007C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7C57CE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and </w:t>
            </w:r>
            <w:r w:rsidR="007C57CE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- not assessed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CC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963CD" w:rsidRDefault="008963CD">
      <w:pPr>
        <w:rPr>
          <w:b/>
          <w:sz w:val="24"/>
          <w:szCs w:val="24"/>
          <w:shd w:val="clear" w:color="auto" w:fill="00B050"/>
        </w:rPr>
      </w:pPr>
    </w:p>
    <w:p w:rsidR="008963CD" w:rsidRDefault="008963CD">
      <w:pPr>
        <w:jc w:val="center"/>
        <w:rPr>
          <w:b/>
          <w:sz w:val="24"/>
          <w:szCs w:val="24"/>
          <w:shd w:val="clear" w:color="auto" w:fill="00B050"/>
        </w:rPr>
      </w:pPr>
    </w:p>
    <w:p w:rsidR="008963CD" w:rsidRDefault="00B24E9B">
      <w:pPr>
        <w:jc w:val="center"/>
        <w:rPr>
          <w:b/>
          <w:sz w:val="24"/>
          <w:szCs w:val="24"/>
          <w:shd w:val="clear" w:color="auto" w:fill="00B050"/>
        </w:rPr>
      </w:pPr>
      <w:r>
        <w:rPr>
          <w:b/>
          <w:sz w:val="24"/>
          <w:szCs w:val="24"/>
          <w:shd w:val="clear" w:color="auto" w:fill="00B050"/>
        </w:rPr>
        <w:t>PLC Question 2: How will we know if they learn it?</w:t>
      </w:r>
    </w:p>
    <w:tbl>
      <w:tblPr>
        <w:tblStyle w:val="a4"/>
        <w:tblW w:w="10860" w:type="dxa"/>
        <w:tblInd w:w="-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055"/>
        <w:gridCol w:w="2340"/>
        <w:gridCol w:w="1965"/>
        <w:gridCol w:w="1860"/>
      </w:tblGrid>
      <w:tr w:rsidR="008963CD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QUICK CHECK </w:t>
            </w:r>
          </w:p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RESULTS BY TEACHER</w:t>
            </w:r>
          </w:p>
          <w:p w:rsidR="008963CD" w:rsidRDefault="00B24E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(Student names listed)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Unsatisfactory:</w:t>
            </w:r>
          </w:p>
          <w:p w:rsidR="008963CD" w:rsidRDefault="00B24E9B">
            <w:pPr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Student shows no success telling time to the hour and/or ½ hour.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b/>
                <w:color w:val="FF9900"/>
                <w:highlight w:val="white"/>
              </w:rPr>
              <w:t xml:space="preserve">Partially Proficient: </w:t>
            </w:r>
            <w:r>
              <w:rPr>
                <w:b/>
                <w:color w:val="FF9900"/>
                <w:sz w:val="20"/>
                <w:szCs w:val="20"/>
                <w:highlight w:val="white"/>
              </w:rPr>
              <w:t>Student shows some success with telling time to the hour and/or ½ hour but is only successful ½ of the time.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B05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 xml:space="preserve">Proficient: </w:t>
            </w:r>
          </w:p>
          <w:p w:rsidR="008963CD" w:rsidRDefault="00B24E9B">
            <w:pPr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Student is able to identify time to the hour and/or ½ hour with 90-100% accuracy.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70C0"/>
                <w:sz w:val="24"/>
                <w:szCs w:val="24"/>
                <w:highlight w:val="white"/>
              </w:rPr>
            </w:pPr>
            <w:r>
              <w:rPr>
                <w:b/>
                <w:color w:val="0070C0"/>
                <w:sz w:val="24"/>
                <w:szCs w:val="24"/>
                <w:highlight w:val="white"/>
              </w:rPr>
              <w:t xml:space="preserve">Advanced: </w:t>
            </w:r>
          </w:p>
          <w:p w:rsidR="008963CD" w:rsidRDefault="00B24E9B">
            <w:pPr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Student is able to identify time to the hour and/or ½ hour and apply new learning to create or answer a time word problem.</w:t>
            </w: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lastRenderedPageBreak/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CC0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  <w:p w:rsidR="008963CD" w:rsidRDefault="00B24E9B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Pr="007C57CE" w:rsidRDefault="007C57CE">
            <w:pPr>
              <w:rPr>
                <w:b/>
                <w:color w:val="FF00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Pr="007C57CE" w:rsidRDefault="007C57CE">
            <w:pPr>
              <w:rPr>
                <w:b/>
                <w:color w:val="FF00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Pr="007C57CE" w:rsidRDefault="007C57CE">
            <w:pPr>
              <w:rPr>
                <w:b/>
                <w:color w:val="FF00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Pr="007C57CE" w:rsidRDefault="007C57CE">
            <w:pPr>
              <w:rPr>
                <w:b/>
                <w:color w:val="FF00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Pr="007C57CE" w:rsidRDefault="007C57CE">
            <w:pPr>
              <w:rPr>
                <w:b/>
                <w:color w:val="FF00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Pr="007C57CE" w:rsidRDefault="007C57CE">
            <w:pPr>
              <w:rPr>
                <w:b/>
                <w:color w:val="FF00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Pr="007C57CE" w:rsidRDefault="007C57CE">
            <w:pPr>
              <w:rPr>
                <w:b/>
                <w:color w:val="FF000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 w:rsidRPr="007C57CE"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4</w:t>
            </w:r>
          </w:p>
          <w:p w:rsidR="008963CD" w:rsidRDefault="008963CD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7C57C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</w:p>
          <w:p w:rsidR="008963CD" w:rsidRDefault="00B24E9B" w:rsidP="0040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40050F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- absent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Student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40050F" w:rsidRDefault="0040050F" w:rsidP="0040050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Student</w:t>
            </w:r>
          </w:p>
          <w:p w:rsidR="008963CD" w:rsidRDefault="008963CD" w:rsidP="004005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CC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963CD" w:rsidRDefault="008963CD">
      <w:pPr>
        <w:rPr>
          <w:b/>
          <w:sz w:val="24"/>
          <w:szCs w:val="24"/>
          <w:shd w:val="clear" w:color="auto" w:fill="00B050"/>
        </w:rPr>
      </w:pPr>
    </w:p>
    <w:p w:rsidR="008963CD" w:rsidRDefault="008963CD">
      <w:pPr>
        <w:rPr>
          <w:b/>
          <w:sz w:val="24"/>
          <w:szCs w:val="24"/>
          <w:shd w:val="clear" w:color="auto" w:fill="00B050"/>
        </w:rPr>
      </w:pPr>
    </w:p>
    <w:tbl>
      <w:tblPr>
        <w:tblStyle w:val="a5"/>
        <w:tblW w:w="10860" w:type="dxa"/>
        <w:tblInd w:w="-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055"/>
        <w:gridCol w:w="2340"/>
        <w:gridCol w:w="1965"/>
        <w:gridCol w:w="1860"/>
      </w:tblGrid>
      <w:tr w:rsidR="008963CD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QUICK-CHECK #2 DATA RESULTS BY TEACHER</w:t>
            </w:r>
          </w:p>
          <w:p w:rsidR="008963CD" w:rsidRDefault="00B24E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(Student names listed)</w:t>
            </w:r>
          </w:p>
          <w:p w:rsidR="008963CD" w:rsidRDefault="008963CD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Unsatisfactory:</w:t>
            </w:r>
          </w:p>
          <w:p w:rsidR="008963CD" w:rsidRDefault="00B24E9B">
            <w:pPr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Student shows no success telling time to the hour and/or ½ hour.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b/>
                <w:color w:val="FF9900"/>
                <w:highlight w:val="white"/>
              </w:rPr>
              <w:t xml:space="preserve">Partially Proficient: </w:t>
            </w:r>
            <w:r>
              <w:rPr>
                <w:b/>
                <w:color w:val="FF9900"/>
                <w:sz w:val="20"/>
                <w:szCs w:val="20"/>
                <w:highlight w:val="white"/>
              </w:rPr>
              <w:t>Student shows some success with telling time to the hour and/or ½ hour but is only successful ½ of the time.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B05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 xml:space="preserve">Proficient: </w:t>
            </w:r>
          </w:p>
          <w:p w:rsidR="008963CD" w:rsidRDefault="00B24E9B">
            <w:pPr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Student is able to identify time to the hour and/or ½ hour with 90-100% accuracy.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70C0"/>
                <w:sz w:val="24"/>
                <w:szCs w:val="24"/>
                <w:highlight w:val="white"/>
              </w:rPr>
            </w:pPr>
            <w:r>
              <w:rPr>
                <w:b/>
                <w:color w:val="0070C0"/>
                <w:sz w:val="24"/>
                <w:szCs w:val="24"/>
                <w:highlight w:val="white"/>
              </w:rPr>
              <w:t xml:space="preserve">Advanced: </w:t>
            </w:r>
          </w:p>
          <w:p w:rsidR="008963CD" w:rsidRDefault="00B24E9B">
            <w:pPr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Student is able to identify time to the hour and/or ½ hour and apply new learning to create or answer a time word problem.</w:t>
            </w: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CC0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Teacher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color w:val="0070C0"/>
                <w:sz w:val="24"/>
                <w:szCs w:val="24"/>
              </w:rPr>
            </w:pPr>
          </w:p>
        </w:tc>
      </w:tr>
      <w:tr w:rsidR="008963CD">
        <w:trPr>
          <w:trHeight w:val="58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</w:p>
          <w:p w:rsidR="008963CD" w:rsidRDefault="008963CD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i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CC00"/>
                <w:sz w:val="24"/>
                <w:szCs w:val="24"/>
              </w:rPr>
            </w:pPr>
            <w:r>
              <w:rPr>
                <w:b/>
                <w:color w:val="FFCC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8963CD" w:rsidRDefault="008963CD">
      <w:pPr>
        <w:spacing w:after="200"/>
        <w:rPr>
          <w:b/>
          <w:sz w:val="24"/>
          <w:szCs w:val="24"/>
          <w:shd w:val="clear" w:color="auto" w:fill="00B050"/>
        </w:rPr>
      </w:pPr>
    </w:p>
    <w:tbl>
      <w:tblPr>
        <w:tblStyle w:val="a6"/>
        <w:tblW w:w="10860" w:type="dxa"/>
        <w:tblInd w:w="-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055"/>
        <w:gridCol w:w="2340"/>
        <w:gridCol w:w="1965"/>
        <w:gridCol w:w="1860"/>
      </w:tblGrid>
      <w:tr w:rsidR="008963CD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POST-ASSESSMENT DATA RESULTS BY TEACHER</w:t>
            </w:r>
          </w:p>
          <w:p w:rsidR="008963CD" w:rsidRDefault="00B24E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(Student names listed)</w:t>
            </w:r>
          </w:p>
          <w:p w:rsidR="008963CD" w:rsidRDefault="008963CD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Unsatisfactory:</w:t>
            </w:r>
          </w:p>
          <w:p w:rsidR="008963CD" w:rsidRDefault="00B24E9B">
            <w:pPr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Student shows no success telling time to the hour and/or ½ hour.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b/>
                <w:color w:val="FF9900"/>
                <w:highlight w:val="white"/>
              </w:rPr>
              <w:t xml:space="preserve">Partially Proficient: </w:t>
            </w:r>
            <w:r>
              <w:rPr>
                <w:b/>
                <w:color w:val="FF9900"/>
                <w:sz w:val="20"/>
                <w:szCs w:val="20"/>
                <w:highlight w:val="white"/>
              </w:rPr>
              <w:t>Student shows some success with telling time to the hour and/or ½ hour but is only successful ½ of the time.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B05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 xml:space="preserve">Proficient: </w:t>
            </w:r>
          </w:p>
          <w:p w:rsidR="008963CD" w:rsidRDefault="00B24E9B">
            <w:pPr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Student is able to identify time to the hour and/or ½ hour with 90-100% accuracy.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70C0"/>
                <w:sz w:val="24"/>
                <w:szCs w:val="24"/>
                <w:highlight w:val="white"/>
              </w:rPr>
            </w:pPr>
            <w:r>
              <w:rPr>
                <w:b/>
                <w:color w:val="0070C0"/>
                <w:sz w:val="24"/>
                <w:szCs w:val="24"/>
                <w:highlight w:val="white"/>
              </w:rPr>
              <w:t xml:space="preserve">Advanced: </w:t>
            </w:r>
          </w:p>
          <w:p w:rsidR="008963CD" w:rsidRDefault="00B24E9B">
            <w:pPr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Student is able to identify time to the hour and/or ½ hour and apply new learning to create or answer a time word problem.</w:t>
            </w: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CC0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color w:val="0070C0"/>
                <w:sz w:val="24"/>
                <w:szCs w:val="24"/>
              </w:rPr>
            </w:pPr>
          </w:p>
        </w:tc>
      </w:tr>
      <w:tr w:rsidR="008963CD">
        <w:trPr>
          <w:trHeight w:val="58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400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5</w:t>
            </w:r>
            <w:bookmarkStart w:id="0" w:name="_GoBack"/>
            <w:bookmarkEnd w:id="0"/>
          </w:p>
          <w:p w:rsidR="008963CD" w:rsidRDefault="008963CD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i/>
                <w:color w:val="FF99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963CD"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for grade level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FFCC00"/>
                <w:sz w:val="24"/>
                <w:szCs w:val="24"/>
              </w:rPr>
            </w:pPr>
            <w:r>
              <w:rPr>
                <w:b/>
                <w:color w:val="FFCC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</w:p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 2:  ANALYZE DATA TO DETERMINE ROOT CAUSES</w:t>
      </w:r>
    </w:p>
    <w:tbl>
      <w:tblPr>
        <w:tblStyle w:val="a7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8963CD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Strengths – what?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Pre-Assessment:</w:t>
            </w:r>
          </w:p>
          <w:p w:rsidR="008963CD" w:rsidRDefault="00B24E9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Knew it was a clock</w:t>
            </w:r>
          </w:p>
          <w:p w:rsidR="008963CD" w:rsidRDefault="00B24E9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Could see where the “arrow” was pointing</w:t>
            </w:r>
          </w:p>
          <w:p w:rsidR="008963CD" w:rsidRDefault="00B24E9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lastRenderedPageBreak/>
              <w:t xml:space="preserve">Could identify the correct hour but were unclear about what went on the other side of the colon 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Quick Check: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Switching from </w:t>
            </w:r>
            <w:proofErr w:type="spellStart"/>
            <w:r>
              <w:rPr>
                <w:rFonts w:ascii="Happy Monkey" w:eastAsia="Happy Monkey" w:hAnsi="Happy Monkey" w:cs="Happy Monkey"/>
                <w:sz w:val="24"/>
                <w:szCs w:val="24"/>
              </w:rPr>
              <w:t>anaolg</w:t>
            </w:r>
            <w:proofErr w:type="spellEnd"/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 to digital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Could read and write the times correctly</w:t>
            </w: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Post Assessment:</w:t>
            </w:r>
          </w:p>
          <w:p w:rsidR="008963CD" w:rsidRDefault="008963CD">
            <w:pPr>
              <w:numPr>
                <w:ilvl w:val="0"/>
                <w:numId w:val="18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Inferences – why?  </w:t>
            </w:r>
            <w:r>
              <w:rPr>
                <w:sz w:val="24"/>
                <w:szCs w:val="24"/>
              </w:rPr>
              <w:t>***root causes***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Pre-Assessment: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Some students have background knowledge about clocks.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lastRenderedPageBreak/>
              <w:t>Students have an understanding of the purpose of a clock.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Some students knew “hour” and “minutes”</w:t>
            </w: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Quick Check: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Able to use schema from home to help them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Repetition and practice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We set timers daily</w:t>
            </w: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Post Assessment:</w:t>
            </w:r>
          </w:p>
          <w:p w:rsidR="008963CD" w:rsidRDefault="008963CD">
            <w:pPr>
              <w:numPr>
                <w:ilvl w:val="0"/>
                <w:numId w:val="18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</w:tr>
      <w:tr w:rsidR="008963CD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Performance Obstacles (errors) – what?</w:t>
            </w:r>
          </w:p>
          <w:p w:rsidR="008963CD" w:rsidRDefault="008963CD">
            <w:pPr>
              <w:rPr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Pre-Assessment: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Call the “hand” the “arrow”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Confused the hour hand with minute hand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Correctly used the hands to identify the hour but didn’t know to convert the “12” to “00”</w:t>
            </w: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Quick Check #1: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“Noon” question was missed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Confused the hour and minute hand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Drawing hands (not straight lines and missing arrows)</w:t>
            </w: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Post Assessment:</w:t>
            </w:r>
          </w:p>
          <w:p w:rsidR="008963CD" w:rsidRDefault="008963CD">
            <w:pPr>
              <w:numPr>
                <w:ilvl w:val="0"/>
                <w:numId w:val="18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8963CD">
            <w:pPr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Inferences – why?</w:t>
            </w:r>
            <w:r>
              <w:rPr>
                <w:sz w:val="24"/>
                <w:szCs w:val="24"/>
              </w:rPr>
              <w:t xml:space="preserve">  ***root causes***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Pre-Assessment: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NEW TEKS in 1st grade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Mostly digital clocks in the world around us</w:t>
            </w:r>
          </w:p>
          <w:p w:rsidR="008963CD" w:rsidRDefault="00B24E9B">
            <w:pPr>
              <w:numPr>
                <w:ilvl w:val="0"/>
                <w:numId w:val="12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Lacking background knowledge</w:t>
            </w: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Quick Check #1: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When the two hands overlapped it is confusing</w:t>
            </w:r>
          </w:p>
          <w:p w:rsidR="008963CD" w:rsidRDefault="00B24E9B">
            <w:pPr>
              <w:numPr>
                <w:ilvl w:val="0"/>
                <w:numId w:val="17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Changing assessment to include drawing hands onto an analog clock</w:t>
            </w:r>
          </w:p>
          <w:p w:rsidR="008963CD" w:rsidRDefault="008963CD">
            <w:p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B24E9B">
            <w:pP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  <w:u w:val="single"/>
              </w:rPr>
              <w:t>Post Assessment:</w:t>
            </w:r>
          </w:p>
          <w:p w:rsidR="008963CD" w:rsidRDefault="008963CD">
            <w:pPr>
              <w:numPr>
                <w:ilvl w:val="0"/>
                <w:numId w:val="18"/>
              </w:numPr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STEP 3:  ESTABLISH SMART GOAL </w:t>
      </w:r>
    </w:p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The percentage of </w:t>
      </w:r>
      <w:r>
        <w:rPr>
          <w:b/>
          <w:sz w:val="24"/>
          <w:szCs w:val="24"/>
          <w:u w:val="single"/>
        </w:rPr>
        <w:t>1st Graders</w:t>
      </w:r>
      <w:r>
        <w:rPr>
          <w:sz w:val="24"/>
          <w:szCs w:val="24"/>
        </w:rPr>
        <w:t xml:space="preserve"> (student group) scoring proficient or higher in </w:t>
      </w:r>
      <w:r>
        <w:rPr>
          <w:b/>
          <w:color w:val="FF0000"/>
          <w:sz w:val="28"/>
          <w:szCs w:val="28"/>
        </w:rPr>
        <w:t xml:space="preserve">1.7E - telling time to the hour and half hour using analog and digital clocks </w:t>
      </w:r>
      <w:r>
        <w:rPr>
          <w:sz w:val="24"/>
          <w:szCs w:val="24"/>
        </w:rPr>
        <w:t xml:space="preserve">(content area) will increase from   </w:t>
      </w:r>
      <w:r>
        <w:rPr>
          <w:b/>
          <w:sz w:val="24"/>
          <w:szCs w:val="24"/>
          <w:highlight w:val="yellow"/>
          <w:u w:val="single"/>
        </w:rPr>
        <w:t>14%</w:t>
      </w:r>
      <w:r>
        <w:rPr>
          <w:sz w:val="24"/>
          <w:szCs w:val="24"/>
          <w:highlight w:val="yellow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(current reality percentage) to </w:t>
      </w:r>
      <w:r>
        <w:rPr>
          <w:b/>
          <w:sz w:val="24"/>
          <w:szCs w:val="24"/>
          <w:highlight w:val="yellow"/>
        </w:rPr>
        <w:t>_</w:t>
      </w:r>
      <w:r>
        <w:rPr>
          <w:b/>
          <w:sz w:val="24"/>
          <w:szCs w:val="24"/>
          <w:highlight w:val="yellow"/>
          <w:u w:val="single"/>
        </w:rPr>
        <w:t xml:space="preserve">77% 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sz w:val="24"/>
          <w:szCs w:val="24"/>
        </w:rPr>
        <w:t xml:space="preserve">(goal percentage) as measured by </w:t>
      </w:r>
      <w:r>
        <w:rPr>
          <w:b/>
          <w:sz w:val="24"/>
          <w:szCs w:val="24"/>
          <w:u w:val="single"/>
        </w:rPr>
        <w:t>POST-Assessment 1.7E Time to Hour &amp; ½ Hour</w:t>
      </w:r>
      <w:r>
        <w:rPr>
          <w:sz w:val="24"/>
          <w:szCs w:val="24"/>
        </w:rPr>
        <w:t xml:space="preserve"> (assessment tool) administered on </w:t>
      </w:r>
      <w:r>
        <w:rPr>
          <w:b/>
          <w:sz w:val="24"/>
          <w:szCs w:val="24"/>
          <w:u w:val="single"/>
        </w:rPr>
        <w:t>Friday, January 20th, 2023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specific</w:t>
      </w:r>
      <w:proofErr w:type="gramEnd"/>
      <w:r>
        <w:rPr>
          <w:sz w:val="24"/>
          <w:szCs w:val="24"/>
        </w:rPr>
        <w:t xml:space="preserve"> date)</w:t>
      </w: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8963CD" w:rsidRDefault="008963C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8"/>
          <w:szCs w:val="28"/>
        </w:rPr>
      </w:pPr>
    </w:p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 4:  SELECT COMMON INSTRUCTIONAL/TEACHING STRATEGIES</w:t>
      </w:r>
    </w:p>
    <w:tbl>
      <w:tblPr>
        <w:tblStyle w:val="a8"/>
        <w:tblW w:w="10020" w:type="dxa"/>
        <w:tblInd w:w="-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2775"/>
      </w:tblGrid>
      <w:tr w:rsidR="008963CD">
        <w:trPr>
          <w:trHeight w:val="564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shd w:val="clear" w:color="auto" w:fill="FFFFFF"/>
              <w:spacing w:after="60" w:line="240" w:lineRule="auto"/>
              <w:jc w:val="center"/>
              <w:rPr>
                <w:rFonts w:ascii="Roboto" w:eastAsia="Roboto" w:hAnsi="Roboto" w:cs="Roboto"/>
                <w:b/>
                <w:color w:val="202124"/>
                <w:sz w:val="24"/>
                <w:szCs w:val="24"/>
                <w:shd w:val="clear" w:color="auto" w:fill="00B050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shd w:val="clear" w:color="auto" w:fill="00B050"/>
              </w:rPr>
              <w:lastRenderedPageBreak/>
              <w:t xml:space="preserve">PLC Question 3: How will we respond when some </w:t>
            </w:r>
          </w:p>
          <w:p w:rsidR="008963CD" w:rsidRDefault="00B24E9B">
            <w:pPr>
              <w:shd w:val="clear" w:color="auto" w:fill="FFFFFF"/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shd w:val="clear" w:color="auto" w:fill="00B050"/>
              </w:rPr>
              <w:t>students</w:t>
            </w:r>
            <w:proofErr w:type="gramEnd"/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shd w:val="clear" w:color="auto" w:fill="00B050"/>
              </w:rPr>
              <w:t xml:space="preserve"> do not learn?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***must support/match the root causes identified in step 2***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8963CD" w:rsidRDefault="00B24E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clock?</w:t>
            </w:r>
          </w:p>
          <w:p w:rsidR="008963CD" w:rsidRDefault="00B24E9B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</w:t>
            </w:r>
          </w:p>
          <w:p w:rsidR="008963CD" w:rsidRDefault="00B24E9B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order of the numbers (cup activity or hula hoop)</w:t>
            </w:r>
          </w:p>
          <w:p w:rsidR="008963CD" w:rsidRDefault="00B24E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types of clocks: analog vs. digital</w:t>
            </w:r>
          </w:p>
          <w:p w:rsidR="008963CD" w:rsidRDefault="00B24E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“hour”, “minute”, and “second” and examples of activities that take that long</w:t>
            </w:r>
          </w:p>
          <w:p w:rsidR="008963CD" w:rsidRDefault="00B24E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parts of a clock (cut &amp; paste)</w:t>
            </w:r>
          </w:p>
          <w:p w:rsidR="008963CD" w:rsidRDefault="00B24E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hour hand as the smaller hand (analog) and the first number (digital)</w:t>
            </w:r>
          </w:p>
          <w:p w:rsidR="008963CD" w:rsidRDefault="00B24E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Judy Clocks to have the kids make the time</w:t>
            </w:r>
          </w:p>
          <w:p w:rsidR="008963CD" w:rsidRDefault="00B24E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“12” means “60 minutes” and we write it as “00” BUT say “o’clock”</w:t>
            </w:r>
          </w:p>
          <w:p w:rsidR="008963CD" w:rsidRDefault="00B2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  <w:p w:rsidR="008963CD" w:rsidRDefault="00B2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Color code the hour and minute hands with red and blue</w:t>
            </w:r>
          </w:p>
          <w:p w:rsidR="008963CD" w:rsidRDefault="00B2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using an index card to help the student draw straight lines on analog clock</w:t>
            </w:r>
          </w:p>
          <w:p w:rsidR="008963CD" w:rsidRDefault="00B2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“When my hands are at the top, we say ‘o'clock’ … when my hands are at my knees, I say ‘thirty’.”</w:t>
            </w:r>
          </w:p>
          <w:p w:rsidR="008963CD" w:rsidRDefault="00B2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Vocabulary: half past or ---:30</w:t>
            </w:r>
          </w:p>
          <w:p w:rsidR="008963CD" w:rsidRDefault="00B2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 the Little Judy clocks to practice making time</w:t>
            </w:r>
          </w:p>
          <w:p w:rsidR="008963CD" w:rsidRDefault="00B2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 clocks to play games</w:t>
            </w:r>
          </w:p>
        </w:tc>
        <w:tc>
          <w:tcPr>
            <w:tcW w:w="27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Processes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***what common processes will teachers use***</w:t>
            </w:r>
          </w:p>
          <w:p w:rsidR="008963CD" w:rsidRDefault="008963CD">
            <w:pPr>
              <w:spacing w:line="240" w:lineRule="auto"/>
              <w:rPr>
                <w:sz w:val="24"/>
                <w:szCs w:val="24"/>
              </w:rPr>
            </w:pPr>
          </w:p>
          <w:p w:rsidR="008963CD" w:rsidRDefault="00B24E9B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say HOUR then MINUTES just like you always Say your FIRST name then your LAST</w:t>
            </w:r>
          </w:p>
          <w:p w:rsidR="008963CD" w:rsidRDefault="00B24E9B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make the kids say “o’clock”</w:t>
            </w:r>
          </w:p>
          <w:p w:rsidR="008963CD" w:rsidRDefault="00B24E9B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 SAY o’clock. We WRITE 00!”</w:t>
            </w:r>
          </w:p>
          <w:p w:rsidR="008963CD" w:rsidRDefault="00B24E9B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code the hands blue and red</w:t>
            </w:r>
          </w:p>
        </w:tc>
      </w:tr>
      <w:tr w:rsidR="008963CD">
        <w:trPr>
          <w:trHeight w:val="440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shd w:val="clear" w:color="auto" w:fill="FFFFFF"/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02124"/>
                <w:sz w:val="28"/>
                <w:szCs w:val="28"/>
                <w:shd w:val="clear" w:color="auto" w:fill="00B050"/>
              </w:rPr>
              <w:t xml:space="preserve">PLC Question 4: </w:t>
            </w: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shd w:val="clear" w:color="auto" w:fill="00B050"/>
              </w:rPr>
              <w:t>How will we extend the learning for students who are already proficient?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 Activities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963CD" w:rsidRDefault="00B2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the second hand</w:t>
            </w:r>
          </w:p>
          <w:p w:rsidR="008963CD" w:rsidRDefault="00B2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number represents 5 minutes</w:t>
            </w:r>
          </w:p>
          <w:p w:rsidR="008963CD" w:rsidRDefault="00B2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time word problems (like in the MOM resources)</w:t>
            </w:r>
          </w:p>
          <w:p w:rsidR="008963CD" w:rsidRDefault="00B2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Creating simple time word problems </w:t>
            </w:r>
          </w:p>
          <w:p w:rsidR="008963CD" w:rsidRDefault="00B2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times around the world</w:t>
            </w:r>
          </w:p>
          <w:p w:rsidR="008963CD" w:rsidRDefault="00B2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connection to skip counting by fives as the minute hand moves around the clock </w:t>
            </w:r>
          </w:p>
        </w:tc>
        <w:tc>
          <w:tcPr>
            <w:tcW w:w="2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63CD">
        <w:trPr>
          <w:trHeight w:val="440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Resources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963CD" w:rsidRDefault="00B24E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 xml:space="preserve">Time to Hour &amp; Half Hour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Wakelet</w:t>
              </w:r>
              <w:proofErr w:type="spellEnd"/>
            </w:hyperlink>
          </w:p>
          <w:p w:rsidR="008963CD" w:rsidRDefault="00B24E9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BrainPop</w:t>
            </w:r>
            <w:proofErr w:type="spellEnd"/>
            <w:r>
              <w:rPr>
                <w:sz w:val="24"/>
                <w:szCs w:val="24"/>
              </w:rPr>
              <w:t xml:space="preserve"> Videos in link above</w:t>
            </w:r>
          </w:p>
          <w:p w:rsidR="008963CD" w:rsidRDefault="00B24E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2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MoM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Word Problems</w:t>
              </w:r>
            </w:hyperlink>
          </w:p>
          <w:p w:rsidR="008963CD" w:rsidRDefault="00B24E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Flava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</w:t>
            </w:r>
            <w:proofErr w:type="spellEnd"/>
            <w:r>
              <w:rPr>
                <w:sz w:val="24"/>
                <w:szCs w:val="24"/>
              </w:rPr>
              <w:t xml:space="preserve"> Game” (match-up game/ quiz-quiz-keep)</w:t>
            </w:r>
          </w:p>
        </w:tc>
        <w:tc>
          <w:tcPr>
            <w:tcW w:w="2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63CD" w:rsidRDefault="00B24E9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 5:  MONITOR AND EVALUATE RESULTS</w:t>
      </w:r>
    </w:p>
    <w:tbl>
      <w:tblPr>
        <w:tblStyle w:val="a9"/>
        <w:tblW w:w="10890" w:type="dxa"/>
        <w:tblInd w:w="-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535"/>
      </w:tblGrid>
      <w:tr w:rsidR="008963CD">
        <w:trPr>
          <w:trHeight w:val="5040"/>
        </w:trPr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Has this strategy been implemented?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…Implemented fully?</w:t>
            </w:r>
          </w:p>
          <w:p w:rsidR="008963CD" w:rsidRDefault="008963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…Partially implemented?</w:t>
            </w:r>
          </w:p>
          <w:p w:rsidR="008963CD" w:rsidRDefault="008963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…Not implemented?</w:t>
            </w:r>
          </w:p>
          <w:p w:rsidR="008963CD" w:rsidRDefault="00896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***reasons implementation was   </w:t>
            </w:r>
            <w:r>
              <w:rPr>
                <w:sz w:val="24"/>
                <w:szCs w:val="24"/>
              </w:rPr>
              <w:tab/>
              <w:t xml:space="preserve">      incomplete or did not occur</w:t>
            </w:r>
          </w:p>
        </w:tc>
        <w:tc>
          <w:tcPr>
            <w:tcW w:w="5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activity had the greatest impact?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…Yes</w:t>
            </w:r>
          </w:p>
          <w:p w:rsidR="008963CD" w:rsidRDefault="008963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…No</w:t>
            </w:r>
          </w:p>
          <w:p w:rsidR="008963CD" w:rsidRDefault="008963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***reasons expected impact did or did not occur</w:t>
            </w:r>
          </w:p>
        </w:tc>
      </w:tr>
      <w:tr w:rsidR="008963CD">
        <w:trPr>
          <w:trHeight w:val="3160"/>
        </w:trPr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actual impact on instructional practice and/or student learning…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8963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adjustments or recommendations…</w:t>
            </w:r>
          </w:p>
          <w:p w:rsidR="008963CD" w:rsidRDefault="00896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8963CD" w:rsidRDefault="00896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963CD">
        <w:trPr>
          <w:trHeight w:val="2540"/>
        </w:trPr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Reflections…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8963C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ab/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relevant information…</w:t>
            </w:r>
          </w:p>
          <w:p w:rsidR="008963CD" w:rsidRDefault="00B2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63CD" w:rsidRDefault="008963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8963CD" w:rsidRDefault="008963CD">
      <w:pPr>
        <w:pBdr>
          <w:top w:val="nil"/>
          <w:left w:val="nil"/>
          <w:bottom w:val="nil"/>
          <w:right w:val="nil"/>
          <w:between w:val="nil"/>
        </w:pBdr>
      </w:pPr>
    </w:p>
    <w:sectPr w:rsidR="008963CD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06" w:rsidRDefault="00090106">
      <w:pPr>
        <w:spacing w:line="240" w:lineRule="auto"/>
      </w:pPr>
      <w:r>
        <w:separator/>
      </w:r>
    </w:p>
  </w:endnote>
  <w:endnote w:type="continuationSeparator" w:id="0">
    <w:p w:rsidR="00090106" w:rsidRDefault="0009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ppy Monkey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06" w:rsidRDefault="00090106">
      <w:pPr>
        <w:spacing w:line="240" w:lineRule="auto"/>
      </w:pPr>
      <w:r>
        <w:separator/>
      </w:r>
    </w:p>
  </w:footnote>
  <w:footnote w:type="continuationSeparator" w:id="0">
    <w:p w:rsidR="00090106" w:rsidRDefault="00090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9B" w:rsidRDefault="00B24E9B">
    <w:pPr>
      <w:jc w:val="center"/>
      <w:rPr>
        <w:rFonts w:ascii="Happy Monkey" w:eastAsia="Happy Monkey" w:hAnsi="Happy Monkey" w:cs="Happy Monkey"/>
        <w:b/>
        <w:sz w:val="24"/>
        <w:szCs w:val="24"/>
        <w:u w:val="single"/>
      </w:rPr>
    </w:pPr>
  </w:p>
  <w:p w:rsidR="00B24E9B" w:rsidRDefault="00B24E9B">
    <w:pPr>
      <w:jc w:val="center"/>
      <w:rPr>
        <w:rFonts w:ascii="Happy Monkey" w:eastAsia="Happy Monkey" w:hAnsi="Happy Monkey" w:cs="Happy Monkey"/>
        <w:b/>
        <w:sz w:val="24"/>
        <w:szCs w:val="24"/>
        <w:u w:val="single"/>
        <w:shd w:val="clear" w:color="auto" w:fill="EAD1DC"/>
      </w:rPr>
    </w:pPr>
    <w:r>
      <w:rPr>
        <w:rFonts w:ascii="Happy Monkey" w:eastAsia="Happy Monkey" w:hAnsi="Happy Monkey" w:cs="Happy Monkey"/>
        <w:b/>
        <w:sz w:val="24"/>
        <w:szCs w:val="24"/>
        <w:u w:val="single"/>
        <w:shd w:val="clear" w:color="auto" w:fill="EAD1DC"/>
      </w:rPr>
      <w:t>Purpose for Data Teams:</w:t>
    </w:r>
  </w:p>
  <w:p w:rsidR="00B24E9B" w:rsidRDefault="00B24E9B">
    <w:pPr>
      <w:jc w:val="center"/>
      <w:rPr>
        <w:rFonts w:ascii="Happy Monkey" w:eastAsia="Happy Monkey" w:hAnsi="Happy Monkey" w:cs="Happy Monkey"/>
        <w:shd w:val="clear" w:color="auto" w:fill="EAD1DC"/>
      </w:rPr>
    </w:pPr>
    <w:r>
      <w:rPr>
        <w:rFonts w:ascii="Happy Monkey" w:eastAsia="Happy Monkey" w:hAnsi="Happy Monkey" w:cs="Happy Monkey"/>
        <w:shd w:val="clear" w:color="auto" w:fill="EAD1DC"/>
      </w:rPr>
      <w:t>Personal Improvement - Team Improvement - By Student Name, By Student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5D3"/>
    <w:multiLevelType w:val="multilevel"/>
    <w:tmpl w:val="75DC0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6F5102"/>
    <w:multiLevelType w:val="multilevel"/>
    <w:tmpl w:val="0CDE13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2B5223"/>
    <w:multiLevelType w:val="multilevel"/>
    <w:tmpl w:val="9A74F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CA2051"/>
    <w:multiLevelType w:val="multilevel"/>
    <w:tmpl w:val="05864A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7B022A"/>
    <w:multiLevelType w:val="multilevel"/>
    <w:tmpl w:val="73D08E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4259A1"/>
    <w:multiLevelType w:val="multilevel"/>
    <w:tmpl w:val="6D340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E2480D"/>
    <w:multiLevelType w:val="multilevel"/>
    <w:tmpl w:val="AAA2A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BD0299"/>
    <w:multiLevelType w:val="multilevel"/>
    <w:tmpl w:val="AD808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842B58"/>
    <w:multiLevelType w:val="multilevel"/>
    <w:tmpl w:val="369C91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610697"/>
    <w:multiLevelType w:val="multilevel"/>
    <w:tmpl w:val="1C10E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5F73E2"/>
    <w:multiLevelType w:val="multilevel"/>
    <w:tmpl w:val="D2242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BB16F6"/>
    <w:multiLevelType w:val="multilevel"/>
    <w:tmpl w:val="0792C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5516C7"/>
    <w:multiLevelType w:val="multilevel"/>
    <w:tmpl w:val="EB8AD0B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D2E6710"/>
    <w:multiLevelType w:val="multilevel"/>
    <w:tmpl w:val="59B85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357D36"/>
    <w:multiLevelType w:val="multilevel"/>
    <w:tmpl w:val="B0F8C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417DDA"/>
    <w:multiLevelType w:val="multilevel"/>
    <w:tmpl w:val="C9AC5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592CFC"/>
    <w:multiLevelType w:val="multilevel"/>
    <w:tmpl w:val="F5463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D23C73"/>
    <w:multiLevelType w:val="multilevel"/>
    <w:tmpl w:val="7DE2BC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412EF9"/>
    <w:multiLevelType w:val="multilevel"/>
    <w:tmpl w:val="70B09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CD"/>
    <w:rsid w:val="00090106"/>
    <w:rsid w:val="0040050F"/>
    <w:rsid w:val="007C57CE"/>
    <w:rsid w:val="008963CD"/>
    <w:rsid w:val="00B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42C6"/>
  <w15:docId w15:val="{34E26552-F165-408C-9B76-F7AAE44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ddbKQP-QVvp6lC6-ILRNMsdNVnzGTjq/vie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ddbKQP-QVvp6lC6-ILRNMsdNVnzGTjq/view" TargetMode="External"/><Relationship Id="rId12" Type="http://schemas.openxmlformats.org/officeDocument/2006/relationships/hyperlink" Target="https://docs.google.com/presentation/d/1urxoPOb8oFNQYHcklj4-zJw_y1yMFcwbaoNusEFVK6U/edit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kelet.com/wake/ccvhuqD2PmFdlVMznzL2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-08-2s-apps-viewer.googleusercontent.com/viewer/secure/pdf/hffcsjb0b4dn9edi2elrijcju1gffd3m/joaiojqpgi7d0gbcu0g7tqudmmsm6k3i/1672776825000/drive/06675944522980235103/ACFrOgDHO_ARx6N9bFVfDUeEPV1G4WzhViNqRUwuKGglNKus1j_ah0J3rhKjmRox8Gqw4m0yIM300QHAGFSvaWsZ7hyUxZ-NuusdANeIdBPBbxFP-plQJjN1suulnea2jY7ogrNRTpKFwG9GIt1G?print=true&amp;nonce=argeoih58hq66&amp;user=06675944522980235103&amp;hash=srsrj91gu5ssdqreet6op4b8a0t79m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GbrDCQVhShfcglUgLmjcrBKlmf-ISCP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1875</Words>
  <Characters>8968</Characters>
  <Application>Microsoft Office Word</Application>
  <DocSecurity>0</DocSecurity>
  <Lines>996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Brenham ISD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 Ogg</cp:lastModifiedBy>
  <cp:revision>2</cp:revision>
  <dcterms:created xsi:type="dcterms:W3CDTF">2023-06-14T15:13:00Z</dcterms:created>
  <dcterms:modified xsi:type="dcterms:W3CDTF">2023-06-14T15:42:00Z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74d372ef7735c3455d66984714adf1682f0e807eb96234f0732b6d92bb1b0630</vt:lpwstr>
  </property>
</Properties>
</file>