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4AE" w14:textId="27AD6551" w:rsidR="005B0B34" w:rsidRPr="005B0B34" w:rsidRDefault="005B0B34" w:rsidP="005B0B34">
      <w:pPr>
        <w:jc w:val="center"/>
        <w:rPr>
          <w:b/>
          <w:bCs/>
          <w:sz w:val="28"/>
          <w:szCs w:val="28"/>
        </w:rPr>
      </w:pPr>
      <w:r w:rsidRPr="005B0B34">
        <w:rPr>
          <w:b/>
          <w:bCs/>
          <w:sz w:val="28"/>
          <w:szCs w:val="28"/>
        </w:rPr>
        <w:t>BCCCA Career Pathway Courses</w:t>
      </w:r>
    </w:p>
    <w:p w14:paraId="421492C4" w14:textId="50B059EF" w:rsidR="005B0B34" w:rsidRDefault="005B0B34">
      <w:r>
        <w:t>The BCCCA offers several high school and college-level career courses for students to explore.  While all our college-level courses offer the opportunity to earn technical certificates, not all high school courses do.</w:t>
      </w:r>
    </w:p>
    <w:p w14:paraId="1877183E" w14:textId="2BE9C403" w:rsidR="005B0B34" w:rsidRDefault="005B0B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0B34" w14:paraId="2FEF79B2" w14:textId="77777777" w:rsidTr="005B0B34">
        <w:tc>
          <w:tcPr>
            <w:tcW w:w="3116" w:type="dxa"/>
            <w:shd w:val="clear" w:color="auto" w:fill="E7E6E6" w:themeFill="background2"/>
          </w:tcPr>
          <w:p w14:paraId="496B6AD5" w14:textId="2158EFC9" w:rsidR="005B0B34" w:rsidRPr="005B0B34" w:rsidRDefault="005B0B34" w:rsidP="005B0B34">
            <w:pPr>
              <w:jc w:val="center"/>
              <w:rPr>
                <w:b/>
                <w:bCs/>
              </w:rPr>
            </w:pPr>
            <w:r w:rsidRPr="005B0B34">
              <w:rPr>
                <w:b/>
                <w:bCs/>
              </w:rPr>
              <w:t>Course</w:t>
            </w:r>
          </w:p>
        </w:tc>
        <w:tc>
          <w:tcPr>
            <w:tcW w:w="3117" w:type="dxa"/>
            <w:shd w:val="clear" w:color="auto" w:fill="E7E6E6" w:themeFill="background2"/>
          </w:tcPr>
          <w:p w14:paraId="38EE53A8" w14:textId="2253E5AC" w:rsidR="005B0B34" w:rsidRPr="005B0B34" w:rsidRDefault="005B0B34" w:rsidP="005B0B34">
            <w:pPr>
              <w:jc w:val="center"/>
              <w:rPr>
                <w:b/>
                <w:bCs/>
              </w:rPr>
            </w:pPr>
            <w:r w:rsidRPr="005B0B34">
              <w:rPr>
                <w:b/>
                <w:bCs/>
              </w:rPr>
              <w:t>Credential of Value</w:t>
            </w:r>
          </w:p>
        </w:tc>
        <w:tc>
          <w:tcPr>
            <w:tcW w:w="3117" w:type="dxa"/>
            <w:shd w:val="clear" w:color="auto" w:fill="E7E6E6" w:themeFill="background2"/>
          </w:tcPr>
          <w:p w14:paraId="2A0C2B8D" w14:textId="290623E1" w:rsidR="005B0B34" w:rsidRPr="005B0B34" w:rsidRDefault="005B0B34" w:rsidP="005B0B34">
            <w:pPr>
              <w:jc w:val="center"/>
              <w:rPr>
                <w:b/>
                <w:bCs/>
              </w:rPr>
            </w:pPr>
            <w:r w:rsidRPr="005B0B34">
              <w:rPr>
                <w:b/>
                <w:bCs/>
              </w:rPr>
              <w:t>Results</w:t>
            </w:r>
          </w:p>
        </w:tc>
      </w:tr>
      <w:tr w:rsidR="005B0B34" w14:paraId="4482165B" w14:textId="77777777" w:rsidTr="009220C5">
        <w:tc>
          <w:tcPr>
            <w:tcW w:w="3116" w:type="dxa"/>
            <w:shd w:val="clear" w:color="auto" w:fill="E7E6E6" w:themeFill="background2"/>
          </w:tcPr>
          <w:p w14:paraId="33103789" w14:textId="77777777" w:rsidR="005B0B34" w:rsidRPr="005B0B34" w:rsidRDefault="005B0B34">
            <w:pPr>
              <w:rPr>
                <w:b/>
                <w:bCs/>
              </w:rPr>
            </w:pPr>
            <w:r w:rsidRPr="005B0B34">
              <w:rPr>
                <w:b/>
                <w:bCs/>
              </w:rPr>
              <w:t>Audio Visual</w:t>
            </w:r>
          </w:p>
          <w:p w14:paraId="111C615B" w14:textId="3A55C43F" w:rsidR="005B0B34" w:rsidRDefault="005B0B34">
            <w:r w:rsidRPr="005B0B34">
              <w:rPr>
                <w:b/>
                <w:bCs/>
              </w:rPr>
              <w:t>Animation</w:t>
            </w:r>
          </w:p>
        </w:tc>
        <w:tc>
          <w:tcPr>
            <w:tcW w:w="3117" w:type="dxa"/>
          </w:tcPr>
          <w:p w14:paraId="26E96229" w14:textId="77777777" w:rsidR="005B0B34" w:rsidRDefault="005B0B34">
            <w:r>
              <w:t>-Students take levels 1 and 2 of Audio Visual as a high school course.</w:t>
            </w:r>
          </w:p>
          <w:p w14:paraId="08CFA2AC" w14:textId="10FBBB24" w:rsidR="005B0B34" w:rsidRDefault="005B0B34">
            <w:r>
              <w:t>-Students are eligible to take levels 3 and 4 as a dual enrollment course (with our BCCCA teacher) in Film and Video</w:t>
            </w:r>
          </w:p>
        </w:tc>
        <w:tc>
          <w:tcPr>
            <w:tcW w:w="3117" w:type="dxa"/>
          </w:tcPr>
          <w:p w14:paraId="30A891E6" w14:textId="77777777" w:rsidR="005B0B34" w:rsidRDefault="005B0B34">
            <w:r>
              <w:t>2022-2023 was our first year offering the technical certificate in film and video.</w:t>
            </w:r>
          </w:p>
          <w:p w14:paraId="542A035C" w14:textId="77777777" w:rsidR="005B0B34" w:rsidRDefault="005B0B34"/>
          <w:p w14:paraId="5CBDB817" w14:textId="1F9BFA5C" w:rsidR="005B0B34" w:rsidRDefault="005B0B34">
            <w:r w:rsidRPr="00277976">
              <w:rPr>
                <w:b/>
                <w:bCs/>
              </w:rPr>
              <w:t>72.7%</w:t>
            </w:r>
            <w:r>
              <w:t xml:space="preserve"> of students earned the credential.</w:t>
            </w:r>
          </w:p>
          <w:p w14:paraId="04632BDC" w14:textId="77777777" w:rsidR="005B0B34" w:rsidRDefault="005B0B34"/>
          <w:p w14:paraId="20A06652" w14:textId="754C1F8C" w:rsidR="005B0B34" w:rsidRDefault="005B0B34"/>
        </w:tc>
      </w:tr>
      <w:tr w:rsidR="005B0B34" w14:paraId="20845FD4" w14:textId="77777777" w:rsidTr="009220C5">
        <w:tc>
          <w:tcPr>
            <w:tcW w:w="3116" w:type="dxa"/>
            <w:shd w:val="clear" w:color="auto" w:fill="E7E6E6" w:themeFill="background2"/>
          </w:tcPr>
          <w:p w14:paraId="4DA06E3C" w14:textId="5E4ED308" w:rsidR="005B0B34" w:rsidRPr="005B0B34" w:rsidRDefault="005B0B34">
            <w:pPr>
              <w:rPr>
                <w:b/>
                <w:bCs/>
              </w:rPr>
            </w:pPr>
            <w:r w:rsidRPr="005B0B34">
              <w:rPr>
                <w:b/>
                <w:bCs/>
              </w:rPr>
              <w:t>Public Safety</w:t>
            </w:r>
          </w:p>
        </w:tc>
        <w:tc>
          <w:tcPr>
            <w:tcW w:w="3117" w:type="dxa"/>
          </w:tcPr>
          <w:p w14:paraId="1FCA7E03" w14:textId="7D900CC5" w:rsidR="005B0B34" w:rsidRDefault="005B0B34" w:rsidP="005B0B34">
            <w:r>
              <w:t xml:space="preserve">- </w:t>
            </w:r>
            <w:r>
              <w:t xml:space="preserve">Students take levels 1 and 2 of </w:t>
            </w:r>
            <w:r>
              <w:t>Public Safety</w:t>
            </w:r>
            <w:r>
              <w:t xml:space="preserve"> as a high school course.</w:t>
            </w:r>
          </w:p>
          <w:p w14:paraId="1EB1D116" w14:textId="35E4F665" w:rsidR="005B0B34" w:rsidRDefault="005B0B34" w:rsidP="005B0B34">
            <w:r>
              <w:t>-Students are eligible to take levels 3 and 4 as a dual enrollment course (with our BCCCA teacher) in</w:t>
            </w:r>
            <w:r>
              <w:t xml:space="preserve"> Criminal Justice.</w:t>
            </w:r>
          </w:p>
        </w:tc>
        <w:tc>
          <w:tcPr>
            <w:tcW w:w="3117" w:type="dxa"/>
          </w:tcPr>
          <w:p w14:paraId="6422E923" w14:textId="77777777" w:rsidR="005B0B34" w:rsidRDefault="005B0B34">
            <w:r>
              <w:t>2022-2023 was our first year offering the technical certificate in film and video.</w:t>
            </w:r>
          </w:p>
          <w:p w14:paraId="5F02E79D" w14:textId="77777777" w:rsidR="005B0B34" w:rsidRDefault="005B0B34"/>
          <w:p w14:paraId="26AEF1F1" w14:textId="7DD3808F" w:rsidR="005B0B34" w:rsidRDefault="005B0B34">
            <w:r w:rsidRPr="00277976">
              <w:rPr>
                <w:b/>
                <w:bCs/>
              </w:rPr>
              <w:t>60%</w:t>
            </w:r>
            <w:r>
              <w:t xml:space="preserve"> of the students earned the credential.</w:t>
            </w:r>
          </w:p>
        </w:tc>
      </w:tr>
      <w:tr w:rsidR="005B0B34" w14:paraId="79AE1444" w14:textId="77777777" w:rsidTr="009220C5">
        <w:tc>
          <w:tcPr>
            <w:tcW w:w="3116" w:type="dxa"/>
            <w:shd w:val="clear" w:color="auto" w:fill="E7E6E6" w:themeFill="background2"/>
          </w:tcPr>
          <w:p w14:paraId="115D011D" w14:textId="205A99B8" w:rsidR="005B0B34" w:rsidRPr="005B0B34" w:rsidRDefault="005B0B34">
            <w:pPr>
              <w:rPr>
                <w:b/>
                <w:bCs/>
              </w:rPr>
            </w:pPr>
            <w:r>
              <w:rPr>
                <w:b/>
                <w:bCs/>
              </w:rPr>
              <w:t>Teaching as a Profession</w:t>
            </w:r>
          </w:p>
        </w:tc>
        <w:tc>
          <w:tcPr>
            <w:tcW w:w="3117" w:type="dxa"/>
          </w:tcPr>
          <w:p w14:paraId="380078BF" w14:textId="5F6B18C4" w:rsidR="005B0B34" w:rsidRDefault="005B0B34" w:rsidP="005B0B34">
            <w:r>
              <w:t>-Students may take an End-of-Pathway assessment and earn articulated college credit for a passing score.</w:t>
            </w:r>
          </w:p>
        </w:tc>
        <w:tc>
          <w:tcPr>
            <w:tcW w:w="3117" w:type="dxa"/>
          </w:tcPr>
          <w:p w14:paraId="37F91A10" w14:textId="77777777" w:rsidR="005B0B34" w:rsidRDefault="005B0B34">
            <w:r>
              <w:t>2022-2023 was our first year offering the pathway.</w:t>
            </w:r>
          </w:p>
          <w:p w14:paraId="70674CA7" w14:textId="77777777" w:rsidR="005B0B34" w:rsidRDefault="005B0B34"/>
          <w:p w14:paraId="05250E9B" w14:textId="57660D77" w:rsidR="005B0B34" w:rsidRDefault="005B0B34">
            <w:r w:rsidRPr="00277976">
              <w:rPr>
                <w:b/>
                <w:bCs/>
              </w:rPr>
              <w:t>100%</w:t>
            </w:r>
            <w:r>
              <w:t xml:space="preserve"> of students earned the credential.</w:t>
            </w:r>
          </w:p>
        </w:tc>
      </w:tr>
      <w:tr w:rsidR="005B0B34" w14:paraId="3F512DC2" w14:textId="77777777" w:rsidTr="009220C5">
        <w:tc>
          <w:tcPr>
            <w:tcW w:w="3116" w:type="dxa"/>
            <w:shd w:val="clear" w:color="auto" w:fill="E7E6E6" w:themeFill="background2"/>
          </w:tcPr>
          <w:p w14:paraId="264C6B3E" w14:textId="4F9DD006" w:rsidR="005B0B34" w:rsidRPr="00D75CEC" w:rsidRDefault="00D75CEC">
            <w:pPr>
              <w:rPr>
                <w:b/>
                <w:bCs/>
              </w:rPr>
            </w:pPr>
            <w:r w:rsidRPr="00D75CEC">
              <w:rPr>
                <w:b/>
                <w:bCs/>
              </w:rPr>
              <w:t>Cosmetology</w:t>
            </w:r>
          </w:p>
        </w:tc>
        <w:tc>
          <w:tcPr>
            <w:tcW w:w="3117" w:type="dxa"/>
          </w:tcPr>
          <w:p w14:paraId="20DC7379" w14:textId="77777777" w:rsidR="005B0B34" w:rsidRDefault="00D75CEC">
            <w:r>
              <w:t>-Students must earn 1500 working hours to be able to sit for the State Boards exam.</w:t>
            </w:r>
          </w:p>
          <w:p w14:paraId="105A6355" w14:textId="77777777" w:rsidR="00D75CEC" w:rsidRDefault="00D75CEC">
            <w:r>
              <w:t xml:space="preserve">-Few students </w:t>
            </w:r>
            <w:proofErr w:type="gramStart"/>
            <w:r>
              <w:t>are able to</w:t>
            </w:r>
            <w:proofErr w:type="gramEnd"/>
            <w:r>
              <w:t xml:space="preserve"> reach the working hours until after they graduate.</w:t>
            </w:r>
          </w:p>
          <w:p w14:paraId="5CBAEAC9" w14:textId="51DA0F36" w:rsidR="00D75CEC" w:rsidRDefault="00D75CEC">
            <w:r>
              <w:t>-Most students sit for the state boards within a few months of graduation.</w:t>
            </w:r>
          </w:p>
        </w:tc>
        <w:tc>
          <w:tcPr>
            <w:tcW w:w="3117" w:type="dxa"/>
          </w:tcPr>
          <w:p w14:paraId="5E714717" w14:textId="77777777" w:rsidR="005B0B34" w:rsidRDefault="00D75CEC">
            <w:r>
              <w:t>Because most students take the exam after graduation, this is difficult data to obtain.</w:t>
            </w:r>
          </w:p>
          <w:p w14:paraId="2101D888" w14:textId="77777777" w:rsidR="00D75CEC" w:rsidRDefault="00D75CEC"/>
          <w:p w14:paraId="09CE02E1" w14:textId="0886D0E7" w:rsidR="00D75CEC" w:rsidRDefault="00D75CEC"/>
        </w:tc>
      </w:tr>
      <w:tr w:rsidR="005B0B34" w14:paraId="558CB9AA" w14:textId="77777777" w:rsidTr="009220C5">
        <w:tc>
          <w:tcPr>
            <w:tcW w:w="3116" w:type="dxa"/>
            <w:shd w:val="clear" w:color="auto" w:fill="E7E6E6" w:themeFill="background2"/>
          </w:tcPr>
          <w:p w14:paraId="285531E9" w14:textId="4E87FFFA" w:rsidR="005B0B34" w:rsidRPr="009220C5" w:rsidRDefault="00D75CEC">
            <w:pPr>
              <w:rPr>
                <w:b/>
                <w:bCs/>
              </w:rPr>
            </w:pPr>
            <w:r w:rsidRPr="009220C5">
              <w:rPr>
                <w:b/>
                <w:bCs/>
              </w:rPr>
              <w:t>Engineering</w:t>
            </w:r>
          </w:p>
        </w:tc>
        <w:tc>
          <w:tcPr>
            <w:tcW w:w="3117" w:type="dxa"/>
          </w:tcPr>
          <w:p w14:paraId="67688797" w14:textId="7EA01CE9" w:rsidR="005B0B34" w:rsidRDefault="00D75CEC">
            <w:r>
              <w:t>No E</w:t>
            </w:r>
            <w:r w:rsidR="009220C5">
              <w:t xml:space="preserve">nd-of-Pathway Assessment </w:t>
            </w:r>
            <w:r>
              <w:t>given at this time</w:t>
            </w:r>
          </w:p>
        </w:tc>
        <w:tc>
          <w:tcPr>
            <w:tcW w:w="3117" w:type="dxa"/>
          </w:tcPr>
          <w:p w14:paraId="3026A4CB" w14:textId="77777777" w:rsidR="005B0B34" w:rsidRDefault="005B0B34"/>
        </w:tc>
      </w:tr>
      <w:tr w:rsidR="005B0B34" w14:paraId="29F6E8F8" w14:textId="77777777" w:rsidTr="009220C5">
        <w:tc>
          <w:tcPr>
            <w:tcW w:w="3116" w:type="dxa"/>
            <w:shd w:val="clear" w:color="auto" w:fill="E7E6E6" w:themeFill="background2"/>
          </w:tcPr>
          <w:p w14:paraId="5676730E" w14:textId="77777777" w:rsidR="005B0B34" w:rsidRPr="009220C5" w:rsidRDefault="00D75CEC">
            <w:pPr>
              <w:rPr>
                <w:b/>
                <w:bCs/>
              </w:rPr>
            </w:pPr>
            <w:r w:rsidRPr="009220C5">
              <w:rPr>
                <w:b/>
                <w:bCs/>
              </w:rPr>
              <w:t>Dual Enrollment Welding</w:t>
            </w:r>
          </w:p>
          <w:p w14:paraId="432450C3" w14:textId="77777777" w:rsidR="00D75CEC" w:rsidRPr="009220C5" w:rsidRDefault="00D75CEC">
            <w:pPr>
              <w:rPr>
                <w:b/>
                <w:bCs/>
              </w:rPr>
            </w:pPr>
            <w:r w:rsidRPr="009220C5">
              <w:rPr>
                <w:b/>
                <w:bCs/>
              </w:rPr>
              <w:t>Dual Enrollment Automotive</w:t>
            </w:r>
          </w:p>
          <w:p w14:paraId="12BB9843" w14:textId="53605E4E" w:rsidR="00D75CEC" w:rsidRPr="009220C5" w:rsidRDefault="00D75CEC">
            <w:pPr>
              <w:rPr>
                <w:b/>
                <w:bCs/>
              </w:rPr>
            </w:pPr>
            <w:r w:rsidRPr="009220C5">
              <w:rPr>
                <w:b/>
                <w:bCs/>
              </w:rPr>
              <w:t>Dual Enrollment HVAC</w:t>
            </w:r>
          </w:p>
        </w:tc>
        <w:tc>
          <w:tcPr>
            <w:tcW w:w="3117" w:type="dxa"/>
          </w:tcPr>
          <w:p w14:paraId="1843CBE0" w14:textId="77777777" w:rsidR="005B0B34" w:rsidRDefault="00D75CEC">
            <w:r>
              <w:t>These courses are only offered at the college level.</w:t>
            </w:r>
          </w:p>
          <w:p w14:paraId="68EE2B33" w14:textId="77777777" w:rsidR="00D75CEC" w:rsidRDefault="00D75CEC"/>
          <w:p w14:paraId="41CCEC3A" w14:textId="2F10DF47" w:rsidR="00D75CEC" w:rsidRDefault="00D75CEC">
            <w:r>
              <w:t>Students may earn up to four technical certificates within these programs.</w:t>
            </w:r>
          </w:p>
        </w:tc>
        <w:tc>
          <w:tcPr>
            <w:tcW w:w="3117" w:type="dxa"/>
          </w:tcPr>
          <w:p w14:paraId="26187931" w14:textId="77777777" w:rsidR="005B0B34" w:rsidRDefault="00D75CEC">
            <w:r>
              <w:t xml:space="preserve">Between 2020 and 2023, students have earned </w:t>
            </w:r>
            <w:r w:rsidRPr="00277976">
              <w:rPr>
                <w:b/>
                <w:bCs/>
              </w:rPr>
              <w:t>459</w:t>
            </w:r>
            <w:r>
              <w:t xml:space="preserve"> technical certificates.</w:t>
            </w:r>
          </w:p>
          <w:p w14:paraId="6D8F3526" w14:textId="5E7A3DC5" w:rsidR="00D75CEC" w:rsidRDefault="00D75CEC">
            <w:r>
              <w:t>In 2022-2023</w:t>
            </w:r>
            <w:r w:rsidR="009220C5">
              <w:t xml:space="preserve">, students earned </w:t>
            </w:r>
            <w:r w:rsidR="009220C5" w:rsidRPr="00277976">
              <w:rPr>
                <w:b/>
                <w:bCs/>
              </w:rPr>
              <w:t>185</w:t>
            </w:r>
            <w:r w:rsidR="009220C5">
              <w:t xml:space="preserve"> technical certificates.</w:t>
            </w:r>
          </w:p>
        </w:tc>
      </w:tr>
    </w:tbl>
    <w:p w14:paraId="4211777D" w14:textId="77777777" w:rsidR="005B0B34" w:rsidRDefault="005B0B34"/>
    <w:p w14:paraId="73953A9D" w14:textId="77777777" w:rsidR="005B0B34" w:rsidRDefault="005B0B34"/>
    <w:sectPr w:rsidR="005B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69D"/>
    <w:multiLevelType w:val="hybridMultilevel"/>
    <w:tmpl w:val="9D08C7CC"/>
    <w:lvl w:ilvl="0" w:tplc="E162E66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34"/>
    <w:rsid w:val="00136CA0"/>
    <w:rsid w:val="00277976"/>
    <w:rsid w:val="005B0B34"/>
    <w:rsid w:val="009220C5"/>
    <w:rsid w:val="00D75CEC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8475"/>
  <w15:chartTrackingRefBased/>
  <w15:docId w15:val="{80A60448-609C-4747-8BE1-AA6E3E7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Stephanie</dc:creator>
  <cp:keywords/>
  <dc:description/>
  <cp:lastModifiedBy>Foy, Stephanie</cp:lastModifiedBy>
  <cp:revision>1</cp:revision>
  <dcterms:created xsi:type="dcterms:W3CDTF">2023-05-25T17:19:00Z</dcterms:created>
  <dcterms:modified xsi:type="dcterms:W3CDTF">2023-05-25T17:58:00Z</dcterms:modified>
</cp:coreProperties>
</file>