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2B50" w14:textId="77777777" w:rsidR="00D12D53" w:rsidRPr="00D12D53" w:rsidRDefault="00D12D53" w:rsidP="00D12D53">
      <w:pPr>
        <w:jc w:val="center"/>
        <w:rPr>
          <w:rFonts w:ascii="Bookman Old Style" w:hAnsi="Bookman Old Style"/>
          <w:color w:val="FF0000"/>
          <w:sz w:val="144"/>
          <w:szCs w:val="144"/>
        </w:rPr>
      </w:pPr>
      <w:r w:rsidRPr="00D12D53">
        <w:rPr>
          <w:rFonts w:ascii="Bookman Old Style" w:hAnsi="Bookman Old Style"/>
          <w:color w:val="FF0000"/>
          <w:sz w:val="144"/>
          <w:szCs w:val="144"/>
        </w:rPr>
        <w:t xml:space="preserve">Bethke </w:t>
      </w:r>
    </w:p>
    <w:p w14:paraId="0A515F80" w14:textId="77777777" w:rsidR="00C67822" w:rsidRPr="00D12D53" w:rsidRDefault="00D12D53" w:rsidP="00D12D53">
      <w:pPr>
        <w:jc w:val="center"/>
        <w:rPr>
          <w:rFonts w:ascii="Bookman Old Style" w:hAnsi="Bookman Old Style"/>
          <w:color w:val="FF0000"/>
          <w:sz w:val="144"/>
          <w:szCs w:val="144"/>
        </w:rPr>
      </w:pPr>
      <w:r w:rsidRPr="00D12D53">
        <w:rPr>
          <w:rFonts w:ascii="Bookman Old Style" w:hAnsi="Bookman Old Style"/>
          <w:color w:val="FF0000"/>
          <w:sz w:val="144"/>
          <w:szCs w:val="144"/>
        </w:rPr>
        <w:t>Core Values:</w:t>
      </w:r>
    </w:p>
    <w:p w14:paraId="6EC97741" w14:textId="77777777" w:rsidR="00D12D53" w:rsidRPr="00D12D53" w:rsidRDefault="00D12D53" w:rsidP="00D12D53">
      <w:pPr>
        <w:jc w:val="center"/>
        <w:rPr>
          <w:rFonts w:ascii="Bookman Old Style" w:hAnsi="Bookman Old Style"/>
          <w:color w:val="0000FF"/>
          <w:sz w:val="96"/>
          <w:szCs w:val="96"/>
        </w:rPr>
      </w:pPr>
      <w:r w:rsidRPr="00D12D53">
        <w:rPr>
          <w:rFonts w:ascii="Bookman Old Style" w:hAnsi="Bookman Old Style"/>
          <w:color w:val="0000FF"/>
          <w:sz w:val="96"/>
          <w:szCs w:val="96"/>
        </w:rPr>
        <w:t>Respect</w:t>
      </w:r>
    </w:p>
    <w:p w14:paraId="41F0FCF0" w14:textId="77777777" w:rsidR="00D12D53" w:rsidRPr="00D12D53" w:rsidRDefault="00D12D53" w:rsidP="00D12D53">
      <w:pPr>
        <w:jc w:val="center"/>
        <w:rPr>
          <w:rFonts w:ascii="Bookman Old Style" w:hAnsi="Bookman Old Style"/>
          <w:color w:val="0000FF"/>
          <w:sz w:val="96"/>
          <w:szCs w:val="96"/>
        </w:rPr>
      </w:pPr>
      <w:r w:rsidRPr="00D12D53">
        <w:rPr>
          <w:rFonts w:ascii="Bookman Old Style" w:hAnsi="Bookman Old Style"/>
          <w:color w:val="0000FF"/>
          <w:sz w:val="96"/>
          <w:szCs w:val="96"/>
        </w:rPr>
        <w:t>Responsibility</w:t>
      </w:r>
    </w:p>
    <w:p w14:paraId="552454A2" w14:textId="77777777" w:rsidR="00D12D53" w:rsidRPr="00D12D53" w:rsidRDefault="00D12D53" w:rsidP="00D12D53">
      <w:pPr>
        <w:jc w:val="center"/>
        <w:rPr>
          <w:rFonts w:ascii="Bookman Old Style" w:hAnsi="Bookman Old Style"/>
          <w:color w:val="0000FF"/>
          <w:sz w:val="96"/>
          <w:szCs w:val="96"/>
        </w:rPr>
      </w:pPr>
      <w:r w:rsidRPr="00D12D53">
        <w:rPr>
          <w:rFonts w:ascii="Bookman Old Style" w:hAnsi="Bookman Old Style"/>
          <w:color w:val="0000FF"/>
          <w:sz w:val="96"/>
          <w:szCs w:val="96"/>
        </w:rPr>
        <w:t>Kindness</w:t>
      </w:r>
    </w:p>
    <w:p w14:paraId="6DCFB5B2" w14:textId="77777777" w:rsidR="00D12D53" w:rsidRPr="00D12D53" w:rsidRDefault="00D12D53" w:rsidP="00D12D53">
      <w:pPr>
        <w:jc w:val="center"/>
        <w:rPr>
          <w:rFonts w:ascii="Bookman Old Style" w:hAnsi="Bookman Old Style"/>
          <w:color w:val="0000FF"/>
          <w:sz w:val="96"/>
          <w:szCs w:val="96"/>
        </w:rPr>
      </w:pPr>
      <w:r w:rsidRPr="00D12D53">
        <w:rPr>
          <w:rFonts w:ascii="Bookman Old Style" w:hAnsi="Bookman Old Style"/>
          <w:color w:val="0000FF"/>
          <w:sz w:val="96"/>
          <w:szCs w:val="96"/>
        </w:rPr>
        <w:t>Integrity</w:t>
      </w:r>
    </w:p>
    <w:p w14:paraId="547A6E9D" w14:textId="77777777" w:rsidR="00D12D53" w:rsidRPr="00D12D53" w:rsidRDefault="00D12D53" w:rsidP="00D12D53">
      <w:pPr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noProof/>
          <w:sz w:val="96"/>
          <w:szCs w:val="96"/>
        </w:rPr>
        <w:drawing>
          <wp:inline distT="0" distB="0" distL="0" distR="0" wp14:anchorId="77F26E19" wp14:editId="2A76B8F5">
            <wp:extent cx="1485089" cy="1207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paw 201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45" cy="12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noProof/>
          <w:sz w:val="96"/>
          <w:szCs w:val="96"/>
        </w:rPr>
        <w:drawing>
          <wp:inline distT="0" distB="0" distL="0" distR="0" wp14:anchorId="27A25CDB" wp14:editId="1AD10CD6">
            <wp:extent cx="1238655" cy="10074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paw 2010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52" cy="100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D53" w:rsidRPr="00D1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53"/>
    <w:rsid w:val="008208C3"/>
    <w:rsid w:val="00C67822"/>
    <w:rsid w:val="00D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E760"/>
  <w15:docId w15:val="{F0EC323E-9CAC-47CE-8E62-4B59A99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2</cp:revision>
  <cp:lastPrinted>2012-08-10T16:28:00Z</cp:lastPrinted>
  <dcterms:created xsi:type="dcterms:W3CDTF">2022-04-22T13:22:00Z</dcterms:created>
  <dcterms:modified xsi:type="dcterms:W3CDTF">2022-04-22T13:22:00Z</dcterms:modified>
</cp:coreProperties>
</file>