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pPr>
      <w:r w:rsidDel="00000000" w:rsidR="00000000" w:rsidRPr="00000000">
        <w:rPr>
          <w:rtl w:val="0"/>
        </w:rPr>
        <w:t xml:space="preserve">Smart Goal: Improve results of open ended questions (Part II, III, IV) to improve proficiency rates by 2%. </w:t>
      </w:r>
    </w:p>
    <w:tbl>
      <w:tblPr>
        <w:tblStyle w:val="Table1"/>
        <w:tblW w:w="14403.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5"/>
        <w:gridCol w:w="2620"/>
        <w:gridCol w:w="360"/>
        <w:gridCol w:w="2625"/>
        <w:gridCol w:w="2745"/>
        <w:gridCol w:w="2010"/>
        <w:gridCol w:w="2340"/>
        <w:gridCol w:w="28"/>
        <w:tblGridChange w:id="0">
          <w:tblGrid>
            <w:gridCol w:w="1675"/>
            <w:gridCol w:w="2620"/>
            <w:gridCol w:w="360"/>
            <w:gridCol w:w="2625"/>
            <w:gridCol w:w="2745"/>
            <w:gridCol w:w="2010"/>
            <w:gridCol w:w="2340"/>
            <w:gridCol w:w="28"/>
          </w:tblGrid>
        </w:tblGridChange>
      </w:tblGrid>
      <w:tr>
        <w:tc>
          <w:tcPr>
            <w:gridSpan w:val="2"/>
          </w:tcPr>
          <w:p w:rsidR="00000000" w:rsidDel="00000000" w:rsidP="00000000" w:rsidRDefault="00000000" w:rsidRPr="00000000" w14:paraId="00000002">
            <w:pPr>
              <w:rPr/>
            </w:pPr>
            <w:r w:rsidDel="00000000" w:rsidR="00000000" w:rsidRPr="00000000">
              <w:rPr>
                <w:b w:val="1"/>
                <w:sz w:val="22"/>
                <w:szCs w:val="22"/>
                <w:rtl w:val="0"/>
              </w:rPr>
              <w:t xml:space="preserve">Teacher Name: Homerda//Mancini</w:t>
            </w:r>
            <w:r w:rsidDel="00000000" w:rsidR="00000000" w:rsidRPr="00000000">
              <w:rPr>
                <w:rtl w:val="0"/>
              </w:rPr>
            </w:r>
          </w:p>
        </w:tc>
        <w:tc>
          <w:tcPr>
            <w:gridSpan w:val="4"/>
          </w:tcPr>
          <w:p w:rsidR="00000000" w:rsidDel="00000000" w:rsidP="00000000" w:rsidRDefault="00000000" w:rsidRPr="00000000" w14:paraId="00000004">
            <w:pPr>
              <w:rPr/>
            </w:pPr>
            <w:r w:rsidDel="00000000" w:rsidR="00000000" w:rsidRPr="00000000">
              <w:rPr>
                <w:b w:val="1"/>
                <w:rtl w:val="0"/>
              </w:rPr>
              <w:t xml:space="preserve">Course Name:  Geometry</w:t>
            </w:r>
            <w:r w:rsidDel="00000000" w:rsidR="00000000" w:rsidRPr="00000000">
              <w:rPr>
                <w:rtl w:val="0"/>
              </w:rPr>
            </w:r>
          </w:p>
        </w:tc>
        <w:tc>
          <w:tcPr/>
          <w:p w:rsidR="00000000" w:rsidDel="00000000" w:rsidP="00000000" w:rsidRDefault="00000000" w:rsidRPr="00000000" w14:paraId="00000008">
            <w:pPr>
              <w:rPr/>
            </w:pPr>
            <w:r w:rsidDel="00000000" w:rsidR="00000000" w:rsidRPr="00000000">
              <w:rPr>
                <w:b w:val="1"/>
                <w:sz w:val="20"/>
                <w:szCs w:val="20"/>
                <w:rtl w:val="0"/>
              </w:rPr>
              <w:t xml:space="preserve">Quarter: 1</w:t>
            </w:r>
            <w:r w:rsidDel="00000000" w:rsidR="00000000" w:rsidRPr="00000000">
              <w:rPr>
                <w:rtl w:val="0"/>
              </w:rPr>
            </w:r>
          </w:p>
        </w:tc>
      </w:tr>
      <w:tr>
        <w:trPr>
          <w:trHeight w:val="270" w:hRule="atLeast"/>
        </w:trPr>
        <w:tc>
          <w:tcPr>
            <w:gridSpan w:val="2"/>
            <w:shd w:fill="cccccc" w:val="clear"/>
          </w:tcPr>
          <w:p w:rsidR="00000000" w:rsidDel="00000000" w:rsidP="00000000" w:rsidRDefault="00000000" w:rsidRPr="00000000" w14:paraId="00000009">
            <w:pPr>
              <w:rPr>
                <w:b w:val="1"/>
              </w:rPr>
            </w:pPr>
            <w:r w:rsidDel="00000000" w:rsidR="00000000" w:rsidRPr="00000000">
              <w:rPr>
                <w:b w:val="1"/>
                <w:rtl w:val="0"/>
              </w:rPr>
              <w:t xml:space="preserve">Unit Name</w:t>
            </w:r>
          </w:p>
        </w:tc>
        <w:tc>
          <w:tcPr>
            <w:gridSpan w:val="5"/>
            <w:shd w:fill="cccccc" w:val="clear"/>
          </w:tcPr>
          <w:p w:rsidR="00000000" w:rsidDel="00000000" w:rsidP="00000000" w:rsidRDefault="00000000" w:rsidRPr="00000000" w14:paraId="0000000B">
            <w:pPr>
              <w:rPr>
                <w:b w:val="1"/>
              </w:rPr>
            </w:pPr>
            <w:r w:rsidDel="00000000" w:rsidR="00000000" w:rsidRPr="00000000">
              <w:rPr>
                <w:b w:val="1"/>
                <w:rtl w:val="0"/>
              </w:rPr>
              <w:t xml:space="preserve">Learning Targets</w:t>
            </w:r>
          </w:p>
        </w:tc>
      </w:tr>
      <w:tr>
        <w:trPr>
          <w:trHeight w:val="270" w:hRule="atLeast"/>
        </w:trPr>
        <w:tc>
          <w:tcPr>
            <w:gridSpan w:val="2"/>
            <w:shd w:fill="ffffff" w:val="clear"/>
          </w:tcPr>
          <w:p w:rsidR="00000000" w:rsidDel="00000000" w:rsidP="00000000" w:rsidRDefault="00000000" w:rsidRPr="00000000" w14:paraId="00000010">
            <w:pPr>
              <w:rPr>
                <w:color w:val="ff0000"/>
              </w:rPr>
            </w:pPr>
            <w:r w:rsidDel="00000000" w:rsidR="00000000" w:rsidRPr="00000000">
              <w:rPr>
                <w:color w:val="ff0000"/>
                <w:rtl w:val="0"/>
              </w:rPr>
              <w:t xml:space="preserve">Unit 0: Filling in the Gaps and the Essentials of Virtual Learning.</w:t>
            </w:r>
          </w:p>
          <w:p w:rsidR="00000000" w:rsidDel="00000000" w:rsidP="00000000" w:rsidRDefault="00000000" w:rsidRPr="00000000" w14:paraId="00000011">
            <w:pPr>
              <w:rPr>
                <w:color w:val="ff0000"/>
              </w:rPr>
            </w:pPr>
            <w:r w:rsidDel="00000000" w:rsidR="00000000" w:rsidRPr="00000000">
              <w:rPr>
                <w:rtl w:val="0"/>
              </w:rPr>
            </w:r>
          </w:p>
        </w:tc>
        <w:tc>
          <w:tcPr>
            <w:gridSpan w:val="5"/>
            <w:shd w:fill="ffffff" w:val="clear"/>
          </w:tcPr>
          <w:p w:rsidR="00000000" w:rsidDel="00000000" w:rsidP="00000000" w:rsidRDefault="00000000" w:rsidRPr="00000000" w14:paraId="00000013">
            <w:pPr>
              <w:ind w:left="0" w:firstLine="0"/>
              <w:rPr>
                <w:color w:val="ff0000"/>
              </w:rPr>
            </w:pPr>
            <w:r w:rsidDel="00000000" w:rsidR="00000000" w:rsidRPr="00000000">
              <w:rPr>
                <w:color w:val="ff0000"/>
                <w:rtl w:val="0"/>
              </w:rPr>
              <w:t xml:space="preserve">* I can independently navigate through my hybrid classroom.</w:t>
            </w:r>
          </w:p>
          <w:p w:rsidR="00000000" w:rsidDel="00000000" w:rsidP="00000000" w:rsidRDefault="00000000" w:rsidRPr="00000000" w14:paraId="00000014">
            <w:pPr>
              <w:ind w:left="0" w:firstLine="0"/>
              <w:rPr>
                <w:color w:val="ff0000"/>
              </w:rPr>
            </w:pPr>
            <w:r w:rsidDel="00000000" w:rsidR="00000000" w:rsidRPr="00000000">
              <w:rPr>
                <w:color w:val="ff0000"/>
                <w:rtl w:val="0"/>
              </w:rPr>
              <w:t xml:space="preserve">* I can write the equation of a line.</w:t>
            </w:r>
          </w:p>
          <w:p w:rsidR="00000000" w:rsidDel="00000000" w:rsidP="00000000" w:rsidRDefault="00000000" w:rsidRPr="00000000" w14:paraId="00000015">
            <w:pPr>
              <w:ind w:left="0" w:firstLine="0"/>
              <w:rPr>
                <w:color w:val="ff0000"/>
              </w:rPr>
            </w:pPr>
            <w:r w:rsidDel="00000000" w:rsidR="00000000" w:rsidRPr="00000000">
              <w:rPr>
                <w:color w:val="ff0000"/>
                <w:rtl w:val="0"/>
              </w:rPr>
              <w:t xml:space="preserve">* I can identify basic geometric figures.</w:t>
            </w:r>
          </w:p>
          <w:p w:rsidR="00000000" w:rsidDel="00000000" w:rsidP="00000000" w:rsidRDefault="00000000" w:rsidRPr="00000000" w14:paraId="00000016">
            <w:pPr>
              <w:ind w:left="0" w:firstLine="0"/>
              <w:rPr>
                <w:color w:val="ff0000"/>
              </w:rPr>
            </w:pPr>
            <w:r w:rsidDel="00000000" w:rsidR="00000000" w:rsidRPr="00000000">
              <w:rPr>
                <w:color w:val="ff0000"/>
                <w:rtl w:val="0"/>
              </w:rPr>
              <w:t xml:space="preserve">* I can determine the area, perimeter and volume of basic geometric figures and round appropriately.</w:t>
            </w:r>
          </w:p>
          <w:p w:rsidR="00000000" w:rsidDel="00000000" w:rsidP="00000000" w:rsidRDefault="00000000" w:rsidRPr="00000000" w14:paraId="00000017">
            <w:pPr>
              <w:ind w:left="0" w:firstLine="0"/>
              <w:rPr>
                <w:color w:val="ff0000"/>
              </w:rPr>
            </w:pPr>
            <w:r w:rsidDel="00000000" w:rsidR="00000000" w:rsidRPr="00000000">
              <w:rPr>
                <w:color w:val="ff0000"/>
                <w:rtl w:val="0"/>
              </w:rPr>
              <w:t xml:space="preserve">* I can graph linear equations.</w:t>
            </w:r>
          </w:p>
          <w:p w:rsidR="00000000" w:rsidDel="00000000" w:rsidP="00000000" w:rsidRDefault="00000000" w:rsidRPr="00000000" w14:paraId="00000018">
            <w:pPr>
              <w:ind w:left="0" w:firstLine="0"/>
              <w:rPr>
                <w:color w:val="ff0000"/>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D">
            <w:pPr>
              <w:rPr/>
            </w:pPr>
            <w:r w:rsidDel="00000000" w:rsidR="00000000" w:rsidRPr="00000000">
              <w:rPr>
                <w:b w:val="1"/>
                <w:color w:val="ffffff"/>
                <w:rtl w:val="0"/>
              </w:rPr>
              <w:t xml:space="preserve">Date Range </w:t>
            </w:r>
            <w:r w:rsidDel="00000000" w:rsidR="00000000" w:rsidRPr="00000000">
              <w:rPr>
                <w:i w:val="1"/>
                <w:color w:val="ffffff"/>
                <w:sz w:val="22"/>
                <w:szCs w:val="22"/>
                <w:rtl w:val="0"/>
              </w:rPr>
              <w:t xml:space="preserve">(one  week intervals):  </w:t>
            </w:r>
            <w:r w:rsidDel="00000000" w:rsidR="00000000" w:rsidRPr="00000000">
              <w:rPr>
                <w:rtl w:val="0"/>
              </w:rPr>
            </w:r>
          </w:p>
        </w:tc>
      </w:tr>
      <w:tr>
        <w:tc>
          <w:tcPr>
            <w:gridSpan w:val="8"/>
            <w:tcBorders>
              <w:bottom w:color="000000" w:space="0" w:sz="4" w:val="single"/>
            </w:tcBorders>
          </w:tcPr>
          <w:p w:rsidR="00000000" w:rsidDel="00000000" w:rsidP="00000000" w:rsidRDefault="00000000" w:rsidRPr="00000000" w14:paraId="00000025">
            <w:pPr>
              <w:ind w:right="475"/>
              <w:rPr>
                <w:rFonts w:ascii="Arial" w:cs="Arial" w:eastAsia="Arial" w:hAnsi="Arial"/>
                <w:sz w:val="28"/>
                <w:szCs w:val="28"/>
              </w:rPr>
            </w:pPr>
            <w:r w:rsidDel="00000000" w:rsidR="00000000" w:rsidRPr="00000000">
              <w:rPr>
                <w:b w:val="1"/>
                <w:rtl w:val="0"/>
              </w:rPr>
              <w:t xml:space="preserve">Essential Learning Skills: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47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Analyze text or data strategically for: understanding, connections, structures, essential information, and annotation.</w:t>
            </w:r>
          </w:p>
          <w:p w:rsidR="00000000" w:rsidDel="00000000" w:rsidP="00000000" w:rsidRDefault="00000000" w:rsidRPr="00000000" w14:paraId="00000027">
            <w:pPr>
              <w:ind w:left="720" w:right="4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Develop, use, and align common language in Vocabulary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Organize information/See relationships, patterns/Use Models of Organization/Plan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75"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75"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75"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Real World Applications: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5">
            <w:pPr>
              <w:rPr/>
            </w:pPr>
            <w:r w:rsidDel="00000000" w:rsidR="00000000" w:rsidRPr="00000000">
              <w:rPr>
                <w:b w:val="1"/>
                <w:rtl w:val="0"/>
              </w:rPr>
              <w:t xml:space="preserve">Unit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6">
            <w:pPr>
              <w:rPr/>
            </w:pPr>
            <w:r w:rsidDel="00000000" w:rsidR="00000000" w:rsidRPr="00000000">
              <w:rPr>
                <w:b w:val="1"/>
                <w:rtl w:val="0"/>
              </w:rPr>
              <w:t xml:space="preserve">Content Learning Targets </w:t>
            </w:r>
            <w:r w:rsidDel="00000000" w:rsidR="00000000" w:rsidRPr="00000000">
              <w:rPr>
                <w:i w:val="1"/>
                <w:sz w:val="22"/>
                <w:szCs w:val="22"/>
                <w:rtl w:val="0"/>
              </w:rPr>
              <w:t xml:space="preserve">(with standards coding if applicable)</w:t>
            </w:r>
            <w:r w:rsidDel="00000000" w:rsidR="00000000" w:rsidRPr="00000000">
              <w:rPr>
                <w:b w:val="1"/>
                <w:sz w:val="22"/>
                <w:szCs w:val="22"/>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9">
            <w:pPr>
              <w:rPr/>
            </w:pPr>
            <w:r w:rsidDel="00000000" w:rsidR="00000000" w:rsidRPr="00000000">
              <w:rPr>
                <w:b w:val="1"/>
                <w:rtl w:val="0"/>
              </w:rPr>
              <w:t xml:space="preserve">Skills Learning Targets Derived from the Standards </w:t>
            </w:r>
            <w:r w:rsidDel="00000000" w:rsidR="00000000" w:rsidRPr="00000000">
              <w:rPr>
                <w:i w:val="1"/>
                <w:sz w:val="22"/>
                <w:szCs w:val="22"/>
                <w:rtl w:val="0"/>
              </w:rPr>
              <w:t xml:space="preserve">(include standards coding)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tabs>
                <w:tab w:val="center" w:pos="756"/>
              </w:tabs>
              <w:rPr/>
            </w:pPr>
            <w:r w:rsidDel="00000000" w:rsidR="00000000" w:rsidRPr="00000000">
              <w:rPr>
                <w:rtl w:val="0"/>
              </w:rPr>
              <w:t xml:space="preserve">Unit 1: Geometric Relationships and Constructions</w:t>
            </w:r>
          </w:p>
          <w:p w:rsidR="00000000" w:rsidDel="00000000" w:rsidP="00000000" w:rsidRDefault="00000000" w:rsidRPr="00000000" w14:paraId="0000003E">
            <w:pPr>
              <w:tabs>
                <w:tab w:val="center" w:pos="756"/>
              </w:tabs>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pPr>
            <w:r w:rsidDel="00000000" w:rsidR="00000000" w:rsidRPr="00000000">
              <w:rPr>
                <w:rtl w:val="0"/>
              </w:rPr>
              <w:t xml:space="preserve">G.CO.9: Prove theorems about lines and angles.</w:t>
            </w:r>
          </w:p>
          <w:p w:rsidR="00000000" w:rsidDel="00000000" w:rsidP="00000000" w:rsidRDefault="00000000" w:rsidRPr="00000000" w14:paraId="00000040">
            <w:pPr>
              <w:rPr/>
            </w:pPr>
            <w:r w:rsidDel="00000000" w:rsidR="00000000" w:rsidRPr="00000000">
              <w:rPr>
                <w:rtl w:val="0"/>
              </w:rPr>
              <w:t xml:space="preserve">G.CO.10: Prove theorems about triangles.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G.CO.12: Make formal geometric constructions with a variety of tools and methods.</w:t>
            </w:r>
          </w:p>
          <w:p w:rsidR="00000000" w:rsidDel="00000000" w:rsidP="00000000" w:rsidRDefault="00000000" w:rsidRPr="00000000" w14:paraId="00000043">
            <w:pPr>
              <w:rPr/>
            </w:pPr>
            <w:r w:rsidDel="00000000" w:rsidR="00000000" w:rsidRPr="00000000">
              <w:rPr>
                <w:rtl w:val="0"/>
              </w:rPr>
              <w:t xml:space="preserve">G.CO.13: Construct an equilateral triangle, square, and a regular hexagon inscribed in a circle.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pPr>
            <w:r w:rsidDel="00000000" w:rsidR="00000000" w:rsidRPr="00000000">
              <w:rPr>
                <w:rtl w:val="0"/>
              </w:rPr>
              <w:t xml:space="preserve">G.CO.9:</w:t>
            </w:r>
          </w:p>
          <w:p w:rsidR="00000000" w:rsidDel="00000000" w:rsidP="00000000" w:rsidRDefault="00000000" w:rsidRPr="00000000" w14:paraId="00000047">
            <w:pPr>
              <w:rPr/>
            </w:pPr>
            <w:r w:rsidDel="00000000" w:rsidR="00000000" w:rsidRPr="00000000">
              <w:rPr>
                <w:rtl w:val="0"/>
              </w:rPr>
              <w:t xml:space="preserve">* I can identify, draw, define all angle relationships and set up and solve algebraic problems associated with each</w:t>
            </w:r>
          </w:p>
          <w:p w:rsidR="00000000" w:rsidDel="00000000" w:rsidP="00000000" w:rsidRDefault="00000000" w:rsidRPr="00000000" w14:paraId="00000048">
            <w:pPr>
              <w:rPr/>
            </w:pPr>
            <w:r w:rsidDel="00000000" w:rsidR="00000000" w:rsidRPr="00000000">
              <w:rPr>
                <w:rtl w:val="0"/>
              </w:rPr>
              <w:t xml:space="preserve">* I can identify, draw, define parallel and perpendicular lines and use properties of each to solve algebraic problems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G.CO.10</w:t>
            </w:r>
          </w:p>
          <w:p w:rsidR="00000000" w:rsidDel="00000000" w:rsidP="00000000" w:rsidRDefault="00000000" w:rsidRPr="00000000" w14:paraId="0000004B">
            <w:pPr>
              <w:rPr/>
            </w:pPr>
            <w:r w:rsidDel="00000000" w:rsidR="00000000" w:rsidRPr="00000000">
              <w:rPr>
                <w:rtl w:val="0"/>
              </w:rPr>
              <w:t xml:space="preserve">* I can prove theorems about triangles.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color w:val="ff0000"/>
              </w:rPr>
            </w:pPr>
            <w:r w:rsidDel="00000000" w:rsidR="00000000" w:rsidRPr="00000000">
              <w:rPr>
                <w:color w:val="ff0000"/>
                <w:rtl w:val="0"/>
              </w:rPr>
              <w:t xml:space="preserve">Solving Linear Equations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G.CO.12: </w:t>
            </w:r>
          </w:p>
          <w:p w:rsidR="00000000" w:rsidDel="00000000" w:rsidP="00000000" w:rsidRDefault="00000000" w:rsidRPr="00000000" w14:paraId="00000050">
            <w:pPr>
              <w:rPr/>
            </w:pPr>
            <w:r w:rsidDel="00000000" w:rsidR="00000000" w:rsidRPr="00000000">
              <w:rPr>
                <w:rtl w:val="0"/>
              </w:rPr>
              <w:t xml:space="preserve">* I can perform geometric constructions using a straight edge and compass</w:t>
            </w:r>
          </w:p>
          <w:p w:rsidR="00000000" w:rsidDel="00000000" w:rsidP="00000000" w:rsidRDefault="00000000" w:rsidRPr="00000000" w14:paraId="00000051">
            <w:pPr>
              <w:rPr/>
            </w:pPr>
            <w:r w:rsidDel="00000000" w:rsidR="00000000" w:rsidRPr="00000000">
              <w:rPr>
                <w:rtl w:val="0"/>
              </w:rPr>
              <w:t xml:space="preserve">* I can apply definitions, properties and theorems about lines and angles to support constructions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G.CO.13:</w:t>
            </w:r>
          </w:p>
          <w:p w:rsidR="00000000" w:rsidDel="00000000" w:rsidP="00000000" w:rsidRDefault="00000000" w:rsidRPr="00000000" w14:paraId="00000054">
            <w:pPr>
              <w:rPr/>
            </w:pPr>
            <w:r w:rsidDel="00000000" w:rsidR="00000000" w:rsidRPr="00000000">
              <w:rPr>
                <w:rtl w:val="0"/>
              </w:rPr>
              <w:t xml:space="preserve">* I can construct an equilateral triangle, square, and a regular hexagon inscribed in a circle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B">
            <w:pPr>
              <w:rPr/>
            </w:pPr>
            <w:r w:rsidDel="00000000" w:rsidR="00000000" w:rsidRPr="00000000">
              <w:rPr>
                <w:b w:val="1"/>
                <w:rtl w:val="0"/>
              </w:rPr>
              <w:t xml:space="preserve">Core Vocabulary</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F">
            <w:pPr>
              <w:rPr/>
            </w:pPr>
            <w:r w:rsidDel="00000000" w:rsidR="00000000" w:rsidRPr="00000000">
              <w:rPr>
                <w:b w:val="1"/>
                <w:rtl w:val="0"/>
              </w:rPr>
              <w:t xml:space="preserve">Check-In</w:t>
            </w:r>
            <w:r w:rsidDel="00000000" w:rsidR="00000000" w:rsidRPr="00000000">
              <w:rPr>
                <w:i w:val="1"/>
                <w:sz w:val="18"/>
                <w:szCs w:val="18"/>
                <w:rtl w:val="0"/>
              </w:rPr>
              <w:t xml:space="preserve">  (this column is to note how and when you will assess these learning targets—please note </w:t>
            </w:r>
            <w:r w:rsidDel="00000000" w:rsidR="00000000" w:rsidRPr="00000000">
              <w:rPr>
                <w:b w:val="1"/>
                <w:i w:val="1"/>
                <w:sz w:val="18"/>
                <w:szCs w:val="18"/>
                <w:rtl w:val="0"/>
              </w:rPr>
              <w:t xml:space="preserve">CFAs</w:t>
            </w:r>
            <w:r w:rsidDel="00000000" w:rsidR="00000000" w:rsidRPr="00000000">
              <w:rPr>
                <w:i w:val="1"/>
                <w:sz w:val="18"/>
                <w:szCs w:val="18"/>
                <w:rtl w:val="0"/>
              </w:rPr>
              <w:t xml:space="preserve"> and </w:t>
            </w:r>
            <w:r w:rsidDel="00000000" w:rsidR="00000000" w:rsidRPr="00000000">
              <w:rPr>
                <w:b w:val="1"/>
                <w:i w:val="1"/>
                <w:sz w:val="18"/>
                <w:szCs w:val="18"/>
                <w:rtl w:val="0"/>
              </w:rPr>
              <w:t xml:space="preserve">summative</w:t>
            </w:r>
            <w:r w:rsidDel="00000000" w:rsidR="00000000" w:rsidRPr="00000000">
              <w:rPr>
                <w:i w:val="1"/>
                <w:sz w:val="18"/>
                <w:szCs w:val="18"/>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1">
            <w:pPr>
              <w:rPr/>
            </w:pPr>
            <w:r w:rsidDel="00000000" w:rsidR="00000000" w:rsidRPr="00000000">
              <w:rPr>
                <w:b w:val="1"/>
                <w:rtl w:val="0"/>
              </w:rPr>
              <w:t xml:space="preserve">Resources/texts used by teacher</w:t>
            </w:r>
            <w:r w:rsidDel="00000000" w:rsidR="00000000" w:rsidRPr="00000000">
              <w:rPr>
                <w:rtl w:val="0"/>
              </w:rPr>
              <w:t xml:space="preserve"> </w:t>
            </w:r>
            <w:r w:rsidDel="00000000" w:rsidR="00000000" w:rsidRPr="00000000">
              <w:rPr>
                <w:i w:val="1"/>
                <w:sz w:val="20"/>
                <w:szCs w:val="20"/>
                <w:rtl w:val="0"/>
              </w:rPr>
              <w:t xml:space="preserve">(and include several across quarter for families/students)</w:t>
            </w:r>
            <w:r w:rsidDel="00000000" w:rsidR="00000000" w:rsidRPr="00000000">
              <w:rPr>
                <w:rtl w:val="0"/>
              </w:rPr>
            </w:r>
          </w:p>
        </w:tc>
      </w:tr>
      <w:tr>
        <w:trPr>
          <w:trHeight w:val="66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tabs>
                <w:tab w:val="center" w:pos="756"/>
              </w:tabs>
              <w:rPr/>
            </w:pPr>
            <w:r w:rsidDel="00000000" w:rsidR="00000000" w:rsidRPr="00000000">
              <w:rPr>
                <w:rtl w:val="0"/>
              </w:rPr>
              <w:t xml:space="preserve">Point, Line, Plane, Collinear, Non-collinear, Segment, Perpendicular, Parallel, Ray, Opposite Ray, Congruent, Vertical, Straight Angle, Right Angle, Complementary Angles, Supplementary Angles, Linear Pairs, Angles, Angles on a Line, Angles about a Point, Interior, Exterior, Transversal, Alternate, Corresponding, Auxiliary, Bisector, Equidistant, Skew</w:t>
            </w:r>
          </w:p>
          <w:p w:rsidR="00000000" w:rsidDel="00000000" w:rsidP="00000000" w:rsidRDefault="00000000" w:rsidRPr="00000000" w14:paraId="00000065">
            <w:pPr>
              <w:tabs>
                <w:tab w:val="center" w:pos="756"/>
              </w:tabs>
              <w:rPr/>
            </w:pPr>
            <w:r w:rsidDel="00000000" w:rsidR="00000000" w:rsidRPr="00000000">
              <w:rPr>
                <w:rtl w:val="0"/>
              </w:rPr>
            </w:r>
          </w:p>
          <w:p w:rsidR="00000000" w:rsidDel="00000000" w:rsidP="00000000" w:rsidRDefault="00000000" w:rsidRPr="00000000" w14:paraId="00000066">
            <w:pPr>
              <w:tabs>
                <w:tab w:val="center" w:pos="756"/>
              </w:tabs>
              <w:rPr/>
            </w:pPr>
            <w:r w:rsidDel="00000000" w:rsidR="00000000" w:rsidRPr="00000000">
              <w:rPr>
                <w:rtl w:val="0"/>
              </w:rPr>
              <w:t xml:space="preserve">Triangle, Acute, Obtuse, Scalene, Isosceles, Equilateral, Equiangular, Right, Hypotenuse, Remote Angles, Vertex, Base Angles, Legs, Triangle Inequality, Range, Regular Polygon, Conditional, Converse, Inverse, Contrapositive, Logically Equivalent, Corresponding Parts, Quadrilateral, Pentagon, Hexagon, Septagon/Heptagon, Octagon, Nonagon, Decagon, Undecagon, Dodecagon, Inscribed, Circumscribed.</w:t>
            </w:r>
          </w:p>
          <w:p w:rsidR="00000000" w:rsidDel="00000000" w:rsidP="00000000" w:rsidRDefault="00000000" w:rsidRPr="00000000" w14:paraId="00000067">
            <w:pPr>
              <w:tabs>
                <w:tab w:val="center" w:pos="756"/>
              </w:tabs>
              <w:rPr/>
            </w:pPr>
            <w:r w:rsidDel="00000000" w:rsidR="00000000" w:rsidRPr="00000000">
              <w:rPr>
                <w:rtl w:val="0"/>
              </w:rPr>
            </w:r>
          </w:p>
          <w:p w:rsidR="00000000" w:rsidDel="00000000" w:rsidP="00000000" w:rsidRDefault="00000000" w:rsidRPr="00000000" w14:paraId="00000068">
            <w:pPr>
              <w:tabs>
                <w:tab w:val="center" w:pos="756"/>
              </w:tabs>
              <w:rPr/>
            </w:pPr>
            <w:r w:rsidDel="00000000" w:rsidR="00000000" w:rsidRPr="00000000">
              <w:rPr>
                <w:rtl w:val="0"/>
              </w:rPr>
              <w:t xml:space="preserve">Straight edge, Compass, Concurrency, Intersection, Bisector, Midpoint, Median, Equidistant, Perpendicular, Parallel, Altitude, Polygon, </w:t>
            </w:r>
          </w:p>
          <w:p w:rsidR="00000000" w:rsidDel="00000000" w:rsidP="00000000" w:rsidRDefault="00000000" w:rsidRPr="00000000" w14:paraId="00000069">
            <w:pPr>
              <w:tabs>
                <w:tab w:val="center" w:pos="756"/>
              </w:tabs>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pPr>
            <w:r w:rsidDel="00000000" w:rsidR="00000000" w:rsidRPr="00000000">
              <w:rPr>
                <w:rtl w:val="0"/>
              </w:rPr>
              <w:t xml:space="preserve">Do Now, Exit Tickets</w:t>
            </w:r>
          </w:p>
          <w:p w:rsidR="00000000" w:rsidDel="00000000" w:rsidP="00000000" w:rsidRDefault="00000000" w:rsidRPr="00000000" w14:paraId="0000006D">
            <w:pPr>
              <w:rPr/>
            </w:pPr>
            <w:r w:rsidDel="00000000" w:rsidR="00000000" w:rsidRPr="00000000">
              <w:rPr>
                <w:rtl w:val="0"/>
              </w:rPr>
              <w:t xml:space="preserve">Daily Homework</w:t>
            </w:r>
          </w:p>
          <w:p w:rsidR="00000000" w:rsidDel="00000000" w:rsidP="00000000" w:rsidRDefault="00000000" w:rsidRPr="00000000" w14:paraId="0000006E">
            <w:pPr>
              <w:rPr/>
            </w:pPr>
            <w:r w:rsidDel="00000000" w:rsidR="00000000" w:rsidRPr="00000000">
              <w:rPr>
                <w:rtl w:val="0"/>
              </w:rPr>
              <w:t xml:space="preserve">Frayer Model Worksheets</w:t>
            </w:r>
          </w:p>
          <w:p w:rsidR="00000000" w:rsidDel="00000000" w:rsidP="00000000" w:rsidRDefault="00000000" w:rsidRPr="00000000" w14:paraId="0000006F">
            <w:pPr>
              <w:rPr/>
            </w:pPr>
            <w:r w:rsidDel="00000000" w:rsidR="00000000" w:rsidRPr="00000000">
              <w:rPr>
                <w:rtl w:val="0"/>
              </w:rPr>
              <w:t xml:space="preserve">Quizzes</w:t>
            </w:r>
          </w:p>
          <w:p w:rsidR="00000000" w:rsidDel="00000000" w:rsidP="00000000" w:rsidRDefault="00000000" w:rsidRPr="00000000" w14:paraId="00000070">
            <w:pPr>
              <w:rPr/>
            </w:pPr>
            <w:r w:rsidDel="00000000" w:rsidR="00000000" w:rsidRPr="00000000">
              <w:rPr>
                <w:rtl w:val="0"/>
              </w:rPr>
              <w:t xml:space="preserve">Unit Test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pPr>
            <w:r w:rsidDel="00000000" w:rsidR="00000000" w:rsidRPr="00000000">
              <w:rPr>
                <w:rtl w:val="0"/>
              </w:rPr>
              <w:t xml:space="preserve">Mathbits.com, schoology, jmap.org, regentsprep.org, AMSCO Regents Geometry textbook</w:t>
            </w:r>
          </w:p>
        </w:tc>
      </w:tr>
      <w:tr>
        <w:trPr>
          <w:trHeight w:val="2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75">
            <w:pPr>
              <w:rPr/>
            </w:pPr>
            <w:r w:rsidDel="00000000" w:rsidR="00000000" w:rsidRPr="00000000">
              <w:rPr>
                <w:b w:val="1"/>
                <w:color w:val="ffffff"/>
                <w:rtl w:val="0"/>
              </w:rPr>
              <w:t xml:space="preserve">Date Range </w:t>
            </w:r>
            <w:r w:rsidDel="00000000" w:rsidR="00000000" w:rsidRPr="00000000">
              <w:rPr>
                <w:i w:val="1"/>
                <w:color w:val="ffffff"/>
                <w:sz w:val="22"/>
                <w:szCs w:val="22"/>
                <w:rtl w:val="0"/>
              </w:rPr>
              <w:t xml:space="preserve">(two week intervals): </w:t>
            </w:r>
            <w:r w:rsidDel="00000000" w:rsidR="00000000" w:rsidRPr="00000000">
              <w:rPr>
                <w:rtl w:val="0"/>
              </w:rPr>
            </w:r>
          </w:p>
        </w:tc>
      </w:tr>
      <w:tr>
        <w:trPr>
          <w:trHeight w:val="240" w:hRule="atLeast"/>
        </w:trPr>
        <w:tc>
          <w:tcPr>
            <w:gridSpan w:val="8"/>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rPr>
                <w:b w:val="1"/>
              </w:rPr>
            </w:pPr>
            <w:r w:rsidDel="00000000" w:rsidR="00000000" w:rsidRPr="00000000">
              <w:rPr>
                <w:b w:val="1"/>
                <w:rtl w:val="0"/>
              </w:rPr>
              <w:t xml:space="preserve">Essential Learning Skills:</w:t>
            </w:r>
          </w:p>
          <w:p w:rsidR="00000000" w:rsidDel="00000000" w:rsidP="00000000" w:rsidRDefault="00000000" w:rsidRPr="00000000" w14:paraId="0000007E">
            <w:pPr>
              <w:ind w:right="475"/>
              <w:rPr>
                <w:rFonts w:ascii="Arial" w:cs="Arial" w:eastAsia="Arial" w:hAnsi="Arial"/>
                <w:sz w:val="20"/>
                <w:szCs w:val="20"/>
              </w:rPr>
            </w:pPr>
            <w:r w:rsidDel="00000000" w:rsidR="00000000" w:rsidRPr="00000000">
              <w:rPr>
                <w:b w:val="1"/>
                <w:rtl w:val="0"/>
              </w:rPr>
              <w:t xml:space="preserve">         1. </w:t>
            </w:r>
            <w:r w:rsidDel="00000000" w:rsidR="00000000" w:rsidRPr="00000000">
              <w:rPr>
                <w:rFonts w:ascii="Arial" w:cs="Arial" w:eastAsia="Arial" w:hAnsi="Arial"/>
                <w:sz w:val="20"/>
                <w:szCs w:val="20"/>
                <w:rtl w:val="0"/>
              </w:rPr>
              <w:t xml:space="preserve">Analyze text or data strategically for: understanding, connections, structures, essential information, and annotation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b w:val="1"/>
                <w:rtl w:val="0"/>
              </w:rPr>
              <w:t xml:space="preserve">         2. </w:t>
            </w:r>
            <w:r w:rsidDel="00000000" w:rsidR="00000000" w:rsidRPr="00000000">
              <w:rPr>
                <w:rFonts w:ascii="Arial" w:cs="Arial" w:eastAsia="Arial" w:hAnsi="Arial"/>
                <w:sz w:val="20"/>
                <w:szCs w:val="20"/>
                <w:rtl w:val="0"/>
              </w:rPr>
              <w:t xml:space="preserve">Develop an argument or claim and support it with details and evidence.</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          5. Communicate clearly and effectively in reading, writing, speaking and listening/Collaborate</w:t>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          9. Apply background and content knowledge to skills/Demonstrate </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 </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C">
            <w:pPr>
              <w:rPr/>
            </w:pPr>
            <w:r w:rsidDel="00000000" w:rsidR="00000000" w:rsidRPr="00000000">
              <w:rPr>
                <w:b w:val="1"/>
                <w:rtl w:val="0"/>
              </w:rPr>
              <w:t xml:space="preserve">Unit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D">
            <w:pPr>
              <w:rPr/>
            </w:pPr>
            <w:r w:rsidDel="00000000" w:rsidR="00000000" w:rsidRPr="00000000">
              <w:rPr>
                <w:b w:val="1"/>
                <w:rtl w:val="0"/>
              </w:rPr>
              <w:t xml:space="preserve">Content Learning Targets </w:t>
            </w:r>
            <w:r w:rsidDel="00000000" w:rsidR="00000000" w:rsidRPr="00000000">
              <w:rPr>
                <w:i w:val="1"/>
                <w:sz w:val="22"/>
                <w:szCs w:val="22"/>
                <w:rtl w:val="0"/>
              </w:rPr>
              <w:t xml:space="preserve">(with standards coding if applicable)</w:t>
            </w:r>
            <w:r w:rsidDel="00000000" w:rsidR="00000000" w:rsidRPr="00000000">
              <w:rPr>
                <w:b w:val="1"/>
                <w:sz w:val="22"/>
                <w:szCs w:val="22"/>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0">
            <w:pPr>
              <w:rPr/>
            </w:pPr>
            <w:r w:rsidDel="00000000" w:rsidR="00000000" w:rsidRPr="00000000">
              <w:rPr>
                <w:b w:val="1"/>
                <w:rtl w:val="0"/>
              </w:rPr>
              <w:t xml:space="preserve">Skills Learning Targets Derived from the Standards </w:t>
            </w:r>
            <w:r w:rsidDel="00000000" w:rsidR="00000000" w:rsidRPr="00000000">
              <w:rPr>
                <w:i w:val="1"/>
                <w:sz w:val="22"/>
                <w:szCs w:val="22"/>
                <w:rtl w:val="0"/>
              </w:rPr>
              <w:t xml:space="preserve">(include standards coding)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tabs>
                <w:tab w:val="center" w:pos="756"/>
              </w:tabs>
              <w:rPr/>
            </w:pPr>
            <w:r w:rsidDel="00000000" w:rsidR="00000000" w:rsidRPr="00000000">
              <w:rPr>
                <w:rtl w:val="0"/>
              </w:rPr>
              <w:t xml:space="preserve">Unit 2:</w:t>
            </w:r>
          </w:p>
          <w:p w:rsidR="00000000" w:rsidDel="00000000" w:rsidP="00000000" w:rsidRDefault="00000000" w:rsidRPr="00000000" w14:paraId="00000095">
            <w:pPr>
              <w:tabs>
                <w:tab w:val="center" w:pos="756"/>
              </w:tabs>
              <w:rPr/>
            </w:pPr>
            <w:r w:rsidDel="00000000" w:rsidR="00000000" w:rsidRPr="00000000">
              <w:rPr>
                <w:rtl w:val="0"/>
              </w:rPr>
              <w:t xml:space="preserve">Transformations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pPr>
            <w:r w:rsidDel="00000000" w:rsidR="00000000" w:rsidRPr="00000000">
              <w:rPr>
                <w:rtl w:val="0"/>
              </w:rPr>
              <w:t xml:space="preserve">G.CO.2: Represent transformation in the plane using e.g. transparencies and geometry software; describe transformations as function that take points in the plane as inputs and give other points as outputs. Compare transformations that preserve distance and angle to those that do not (translation vs horizontal stretch)</w:t>
            </w:r>
          </w:p>
          <w:p w:rsidR="00000000" w:rsidDel="00000000" w:rsidP="00000000" w:rsidRDefault="00000000" w:rsidRPr="00000000" w14:paraId="00000097">
            <w:pPr>
              <w:rPr/>
            </w:pPr>
            <w:r w:rsidDel="00000000" w:rsidR="00000000" w:rsidRPr="00000000">
              <w:rPr>
                <w:rtl w:val="0"/>
              </w:rPr>
              <w:t xml:space="preserve">G.CO.3: Given a rectangle, parallelogram, trapezoid, or regular polygon, describe the rotation and reflections that carry it onto itself. Trapezoid is defined as “A quadrilateral with at least one pair of parallel sides.”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G.CO.5: Given a geometric figure and a rotation, reflection, or translation, draw the transformed figure using graph paper, tracing paper or geometry software. Specifically a sequence of transformations that will carry a given figure onto another </w:t>
            </w:r>
          </w:p>
          <w:p w:rsidR="00000000" w:rsidDel="00000000" w:rsidP="00000000" w:rsidRDefault="00000000" w:rsidRPr="00000000" w14:paraId="0000009A">
            <w:pPr>
              <w:rPr/>
            </w:pPr>
            <w:r w:rsidDel="00000000" w:rsidR="00000000" w:rsidRPr="00000000">
              <w:rPr>
                <w:rtl w:val="0"/>
              </w:rPr>
              <w:t xml:space="preserve">G.CO.6: Use geometric descriptions of rigid motions to transform figures and to predict the effect of a given rigid motion on a given figure; given two figures, use the definition of congruence in terms of rigid motions to decide if they are congruent </w:t>
            </w:r>
          </w:p>
          <w:p w:rsidR="00000000" w:rsidDel="00000000" w:rsidP="00000000" w:rsidRDefault="00000000" w:rsidRPr="00000000" w14:paraId="0000009B">
            <w:pPr>
              <w:rPr/>
            </w:pPr>
            <w:r w:rsidDel="00000000" w:rsidR="00000000" w:rsidRPr="00000000">
              <w:rPr>
                <w:rtl w:val="0"/>
              </w:rPr>
              <w:t xml:space="preserve">G.SRT.1: Verify experimentally the properties of dilations given by a center and a scale factor (a) A dilation takes a line not passing though the center of the dilation to a parallel line, and leave the line passing through the center unchanged (b) The dilation of a line segment is longer or shorter in the ratio given by the scale factor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pPr>
            <w:r w:rsidDel="00000000" w:rsidR="00000000" w:rsidRPr="00000000">
              <w:rPr>
                <w:rtl w:val="0"/>
              </w:rPr>
              <w:t xml:space="preserve">G.CO.2:</w:t>
            </w:r>
          </w:p>
          <w:p w:rsidR="00000000" w:rsidDel="00000000" w:rsidP="00000000" w:rsidRDefault="00000000" w:rsidRPr="00000000" w14:paraId="0000009F">
            <w:pPr>
              <w:rPr/>
            </w:pPr>
            <w:r w:rsidDel="00000000" w:rsidR="00000000" w:rsidRPr="00000000">
              <w:rPr>
                <w:rtl w:val="0"/>
              </w:rPr>
              <w:t xml:space="preserve">* I can describe the different types of transformations including translations, reflections, rotations and dilations</w:t>
            </w:r>
          </w:p>
          <w:p w:rsidR="00000000" w:rsidDel="00000000" w:rsidP="00000000" w:rsidRDefault="00000000" w:rsidRPr="00000000" w14:paraId="000000A0">
            <w:pPr>
              <w:rPr/>
            </w:pPr>
            <w:r w:rsidDel="00000000" w:rsidR="00000000" w:rsidRPr="00000000">
              <w:rPr>
                <w:rtl w:val="0"/>
              </w:rPr>
              <w:t xml:space="preserve">* I can describe/explain transformations as functions hat take points in the coordinate plane as inputs and give other points as outputs</w:t>
            </w:r>
          </w:p>
          <w:p w:rsidR="00000000" w:rsidDel="00000000" w:rsidP="00000000" w:rsidRDefault="00000000" w:rsidRPr="00000000" w14:paraId="000000A1">
            <w:pPr>
              <w:rPr/>
            </w:pPr>
            <w:r w:rsidDel="00000000" w:rsidR="00000000" w:rsidRPr="00000000">
              <w:rPr>
                <w:rtl w:val="0"/>
              </w:rPr>
              <w:t xml:space="preserve">* I can write functions to represent transformations </w:t>
            </w:r>
          </w:p>
          <w:p w:rsidR="00000000" w:rsidDel="00000000" w:rsidP="00000000" w:rsidRDefault="00000000" w:rsidRPr="00000000" w14:paraId="000000A2">
            <w:pPr>
              <w:rPr/>
            </w:pPr>
            <w:r w:rsidDel="00000000" w:rsidR="00000000" w:rsidRPr="00000000">
              <w:rPr>
                <w:rtl w:val="0"/>
              </w:rPr>
              <w:t xml:space="preserve">* I can compare transformations that preserve distance and angle to those that do not</w:t>
            </w:r>
          </w:p>
          <w:p w:rsidR="00000000" w:rsidDel="00000000" w:rsidP="00000000" w:rsidRDefault="00000000" w:rsidRPr="00000000" w14:paraId="000000A3">
            <w:pPr>
              <w:rPr/>
            </w:pPr>
            <w:r w:rsidDel="00000000" w:rsidR="00000000" w:rsidRPr="00000000">
              <w:rPr>
                <w:rtl w:val="0"/>
              </w:rPr>
              <w:t xml:space="preserve">G.CO.3:</w:t>
            </w:r>
          </w:p>
          <w:p w:rsidR="00000000" w:rsidDel="00000000" w:rsidP="00000000" w:rsidRDefault="00000000" w:rsidRPr="00000000" w14:paraId="000000A4">
            <w:pPr>
              <w:rPr/>
            </w:pPr>
            <w:r w:rsidDel="00000000" w:rsidR="00000000" w:rsidRPr="00000000">
              <w:rPr>
                <w:rtl w:val="0"/>
              </w:rPr>
              <w:t xml:space="preserve">* I can describe the rotations and/or reflections that carry it onto itself given a rectangle, parallelogram, trapezoid, or regular polygon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G.CO.5:</w:t>
            </w:r>
          </w:p>
          <w:p w:rsidR="00000000" w:rsidDel="00000000" w:rsidP="00000000" w:rsidRDefault="00000000" w:rsidRPr="00000000" w14:paraId="000000A7">
            <w:pPr>
              <w:rPr/>
            </w:pPr>
            <w:r w:rsidDel="00000000" w:rsidR="00000000" w:rsidRPr="00000000">
              <w:rPr>
                <w:rtl w:val="0"/>
              </w:rPr>
              <w:t xml:space="preserve">* I can draw the transformed figure given a geometric figure and a sequence of transformations</w:t>
            </w:r>
          </w:p>
          <w:p w:rsidR="00000000" w:rsidDel="00000000" w:rsidP="00000000" w:rsidRDefault="00000000" w:rsidRPr="00000000" w14:paraId="000000A8">
            <w:pPr>
              <w:rPr/>
            </w:pPr>
            <w:r w:rsidDel="00000000" w:rsidR="00000000" w:rsidRPr="00000000">
              <w:rPr>
                <w:rtl w:val="0"/>
              </w:rPr>
              <w:t xml:space="preserve">* I can specify the sequence of transformations that were used to carry the given figure onto the other</w:t>
            </w:r>
          </w:p>
          <w:p w:rsidR="00000000" w:rsidDel="00000000" w:rsidP="00000000" w:rsidRDefault="00000000" w:rsidRPr="00000000" w14:paraId="000000A9">
            <w:pPr>
              <w:rPr/>
            </w:pPr>
            <w:r w:rsidDel="00000000" w:rsidR="00000000" w:rsidRPr="00000000">
              <w:rPr>
                <w:rtl w:val="0"/>
              </w:rPr>
              <w:t xml:space="preserve">G.CO.6:</w:t>
            </w:r>
          </w:p>
          <w:p w:rsidR="00000000" w:rsidDel="00000000" w:rsidP="00000000" w:rsidRDefault="00000000" w:rsidRPr="00000000" w14:paraId="000000AA">
            <w:pPr>
              <w:rPr/>
            </w:pPr>
            <w:r w:rsidDel="00000000" w:rsidR="00000000" w:rsidRPr="00000000">
              <w:rPr>
                <w:rtl w:val="0"/>
              </w:rPr>
              <w:t xml:space="preserve">* I can define congruence in terms of rigid motions (i.e. two figures are congruent in there exists a rigid motions, or composition of rigid motions, that can take one figure to the second)</w:t>
            </w:r>
          </w:p>
          <w:p w:rsidR="00000000" w:rsidDel="00000000" w:rsidP="00000000" w:rsidRDefault="00000000" w:rsidRPr="00000000" w14:paraId="000000AB">
            <w:pPr>
              <w:rPr/>
            </w:pPr>
            <w:r w:rsidDel="00000000" w:rsidR="00000000" w:rsidRPr="00000000">
              <w:rPr>
                <w:rtl w:val="0"/>
              </w:rPr>
              <w:t xml:space="preserve">* I can describe rigid motion transformations and predict the effect of a given rigid motion</w:t>
            </w:r>
          </w:p>
          <w:p w:rsidR="00000000" w:rsidDel="00000000" w:rsidP="00000000" w:rsidRDefault="00000000" w:rsidRPr="00000000" w14:paraId="000000AC">
            <w:pPr>
              <w:rPr/>
            </w:pPr>
            <w:r w:rsidDel="00000000" w:rsidR="00000000" w:rsidRPr="00000000">
              <w:rPr>
                <w:rtl w:val="0"/>
              </w:rPr>
              <w:t xml:space="preserve">* I can, given two figures, use the definition of congruence in terms of rigid motion to decide if they are congruent </w:t>
            </w:r>
          </w:p>
          <w:p w:rsidR="00000000" w:rsidDel="00000000" w:rsidP="00000000" w:rsidRDefault="00000000" w:rsidRPr="00000000" w14:paraId="000000AD">
            <w:pPr>
              <w:rPr/>
            </w:pPr>
            <w:r w:rsidDel="00000000" w:rsidR="00000000" w:rsidRPr="00000000">
              <w:rPr>
                <w:rtl w:val="0"/>
              </w:rPr>
              <w:t xml:space="preserve">G.SRT.1:</w:t>
            </w:r>
          </w:p>
          <w:p w:rsidR="00000000" w:rsidDel="00000000" w:rsidP="00000000" w:rsidRDefault="00000000" w:rsidRPr="00000000" w14:paraId="000000AE">
            <w:pPr>
              <w:rPr/>
            </w:pPr>
            <w:r w:rsidDel="00000000" w:rsidR="00000000" w:rsidRPr="00000000">
              <w:rPr>
                <w:rtl w:val="0"/>
              </w:rPr>
              <w:t xml:space="preserve">* I can identify a dilation stating its scale factor and center</w:t>
            </w:r>
          </w:p>
          <w:p w:rsidR="00000000" w:rsidDel="00000000" w:rsidP="00000000" w:rsidRDefault="00000000" w:rsidRPr="00000000" w14:paraId="000000AF">
            <w:pPr>
              <w:rPr/>
            </w:pPr>
            <w:r w:rsidDel="00000000" w:rsidR="00000000" w:rsidRPr="00000000">
              <w:rPr>
                <w:rtl w:val="0"/>
              </w:rPr>
              <w:t xml:space="preserve">* I can verify that a given dilation takes a line not passing through the center of the dilation to a parallel line, or leaves a line passing through the center unchanged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t xml:space="preserve">*Will incorporate corresponding Constructions. </w:t>
            </w:r>
          </w:p>
        </w:tc>
      </w:tr>
      <w:tr>
        <w:trPr>
          <w:trHeight w:val="220" w:hRule="atLeast"/>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B5">
            <w:pPr>
              <w:tabs>
                <w:tab w:val="center" w:pos="756"/>
              </w:tabs>
              <w:rPr/>
            </w:pPr>
            <w:r w:rsidDel="00000000" w:rsidR="00000000" w:rsidRPr="00000000">
              <w:rPr>
                <w:b w:val="1"/>
                <w:rtl w:val="0"/>
              </w:rPr>
              <w:t xml:space="preserve">Core Vocabulary</w:t>
            </w:r>
            <w:r w:rsidDel="00000000" w:rsidR="00000000" w:rsidRPr="00000000">
              <w:rPr>
                <w:rtl w:val="0"/>
              </w:rPr>
            </w:r>
          </w:p>
          <w:p w:rsidR="00000000" w:rsidDel="00000000" w:rsidP="00000000" w:rsidRDefault="00000000" w:rsidRPr="00000000" w14:paraId="000000B6">
            <w:pPr>
              <w:tabs>
                <w:tab w:val="center" w:pos="756"/>
              </w:tabs>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B9">
            <w:pPr>
              <w:rPr/>
            </w:pPr>
            <w:r w:rsidDel="00000000" w:rsidR="00000000" w:rsidRPr="00000000">
              <w:rPr>
                <w:b w:val="1"/>
                <w:rtl w:val="0"/>
              </w:rPr>
              <w:t xml:space="preserve">Check-In</w:t>
            </w:r>
            <w:r w:rsidDel="00000000" w:rsidR="00000000" w:rsidRPr="00000000">
              <w:rPr>
                <w:i w:val="1"/>
                <w:sz w:val="18"/>
                <w:szCs w:val="18"/>
                <w:rtl w:val="0"/>
              </w:rPr>
              <w:t xml:space="preserve">    (this column is to note how and when you will assess these learning targets—please note </w:t>
            </w:r>
            <w:r w:rsidDel="00000000" w:rsidR="00000000" w:rsidRPr="00000000">
              <w:rPr>
                <w:b w:val="1"/>
                <w:i w:val="1"/>
                <w:sz w:val="18"/>
                <w:szCs w:val="18"/>
                <w:rtl w:val="0"/>
              </w:rPr>
              <w:t xml:space="preserve">CFAs</w:t>
            </w:r>
            <w:r w:rsidDel="00000000" w:rsidR="00000000" w:rsidRPr="00000000">
              <w:rPr>
                <w:i w:val="1"/>
                <w:sz w:val="18"/>
                <w:szCs w:val="18"/>
                <w:rtl w:val="0"/>
              </w:rPr>
              <w:t xml:space="preserve"> and </w:t>
            </w:r>
            <w:r w:rsidDel="00000000" w:rsidR="00000000" w:rsidRPr="00000000">
              <w:rPr>
                <w:b w:val="1"/>
                <w:i w:val="1"/>
                <w:sz w:val="18"/>
                <w:szCs w:val="18"/>
                <w:rtl w:val="0"/>
              </w:rPr>
              <w:t xml:space="preserve">summative</w:t>
            </w:r>
            <w:r w:rsidDel="00000000" w:rsidR="00000000" w:rsidRPr="00000000">
              <w:rPr>
                <w:i w:val="1"/>
                <w:sz w:val="18"/>
                <w:szCs w:val="18"/>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BB">
            <w:pPr>
              <w:rPr>
                <w:i w:val="1"/>
                <w:sz w:val="20"/>
                <w:szCs w:val="20"/>
              </w:rPr>
            </w:pPr>
            <w:r w:rsidDel="00000000" w:rsidR="00000000" w:rsidRPr="00000000">
              <w:rPr>
                <w:b w:val="1"/>
                <w:rtl w:val="0"/>
              </w:rPr>
              <w:t xml:space="preserve">Resources/texts used by teacher</w:t>
            </w:r>
            <w:r w:rsidDel="00000000" w:rsidR="00000000" w:rsidRPr="00000000">
              <w:rPr>
                <w:rtl w:val="0"/>
              </w:rPr>
              <w:t xml:space="preserve"> </w:t>
            </w:r>
            <w:r w:rsidDel="00000000" w:rsidR="00000000" w:rsidRPr="00000000">
              <w:rPr>
                <w:i w:val="1"/>
                <w:sz w:val="20"/>
                <w:szCs w:val="20"/>
                <w:rtl w:val="0"/>
              </w:rPr>
              <w:t xml:space="preserve">(and include several across quarter for families/students)</w:t>
            </w:r>
          </w:p>
          <w:p w:rsidR="00000000" w:rsidDel="00000000" w:rsidP="00000000" w:rsidRDefault="00000000" w:rsidRPr="00000000" w14:paraId="000000BC">
            <w:pPr>
              <w:rPr>
                <w:i w:val="1"/>
                <w:sz w:val="20"/>
                <w:szCs w:val="20"/>
              </w:rPr>
            </w:pPr>
            <w:r w:rsidDel="00000000" w:rsidR="00000000" w:rsidRPr="00000000">
              <w:rPr>
                <w:rtl w:val="0"/>
              </w:rPr>
            </w:r>
          </w:p>
        </w:tc>
      </w:tr>
      <w:tr>
        <w:trPr>
          <w:trHeight w:val="22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tabs>
                <w:tab w:val="center" w:pos="756"/>
              </w:tabs>
              <w:rPr/>
            </w:pPr>
            <w:r w:rsidDel="00000000" w:rsidR="00000000" w:rsidRPr="00000000">
              <w:rPr>
                <w:rtl w:val="0"/>
              </w:rPr>
              <w:t xml:space="preserve">Vertical, horizontal, transformation, rotation, dilation, rigid motion, congruent, congruency, scale factor, parallel, perpendicular, similar, center of dilation, reflection, translation, glide reflection, composition, image, preimage, isometry, direct isometry, opposite isometry, line symmetry, point symmetry, rotational symmetry, line reflection, point reflection, order of rotation, positive/negative rotation, sequence of transformations, function,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pPr>
            <w:r w:rsidDel="00000000" w:rsidR="00000000" w:rsidRPr="00000000">
              <w:rPr>
                <w:rtl w:val="0"/>
              </w:rPr>
              <w:t xml:space="preserve">Do Now, Exit Tickets</w:t>
            </w:r>
          </w:p>
          <w:p w:rsidR="00000000" w:rsidDel="00000000" w:rsidP="00000000" w:rsidRDefault="00000000" w:rsidRPr="00000000" w14:paraId="000000C3">
            <w:pPr>
              <w:rPr/>
            </w:pPr>
            <w:r w:rsidDel="00000000" w:rsidR="00000000" w:rsidRPr="00000000">
              <w:rPr>
                <w:rtl w:val="0"/>
              </w:rPr>
              <w:t xml:space="preserve">Daily Homework</w:t>
            </w:r>
          </w:p>
          <w:p w:rsidR="00000000" w:rsidDel="00000000" w:rsidP="00000000" w:rsidRDefault="00000000" w:rsidRPr="00000000" w14:paraId="000000C4">
            <w:pPr>
              <w:rPr/>
            </w:pPr>
            <w:r w:rsidDel="00000000" w:rsidR="00000000" w:rsidRPr="00000000">
              <w:rPr>
                <w:rtl w:val="0"/>
              </w:rPr>
              <w:t xml:space="preserve">Frayer Model Worksheets</w:t>
            </w:r>
          </w:p>
          <w:p w:rsidR="00000000" w:rsidDel="00000000" w:rsidP="00000000" w:rsidRDefault="00000000" w:rsidRPr="00000000" w14:paraId="000000C5">
            <w:pPr>
              <w:rPr/>
            </w:pPr>
            <w:r w:rsidDel="00000000" w:rsidR="00000000" w:rsidRPr="00000000">
              <w:rPr>
                <w:rtl w:val="0"/>
              </w:rPr>
              <w:t xml:space="preserve">Quizzes</w:t>
            </w:r>
          </w:p>
          <w:p w:rsidR="00000000" w:rsidDel="00000000" w:rsidP="00000000" w:rsidRDefault="00000000" w:rsidRPr="00000000" w14:paraId="000000C6">
            <w:pPr>
              <w:rPr/>
            </w:pPr>
            <w:r w:rsidDel="00000000" w:rsidR="00000000" w:rsidRPr="00000000">
              <w:rPr>
                <w:rtl w:val="0"/>
              </w:rPr>
              <w:t xml:space="preserve">Unit Test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pPr>
            <w:r w:rsidDel="00000000" w:rsidR="00000000" w:rsidRPr="00000000">
              <w:rPr>
                <w:rtl w:val="0"/>
              </w:rPr>
              <w:t xml:space="preserve">Mathbits.com, schoology, jmap.org, regentsprep.org, AMSCO Regents Geometry textbook</w:t>
            </w:r>
          </w:p>
        </w:tc>
      </w:tr>
      <w:tr>
        <w:trPr>
          <w:trHeight w:val="240" w:hRule="atLeast"/>
        </w:trPr>
        <w:tc>
          <w:tcPr>
            <w:gridSpan w:val="8"/>
            <w:tcBorders>
              <w:top w:color="000000" w:space="0" w:sz="4" w:val="single"/>
              <w:left w:color="ffffff" w:space="0" w:sz="4" w:val="single"/>
              <w:bottom w:color="000000" w:space="0" w:sz="4" w:val="single"/>
              <w:right w:color="000000" w:space="0" w:sz="4" w:val="single"/>
            </w:tcBorders>
          </w:tcPr>
          <w:p w:rsidR="00000000" w:rsidDel="00000000" w:rsidP="00000000" w:rsidRDefault="00000000" w:rsidRPr="00000000" w14:paraId="000000CB">
            <w:pPr>
              <w:tabs>
                <w:tab w:val="center" w:pos="756"/>
              </w:tabs>
              <w:rPr/>
            </w:pPr>
            <w:r w:rsidDel="00000000" w:rsidR="00000000" w:rsidRPr="00000000">
              <w:rPr>
                <w:rtl w:val="0"/>
              </w:rPr>
            </w:r>
          </w:p>
          <w:p w:rsidR="00000000" w:rsidDel="00000000" w:rsidP="00000000" w:rsidRDefault="00000000" w:rsidRPr="00000000" w14:paraId="000000CC">
            <w:pPr>
              <w:tabs>
                <w:tab w:val="center" w:pos="756"/>
              </w:tabs>
              <w:rPr/>
            </w:pPr>
            <w:r w:rsidDel="00000000" w:rsidR="00000000" w:rsidRPr="00000000">
              <w:rPr>
                <w:rtl w:val="0"/>
              </w:rPr>
            </w:r>
          </w:p>
          <w:p w:rsidR="00000000" w:rsidDel="00000000" w:rsidP="00000000" w:rsidRDefault="00000000" w:rsidRPr="00000000" w14:paraId="000000CD">
            <w:pPr>
              <w:tabs>
                <w:tab w:val="center" w:pos="756"/>
              </w:tabs>
              <w:rPr/>
            </w:pPr>
            <w:r w:rsidDel="00000000" w:rsidR="00000000" w:rsidRPr="00000000">
              <w:rPr>
                <w:rtl w:val="0"/>
              </w:rPr>
              <w:t xml:space="preserve">Marking Period 2</w:t>
            </w:r>
          </w:p>
          <w:p w:rsidR="00000000" w:rsidDel="00000000" w:rsidP="00000000" w:rsidRDefault="00000000" w:rsidRPr="00000000" w14:paraId="000000CE">
            <w:pPr>
              <w:tabs>
                <w:tab w:val="center" w:pos="756"/>
              </w:tabs>
              <w:rPr/>
            </w:pPr>
            <w:r w:rsidDel="00000000" w:rsidR="00000000" w:rsidRPr="00000000">
              <w:rPr>
                <w:rtl w:val="0"/>
              </w:rPr>
            </w:r>
          </w:p>
        </w:tc>
      </w:tr>
      <w:tr>
        <w:tc>
          <w:tcPr>
            <w:gridSpan w:val="2"/>
          </w:tcPr>
          <w:p w:rsidR="00000000" w:rsidDel="00000000" w:rsidP="00000000" w:rsidRDefault="00000000" w:rsidRPr="00000000" w14:paraId="000000D6">
            <w:pPr>
              <w:rPr/>
            </w:pPr>
            <w:r w:rsidDel="00000000" w:rsidR="00000000" w:rsidRPr="00000000">
              <w:rPr>
                <w:b w:val="1"/>
                <w:sz w:val="22"/>
                <w:szCs w:val="22"/>
                <w:rtl w:val="0"/>
              </w:rPr>
              <w:t xml:space="preserve">Teacher Name: Homerda/Mancini</w:t>
            </w:r>
            <w:r w:rsidDel="00000000" w:rsidR="00000000" w:rsidRPr="00000000">
              <w:rPr>
                <w:rtl w:val="0"/>
              </w:rPr>
            </w:r>
          </w:p>
        </w:tc>
        <w:tc>
          <w:tcPr>
            <w:gridSpan w:val="4"/>
          </w:tcPr>
          <w:p w:rsidR="00000000" w:rsidDel="00000000" w:rsidP="00000000" w:rsidRDefault="00000000" w:rsidRPr="00000000" w14:paraId="000000D8">
            <w:pPr>
              <w:rPr/>
            </w:pPr>
            <w:r w:rsidDel="00000000" w:rsidR="00000000" w:rsidRPr="00000000">
              <w:rPr>
                <w:b w:val="1"/>
                <w:sz w:val="20"/>
                <w:szCs w:val="20"/>
                <w:rtl w:val="0"/>
              </w:rPr>
              <w:t xml:space="preserve">Course Name: Geometry</w:t>
            </w:r>
            <w:r w:rsidDel="00000000" w:rsidR="00000000" w:rsidRPr="00000000">
              <w:rPr>
                <w:rtl w:val="0"/>
              </w:rPr>
            </w:r>
          </w:p>
        </w:tc>
        <w:tc>
          <w:tcPr/>
          <w:p w:rsidR="00000000" w:rsidDel="00000000" w:rsidP="00000000" w:rsidRDefault="00000000" w:rsidRPr="00000000" w14:paraId="000000DC">
            <w:pPr>
              <w:rPr/>
            </w:pPr>
            <w:r w:rsidDel="00000000" w:rsidR="00000000" w:rsidRPr="00000000">
              <w:rPr>
                <w:b w:val="1"/>
                <w:sz w:val="20"/>
                <w:szCs w:val="20"/>
                <w:rtl w:val="0"/>
              </w:rPr>
              <w:t xml:space="preserve">Quarter: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gridSpan w:val="8"/>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0DE">
            <w:pPr>
              <w:rPr/>
            </w:pPr>
            <w:r w:rsidDel="00000000" w:rsidR="00000000" w:rsidRPr="00000000">
              <w:rPr>
                <w:b w:val="1"/>
                <w:color w:val="ffffff"/>
                <w:rtl w:val="0"/>
              </w:rPr>
              <w:t xml:space="preserve">Date Range </w:t>
            </w:r>
            <w:r w:rsidDel="00000000" w:rsidR="00000000" w:rsidRPr="00000000">
              <w:rPr>
                <w:i w:val="1"/>
                <w:color w:val="ffffff"/>
                <w:sz w:val="22"/>
                <w:szCs w:val="22"/>
                <w:rtl w:val="0"/>
              </w:rPr>
              <w:t xml:space="preserve">(two week intervals): </w:t>
            </w:r>
            <w:r w:rsidDel="00000000" w:rsidR="00000000" w:rsidRPr="00000000">
              <w:rPr>
                <w:rtl w:val="0"/>
              </w:rPr>
            </w:r>
          </w:p>
        </w:tc>
      </w:tr>
      <w:tr>
        <w:trPr>
          <w:trHeight w:val="240" w:hRule="atLeast"/>
        </w:trPr>
        <w:tc>
          <w:tcPr>
            <w:gridSpan w:val="8"/>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rPr>
                <w:b w:val="1"/>
              </w:rPr>
            </w:pPr>
            <w:r w:rsidDel="00000000" w:rsidR="00000000" w:rsidRPr="00000000">
              <w:rPr>
                <w:b w:val="1"/>
                <w:rtl w:val="0"/>
              </w:rPr>
              <w:t xml:space="preserve">Essential Learning Skills:</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rFonts w:ascii="Arial" w:cs="Arial" w:eastAsia="Arial" w:hAnsi="Arial"/>
                <w:sz w:val="20"/>
                <w:szCs w:val="20"/>
              </w:rPr>
            </w:pPr>
            <w:bookmarkStart w:colFirst="0" w:colLast="0" w:name="_heading=h.30j0zll" w:id="0"/>
            <w:bookmarkEnd w:id="0"/>
            <w:r w:rsidDel="00000000" w:rsidR="00000000" w:rsidRPr="00000000">
              <w:rPr>
                <w:b w:val="1"/>
                <w:rtl w:val="0"/>
              </w:rPr>
              <w:t xml:space="preserve">      2.  </w:t>
            </w:r>
            <w:r w:rsidDel="00000000" w:rsidR="00000000" w:rsidRPr="00000000">
              <w:rPr>
                <w:rFonts w:ascii="Arial" w:cs="Arial" w:eastAsia="Arial" w:hAnsi="Arial"/>
                <w:sz w:val="20"/>
                <w:szCs w:val="20"/>
                <w:rtl w:val="0"/>
              </w:rPr>
              <w:t xml:space="preserve">Develop an argument or claim and support it with details and evidence </w:t>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      3. Develop, use, and align common language in Vocabulary</w:t>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      5. Communicate clearly and effectively in reading, writing, speaking and listening/Collaborate </w:t>
            </w:r>
          </w:p>
          <w:p w:rsidR="00000000" w:rsidDel="00000000" w:rsidP="00000000" w:rsidRDefault="00000000" w:rsidRPr="00000000" w14:paraId="000000EB">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6. Make inferences and predictions/Summarize</w:t>
            </w:r>
          </w:p>
          <w:p w:rsidR="00000000" w:rsidDel="00000000" w:rsidP="00000000" w:rsidRDefault="00000000" w:rsidRPr="00000000" w14:paraId="000000EC">
            <w:pPr>
              <w:ind w:left="720" w:right="4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ind w:left="720" w:right="4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F6">
            <w:pPr>
              <w:rPr/>
            </w:pPr>
            <w:r w:rsidDel="00000000" w:rsidR="00000000" w:rsidRPr="00000000">
              <w:rPr>
                <w:b w:val="1"/>
                <w:rtl w:val="0"/>
              </w:rPr>
              <w:t xml:space="preserve">Unit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F7">
            <w:pPr>
              <w:rPr/>
            </w:pPr>
            <w:r w:rsidDel="00000000" w:rsidR="00000000" w:rsidRPr="00000000">
              <w:rPr>
                <w:b w:val="1"/>
                <w:rtl w:val="0"/>
              </w:rPr>
              <w:t xml:space="preserve">Content Learning Targets </w:t>
            </w:r>
            <w:r w:rsidDel="00000000" w:rsidR="00000000" w:rsidRPr="00000000">
              <w:rPr>
                <w:i w:val="1"/>
                <w:sz w:val="22"/>
                <w:szCs w:val="22"/>
                <w:rtl w:val="0"/>
              </w:rPr>
              <w:t xml:space="preserve">(with standards coding if applicable)</w:t>
            </w:r>
            <w:r w:rsidDel="00000000" w:rsidR="00000000" w:rsidRPr="00000000">
              <w:rPr>
                <w:b w:val="1"/>
                <w:sz w:val="22"/>
                <w:szCs w:val="22"/>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FA">
            <w:pPr>
              <w:rPr/>
            </w:pPr>
            <w:r w:rsidDel="00000000" w:rsidR="00000000" w:rsidRPr="00000000">
              <w:rPr>
                <w:b w:val="1"/>
                <w:rtl w:val="0"/>
              </w:rPr>
              <w:t xml:space="preserve">Skills Learning Targets Derived from the Standards </w:t>
            </w:r>
            <w:r w:rsidDel="00000000" w:rsidR="00000000" w:rsidRPr="00000000">
              <w:rPr>
                <w:i w:val="1"/>
                <w:sz w:val="22"/>
                <w:szCs w:val="22"/>
                <w:rtl w:val="0"/>
              </w:rPr>
              <w:t xml:space="preserve">(include standards coding)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tabs>
                <w:tab w:val="center" w:pos="756"/>
              </w:tabs>
              <w:rPr/>
            </w:pPr>
            <w:r w:rsidDel="00000000" w:rsidR="00000000" w:rsidRPr="00000000">
              <w:rPr>
                <w:rtl w:val="0"/>
              </w:rPr>
              <w:t xml:space="preserve">Unit 3:</w:t>
            </w:r>
          </w:p>
          <w:p w:rsidR="00000000" w:rsidDel="00000000" w:rsidP="00000000" w:rsidRDefault="00000000" w:rsidRPr="00000000" w14:paraId="000000FF">
            <w:pPr>
              <w:tabs>
                <w:tab w:val="center" w:pos="756"/>
              </w:tabs>
              <w:rPr/>
            </w:pPr>
            <w:r w:rsidDel="00000000" w:rsidR="00000000" w:rsidRPr="00000000">
              <w:rPr>
                <w:rtl w:val="0"/>
              </w:rPr>
              <w:t xml:space="preserve">Congruent Triangles</w:t>
            </w:r>
          </w:p>
          <w:p w:rsidR="00000000" w:rsidDel="00000000" w:rsidP="00000000" w:rsidRDefault="00000000" w:rsidRPr="00000000" w14:paraId="00000100">
            <w:pPr>
              <w:tabs>
                <w:tab w:val="center" w:pos="756"/>
              </w:tabs>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pPr>
            <w:r w:rsidDel="00000000" w:rsidR="00000000" w:rsidRPr="00000000">
              <w:rPr>
                <w:rtl w:val="0"/>
              </w:rPr>
              <w:t xml:space="preserve">G.CO.1 Know precise definitions of angle, circle, perpendicular line, parallel line, and line segment.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G.CO.9 Prove theorems about lines and angles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G.CO.10 Prove theorems about triangles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G.SRT. 5  Use congruence criteria for triangles to prove relationships in triangles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rPr/>
            </w:pPr>
            <w:r w:rsidDel="00000000" w:rsidR="00000000" w:rsidRPr="00000000">
              <w:rPr>
                <w:rtl w:val="0"/>
              </w:rPr>
              <w:t xml:space="preserve">G.CO.10  I can write a complete and correct 2 column proof that includes a concluding statement and reason</w:t>
            </w:r>
          </w:p>
          <w:p w:rsidR="00000000" w:rsidDel="00000000" w:rsidP="00000000" w:rsidRDefault="00000000" w:rsidRPr="00000000" w14:paraId="0000010B">
            <w:pPr>
              <w:rPr>
                <w:rFonts w:ascii="Calibri" w:cs="Calibri" w:eastAsia="Calibri" w:hAnsi="Calibri"/>
              </w:rPr>
            </w:pPr>
            <w:r w:rsidDel="00000000" w:rsidR="00000000" w:rsidRPr="00000000">
              <w:rPr>
                <w:rtl w:val="0"/>
              </w:rPr>
              <w:t xml:space="preserve">G.SRT.5  I can prove triangles congruent </w:t>
            </w:r>
            <w:r w:rsidDel="00000000" w:rsidR="00000000" w:rsidRPr="00000000">
              <w:rPr>
                <w:rFonts w:ascii="Calibri" w:cs="Calibri" w:eastAsia="Calibri" w:hAnsi="Calibri"/>
                <w:rtl w:val="0"/>
              </w:rPr>
              <w:t xml:space="preserve">by given angles and sides by one of 5 acceptable methods and vise versa.</w:t>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11">
            <w:pPr>
              <w:rPr/>
            </w:pPr>
            <w:r w:rsidDel="00000000" w:rsidR="00000000" w:rsidRPr="00000000">
              <w:rPr>
                <w:b w:val="1"/>
                <w:rtl w:val="0"/>
              </w:rPr>
              <w:t xml:space="preserve">Core Vocabulary</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14">
            <w:pPr>
              <w:rPr/>
            </w:pPr>
            <w:r w:rsidDel="00000000" w:rsidR="00000000" w:rsidRPr="00000000">
              <w:rPr>
                <w:b w:val="1"/>
                <w:rtl w:val="0"/>
              </w:rPr>
              <w:t xml:space="preserve">Check-In</w:t>
            </w:r>
            <w:r w:rsidDel="00000000" w:rsidR="00000000" w:rsidRPr="00000000">
              <w:rPr>
                <w:i w:val="1"/>
                <w:sz w:val="18"/>
                <w:szCs w:val="18"/>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17">
            <w:pPr>
              <w:rPr/>
            </w:pPr>
            <w:r w:rsidDel="00000000" w:rsidR="00000000" w:rsidRPr="00000000">
              <w:rPr>
                <w:b w:val="1"/>
                <w:rtl w:val="0"/>
              </w:rPr>
              <w:t xml:space="preserve">Resources/texts used by teacher</w:t>
            </w:r>
            <w:r w:rsidDel="00000000" w:rsidR="00000000" w:rsidRPr="00000000">
              <w:rPr>
                <w:rtl w:val="0"/>
              </w:rPr>
              <w:t xml:space="preserve"> </w:t>
            </w: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tabs>
                <w:tab w:val="center" w:pos="756"/>
              </w:tabs>
              <w:rPr/>
            </w:pPr>
            <w:r w:rsidDel="00000000" w:rsidR="00000000" w:rsidRPr="00000000">
              <w:rPr>
                <w:rtl w:val="0"/>
              </w:rPr>
              <w:t xml:space="preserve">Statement, reason, hashmarks, arcs, congruency, theorems, postulates, perpendicular lines, parallel lines, bisector, median, altitude, linear pairs of angles, angles about a point, angles on one side of a line, reflexive postulate, symmetric postulate, transitive postulate, substitution postulate, addition postulate, subtraction postulate, multiplication postulate, division postulate, partition postulate  </w:t>
            </w:r>
          </w:p>
          <w:p w:rsidR="00000000" w:rsidDel="00000000" w:rsidP="00000000" w:rsidRDefault="00000000" w:rsidRPr="00000000" w14:paraId="0000011B">
            <w:pPr>
              <w:tabs>
                <w:tab w:val="center" w:pos="756"/>
              </w:tabs>
              <w:rPr/>
            </w:pPr>
            <w:r w:rsidDel="00000000" w:rsidR="00000000" w:rsidRPr="00000000">
              <w:rPr>
                <w:rtl w:val="0"/>
              </w:rPr>
            </w:r>
          </w:p>
          <w:p w:rsidR="00000000" w:rsidDel="00000000" w:rsidP="00000000" w:rsidRDefault="00000000" w:rsidRPr="00000000" w14:paraId="0000011C">
            <w:pPr>
              <w:tabs>
                <w:tab w:val="center" w:pos="756"/>
              </w:tabs>
              <w:rPr/>
            </w:pPr>
            <w:r w:rsidDel="00000000" w:rsidR="00000000" w:rsidRPr="00000000">
              <w:rPr>
                <w:rtl w:val="0"/>
              </w:rPr>
              <w:t xml:space="preserve">SAS, SSS, AAS,ASA, HL,  Congruent Triangles, Corresponding parts, overlapping triangles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pPr>
            <w:r w:rsidDel="00000000" w:rsidR="00000000" w:rsidRPr="00000000">
              <w:rPr>
                <w:rtl w:val="0"/>
              </w:rPr>
              <w:t xml:space="preserve">Do Now, Exit Tickets</w:t>
            </w:r>
          </w:p>
          <w:p w:rsidR="00000000" w:rsidDel="00000000" w:rsidP="00000000" w:rsidRDefault="00000000" w:rsidRPr="00000000" w14:paraId="0000011F">
            <w:pPr>
              <w:rPr/>
            </w:pPr>
            <w:r w:rsidDel="00000000" w:rsidR="00000000" w:rsidRPr="00000000">
              <w:rPr>
                <w:rtl w:val="0"/>
              </w:rPr>
              <w:t xml:space="preserve">Regents Reviews</w:t>
            </w:r>
          </w:p>
          <w:p w:rsidR="00000000" w:rsidDel="00000000" w:rsidP="00000000" w:rsidRDefault="00000000" w:rsidRPr="00000000" w14:paraId="00000120">
            <w:pPr>
              <w:rPr/>
            </w:pPr>
            <w:r w:rsidDel="00000000" w:rsidR="00000000" w:rsidRPr="00000000">
              <w:rPr>
                <w:rtl w:val="0"/>
              </w:rPr>
              <w:t xml:space="preserve">Daily Homework</w:t>
            </w:r>
          </w:p>
          <w:p w:rsidR="00000000" w:rsidDel="00000000" w:rsidP="00000000" w:rsidRDefault="00000000" w:rsidRPr="00000000" w14:paraId="00000121">
            <w:pPr>
              <w:rPr/>
            </w:pPr>
            <w:r w:rsidDel="00000000" w:rsidR="00000000" w:rsidRPr="00000000">
              <w:rPr>
                <w:rtl w:val="0"/>
              </w:rPr>
              <w:t xml:space="preserve">Frayer Model Worksheets</w:t>
            </w:r>
          </w:p>
          <w:p w:rsidR="00000000" w:rsidDel="00000000" w:rsidP="00000000" w:rsidRDefault="00000000" w:rsidRPr="00000000" w14:paraId="00000122">
            <w:pPr>
              <w:rPr/>
            </w:pPr>
            <w:r w:rsidDel="00000000" w:rsidR="00000000" w:rsidRPr="00000000">
              <w:rPr>
                <w:rtl w:val="0"/>
              </w:rPr>
              <w:t xml:space="preserve">Quizzes</w:t>
            </w:r>
          </w:p>
          <w:p w:rsidR="00000000" w:rsidDel="00000000" w:rsidP="00000000" w:rsidRDefault="00000000" w:rsidRPr="00000000" w14:paraId="00000123">
            <w:pPr>
              <w:rPr/>
            </w:pPr>
            <w:r w:rsidDel="00000000" w:rsidR="00000000" w:rsidRPr="00000000">
              <w:rPr>
                <w:rtl w:val="0"/>
              </w:rPr>
              <w:t xml:space="preserve">Unit Test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rPr/>
            </w:pPr>
            <w:r w:rsidDel="00000000" w:rsidR="00000000" w:rsidRPr="00000000">
              <w:rPr>
                <w:rtl w:val="0"/>
              </w:rPr>
              <w:t xml:space="preserve">Mathbits.com, schoology, jmap.org, regentsprep.org, AMSCO Regents Geometry textbook</w:t>
            </w:r>
          </w:p>
        </w:tc>
      </w:tr>
    </w:tbl>
    <w:p w:rsidR="00000000" w:rsidDel="00000000" w:rsidP="00000000" w:rsidRDefault="00000000" w:rsidRPr="00000000" w14:paraId="00000129">
      <w:pPr>
        <w:widowControl w:val="0"/>
        <w:spacing w:line="276" w:lineRule="auto"/>
        <w:rPr/>
      </w:pPr>
      <w:r w:rsidDel="00000000" w:rsidR="00000000" w:rsidRPr="00000000">
        <w:rPr>
          <w:rtl w:val="0"/>
        </w:rPr>
      </w:r>
    </w:p>
    <w:p w:rsidR="00000000" w:rsidDel="00000000" w:rsidP="00000000" w:rsidRDefault="00000000" w:rsidRPr="00000000" w14:paraId="0000012A">
      <w:pPr>
        <w:widowControl w:val="0"/>
        <w:spacing w:line="276" w:lineRule="auto"/>
        <w:rPr/>
      </w:pPr>
      <w:r w:rsidDel="00000000" w:rsidR="00000000" w:rsidRPr="00000000">
        <w:rPr>
          <w:rtl w:val="0"/>
        </w:rPr>
      </w:r>
    </w:p>
    <w:p w:rsidR="00000000" w:rsidDel="00000000" w:rsidP="00000000" w:rsidRDefault="00000000" w:rsidRPr="00000000" w14:paraId="0000012B">
      <w:pPr>
        <w:widowControl w:val="0"/>
        <w:spacing w:line="276" w:lineRule="auto"/>
        <w:rPr/>
      </w:pPr>
      <w:r w:rsidDel="00000000" w:rsidR="00000000" w:rsidRPr="00000000">
        <w:rPr>
          <w:rtl w:val="0"/>
        </w:rPr>
      </w:r>
    </w:p>
    <w:p w:rsidR="00000000" w:rsidDel="00000000" w:rsidP="00000000" w:rsidRDefault="00000000" w:rsidRPr="00000000" w14:paraId="0000012C">
      <w:pPr>
        <w:widowControl w:val="0"/>
        <w:spacing w:line="276" w:lineRule="auto"/>
        <w:rPr/>
      </w:pPr>
      <w:r w:rsidDel="00000000" w:rsidR="00000000" w:rsidRPr="00000000">
        <w:rPr>
          <w:rtl w:val="0"/>
        </w:rPr>
      </w:r>
    </w:p>
    <w:p w:rsidR="00000000" w:rsidDel="00000000" w:rsidP="00000000" w:rsidRDefault="00000000" w:rsidRPr="00000000" w14:paraId="0000012D">
      <w:pPr>
        <w:widowControl w:val="0"/>
        <w:spacing w:line="276" w:lineRule="auto"/>
        <w:rPr/>
      </w:pPr>
      <w:r w:rsidDel="00000000" w:rsidR="00000000" w:rsidRPr="00000000">
        <w:rPr>
          <w:rtl w:val="0"/>
        </w:rPr>
      </w:r>
    </w:p>
    <w:p w:rsidR="00000000" w:rsidDel="00000000" w:rsidP="00000000" w:rsidRDefault="00000000" w:rsidRPr="00000000" w14:paraId="0000012E">
      <w:pPr>
        <w:widowControl w:val="0"/>
        <w:spacing w:line="276" w:lineRule="auto"/>
        <w:rPr/>
      </w:pPr>
      <w:r w:rsidDel="00000000" w:rsidR="00000000" w:rsidRPr="00000000">
        <w:rPr>
          <w:rtl w:val="0"/>
        </w:rPr>
      </w:r>
    </w:p>
    <w:p w:rsidR="00000000" w:rsidDel="00000000" w:rsidP="00000000" w:rsidRDefault="00000000" w:rsidRPr="00000000" w14:paraId="0000012F">
      <w:pPr>
        <w:widowControl w:val="0"/>
        <w:spacing w:line="276" w:lineRule="auto"/>
        <w:rPr/>
      </w:pPr>
      <w:r w:rsidDel="00000000" w:rsidR="00000000" w:rsidRPr="00000000">
        <w:rPr>
          <w:rtl w:val="0"/>
        </w:rPr>
      </w:r>
    </w:p>
    <w:p w:rsidR="00000000" w:rsidDel="00000000" w:rsidP="00000000" w:rsidRDefault="00000000" w:rsidRPr="00000000" w14:paraId="00000130">
      <w:pPr>
        <w:widowControl w:val="0"/>
        <w:spacing w:line="276" w:lineRule="auto"/>
        <w:rPr/>
      </w:pPr>
      <w:r w:rsidDel="00000000" w:rsidR="00000000" w:rsidRPr="00000000">
        <w:rPr>
          <w:rtl w:val="0"/>
        </w:rPr>
      </w:r>
    </w:p>
    <w:p w:rsidR="00000000" w:rsidDel="00000000" w:rsidP="00000000" w:rsidRDefault="00000000" w:rsidRPr="00000000" w14:paraId="00000131">
      <w:pPr>
        <w:widowControl w:val="0"/>
        <w:spacing w:line="276" w:lineRule="auto"/>
        <w:rPr/>
      </w:pPr>
      <w:r w:rsidDel="00000000" w:rsidR="00000000" w:rsidRPr="00000000">
        <w:rPr>
          <w:rtl w:val="0"/>
        </w:rPr>
      </w:r>
    </w:p>
    <w:p w:rsidR="00000000" w:rsidDel="00000000" w:rsidP="00000000" w:rsidRDefault="00000000" w:rsidRPr="00000000" w14:paraId="00000132">
      <w:pPr>
        <w:widowControl w:val="0"/>
        <w:spacing w:line="276" w:lineRule="auto"/>
        <w:rPr/>
      </w:pPr>
      <w:r w:rsidDel="00000000" w:rsidR="00000000" w:rsidRPr="00000000">
        <w:rPr>
          <w:rtl w:val="0"/>
        </w:rPr>
      </w:r>
    </w:p>
    <w:tbl>
      <w:tblPr>
        <w:tblStyle w:val="Table2"/>
        <w:tblW w:w="1460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2915"/>
        <w:gridCol w:w="65"/>
        <w:gridCol w:w="2625"/>
        <w:gridCol w:w="2745"/>
        <w:gridCol w:w="2010"/>
        <w:gridCol w:w="2340"/>
        <w:gridCol w:w="28"/>
        <w:tblGridChange w:id="0">
          <w:tblGrid>
            <w:gridCol w:w="1875"/>
            <w:gridCol w:w="2915"/>
            <w:gridCol w:w="65"/>
            <w:gridCol w:w="2625"/>
            <w:gridCol w:w="2745"/>
            <w:gridCol w:w="2010"/>
            <w:gridCol w:w="2340"/>
            <w:gridCol w:w="28"/>
          </w:tblGrid>
        </w:tblGridChange>
      </w:tblGrid>
      <w:tr>
        <w:trPr>
          <w:trHeight w:val="30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33">
            <w:pPr>
              <w:rPr/>
            </w:pPr>
            <w:r w:rsidDel="00000000" w:rsidR="00000000" w:rsidRPr="00000000">
              <w:rPr>
                <w:b w:val="1"/>
                <w:color w:val="ffffff"/>
                <w:rtl w:val="0"/>
              </w:rPr>
              <w:t xml:space="preserve">Date Range </w:t>
            </w:r>
            <w:r w:rsidDel="00000000" w:rsidR="00000000" w:rsidRPr="00000000">
              <w:rPr>
                <w:i w:val="1"/>
                <w:color w:val="ffffff"/>
                <w:sz w:val="22"/>
                <w:szCs w:val="22"/>
                <w:rtl w:val="0"/>
              </w:rPr>
              <w:t xml:space="preserve">(one  week intervals):  </w:t>
            </w:r>
            <w:r w:rsidDel="00000000" w:rsidR="00000000" w:rsidRPr="00000000">
              <w:rPr>
                <w:rtl w:val="0"/>
              </w:rPr>
            </w:r>
          </w:p>
        </w:tc>
      </w:tr>
      <w:tr>
        <w:tc>
          <w:tcPr>
            <w:gridSpan w:val="8"/>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3B">
            <w:pPr>
              <w:rPr>
                <w:b w:val="1"/>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b w:val="1"/>
                <w:rtl w:val="0"/>
              </w:rPr>
              <w:t xml:space="preserve">Essential Learning Skills:</w:t>
            </w:r>
          </w:p>
          <w:p w:rsidR="00000000" w:rsidDel="00000000" w:rsidP="00000000" w:rsidRDefault="00000000" w:rsidRPr="00000000" w14:paraId="0000013D">
            <w:pPr>
              <w:numPr>
                <w:ilvl w:val="0"/>
                <w:numId w:val="2"/>
              </w:numPr>
              <w:ind w:left="360" w:right="475"/>
              <w:rPr>
                <w:rFonts w:ascii="Arial" w:cs="Arial" w:eastAsia="Arial" w:hAnsi="Arial"/>
                <w:sz w:val="20"/>
                <w:szCs w:val="20"/>
              </w:rPr>
            </w:pPr>
            <w:r w:rsidDel="00000000" w:rsidR="00000000" w:rsidRPr="00000000">
              <w:rPr>
                <w:rFonts w:ascii="Arial" w:cs="Arial" w:eastAsia="Arial" w:hAnsi="Arial"/>
                <w:sz w:val="20"/>
                <w:szCs w:val="20"/>
                <w:rtl w:val="0"/>
              </w:rPr>
              <w:t xml:space="preserve">Analyze text or data strategically for: understanding, connections, structures, essential information, and annotation </w:t>
            </w:r>
          </w:p>
          <w:p w:rsidR="00000000" w:rsidDel="00000000" w:rsidP="00000000" w:rsidRDefault="00000000" w:rsidRPr="00000000" w14:paraId="0000013E">
            <w:pPr>
              <w:ind w:right="706"/>
              <w:rPr>
                <w:rFonts w:ascii="Arial" w:cs="Arial" w:eastAsia="Arial" w:hAnsi="Arial"/>
                <w:sz w:val="20"/>
                <w:szCs w:val="20"/>
              </w:rPr>
            </w:pPr>
            <w:r w:rsidDel="00000000" w:rsidR="00000000" w:rsidRPr="00000000">
              <w:rPr>
                <w:rFonts w:ascii="Arial" w:cs="Arial" w:eastAsia="Arial" w:hAnsi="Arial"/>
                <w:sz w:val="20"/>
                <w:szCs w:val="20"/>
                <w:rtl w:val="0"/>
              </w:rPr>
              <w:t xml:space="preserve">3. Develop, use, and align common language in Vocabulary </w:t>
            </w:r>
          </w:p>
          <w:p w:rsidR="00000000" w:rsidDel="00000000" w:rsidP="00000000" w:rsidRDefault="00000000" w:rsidRPr="00000000" w14:paraId="0000013F">
            <w:pPr>
              <w:ind w:right="336"/>
              <w:rPr>
                <w:rFonts w:ascii="Arial" w:cs="Arial" w:eastAsia="Arial" w:hAnsi="Arial"/>
                <w:sz w:val="20"/>
                <w:szCs w:val="20"/>
              </w:rPr>
            </w:pPr>
            <w:r w:rsidDel="00000000" w:rsidR="00000000" w:rsidRPr="00000000">
              <w:rPr>
                <w:rFonts w:ascii="Arial" w:cs="Arial" w:eastAsia="Arial" w:hAnsi="Arial"/>
                <w:sz w:val="20"/>
                <w:szCs w:val="20"/>
                <w:rtl w:val="0"/>
              </w:rPr>
              <w:t xml:space="preserve">7. Identify main idea, theme, key phrases and issues </w:t>
            </w:r>
          </w:p>
          <w:p w:rsidR="00000000" w:rsidDel="00000000" w:rsidP="00000000" w:rsidRDefault="00000000" w:rsidRPr="00000000" w14:paraId="00000140">
            <w:pPr>
              <w:rPr>
                <w:b w:val="1"/>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48">
            <w:pPr>
              <w:rPr/>
            </w:pPr>
            <w:r w:rsidDel="00000000" w:rsidR="00000000" w:rsidRPr="00000000">
              <w:rPr>
                <w:b w:val="1"/>
                <w:rtl w:val="0"/>
              </w:rPr>
              <w:t xml:space="preserve">Unit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49">
            <w:pPr>
              <w:rPr/>
            </w:pPr>
            <w:r w:rsidDel="00000000" w:rsidR="00000000" w:rsidRPr="00000000">
              <w:rPr>
                <w:b w:val="1"/>
                <w:rtl w:val="0"/>
              </w:rPr>
              <w:t xml:space="preserve">Content Learning Targets </w:t>
            </w:r>
            <w:r w:rsidDel="00000000" w:rsidR="00000000" w:rsidRPr="00000000">
              <w:rPr>
                <w:i w:val="1"/>
                <w:sz w:val="22"/>
                <w:szCs w:val="22"/>
                <w:rtl w:val="0"/>
              </w:rPr>
              <w:t xml:space="preserve">(with standards coding if applicable)</w:t>
            </w:r>
            <w:r w:rsidDel="00000000" w:rsidR="00000000" w:rsidRPr="00000000">
              <w:rPr>
                <w:b w:val="1"/>
                <w:sz w:val="22"/>
                <w:szCs w:val="22"/>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4C">
            <w:pPr>
              <w:rPr/>
            </w:pPr>
            <w:r w:rsidDel="00000000" w:rsidR="00000000" w:rsidRPr="00000000">
              <w:rPr>
                <w:b w:val="1"/>
                <w:rtl w:val="0"/>
              </w:rPr>
              <w:t xml:space="preserve">Skills Learning Targets Derived from the Standards </w:t>
            </w:r>
            <w:r w:rsidDel="00000000" w:rsidR="00000000" w:rsidRPr="00000000">
              <w:rPr>
                <w:i w:val="1"/>
                <w:sz w:val="22"/>
                <w:szCs w:val="22"/>
                <w:rtl w:val="0"/>
              </w:rPr>
              <w:t xml:space="preserve">(include standards coding)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tabs>
                <w:tab w:val="center" w:pos="756"/>
              </w:tabs>
              <w:rPr/>
            </w:pPr>
            <w:r w:rsidDel="00000000" w:rsidR="00000000" w:rsidRPr="00000000">
              <w:rPr>
                <w:rtl w:val="0"/>
              </w:rPr>
              <w:t xml:space="preserve">Unit 4: Similar Triangles</w:t>
            </w:r>
          </w:p>
          <w:p w:rsidR="00000000" w:rsidDel="00000000" w:rsidP="00000000" w:rsidRDefault="00000000" w:rsidRPr="00000000" w14:paraId="00000151">
            <w:pPr>
              <w:tabs>
                <w:tab w:val="center" w:pos="756"/>
              </w:tabs>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rPr/>
            </w:pPr>
            <w:r w:rsidDel="00000000" w:rsidR="00000000" w:rsidRPr="00000000">
              <w:rPr>
                <w:rtl w:val="0"/>
              </w:rPr>
              <w:t xml:space="preserve">G.SRT.1a  A dilation takes a line not passing thru the center of the dilation to a parallel line and leaves a line passing thru the center of dilation the same line</w:t>
            </w:r>
          </w:p>
          <w:p w:rsidR="00000000" w:rsidDel="00000000" w:rsidP="00000000" w:rsidRDefault="00000000" w:rsidRPr="00000000" w14:paraId="00000153">
            <w:pPr>
              <w:rPr/>
            </w:pPr>
            <w:r w:rsidDel="00000000" w:rsidR="00000000" w:rsidRPr="00000000">
              <w:rPr>
                <w:rtl w:val="0"/>
              </w:rPr>
              <w:t xml:space="preserve">G.SRT.1b   The dilation of a line segment is longer or shorter by the ration given in the scale factor</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G.SRT.4   Prove theorems about triangles</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G.SRT.5  Use congruence and similarity criteria to solve problems and to prove relationships in geometric figures.</w:t>
            </w:r>
          </w:p>
          <w:p w:rsidR="00000000" w:rsidDel="00000000" w:rsidP="00000000" w:rsidRDefault="00000000" w:rsidRPr="00000000" w14:paraId="00000159">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pPr>
            <w:r w:rsidDel="00000000" w:rsidR="00000000" w:rsidRPr="00000000">
              <w:rPr>
                <w:rtl w:val="0"/>
              </w:rPr>
              <w:t xml:space="preserve">G.SRT.1   I can write the equation of a dilated line given the equation of the original line, center of dilation and scale factor</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G.SRT.4  I can write a complete and correct 2 column proof that includes a concluding statement and reason</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G.SRT.5  I can set up an appropriate proportion for a given problem and solve to find a missing value.</w:t>
            </w:r>
          </w:p>
        </w:tc>
      </w:tr>
      <w:t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67">
            <w:pPr>
              <w:rPr/>
            </w:pPr>
            <w:r w:rsidDel="00000000" w:rsidR="00000000" w:rsidRPr="00000000">
              <w:rPr>
                <w:b w:val="1"/>
                <w:rtl w:val="0"/>
              </w:rPr>
              <w:t xml:space="preserve">Core Vocabulary</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6A">
            <w:pPr>
              <w:rPr/>
            </w:pPr>
            <w:r w:rsidDel="00000000" w:rsidR="00000000" w:rsidRPr="00000000">
              <w:rPr>
                <w:b w:val="1"/>
                <w:rtl w:val="0"/>
              </w:rPr>
              <w:t xml:space="preserve">Check-In</w:t>
            </w:r>
            <w:r w:rsidDel="00000000" w:rsidR="00000000" w:rsidRPr="00000000">
              <w:rPr>
                <w:i w:val="1"/>
                <w:sz w:val="18"/>
                <w:szCs w:val="18"/>
                <w:rtl w:val="0"/>
              </w:rPr>
              <w:t xml:space="preserve">  (this column is to note how and when you will assess these learning targets—please note </w:t>
            </w:r>
            <w:r w:rsidDel="00000000" w:rsidR="00000000" w:rsidRPr="00000000">
              <w:rPr>
                <w:b w:val="1"/>
                <w:i w:val="1"/>
                <w:sz w:val="18"/>
                <w:szCs w:val="18"/>
                <w:rtl w:val="0"/>
              </w:rPr>
              <w:t xml:space="preserve">CFAs</w:t>
            </w:r>
            <w:r w:rsidDel="00000000" w:rsidR="00000000" w:rsidRPr="00000000">
              <w:rPr>
                <w:i w:val="1"/>
                <w:sz w:val="18"/>
                <w:szCs w:val="18"/>
                <w:rtl w:val="0"/>
              </w:rPr>
              <w:t xml:space="preserve"> and </w:t>
            </w:r>
            <w:r w:rsidDel="00000000" w:rsidR="00000000" w:rsidRPr="00000000">
              <w:rPr>
                <w:b w:val="1"/>
                <w:i w:val="1"/>
                <w:sz w:val="18"/>
                <w:szCs w:val="18"/>
                <w:rtl w:val="0"/>
              </w:rPr>
              <w:t xml:space="preserve">summative</w:t>
            </w:r>
            <w:r w:rsidDel="00000000" w:rsidR="00000000" w:rsidRPr="00000000">
              <w:rPr>
                <w:i w:val="1"/>
                <w:sz w:val="18"/>
                <w:szCs w:val="18"/>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6D">
            <w:pPr>
              <w:rPr/>
            </w:pPr>
            <w:r w:rsidDel="00000000" w:rsidR="00000000" w:rsidRPr="00000000">
              <w:rPr>
                <w:b w:val="1"/>
                <w:rtl w:val="0"/>
              </w:rPr>
              <w:t xml:space="preserve">Resources/texts used by teacher</w:t>
            </w:r>
            <w:r w:rsidDel="00000000" w:rsidR="00000000" w:rsidRPr="00000000">
              <w:rPr>
                <w:rtl w:val="0"/>
              </w:rPr>
              <w:t xml:space="preserve"> </w:t>
            </w:r>
            <w:r w:rsidDel="00000000" w:rsidR="00000000" w:rsidRPr="00000000">
              <w:rPr>
                <w:i w:val="1"/>
                <w:sz w:val="20"/>
                <w:szCs w:val="20"/>
                <w:rtl w:val="0"/>
              </w:rPr>
              <w:t xml:space="preserve">(and include several across quarter for families/students)</w:t>
            </w: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tabs>
                <w:tab w:val="center" w:pos="756"/>
              </w:tabs>
              <w:rPr/>
            </w:pPr>
            <w:r w:rsidDel="00000000" w:rsidR="00000000" w:rsidRPr="00000000">
              <w:rPr>
                <w:rtl w:val="0"/>
              </w:rPr>
              <w:t xml:space="preserve">Similar, ratio, proportion, means, extremes, mean proportional, geometric mean, AA, SAS, SSS, midsegment, median, medial triangle, altitude, leg, hypotenuse, projection,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pPr>
            <w:r w:rsidDel="00000000" w:rsidR="00000000" w:rsidRPr="00000000">
              <w:rPr>
                <w:rtl w:val="0"/>
              </w:rPr>
              <w:t xml:space="preserve">Do Now, Exit Tickets</w:t>
            </w:r>
          </w:p>
          <w:p w:rsidR="00000000" w:rsidDel="00000000" w:rsidP="00000000" w:rsidRDefault="00000000" w:rsidRPr="00000000" w14:paraId="00000173">
            <w:pPr>
              <w:rPr/>
            </w:pPr>
            <w:r w:rsidDel="00000000" w:rsidR="00000000" w:rsidRPr="00000000">
              <w:rPr>
                <w:rtl w:val="0"/>
              </w:rPr>
              <w:t xml:space="preserve">Daily Homework</w:t>
            </w:r>
          </w:p>
          <w:p w:rsidR="00000000" w:rsidDel="00000000" w:rsidP="00000000" w:rsidRDefault="00000000" w:rsidRPr="00000000" w14:paraId="00000174">
            <w:pPr>
              <w:rPr/>
            </w:pPr>
            <w:r w:rsidDel="00000000" w:rsidR="00000000" w:rsidRPr="00000000">
              <w:rPr>
                <w:rtl w:val="0"/>
              </w:rPr>
              <w:t xml:space="preserve">Regents Reviews</w:t>
            </w:r>
          </w:p>
          <w:p w:rsidR="00000000" w:rsidDel="00000000" w:rsidP="00000000" w:rsidRDefault="00000000" w:rsidRPr="00000000" w14:paraId="00000175">
            <w:pPr>
              <w:rPr/>
            </w:pPr>
            <w:r w:rsidDel="00000000" w:rsidR="00000000" w:rsidRPr="00000000">
              <w:rPr>
                <w:rtl w:val="0"/>
              </w:rPr>
              <w:t xml:space="preserve">Frayer Model Worksheets</w:t>
            </w:r>
          </w:p>
          <w:p w:rsidR="00000000" w:rsidDel="00000000" w:rsidP="00000000" w:rsidRDefault="00000000" w:rsidRPr="00000000" w14:paraId="00000176">
            <w:pPr>
              <w:rPr/>
            </w:pPr>
            <w:r w:rsidDel="00000000" w:rsidR="00000000" w:rsidRPr="00000000">
              <w:rPr>
                <w:rtl w:val="0"/>
              </w:rPr>
              <w:t xml:space="preserve">Quizzes</w:t>
            </w:r>
          </w:p>
          <w:p w:rsidR="00000000" w:rsidDel="00000000" w:rsidP="00000000" w:rsidRDefault="00000000" w:rsidRPr="00000000" w14:paraId="00000177">
            <w:pPr>
              <w:rPr/>
            </w:pPr>
            <w:r w:rsidDel="00000000" w:rsidR="00000000" w:rsidRPr="00000000">
              <w:rPr>
                <w:rtl w:val="0"/>
              </w:rPr>
              <w:t xml:space="preserve">Unit Test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rPr/>
            </w:pPr>
            <w:r w:rsidDel="00000000" w:rsidR="00000000" w:rsidRPr="00000000">
              <w:rPr>
                <w:rtl w:val="0"/>
              </w:rPr>
              <w:t xml:space="preserve">Mathbits.com, schoology, jmap.org, regentsprep.org, AMSCO Regents Geometry textbook</w:t>
            </w:r>
          </w:p>
        </w:tc>
      </w:tr>
      <w:tr>
        <w:trPr>
          <w:trHeight w:val="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7D">
            <w:pPr>
              <w:rPr/>
            </w:pPr>
            <w:r w:rsidDel="00000000" w:rsidR="00000000" w:rsidRPr="00000000">
              <w:rPr>
                <w:b w:val="1"/>
                <w:color w:val="ffffff"/>
                <w:rtl w:val="0"/>
              </w:rPr>
              <w:t xml:space="preserve">Date Range </w:t>
            </w:r>
            <w:r w:rsidDel="00000000" w:rsidR="00000000" w:rsidRPr="00000000">
              <w:rPr>
                <w:i w:val="1"/>
                <w:color w:val="ffffff"/>
                <w:sz w:val="22"/>
                <w:szCs w:val="22"/>
                <w:rtl w:val="0"/>
              </w:rPr>
              <w:t xml:space="preserve">(one  week intervals):  </w:t>
            </w:r>
            <w:r w:rsidDel="00000000" w:rsidR="00000000" w:rsidRPr="00000000">
              <w:rPr>
                <w:rtl w:val="0"/>
              </w:rPr>
            </w:r>
          </w:p>
        </w:tc>
      </w:tr>
      <w:tr>
        <w:trPr>
          <w:trHeight w:val="40" w:hRule="atLeast"/>
        </w:trPr>
        <w:tc>
          <w:tcPr>
            <w:gridSpan w:val="8"/>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85">
            <w:pPr>
              <w:rPr>
                <w:b w:val="1"/>
              </w:rPr>
            </w:pPr>
            <w:r w:rsidDel="00000000" w:rsidR="00000000" w:rsidRPr="00000000">
              <w:rPr>
                <w:b w:val="1"/>
                <w:rtl w:val="0"/>
              </w:rPr>
              <w:t xml:space="preserve">Essential Learning Skills:</w:t>
            </w:r>
          </w:p>
          <w:p w:rsidR="00000000" w:rsidDel="00000000" w:rsidP="00000000" w:rsidRDefault="00000000" w:rsidRPr="00000000" w14:paraId="00000186">
            <w:pPr>
              <w:numPr>
                <w:ilvl w:val="0"/>
                <w:numId w:val="4"/>
              </w:numPr>
              <w:ind w:left="720" w:right="70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Organize information/See relationships, patterns/Use Models of Organization/Plan </w:t>
            </w:r>
          </w:p>
          <w:p w:rsidR="00000000" w:rsidDel="00000000" w:rsidP="00000000" w:rsidRDefault="00000000" w:rsidRPr="00000000" w14:paraId="00000187">
            <w:pPr>
              <w:ind w:right="336"/>
              <w:rPr>
                <w:rFonts w:ascii="Arial" w:cs="Arial" w:eastAsia="Arial" w:hAnsi="Arial"/>
                <w:sz w:val="20"/>
                <w:szCs w:val="20"/>
              </w:rPr>
            </w:pPr>
            <w:r w:rsidDel="00000000" w:rsidR="00000000" w:rsidRPr="00000000">
              <w:rPr>
                <w:rFonts w:ascii="Arial" w:cs="Arial" w:eastAsia="Arial" w:hAnsi="Arial"/>
                <w:sz w:val="20"/>
                <w:szCs w:val="20"/>
                <w:rtl w:val="0"/>
              </w:rPr>
              <w:t xml:space="preserve">      8.    Evaluate and Synthesize multiple sources of information/Research</w:t>
            </w:r>
          </w:p>
          <w:p w:rsidR="00000000" w:rsidDel="00000000" w:rsidP="00000000" w:rsidRDefault="00000000" w:rsidRPr="00000000" w14:paraId="00000188">
            <w:pPr>
              <w:ind w:right="336"/>
              <w:rPr>
                <w:rFonts w:ascii="Arial" w:cs="Arial" w:eastAsia="Arial" w:hAnsi="Arial"/>
                <w:sz w:val="20"/>
                <w:szCs w:val="20"/>
              </w:rPr>
            </w:pPr>
            <w:r w:rsidDel="00000000" w:rsidR="00000000" w:rsidRPr="00000000">
              <w:rPr>
                <w:rFonts w:ascii="Arial" w:cs="Arial" w:eastAsia="Arial" w:hAnsi="Arial"/>
                <w:sz w:val="20"/>
                <w:szCs w:val="20"/>
                <w:rtl w:val="0"/>
              </w:rPr>
              <w:t xml:space="preserve">      9.   Apply background and content knowledge to skills/Demonstrate </w:t>
            </w:r>
          </w:p>
          <w:p w:rsidR="00000000" w:rsidDel="00000000" w:rsidP="00000000" w:rsidRDefault="00000000" w:rsidRPr="00000000" w14:paraId="00000189">
            <w:pPr>
              <w:ind w:right="336"/>
              <w:rPr>
                <w:rFonts w:ascii="Arial" w:cs="Arial" w:eastAsia="Arial" w:hAnsi="Arial"/>
                <w:sz w:val="20"/>
                <w:szCs w:val="20"/>
              </w:rPr>
            </w:pPr>
            <w:r w:rsidDel="00000000" w:rsidR="00000000" w:rsidRPr="00000000">
              <w:rPr>
                <w:rFonts w:ascii="Arial" w:cs="Arial" w:eastAsia="Arial" w:hAnsi="Arial"/>
                <w:sz w:val="20"/>
                <w:szCs w:val="20"/>
                <w:rtl w:val="0"/>
              </w:rPr>
              <w:t xml:space="preserve">      10.  Think critically and creatively/Strategize/Problem Solve (multi-step)</w:t>
            </w:r>
          </w:p>
          <w:p w:rsidR="00000000" w:rsidDel="00000000" w:rsidP="00000000" w:rsidRDefault="00000000" w:rsidRPr="00000000" w14:paraId="0000018A">
            <w:pPr>
              <w:ind w:left="360" w:right="70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93">
            <w:pPr>
              <w:rPr/>
            </w:pPr>
            <w:r w:rsidDel="00000000" w:rsidR="00000000" w:rsidRPr="00000000">
              <w:rPr>
                <w:b w:val="1"/>
                <w:rtl w:val="0"/>
              </w:rPr>
              <w:t xml:space="preserve">Unit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94">
            <w:pPr>
              <w:rPr/>
            </w:pPr>
            <w:r w:rsidDel="00000000" w:rsidR="00000000" w:rsidRPr="00000000">
              <w:rPr>
                <w:b w:val="1"/>
                <w:rtl w:val="0"/>
              </w:rPr>
              <w:t xml:space="preserve">Content Learning Targets </w:t>
            </w:r>
            <w:r w:rsidDel="00000000" w:rsidR="00000000" w:rsidRPr="00000000">
              <w:rPr>
                <w:i w:val="1"/>
                <w:sz w:val="22"/>
                <w:szCs w:val="22"/>
                <w:rtl w:val="0"/>
              </w:rPr>
              <w:t xml:space="preserve">(with standards coding if applicable)</w:t>
            </w:r>
            <w:r w:rsidDel="00000000" w:rsidR="00000000" w:rsidRPr="00000000">
              <w:rPr>
                <w:b w:val="1"/>
                <w:sz w:val="22"/>
                <w:szCs w:val="22"/>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97">
            <w:pPr>
              <w:rPr/>
            </w:pPr>
            <w:r w:rsidDel="00000000" w:rsidR="00000000" w:rsidRPr="00000000">
              <w:rPr>
                <w:b w:val="1"/>
                <w:rtl w:val="0"/>
              </w:rPr>
              <w:t xml:space="preserve">Skills Learning Targets Derived from the Standards </w:t>
            </w:r>
            <w:r w:rsidDel="00000000" w:rsidR="00000000" w:rsidRPr="00000000">
              <w:rPr>
                <w:i w:val="1"/>
                <w:sz w:val="22"/>
                <w:szCs w:val="22"/>
                <w:rtl w:val="0"/>
              </w:rPr>
              <w:t xml:space="preserve">(include standards coding)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tabs>
                <w:tab w:val="center" w:pos="756"/>
              </w:tabs>
              <w:rPr/>
            </w:pPr>
            <w:r w:rsidDel="00000000" w:rsidR="00000000" w:rsidRPr="00000000">
              <w:rPr>
                <w:rtl w:val="0"/>
              </w:rPr>
              <w:t xml:space="preserve">Unit 5: Right Triangle Trig</w:t>
            </w:r>
          </w:p>
          <w:p w:rsidR="00000000" w:rsidDel="00000000" w:rsidP="00000000" w:rsidRDefault="00000000" w:rsidRPr="00000000" w14:paraId="0000019C">
            <w:pPr>
              <w:tabs>
                <w:tab w:val="center" w:pos="756"/>
              </w:tabs>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rPr/>
            </w:pPr>
            <w:r w:rsidDel="00000000" w:rsidR="00000000" w:rsidRPr="00000000">
              <w:rPr>
                <w:rtl w:val="0"/>
              </w:rPr>
              <w:t xml:space="preserve">G.SRT.8: Use the Pythagorean Theorem to solve the right triangle in applied right triangles.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G.SRT.6   Understand that by similarity that side ratios and right triangles are properties of the angles in the triangle leading to the defs of trig ratios for acute angles</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G.SRT.7   Explain and use the relationship between the Sine and Cosine of Complementary angles</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G.SRT.8  Use trig ratios and the Pythagorean theorem to solve right triangles and applied problems.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pPr>
            <w:r w:rsidDel="00000000" w:rsidR="00000000" w:rsidRPr="00000000">
              <w:rPr>
                <w:rtl w:val="0"/>
              </w:rPr>
              <w:t xml:space="preserve">G.SRT.8</w:t>
            </w:r>
          </w:p>
          <w:p w:rsidR="00000000" w:rsidDel="00000000" w:rsidP="00000000" w:rsidRDefault="00000000" w:rsidRPr="00000000" w14:paraId="000001A8">
            <w:pPr>
              <w:rPr>
                <w:color w:val="ff0000"/>
              </w:rPr>
            </w:pPr>
            <w:r w:rsidDel="00000000" w:rsidR="00000000" w:rsidRPr="00000000">
              <w:rPr>
                <w:rtl w:val="0"/>
              </w:rPr>
              <w:t xml:space="preserve">* </w:t>
            </w:r>
            <w:r w:rsidDel="00000000" w:rsidR="00000000" w:rsidRPr="00000000">
              <w:rPr>
                <w:color w:val="ff0000"/>
                <w:rtl w:val="0"/>
              </w:rPr>
              <w:t xml:space="preserve">I can perform operations on radicals and present the answer in simplest radical form</w:t>
            </w:r>
          </w:p>
          <w:p w:rsidR="00000000" w:rsidDel="00000000" w:rsidP="00000000" w:rsidRDefault="00000000" w:rsidRPr="00000000" w14:paraId="000001A9">
            <w:pPr>
              <w:rPr/>
            </w:pPr>
            <w:r w:rsidDel="00000000" w:rsidR="00000000" w:rsidRPr="00000000">
              <w:rPr>
                <w:rtl w:val="0"/>
              </w:rPr>
              <w:t xml:space="preserve">* I can draw an appropriate right triangle diagram for a given word problem and use the Pythagorean theorem</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G.SRT.6  I can write an appropriate trig ratio for a given labeled right triangle</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G.SRT.7   I can find the measure of an acute angle of a right triangle given its complement</w:t>
            </w:r>
          </w:p>
          <w:p w:rsidR="00000000" w:rsidDel="00000000" w:rsidP="00000000" w:rsidRDefault="00000000" w:rsidRPr="00000000" w14:paraId="000001B0">
            <w:pPr>
              <w:rPr/>
            </w:pPr>
            <w:r w:rsidDel="00000000" w:rsidR="00000000" w:rsidRPr="00000000">
              <w:rPr>
                <w:rtl w:val="0"/>
              </w:rPr>
              <w:t xml:space="preserve">I can find a missing variable using cofunctions of a right triangle</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G.SRT.8  I can find the measure of an angle or the length of a side of a right triangle using trig ratios and inverse trig ratios.</w:t>
            </w:r>
          </w:p>
        </w:tc>
      </w:tr>
      <w:t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B6">
            <w:pPr>
              <w:rPr/>
            </w:pPr>
            <w:r w:rsidDel="00000000" w:rsidR="00000000" w:rsidRPr="00000000">
              <w:rPr>
                <w:b w:val="1"/>
                <w:rtl w:val="0"/>
              </w:rPr>
              <w:t xml:space="preserve">Core Vocabulary</w:t>
            </w: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B9">
            <w:pPr>
              <w:rPr/>
            </w:pPr>
            <w:r w:rsidDel="00000000" w:rsidR="00000000" w:rsidRPr="00000000">
              <w:rPr>
                <w:b w:val="1"/>
                <w:rtl w:val="0"/>
              </w:rPr>
              <w:t xml:space="preserve">Check-In</w:t>
            </w:r>
            <w:r w:rsidDel="00000000" w:rsidR="00000000" w:rsidRPr="00000000">
              <w:rPr>
                <w:i w:val="1"/>
                <w:sz w:val="18"/>
                <w:szCs w:val="18"/>
                <w:rtl w:val="0"/>
              </w:rPr>
              <w:t xml:space="preserve">    (this column is to note how and when you will assess these learning targets—please note </w:t>
            </w:r>
            <w:r w:rsidDel="00000000" w:rsidR="00000000" w:rsidRPr="00000000">
              <w:rPr>
                <w:b w:val="1"/>
                <w:i w:val="1"/>
                <w:sz w:val="18"/>
                <w:szCs w:val="18"/>
                <w:rtl w:val="0"/>
              </w:rPr>
              <w:t xml:space="preserve">CFAs</w:t>
            </w:r>
            <w:r w:rsidDel="00000000" w:rsidR="00000000" w:rsidRPr="00000000">
              <w:rPr>
                <w:i w:val="1"/>
                <w:sz w:val="18"/>
                <w:szCs w:val="18"/>
                <w:rtl w:val="0"/>
              </w:rPr>
              <w:t xml:space="preserve"> and </w:t>
            </w:r>
            <w:r w:rsidDel="00000000" w:rsidR="00000000" w:rsidRPr="00000000">
              <w:rPr>
                <w:b w:val="1"/>
                <w:i w:val="1"/>
                <w:sz w:val="18"/>
                <w:szCs w:val="18"/>
                <w:rtl w:val="0"/>
              </w:rPr>
              <w:t xml:space="preserve">summative</w:t>
            </w:r>
            <w:r w:rsidDel="00000000" w:rsidR="00000000" w:rsidRPr="00000000">
              <w:rPr>
                <w:i w:val="1"/>
                <w:sz w:val="18"/>
                <w:szCs w:val="18"/>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BC">
            <w:pPr>
              <w:rPr/>
            </w:pPr>
            <w:r w:rsidDel="00000000" w:rsidR="00000000" w:rsidRPr="00000000">
              <w:rPr>
                <w:b w:val="1"/>
                <w:rtl w:val="0"/>
              </w:rPr>
              <w:t xml:space="preserve">Resources/texts used by teacher</w:t>
            </w:r>
            <w:r w:rsidDel="00000000" w:rsidR="00000000" w:rsidRPr="00000000">
              <w:rPr>
                <w:rtl w:val="0"/>
              </w:rPr>
              <w:t xml:space="preserve"> </w:t>
            </w:r>
            <w:r w:rsidDel="00000000" w:rsidR="00000000" w:rsidRPr="00000000">
              <w:rPr>
                <w:i w:val="1"/>
                <w:sz w:val="20"/>
                <w:szCs w:val="20"/>
                <w:rtl w:val="0"/>
              </w:rPr>
              <w:t xml:space="preserve">(and include several across quarter for families/students)</w:t>
            </w: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tabs>
                <w:tab w:val="center" w:pos="756"/>
              </w:tabs>
              <w:rPr/>
            </w:pPr>
            <w:r w:rsidDel="00000000" w:rsidR="00000000" w:rsidRPr="00000000">
              <w:rPr>
                <w:rtl w:val="0"/>
              </w:rPr>
              <w:t xml:space="preserve">Pythagorean triple, hypotenuse, opposite leg, adjacent leg, radical, perfect squares, root, index, radicand, special right triangles, Sine, Cosine, Tangent, ratio, proportion, cofunctions, complementary, hypotenuse, opposite leg, adjacent leg, angle of elevation, angle of depression, inverse functions, </w:t>
            </w:r>
          </w:p>
          <w:p w:rsidR="00000000" w:rsidDel="00000000" w:rsidP="00000000" w:rsidRDefault="00000000" w:rsidRPr="00000000" w14:paraId="000001C0">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pPr>
            <w:r w:rsidDel="00000000" w:rsidR="00000000" w:rsidRPr="00000000">
              <w:rPr>
                <w:rtl w:val="0"/>
              </w:rPr>
              <w:t xml:space="preserve">Do Now, Exit tickets,</w:t>
            </w:r>
          </w:p>
          <w:p w:rsidR="00000000" w:rsidDel="00000000" w:rsidP="00000000" w:rsidRDefault="00000000" w:rsidRPr="00000000" w14:paraId="000001C3">
            <w:pPr>
              <w:rPr/>
            </w:pPr>
            <w:r w:rsidDel="00000000" w:rsidR="00000000" w:rsidRPr="00000000">
              <w:rPr>
                <w:rtl w:val="0"/>
              </w:rPr>
              <w:t xml:space="preserve">Regents Reviews, Daily Homework, Frayer Model,</w:t>
            </w:r>
          </w:p>
          <w:p w:rsidR="00000000" w:rsidDel="00000000" w:rsidP="00000000" w:rsidRDefault="00000000" w:rsidRPr="00000000" w14:paraId="000001C4">
            <w:pPr>
              <w:rPr/>
            </w:pPr>
            <w:r w:rsidDel="00000000" w:rsidR="00000000" w:rsidRPr="00000000">
              <w:rPr>
                <w:rtl w:val="0"/>
              </w:rPr>
              <w:t xml:space="preserve">Quizzes, Tests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rPr/>
            </w:pPr>
            <w:r w:rsidDel="00000000" w:rsidR="00000000" w:rsidRPr="00000000">
              <w:rPr>
                <w:rtl w:val="0"/>
              </w:rPr>
              <w:t xml:space="preserve">Mathbits.com, schoology, jmap.org, regentsprep.org, AMSCO textbook</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tc>
      </w:tr>
    </w:tbl>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Marking Period 3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widowControl w:val="0"/>
        <w:spacing w:line="276" w:lineRule="auto"/>
        <w:rPr/>
      </w:pPr>
      <w:r w:rsidDel="00000000" w:rsidR="00000000" w:rsidRPr="00000000">
        <w:rPr>
          <w:rtl w:val="0"/>
        </w:rPr>
      </w:r>
    </w:p>
    <w:tbl>
      <w:tblPr>
        <w:tblStyle w:val="Table3"/>
        <w:tblW w:w="1460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2980"/>
        <w:gridCol w:w="25"/>
        <w:gridCol w:w="2600"/>
        <w:gridCol w:w="2745"/>
        <w:gridCol w:w="2010"/>
        <w:gridCol w:w="2340"/>
        <w:gridCol w:w="28"/>
        <w:tblGridChange w:id="0">
          <w:tblGrid>
            <w:gridCol w:w="1875"/>
            <w:gridCol w:w="2980"/>
            <w:gridCol w:w="25"/>
            <w:gridCol w:w="2600"/>
            <w:gridCol w:w="2745"/>
            <w:gridCol w:w="2010"/>
            <w:gridCol w:w="2340"/>
            <w:gridCol w:w="28"/>
          </w:tblGrid>
        </w:tblGridChange>
      </w:tblGrid>
      <w:tr>
        <w:tc>
          <w:tcPr>
            <w:gridSpan w:val="3"/>
          </w:tcPr>
          <w:p w:rsidR="00000000" w:rsidDel="00000000" w:rsidP="00000000" w:rsidRDefault="00000000" w:rsidRPr="00000000" w14:paraId="000001D6">
            <w:pPr>
              <w:rPr/>
            </w:pPr>
            <w:r w:rsidDel="00000000" w:rsidR="00000000" w:rsidRPr="00000000">
              <w:rPr>
                <w:b w:val="1"/>
                <w:sz w:val="22"/>
                <w:szCs w:val="22"/>
                <w:rtl w:val="0"/>
              </w:rPr>
              <w:t xml:space="preserve">Teacher Name: Homerda/Mancini</w:t>
            </w:r>
            <w:r w:rsidDel="00000000" w:rsidR="00000000" w:rsidRPr="00000000">
              <w:rPr>
                <w:rtl w:val="0"/>
              </w:rPr>
            </w:r>
          </w:p>
        </w:tc>
        <w:tc>
          <w:tcPr>
            <w:gridSpan w:val="3"/>
          </w:tcPr>
          <w:p w:rsidR="00000000" w:rsidDel="00000000" w:rsidP="00000000" w:rsidRDefault="00000000" w:rsidRPr="00000000" w14:paraId="000001D9">
            <w:pPr>
              <w:rPr/>
            </w:pPr>
            <w:r w:rsidDel="00000000" w:rsidR="00000000" w:rsidRPr="00000000">
              <w:rPr>
                <w:b w:val="1"/>
                <w:sz w:val="20"/>
                <w:szCs w:val="20"/>
                <w:rtl w:val="0"/>
              </w:rPr>
              <w:t xml:space="preserve">Course Name: Geometry</w:t>
            </w:r>
            <w:r w:rsidDel="00000000" w:rsidR="00000000" w:rsidRPr="00000000">
              <w:rPr>
                <w:rtl w:val="0"/>
              </w:rPr>
            </w:r>
          </w:p>
        </w:tc>
        <w:tc>
          <w:tcPr/>
          <w:p w:rsidR="00000000" w:rsidDel="00000000" w:rsidP="00000000" w:rsidRDefault="00000000" w:rsidRPr="00000000" w14:paraId="000001DC">
            <w:pPr>
              <w:rPr/>
            </w:pPr>
            <w:r w:rsidDel="00000000" w:rsidR="00000000" w:rsidRPr="00000000">
              <w:rPr>
                <w:b w:val="1"/>
                <w:sz w:val="20"/>
                <w:szCs w:val="20"/>
                <w:rtl w:val="0"/>
              </w:rPr>
              <w:t xml:space="preserve">Quarter: 3</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DD">
            <w:pPr>
              <w:rPr/>
            </w:pPr>
            <w:r w:rsidDel="00000000" w:rsidR="00000000" w:rsidRPr="00000000">
              <w:rPr>
                <w:b w:val="1"/>
                <w:color w:val="ffffff"/>
                <w:rtl w:val="0"/>
              </w:rPr>
              <w:t xml:space="preserve">Date Range </w:t>
            </w:r>
            <w:r w:rsidDel="00000000" w:rsidR="00000000" w:rsidRPr="00000000">
              <w:rPr>
                <w:i w:val="1"/>
                <w:color w:val="ffffff"/>
                <w:sz w:val="22"/>
                <w:szCs w:val="22"/>
                <w:rtl w:val="0"/>
              </w:rPr>
              <w:t xml:space="preserve">(one  week intervals):  </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5">
            <w:pPr>
              <w:rPr>
                <w:b w:val="1"/>
              </w:rPr>
            </w:pPr>
            <w:r w:rsidDel="00000000" w:rsidR="00000000" w:rsidRPr="00000000">
              <w:rPr>
                <w:b w:val="1"/>
                <w:rtl w:val="0"/>
              </w:rPr>
              <w:t xml:space="preserve">Essential Learning Skills:</w:t>
            </w:r>
          </w:p>
          <w:p w:rsidR="00000000" w:rsidDel="00000000" w:rsidP="00000000" w:rsidRDefault="00000000" w:rsidRPr="00000000" w14:paraId="000001E6">
            <w:pPr>
              <w:rPr>
                <w:rFonts w:ascii="Arial" w:cs="Arial" w:eastAsia="Arial" w:hAnsi="Arial"/>
                <w:sz w:val="20"/>
                <w:szCs w:val="20"/>
              </w:rPr>
            </w:pPr>
            <w:r w:rsidDel="00000000" w:rsidR="00000000" w:rsidRPr="00000000">
              <w:rPr>
                <w:b w:val="1"/>
                <w:rtl w:val="0"/>
              </w:rPr>
              <w:t xml:space="preserve">                4.</w:t>
            </w:r>
            <w:r w:rsidDel="00000000" w:rsidR="00000000" w:rsidRPr="00000000">
              <w:rPr>
                <w:rFonts w:ascii="Arial" w:cs="Arial" w:eastAsia="Arial" w:hAnsi="Arial"/>
                <w:sz w:val="20"/>
                <w:szCs w:val="20"/>
                <w:rtl w:val="0"/>
              </w:rPr>
              <w:t xml:space="preserve">Organize information/See relationships, patterns/Use Models of Organization/Plan </w:t>
            </w:r>
          </w:p>
          <w:p w:rsidR="00000000" w:rsidDel="00000000" w:rsidP="00000000" w:rsidRDefault="00000000" w:rsidRPr="00000000" w14:paraId="000001E7">
            <w:pPr>
              <w:ind w:right="336"/>
              <w:rPr>
                <w:rFonts w:ascii="Arial" w:cs="Arial" w:eastAsia="Arial" w:hAnsi="Arial"/>
                <w:sz w:val="20"/>
                <w:szCs w:val="20"/>
              </w:rPr>
            </w:pPr>
            <w:r w:rsidDel="00000000" w:rsidR="00000000" w:rsidRPr="00000000">
              <w:rPr>
                <w:rFonts w:ascii="Arial" w:cs="Arial" w:eastAsia="Arial" w:hAnsi="Arial"/>
                <w:sz w:val="20"/>
                <w:szCs w:val="20"/>
                <w:rtl w:val="0"/>
              </w:rPr>
              <w:t xml:space="preserve">                 9. Apply background and content knowledge to skills/Demonstrate </w:t>
            </w:r>
          </w:p>
          <w:p w:rsidR="00000000" w:rsidDel="00000000" w:rsidP="00000000" w:rsidRDefault="00000000" w:rsidRPr="00000000" w14:paraId="000001E8">
            <w:pPr>
              <w:ind w:right="336"/>
              <w:rPr>
                <w:rFonts w:ascii="Arial" w:cs="Arial" w:eastAsia="Arial" w:hAnsi="Arial"/>
                <w:sz w:val="20"/>
                <w:szCs w:val="20"/>
              </w:rPr>
            </w:pPr>
            <w:r w:rsidDel="00000000" w:rsidR="00000000" w:rsidRPr="00000000">
              <w:rPr>
                <w:rFonts w:ascii="Arial" w:cs="Arial" w:eastAsia="Arial" w:hAnsi="Arial"/>
                <w:sz w:val="20"/>
                <w:szCs w:val="20"/>
                <w:rtl w:val="0"/>
              </w:rPr>
              <w:t xml:space="preserve">                10. Think critically and creatively/Strategize/Problem Solve (multi-step)</w:t>
            </w:r>
          </w:p>
          <w:p w:rsidR="00000000" w:rsidDel="00000000" w:rsidP="00000000" w:rsidRDefault="00000000" w:rsidRPr="00000000" w14:paraId="000001E9">
            <w:pPr>
              <w:ind w:right="336"/>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rPr>
                <w:b w:val="1"/>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F3">
            <w:pPr>
              <w:rPr/>
            </w:pPr>
            <w:r w:rsidDel="00000000" w:rsidR="00000000" w:rsidRPr="00000000">
              <w:rPr>
                <w:b w:val="1"/>
                <w:rtl w:val="0"/>
              </w:rPr>
              <w:t xml:space="preserve">Unit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F4">
            <w:pPr>
              <w:rPr/>
            </w:pPr>
            <w:r w:rsidDel="00000000" w:rsidR="00000000" w:rsidRPr="00000000">
              <w:rPr>
                <w:b w:val="1"/>
                <w:rtl w:val="0"/>
              </w:rPr>
              <w:t xml:space="preserve">Content Learning Targets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F7">
            <w:pPr>
              <w:rPr/>
            </w:pPr>
            <w:r w:rsidDel="00000000" w:rsidR="00000000" w:rsidRPr="00000000">
              <w:rPr>
                <w:b w:val="1"/>
                <w:rtl w:val="0"/>
              </w:rPr>
              <w:t xml:space="preserve">Skills Learning Targets Derived from the Standards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tabs>
                <w:tab w:val="center" w:pos="756"/>
              </w:tabs>
              <w:rPr/>
            </w:pPr>
            <w:r w:rsidDel="00000000" w:rsidR="00000000" w:rsidRPr="00000000">
              <w:rPr>
                <w:rtl w:val="0"/>
              </w:rPr>
              <w:t xml:space="preserve">Unit 6:</w:t>
            </w:r>
          </w:p>
          <w:p w:rsidR="00000000" w:rsidDel="00000000" w:rsidP="00000000" w:rsidRDefault="00000000" w:rsidRPr="00000000" w14:paraId="000001FC">
            <w:pPr>
              <w:tabs>
                <w:tab w:val="center" w:pos="756"/>
              </w:tabs>
              <w:rPr/>
            </w:pPr>
            <w:r w:rsidDel="00000000" w:rsidR="00000000" w:rsidRPr="00000000">
              <w:rPr>
                <w:rtl w:val="0"/>
              </w:rPr>
              <w:t xml:space="preserve">Quadrilaterals and Quadrilateral Proofs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rPr/>
            </w:pPr>
            <w:r w:rsidDel="00000000" w:rsidR="00000000" w:rsidRPr="00000000">
              <w:rPr>
                <w:rtl w:val="0"/>
              </w:rPr>
              <w:t xml:space="preserve">G.CO.11  Prove theorems about parallelograms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pPr>
            <w:r w:rsidDel="00000000" w:rsidR="00000000" w:rsidRPr="00000000">
              <w:rPr>
                <w:rtl w:val="0"/>
              </w:rPr>
              <w:t xml:space="preserve"> G.CO.11  </w:t>
            </w:r>
          </w:p>
          <w:p w:rsidR="00000000" w:rsidDel="00000000" w:rsidP="00000000" w:rsidRDefault="00000000" w:rsidRPr="00000000" w14:paraId="00000201">
            <w:pPr>
              <w:rPr/>
            </w:pPr>
            <w:r w:rsidDel="00000000" w:rsidR="00000000" w:rsidRPr="00000000">
              <w:rPr>
                <w:rtl w:val="0"/>
              </w:rPr>
              <w:t xml:space="preserve">*I can state the properties of a given quadrilateral and I can classify a given quadrilateral.</w:t>
            </w:r>
          </w:p>
          <w:p w:rsidR="00000000" w:rsidDel="00000000" w:rsidP="00000000" w:rsidRDefault="00000000" w:rsidRPr="00000000" w14:paraId="00000202">
            <w:pPr>
              <w:rPr/>
            </w:pPr>
            <w:r w:rsidDel="00000000" w:rsidR="00000000" w:rsidRPr="00000000">
              <w:rPr>
                <w:rtl w:val="0"/>
              </w:rPr>
              <w:t xml:space="preserve">*I can write a complete and correct 2 column proof that includes a concluding statement and reason</w:t>
            </w:r>
          </w:p>
          <w:p w:rsidR="00000000" w:rsidDel="00000000" w:rsidP="00000000" w:rsidRDefault="00000000" w:rsidRPr="00000000" w14:paraId="00000203">
            <w:pP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07">
            <w:pPr>
              <w:rPr/>
            </w:pPr>
            <w:r w:rsidDel="00000000" w:rsidR="00000000" w:rsidRPr="00000000">
              <w:rPr>
                <w:b w:val="1"/>
                <w:rtl w:val="0"/>
              </w:rPr>
              <w:t xml:space="preserve">Core Vocabulary</w:t>
            </w: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0A">
            <w:pPr>
              <w:rPr/>
            </w:pPr>
            <w:r w:rsidDel="00000000" w:rsidR="00000000" w:rsidRPr="00000000">
              <w:rPr>
                <w:b w:val="1"/>
                <w:rtl w:val="0"/>
              </w:rPr>
              <w:t xml:space="preserve">Check-In</w:t>
            </w:r>
            <w:r w:rsidDel="00000000" w:rsidR="00000000" w:rsidRPr="00000000">
              <w:rPr>
                <w:i w:val="1"/>
                <w:sz w:val="18"/>
                <w:szCs w:val="18"/>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0D">
            <w:pPr>
              <w:rPr/>
            </w:pPr>
            <w:r w:rsidDel="00000000" w:rsidR="00000000" w:rsidRPr="00000000">
              <w:rPr>
                <w:b w:val="1"/>
                <w:rtl w:val="0"/>
              </w:rPr>
              <w:t xml:space="preserve">Resources/texts used by teacher</w:t>
            </w:r>
            <w:r w:rsidDel="00000000" w:rsidR="00000000" w:rsidRPr="00000000">
              <w:rPr>
                <w:rtl w:val="0"/>
              </w:rPr>
              <w:t xml:space="preserve"> </w:t>
            </w: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tabs>
                <w:tab w:val="center" w:pos="756"/>
              </w:tabs>
              <w:rPr/>
            </w:pPr>
            <w:r w:rsidDel="00000000" w:rsidR="00000000" w:rsidRPr="00000000">
              <w:rPr>
                <w:rtl w:val="0"/>
              </w:rPr>
              <w:t xml:space="preserve">Quadrilateral, parallelogram, rectangle , rhombus, square, trapezoid, isosceles trapezoid, kite, opposite angles, consecutive angles, diagonals, opposite sides, consecutive sides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rPr/>
            </w:pPr>
            <w:r w:rsidDel="00000000" w:rsidR="00000000" w:rsidRPr="00000000">
              <w:rPr>
                <w:rtl w:val="0"/>
              </w:rPr>
              <w:t xml:space="preserve">Do Now, Exit Tickets</w:t>
            </w:r>
          </w:p>
          <w:p w:rsidR="00000000" w:rsidDel="00000000" w:rsidP="00000000" w:rsidRDefault="00000000" w:rsidRPr="00000000" w14:paraId="00000213">
            <w:pPr>
              <w:rPr/>
            </w:pPr>
            <w:r w:rsidDel="00000000" w:rsidR="00000000" w:rsidRPr="00000000">
              <w:rPr>
                <w:rtl w:val="0"/>
              </w:rPr>
              <w:t xml:space="preserve">Daily Homework</w:t>
            </w:r>
          </w:p>
          <w:p w:rsidR="00000000" w:rsidDel="00000000" w:rsidP="00000000" w:rsidRDefault="00000000" w:rsidRPr="00000000" w14:paraId="00000214">
            <w:pPr>
              <w:rPr/>
            </w:pPr>
            <w:r w:rsidDel="00000000" w:rsidR="00000000" w:rsidRPr="00000000">
              <w:rPr>
                <w:rtl w:val="0"/>
              </w:rPr>
              <w:t xml:space="preserve">Regents Reviews</w:t>
            </w:r>
          </w:p>
          <w:p w:rsidR="00000000" w:rsidDel="00000000" w:rsidP="00000000" w:rsidRDefault="00000000" w:rsidRPr="00000000" w14:paraId="00000215">
            <w:pPr>
              <w:rPr/>
            </w:pPr>
            <w:r w:rsidDel="00000000" w:rsidR="00000000" w:rsidRPr="00000000">
              <w:rPr>
                <w:rtl w:val="0"/>
              </w:rPr>
              <w:t xml:space="preserve">Frayer Model Worksheets</w:t>
            </w:r>
          </w:p>
          <w:p w:rsidR="00000000" w:rsidDel="00000000" w:rsidP="00000000" w:rsidRDefault="00000000" w:rsidRPr="00000000" w14:paraId="00000216">
            <w:pPr>
              <w:rPr/>
            </w:pPr>
            <w:r w:rsidDel="00000000" w:rsidR="00000000" w:rsidRPr="00000000">
              <w:rPr>
                <w:rtl w:val="0"/>
              </w:rPr>
              <w:t xml:space="preserve">Quizzes</w:t>
            </w:r>
          </w:p>
          <w:p w:rsidR="00000000" w:rsidDel="00000000" w:rsidP="00000000" w:rsidRDefault="00000000" w:rsidRPr="00000000" w14:paraId="00000217">
            <w:pPr>
              <w:rPr/>
            </w:pPr>
            <w:r w:rsidDel="00000000" w:rsidR="00000000" w:rsidRPr="00000000">
              <w:rPr>
                <w:rtl w:val="0"/>
              </w:rPr>
              <w:t xml:space="preserve">Unit Test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rPr/>
            </w:pPr>
            <w:r w:rsidDel="00000000" w:rsidR="00000000" w:rsidRPr="00000000">
              <w:rPr>
                <w:rtl w:val="0"/>
              </w:rPr>
              <w:t xml:space="preserve">Mathbits.com, schoology, jmap.org, regentsprep.org, AMSCO Regents Geometry textbook</w:t>
            </w:r>
          </w:p>
        </w:tc>
      </w:tr>
      <w:tr>
        <w:trPr>
          <w:trHeight w:val="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21D">
            <w:pPr>
              <w:rPr/>
            </w:pPr>
            <w:r w:rsidDel="00000000" w:rsidR="00000000" w:rsidRPr="00000000">
              <w:rPr>
                <w:b w:val="1"/>
                <w:color w:val="ffffff"/>
                <w:rtl w:val="0"/>
              </w:rPr>
              <w:t xml:space="preserve">Date Range </w:t>
            </w:r>
            <w:r w:rsidDel="00000000" w:rsidR="00000000" w:rsidRPr="00000000">
              <w:rPr>
                <w:i w:val="1"/>
                <w:color w:val="ffffff"/>
                <w:sz w:val="22"/>
                <w:szCs w:val="22"/>
                <w:rtl w:val="0"/>
              </w:rPr>
              <w:t xml:space="preserve">(one  week intervals):  </w:t>
            </w:r>
            <w:r w:rsidDel="00000000" w:rsidR="00000000" w:rsidRPr="00000000">
              <w:rPr>
                <w:rtl w:val="0"/>
              </w:rPr>
            </w:r>
          </w:p>
        </w:tc>
      </w:tr>
      <w:tr>
        <w:trPr>
          <w:trHeight w:val="40" w:hRule="atLeast"/>
        </w:trPr>
        <w:tc>
          <w:tcPr>
            <w:gridSpan w:val="8"/>
            <w:tcBorders>
              <w:bottom w:color="000000" w:space="0" w:sz="4" w:val="single"/>
            </w:tcBorders>
          </w:tcPr>
          <w:p w:rsidR="00000000" w:rsidDel="00000000" w:rsidP="00000000" w:rsidRDefault="00000000" w:rsidRPr="00000000" w14:paraId="00000225">
            <w:pPr>
              <w:rPr>
                <w:b w:val="1"/>
              </w:rPr>
            </w:pPr>
            <w:r w:rsidDel="00000000" w:rsidR="00000000" w:rsidRPr="00000000">
              <w:rPr>
                <w:b w:val="1"/>
                <w:rtl w:val="0"/>
              </w:rPr>
              <w:t xml:space="preserve">Essential Learning Skills: </w:t>
            </w:r>
          </w:p>
          <w:p w:rsidR="00000000" w:rsidDel="00000000" w:rsidP="00000000" w:rsidRDefault="00000000" w:rsidRPr="00000000" w14:paraId="00000226">
            <w:pPr>
              <w:ind w:right="475"/>
              <w:rPr>
                <w:rFonts w:ascii="Arial" w:cs="Arial" w:eastAsia="Arial" w:hAnsi="Arial"/>
                <w:sz w:val="20"/>
                <w:szCs w:val="20"/>
              </w:rPr>
            </w:pPr>
            <w:r w:rsidDel="00000000" w:rsidR="00000000" w:rsidRPr="00000000">
              <w:rPr>
                <w:rFonts w:ascii="Arial" w:cs="Arial" w:eastAsia="Arial" w:hAnsi="Arial"/>
                <w:sz w:val="20"/>
                <w:szCs w:val="20"/>
                <w:rtl w:val="0"/>
              </w:rPr>
              <w:t xml:space="preserve">1. Analyze text or data strategically for: understanding, connections, structures, essential information, and annotation </w:t>
            </w:r>
          </w:p>
          <w:p w:rsidR="00000000" w:rsidDel="00000000" w:rsidP="00000000" w:rsidRDefault="00000000" w:rsidRPr="00000000" w14:paraId="00000227">
            <w:pPr>
              <w:ind w:right="336"/>
              <w:rPr>
                <w:rFonts w:ascii="Arial" w:cs="Arial" w:eastAsia="Arial" w:hAnsi="Arial"/>
                <w:sz w:val="20"/>
                <w:szCs w:val="20"/>
              </w:rPr>
            </w:pPr>
            <w:r w:rsidDel="00000000" w:rsidR="00000000" w:rsidRPr="00000000">
              <w:rPr>
                <w:rFonts w:ascii="Arial" w:cs="Arial" w:eastAsia="Arial" w:hAnsi="Arial"/>
                <w:sz w:val="20"/>
                <w:szCs w:val="20"/>
                <w:rtl w:val="0"/>
              </w:rPr>
              <w:t xml:space="preserve">9. Apply background and content knowledge to skills/Demonstrate </w:t>
            </w:r>
          </w:p>
          <w:p w:rsidR="00000000" w:rsidDel="00000000" w:rsidP="00000000" w:rsidRDefault="00000000" w:rsidRPr="00000000" w14:paraId="00000228">
            <w:pPr>
              <w:ind w:right="336"/>
              <w:rPr>
                <w:rFonts w:ascii="Arial" w:cs="Arial" w:eastAsia="Arial" w:hAnsi="Arial"/>
                <w:sz w:val="20"/>
                <w:szCs w:val="20"/>
              </w:rPr>
            </w:pPr>
            <w:r w:rsidDel="00000000" w:rsidR="00000000" w:rsidRPr="00000000">
              <w:rPr>
                <w:rFonts w:ascii="Arial" w:cs="Arial" w:eastAsia="Arial" w:hAnsi="Arial"/>
                <w:sz w:val="20"/>
                <w:szCs w:val="20"/>
                <w:rtl w:val="0"/>
              </w:rPr>
              <w:t xml:space="preserve">10. Think critically and creatively/Strategize/Problem Solve (multi-step)</w:t>
            </w:r>
          </w:p>
          <w:p w:rsidR="00000000" w:rsidDel="00000000" w:rsidP="00000000" w:rsidRDefault="00000000" w:rsidRPr="00000000" w14:paraId="00000229">
            <w:pPr>
              <w:rPr>
                <w:b w:val="1"/>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32">
            <w:pPr>
              <w:rPr/>
            </w:pPr>
            <w:r w:rsidDel="00000000" w:rsidR="00000000" w:rsidRPr="00000000">
              <w:rPr>
                <w:b w:val="1"/>
                <w:rtl w:val="0"/>
              </w:rPr>
              <w:t xml:space="preserve">Unit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33">
            <w:pPr>
              <w:rPr/>
            </w:pPr>
            <w:r w:rsidDel="00000000" w:rsidR="00000000" w:rsidRPr="00000000">
              <w:rPr>
                <w:b w:val="1"/>
                <w:rtl w:val="0"/>
              </w:rPr>
              <w:t xml:space="preserve">Content Learning Targets </w:t>
            </w:r>
            <w:r w:rsidDel="00000000" w:rsidR="00000000" w:rsidRPr="00000000">
              <w:rPr>
                <w:i w:val="1"/>
                <w:sz w:val="22"/>
                <w:szCs w:val="22"/>
                <w:rtl w:val="0"/>
              </w:rPr>
              <w:t xml:space="preserve">(with standards coding if applicable)</w:t>
            </w:r>
            <w:r w:rsidDel="00000000" w:rsidR="00000000" w:rsidRPr="00000000">
              <w:rPr>
                <w:b w:val="1"/>
                <w:sz w:val="22"/>
                <w:szCs w:val="22"/>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36">
            <w:pPr>
              <w:rPr/>
            </w:pPr>
            <w:r w:rsidDel="00000000" w:rsidR="00000000" w:rsidRPr="00000000">
              <w:rPr>
                <w:b w:val="1"/>
                <w:rtl w:val="0"/>
              </w:rPr>
              <w:t xml:space="preserve">Skills Learning Targets Derived from the Standards </w:t>
            </w:r>
            <w:r w:rsidDel="00000000" w:rsidR="00000000" w:rsidRPr="00000000">
              <w:rPr>
                <w:i w:val="1"/>
                <w:sz w:val="22"/>
                <w:szCs w:val="22"/>
                <w:rtl w:val="0"/>
              </w:rPr>
              <w:t xml:space="preserve">(include standards coding)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tabs>
                <w:tab w:val="center" w:pos="756"/>
              </w:tabs>
              <w:rPr/>
            </w:pPr>
            <w:r w:rsidDel="00000000" w:rsidR="00000000" w:rsidRPr="00000000">
              <w:rPr>
                <w:rtl w:val="0"/>
              </w:rPr>
              <w:t xml:space="preserve">Unit 7: </w:t>
            </w:r>
          </w:p>
          <w:p w:rsidR="00000000" w:rsidDel="00000000" w:rsidP="00000000" w:rsidRDefault="00000000" w:rsidRPr="00000000" w14:paraId="0000023B">
            <w:pPr>
              <w:tabs>
                <w:tab w:val="center" w:pos="756"/>
              </w:tabs>
              <w:rPr/>
            </w:pPr>
            <w:r w:rsidDel="00000000" w:rsidR="00000000" w:rsidRPr="00000000">
              <w:rPr>
                <w:rtl w:val="0"/>
              </w:rPr>
              <w:t xml:space="preserve">Coordinate Geometry </w:t>
            </w:r>
          </w:p>
          <w:p w:rsidR="00000000" w:rsidDel="00000000" w:rsidP="00000000" w:rsidRDefault="00000000" w:rsidRPr="00000000" w14:paraId="0000023C">
            <w:pPr>
              <w:tabs>
                <w:tab w:val="center" w:pos="756"/>
              </w:tabs>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rPr/>
            </w:pPr>
            <w:r w:rsidDel="00000000" w:rsidR="00000000" w:rsidRPr="00000000">
              <w:rPr>
                <w:rtl w:val="0"/>
              </w:rPr>
              <w:t xml:space="preserve">G.PE.5: Prove the slope criteria for parallel and perpendicular lines and use them to solve geometric problems</w:t>
            </w:r>
          </w:p>
          <w:p w:rsidR="00000000" w:rsidDel="00000000" w:rsidP="00000000" w:rsidRDefault="00000000" w:rsidRPr="00000000" w14:paraId="0000023E">
            <w:pPr>
              <w:rPr/>
            </w:pPr>
            <w:r w:rsidDel="00000000" w:rsidR="00000000" w:rsidRPr="00000000">
              <w:rPr>
                <w:rtl w:val="0"/>
              </w:rPr>
              <w:t xml:space="preserve">G.PE.1: Derive the equation of a circle of given center and radius using the Pythagorean Theorem, complete the square to find the center and radius of a circle given by an equation</w:t>
            </w:r>
          </w:p>
          <w:p w:rsidR="00000000" w:rsidDel="00000000" w:rsidP="00000000" w:rsidRDefault="00000000" w:rsidRPr="00000000" w14:paraId="0000023F">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rPr/>
            </w:pPr>
            <w:r w:rsidDel="00000000" w:rsidR="00000000" w:rsidRPr="00000000">
              <w:rPr>
                <w:rtl w:val="0"/>
              </w:rPr>
              <w:t xml:space="preserve">G.PE.5: </w:t>
            </w:r>
          </w:p>
          <w:p w:rsidR="00000000" w:rsidDel="00000000" w:rsidP="00000000" w:rsidRDefault="00000000" w:rsidRPr="00000000" w14:paraId="00000243">
            <w:pPr>
              <w:rPr/>
            </w:pPr>
            <w:r w:rsidDel="00000000" w:rsidR="00000000" w:rsidRPr="00000000">
              <w:rPr>
                <w:rtl w:val="0"/>
              </w:rPr>
              <w:t xml:space="preserve">* I can find the equation of a line parallel or perpendicular to a given line that passes through a given point</w:t>
            </w:r>
          </w:p>
          <w:p w:rsidR="00000000" w:rsidDel="00000000" w:rsidP="00000000" w:rsidRDefault="00000000" w:rsidRPr="00000000" w14:paraId="00000244">
            <w:pPr>
              <w:rPr/>
            </w:pPr>
            <w:r w:rsidDel="00000000" w:rsidR="00000000" w:rsidRPr="00000000">
              <w:rPr>
                <w:rtl w:val="0"/>
              </w:rPr>
              <w:t xml:space="preserve">* I can determine/explain why two given lines are parallel, perpendicular or neither</w:t>
            </w:r>
          </w:p>
          <w:p w:rsidR="00000000" w:rsidDel="00000000" w:rsidP="00000000" w:rsidRDefault="00000000" w:rsidRPr="00000000" w14:paraId="00000245">
            <w:pPr>
              <w:rPr>
                <w:color w:val="ff0000"/>
              </w:rPr>
            </w:pPr>
            <w:r w:rsidDel="00000000" w:rsidR="00000000" w:rsidRPr="00000000">
              <w:rPr>
                <w:color w:val="ff0000"/>
                <w:rtl w:val="0"/>
              </w:rPr>
              <w:t xml:space="preserve">AI.A.REI.5</w:t>
            </w:r>
          </w:p>
          <w:p w:rsidR="00000000" w:rsidDel="00000000" w:rsidP="00000000" w:rsidRDefault="00000000" w:rsidRPr="00000000" w14:paraId="00000246">
            <w:pPr>
              <w:rPr>
                <w:color w:val="ff0000"/>
              </w:rPr>
            </w:pPr>
            <w:r w:rsidDel="00000000" w:rsidR="00000000" w:rsidRPr="00000000">
              <w:rPr>
                <w:color w:val="ff0000"/>
                <w:rtl w:val="0"/>
              </w:rPr>
              <w:t xml:space="preserve">* I can solve quadratic equations.</w:t>
            </w:r>
          </w:p>
          <w:p w:rsidR="00000000" w:rsidDel="00000000" w:rsidP="00000000" w:rsidRDefault="00000000" w:rsidRPr="00000000" w14:paraId="00000247">
            <w:pPr>
              <w:rPr/>
            </w:pPr>
            <w:r w:rsidDel="00000000" w:rsidR="00000000" w:rsidRPr="00000000">
              <w:rPr>
                <w:rtl w:val="0"/>
              </w:rPr>
              <w:t xml:space="preserve">G.PE.1:</w:t>
            </w:r>
          </w:p>
          <w:p w:rsidR="00000000" w:rsidDel="00000000" w:rsidP="00000000" w:rsidRDefault="00000000" w:rsidRPr="00000000" w14:paraId="00000248">
            <w:pPr>
              <w:rPr>
                <w:color w:val="ff0000"/>
              </w:rPr>
            </w:pPr>
            <w:r w:rsidDel="00000000" w:rsidR="00000000" w:rsidRPr="00000000">
              <w:rPr>
                <w:color w:val="ff0000"/>
                <w:rtl w:val="0"/>
              </w:rPr>
              <w:t xml:space="preserve">* I can complete the square of a quadratic equation</w:t>
            </w:r>
          </w:p>
          <w:p w:rsidR="00000000" w:rsidDel="00000000" w:rsidP="00000000" w:rsidRDefault="00000000" w:rsidRPr="00000000" w14:paraId="00000249">
            <w:pPr>
              <w:rPr/>
            </w:pPr>
            <w:r w:rsidDel="00000000" w:rsidR="00000000" w:rsidRPr="00000000">
              <w:rPr>
                <w:rtl w:val="0"/>
              </w:rPr>
              <w:t xml:space="preserve">*I can derive the equation of a circle using the Pythagorean Theorem – given coordinates of the center and length of the radius</w:t>
            </w:r>
          </w:p>
          <w:p w:rsidR="00000000" w:rsidDel="00000000" w:rsidP="00000000" w:rsidRDefault="00000000" w:rsidRPr="00000000" w14:paraId="0000024A">
            <w:pPr>
              <w:rPr/>
            </w:pPr>
            <w:r w:rsidDel="00000000" w:rsidR="00000000" w:rsidRPr="00000000">
              <w:rPr>
                <w:rtl w:val="0"/>
              </w:rPr>
              <w:t xml:space="preserve">* I can determine the center and radius by completing the square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4E">
            <w:pPr>
              <w:rPr/>
            </w:pPr>
            <w:r w:rsidDel="00000000" w:rsidR="00000000" w:rsidRPr="00000000">
              <w:rPr>
                <w:b w:val="1"/>
                <w:rtl w:val="0"/>
              </w:rPr>
              <w:t xml:space="preserve">Core Vocabulary</w:t>
            </w: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52">
            <w:pPr>
              <w:rPr/>
            </w:pPr>
            <w:r w:rsidDel="00000000" w:rsidR="00000000" w:rsidRPr="00000000">
              <w:rPr>
                <w:b w:val="1"/>
                <w:rtl w:val="0"/>
              </w:rPr>
              <w:t xml:space="preserve">Check-In</w:t>
            </w:r>
            <w:r w:rsidDel="00000000" w:rsidR="00000000" w:rsidRPr="00000000">
              <w:rPr>
                <w:i w:val="1"/>
                <w:sz w:val="18"/>
                <w:szCs w:val="18"/>
                <w:rtl w:val="0"/>
              </w:rPr>
              <w:t xml:space="preserve">  (this column is to note how and when you will assess these learning targets—please note </w:t>
            </w:r>
            <w:r w:rsidDel="00000000" w:rsidR="00000000" w:rsidRPr="00000000">
              <w:rPr>
                <w:b w:val="1"/>
                <w:i w:val="1"/>
                <w:sz w:val="18"/>
                <w:szCs w:val="18"/>
                <w:rtl w:val="0"/>
              </w:rPr>
              <w:t xml:space="preserve">CFAs</w:t>
            </w:r>
            <w:r w:rsidDel="00000000" w:rsidR="00000000" w:rsidRPr="00000000">
              <w:rPr>
                <w:i w:val="1"/>
                <w:sz w:val="18"/>
                <w:szCs w:val="18"/>
                <w:rtl w:val="0"/>
              </w:rPr>
              <w:t xml:space="preserve"> and </w:t>
            </w:r>
            <w:r w:rsidDel="00000000" w:rsidR="00000000" w:rsidRPr="00000000">
              <w:rPr>
                <w:b w:val="1"/>
                <w:i w:val="1"/>
                <w:sz w:val="18"/>
                <w:szCs w:val="18"/>
                <w:rtl w:val="0"/>
              </w:rPr>
              <w:t xml:space="preserve">summative</w:t>
            </w:r>
            <w:r w:rsidDel="00000000" w:rsidR="00000000" w:rsidRPr="00000000">
              <w:rPr>
                <w:i w:val="1"/>
                <w:sz w:val="18"/>
                <w:szCs w:val="18"/>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54">
            <w:pPr>
              <w:rPr/>
            </w:pPr>
            <w:r w:rsidDel="00000000" w:rsidR="00000000" w:rsidRPr="00000000">
              <w:rPr>
                <w:b w:val="1"/>
                <w:rtl w:val="0"/>
              </w:rPr>
              <w:t xml:space="preserve">Resources/texts used by teacher</w:t>
            </w:r>
            <w:r w:rsidDel="00000000" w:rsidR="00000000" w:rsidRPr="00000000">
              <w:rPr>
                <w:rtl w:val="0"/>
              </w:rPr>
              <w:t xml:space="preserve"> </w:t>
            </w:r>
            <w:r w:rsidDel="00000000" w:rsidR="00000000" w:rsidRPr="00000000">
              <w:rPr>
                <w:i w:val="1"/>
                <w:sz w:val="20"/>
                <w:szCs w:val="20"/>
                <w:rtl w:val="0"/>
              </w:rPr>
              <w:t xml:space="preserve">(and include several across quarter for families/students)</w:t>
            </w:r>
            <w:r w:rsidDel="00000000" w:rsidR="00000000" w:rsidRPr="00000000">
              <w:rPr>
                <w:rtl w:val="0"/>
              </w:rPr>
            </w:r>
          </w:p>
        </w:tc>
      </w:tr>
      <w:tr>
        <w:trPr>
          <w:trHeight w:val="66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tabs>
                <w:tab w:val="center" w:pos="756"/>
              </w:tabs>
              <w:rPr/>
            </w:pPr>
            <w:r w:rsidDel="00000000" w:rsidR="00000000" w:rsidRPr="00000000">
              <w:rPr>
                <w:rtl w:val="0"/>
              </w:rPr>
              <w:t xml:space="preserve">Center, radius, derive, standard form, general form, center/radius form, complete the square, point/slope form, slope/intercept form, origin,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rPr/>
            </w:pPr>
            <w:r w:rsidDel="00000000" w:rsidR="00000000" w:rsidRPr="00000000">
              <w:rPr>
                <w:rtl w:val="0"/>
              </w:rPr>
              <w:t xml:space="preserve">Do Now, Exit Tickets</w:t>
            </w:r>
          </w:p>
          <w:p w:rsidR="00000000" w:rsidDel="00000000" w:rsidP="00000000" w:rsidRDefault="00000000" w:rsidRPr="00000000" w14:paraId="0000025B">
            <w:pPr>
              <w:rPr/>
            </w:pPr>
            <w:r w:rsidDel="00000000" w:rsidR="00000000" w:rsidRPr="00000000">
              <w:rPr>
                <w:rtl w:val="0"/>
              </w:rPr>
              <w:t xml:space="preserve">Daily Homework</w:t>
            </w:r>
          </w:p>
          <w:p w:rsidR="00000000" w:rsidDel="00000000" w:rsidP="00000000" w:rsidRDefault="00000000" w:rsidRPr="00000000" w14:paraId="0000025C">
            <w:pPr>
              <w:rPr/>
            </w:pPr>
            <w:r w:rsidDel="00000000" w:rsidR="00000000" w:rsidRPr="00000000">
              <w:rPr>
                <w:rtl w:val="0"/>
              </w:rPr>
              <w:t xml:space="preserve">Frayer Model Worksheets</w:t>
            </w:r>
          </w:p>
          <w:p w:rsidR="00000000" w:rsidDel="00000000" w:rsidP="00000000" w:rsidRDefault="00000000" w:rsidRPr="00000000" w14:paraId="0000025D">
            <w:pPr>
              <w:rPr/>
            </w:pPr>
            <w:r w:rsidDel="00000000" w:rsidR="00000000" w:rsidRPr="00000000">
              <w:rPr>
                <w:rtl w:val="0"/>
              </w:rPr>
              <w:t xml:space="preserve">Quizzes</w:t>
            </w:r>
          </w:p>
          <w:p w:rsidR="00000000" w:rsidDel="00000000" w:rsidP="00000000" w:rsidRDefault="00000000" w:rsidRPr="00000000" w14:paraId="0000025E">
            <w:pPr>
              <w:rPr/>
            </w:pPr>
            <w:r w:rsidDel="00000000" w:rsidR="00000000" w:rsidRPr="00000000">
              <w:rPr>
                <w:rtl w:val="0"/>
              </w:rPr>
              <w:t xml:space="preserve">Unit Test</w:t>
            </w:r>
          </w:p>
          <w:p w:rsidR="00000000" w:rsidDel="00000000" w:rsidP="00000000" w:rsidRDefault="00000000" w:rsidRPr="00000000" w14:paraId="0000025F">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rPr/>
            </w:pPr>
            <w:r w:rsidDel="00000000" w:rsidR="00000000" w:rsidRPr="00000000">
              <w:rPr>
                <w:rtl w:val="0"/>
              </w:rPr>
              <w:t xml:space="preserve">Mathbits.com, schoology, jmap.org, regentsprep.org, AMSCO Regents Geometry textbook</w:t>
            </w:r>
          </w:p>
        </w:tc>
      </w:tr>
      <w:tr>
        <w:trPr>
          <w:trHeight w:val="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264">
            <w:pPr>
              <w:rPr/>
            </w:pPr>
            <w:r w:rsidDel="00000000" w:rsidR="00000000" w:rsidRPr="00000000">
              <w:rPr>
                <w:b w:val="1"/>
                <w:color w:val="ffffff"/>
                <w:rtl w:val="0"/>
              </w:rPr>
              <w:t xml:space="preserve">Date Range </w:t>
            </w:r>
            <w:r w:rsidDel="00000000" w:rsidR="00000000" w:rsidRPr="00000000">
              <w:rPr>
                <w:i w:val="1"/>
                <w:color w:val="ffffff"/>
                <w:sz w:val="22"/>
                <w:szCs w:val="22"/>
                <w:rtl w:val="0"/>
              </w:rPr>
              <w:t xml:space="preserve">(two week intervals): </w:t>
            </w:r>
            <w:r w:rsidDel="00000000" w:rsidR="00000000" w:rsidRPr="00000000">
              <w:rPr>
                <w:rtl w:val="0"/>
              </w:rPr>
            </w:r>
          </w:p>
        </w:tc>
      </w:tr>
      <w:tr>
        <w:trPr>
          <w:trHeight w:val="40" w:hRule="atLeast"/>
        </w:trPr>
        <w:tc>
          <w:tcPr>
            <w:gridSpan w:val="8"/>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C">
            <w:pPr>
              <w:rPr>
                <w:b w:val="1"/>
              </w:rPr>
            </w:pPr>
            <w:r w:rsidDel="00000000" w:rsidR="00000000" w:rsidRPr="00000000">
              <w:rPr>
                <w:b w:val="1"/>
                <w:rtl w:val="0"/>
              </w:rPr>
              <w:t xml:space="preserve">Essential Learning Skills:</w:t>
            </w:r>
          </w:p>
          <w:p w:rsidR="00000000" w:rsidDel="00000000" w:rsidP="00000000" w:rsidRDefault="00000000" w:rsidRPr="00000000" w14:paraId="0000026D">
            <w:pPr>
              <w:rPr>
                <w:b w:val="1"/>
              </w:rPr>
            </w:pPr>
            <w:r w:rsidDel="00000000" w:rsidR="00000000" w:rsidRPr="00000000">
              <w:rPr>
                <w:rtl w:val="0"/>
              </w:rPr>
            </w:r>
          </w:p>
          <w:p w:rsidR="00000000" w:rsidDel="00000000" w:rsidP="00000000" w:rsidRDefault="00000000" w:rsidRPr="00000000" w14:paraId="0000026E">
            <w:pPr>
              <w:ind w:right="1051"/>
              <w:rPr>
                <w:rFonts w:ascii="Arial" w:cs="Arial" w:eastAsia="Arial" w:hAnsi="Arial"/>
                <w:sz w:val="20"/>
                <w:szCs w:val="20"/>
              </w:rPr>
            </w:pPr>
            <w:r w:rsidDel="00000000" w:rsidR="00000000" w:rsidRPr="00000000">
              <w:rPr>
                <w:rFonts w:ascii="Arial" w:cs="Arial" w:eastAsia="Arial" w:hAnsi="Arial"/>
                <w:sz w:val="20"/>
                <w:szCs w:val="20"/>
                <w:rtl w:val="0"/>
              </w:rPr>
              <w:t xml:space="preserve">          2. Develop an argument or claim and support it with details and evidence </w:t>
            </w:r>
          </w:p>
          <w:p w:rsidR="00000000" w:rsidDel="00000000" w:rsidP="00000000" w:rsidRDefault="00000000" w:rsidRPr="00000000" w14:paraId="0000026F">
            <w:pPr>
              <w:ind w:right="706"/>
              <w:rPr>
                <w:rFonts w:ascii="Arial" w:cs="Arial" w:eastAsia="Arial" w:hAnsi="Arial"/>
                <w:sz w:val="20"/>
                <w:szCs w:val="20"/>
              </w:rPr>
            </w:pPr>
            <w:r w:rsidDel="00000000" w:rsidR="00000000" w:rsidRPr="00000000">
              <w:rPr>
                <w:rFonts w:ascii="Arial" w:cs="Arial" w:eastAsia="Arial" w:hAnsi="Arial"/>
                <w:sz w:val="20"/>
                <w:szCs w:val="20"/>
                <w:rtl w:val="0"/>
              </w:rPr>
              <w:t xml:space="preserve">          4. Organize information/See relationships, patterns/Use Models of Organization/Plan </w:t>
            </w:r>
          </w:p>
          <w:p w:rsidR="00000000" w:rsidDel="00000000" w:rsidP="00000000" w:rsidRDefault="00000000" w:rsidRPr="00000000" w14:paraId="00000270">
            <w:pPr>
              <w:ind w:right="706"/>
              <w:rPr>
                <w:rFonts w:ascii="Arial" w:cs="Arial" w:eastAsia="Arial" w:hAnsi="Arial"/>
                <w:sz w:val="20"/>
                <w:szCs w:val="20"/>
              </w:rPr>
            </w:pPr>
            <w:r w:rsidDel="00000000" w:rsidR="00000000" w:rsidRPr="00000000">
              <w:rPr>
                <w:rFonts w:ascii="Arial" w:cs="Arial" w:eastAsia="Arial" w:hAnsi="Arial"/>
                <w:sz w:val="20"/>
                <w:szCs w:val="20"/>
                <w:rtl w:val="0"/>
              </w:rPr>
              <w:t xml:space="preserve">          5.Communicate clearly and effectively in reading, writing, speaking and listening/Collaborate </w:t>
            </w:r>
          </w:p>
          <w:p w:rsidR="00000000" w:rsidDel="00000000" w:rsidP="00000000" w:rsidRDefault="00000000" w:rsidRPr="00000000" w14:paraId="00000271">
            <w:pPr>
              <w:ind w:right="10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2">
            <w:pPr>
              <w:ind w:right="1051"/>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73">
            <w:pPr>
              <w:rPr>
                <w:b w:val="1"/>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7B">
            <w:pPr>
              <w:rPr/>
            </w:pPr>
            <w:r w:rsidDel="00000000" w:rsidR="00000000" w:rsidRPr="00000000">
              <w:rPr>
                <w:b w:val="1"/>
                <w:rtl w:val="0"/>
              </w:rPr>
              <w:t xml:space="preserve">Unit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7C">
            <w:pPr>
              <w:rPr/>
            </w:pPr>
            <w:bookmarkStart w:colFirst="0" w:colLast="0" w:name="_heading=h.gjdgxs" w:id="1"/>
            <w:bookmarkEnd w:id="1"/>
            <w:r w:rsidDel="00000000" w:rsidR="00000000" w:rsidRPr="00000000">
              <w:rPr>
                <w:b w:val="1"/>
                <w:rtl w:val="0"/>
              </w:rPr>
              <w:t xml:space="preserve">Content Learning Targets </w:t>
            </w:r>
            <w:r w:rsidDel="00000000" w:rsidR="00000000" w:rsidRPr="00000000">
              <w:rPr>
                <w:i w:val="1"/>
                <w:sz w:val="22"/>
                <w:szCs w:val="22"/>
                <w:rtl w:val="0"/>
              </w:rPr>
              <w:t xml:space="preserve">(with standards coding if applicable)</w:t>
            </w:r>
            <w:r w:rsidDel="00000000" w:rsidR="00000000" w:rsidRPr="00000000">
              <w:rPr>
                <w:b w:val="1"/>
                <w:sz w:val="22"/>
                <w:szCs w:val="22"/>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7F">
            <w:pPr>
              <w:rPr/>
            </w:pPr>
            <w:r w:rsidDel="00000000" w:rsidR="00000000" w:rsidRPr="00000000">
              <w:rPr>
                <w:b w:val="1"/>
                <w:rtl w:val="0"/>
              </w:rPr>
              <w:t xml:space="preserve">Skills Learning Targets Derived from the Standards </w:t>
            </w:r>
            <w:r w:rsidDel="00000000" w:rsidR="00000000" w:rsidRPr="00000000">
              <w:rPr>
                <w:i w:val="1"/>
                <w:sz w:val="22"/>
                <w:szCs w:val="22"/>
                <w:rtl w:val="0"/>
              </w:rPr>
              <w:t xml:space="preserve">(include standards coding)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tabs>
                <w:tab w:val="center" w:pos="756"/>
              </w:tabs>
              <w:rPr/>
            </w:pPr>
            <w:r w:rsidDel="00000000" w:rsidR="00000000" w:rsidRPr="00000000">
              <w:rPr>
                <w:rtl w:val="0"/>
              </w:rPr>
              <w:t xml:space="preserve">Unit 8:</w:t>
            </w:r>
          </w:p>
          <w:p w:rsidR="00000000" w:rsidDel="00000000" w:rsidP="00000000" w:rsidRDefault="00000000" w:rsidRPr="00000000" w14:paraId="00000284">
            <w:pPr>
              <w:tabs>
                <w:tab w:val="center" w:pos="756"/>
              </w:tabs>
              <w:rPr/>
            </w:pPr>
            <w:r w:rsidDel="00000000" w:rsidR="00000000" w:rsidRPr="00000000">
              <w:rPr>
                <w:rtl w:val="0"/>
              </w:rPr>
              <w:t xml:space="preserve">Coordinate Geometry Proofs</w:t>
            </w:r>
          </w:p>
          <w:p w:rsidR="00000000" w:rsidDel="00000000" w:rsidP="00000000" w:rsidRDefault="00000000" w:rsidRPr="00000000" w14:paraId="00000285">
            <w:pPr>
              <w:tabs>
                <w:tab w:val="center" w:pos="756"/>
              </w:tabs>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rPr/>
            </w:pPr>
            <w:r w:rsidDel="00000000" w:rsidR="00000000" w:rsidRPr="00000000">
              <w:rPr>
                <w:rtl w:val="0"/>
              </w:rPr>
              <w:t xml:space="preserve">G.PE.4: Use coordinates to prove simple geometric theorems algebraically</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G.CO.11: Prove theorems about parallelograms</w:t>
            </w:r>
          </w:p>
          <w:p w:rsidR="00000000" w:rsidDel="00000000" w:rsidP="00000000" w:rsidRDefault="00000000" w:rsidRPr="00000000" w14:paraId="00000289">
            <w:pPr>
              <w:rPr/>
            </w:pPr>
            <w:r w:rsidDel="00000000" w:rsidR="00000000" w:rsidRPr="00000000">
              <w:rPr>
                <w:rtl w:val="0"/>
              </w:rPr>
              <w:t xml:space="preserve">G.PE.7: Use coordinates to computer perimeters of polygons and areas of triangles and rectangles (using the distance formula)</w:t>
            </w:r>
          </w:p>
          <w:p w:rsidR="00000000" w:rsidDel="00000000" w:rsidP="00000000" w:rsidRDefault="00000000" w:rsidRPr="00000000" w14:paraId="0000028A">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rPr/>
            </w:pPr>
            <w:r w:rsidDel="00000000" w:rsidR="00000000" w:rsidRPr="00000000">
              <w:rPr>
                <w:rtl w:val="0"/>
              </w:rPr>
              <w:t xml:space="preserve">G.PE.4: </w:t>
            </w:r>
          </w:p>
          <w:p w:rsidR="00000000" w:rsidDel="00000000" w:rsidP="00000000" w:rsidRDefault="00000000" w:rsidRPr="00000000" w14:paraId="0000028E">
            <w:pPr>
              <w:rPr/>
            </w:pPr>
            <w:r w:rsidDel="00000000" w:rsidR="00000000" w:rsidRPr="00000000">
              <w:rPr>
                <w:rtl w:val="0"/>
              </w:rPr>
              <w:t xml:space="preserve">* I can use coordinates to prove simple geometric theorems algebraically</w:t>
            </w:r>
          </w:p>
          <w:p w:rsidR="00000000" w:rsidDel="00000000" w:rsidP="00000000" w:rsidRDefault="00000000" w:rsidRPr="00000000" w14:paraId="0000028F">
            <w:pPr>
              <w:rPr/>
            </w:pPr>
            <w:r w:rsidDel="00000000" w:rsidR="00000000" w:rsidRPr="00000000">
              <w:rPr>
                <w:rtl w:val="0"/>
              </w:rPr>
              <w:t xml:space="preserve">G.CO.11: </w:t>
            </w:r>
          </w:p>
          <w:p w:rsidR="00000000" w:rsidDel="00000000" w:rsidP="00000000" w:rsidRDefault="00000000" w:rsidRPr="00000000" w14:paraId="00000290">
            <w:pPr>
              <w:rPr/>
            </w:pPr>
            <w:r w:rsidDel="00000000" w:rsidR="00000000" w:rsidRPr="00000000">
              <w:rPr>
                <w:rtl w:val="0"/>
              </w:rPr>
              <w:t xml:space="preserve">* I can classify types of quadrilaterals and identify properties of each</w:t>
            </w:r>
          </w:p>
          <w:p w:rsidR="00000000" w:rsidDel="00000000" w:rsidP="00000000" w:rsidRDefault="00000000" w:rsidRPr="00000000" w14:paraId="00000291">
            <w:pPr>
              <w:rPr/>
            </w:pPr>
            <w:r w:rsidDel="00000000" w:rsidR="00000000" w:rsidRPr="00000000">
              <w:rPr>
                <w:rtl w:val="0"/>
              </w:rPr>
              <w:t xml:space="preserve">* I can use properties of special quadrilaterals in a coordinate geometry proof</w:t>
            </w:r>
          </w:p>
          <w:p w:rsidR="00000000" w:rsidDel="00000000" w:rsidP="00000000" w:rsidRDefault="00000000" w:rsidRPr="00000000" w14:paraId="00000292">
            <w:pPr>
              <w:rPr/>
            </w:pPr>
            <w:r w:rsidDel="00000000" w:rsidR="00000000" w:rsidRPr="00000000">
              <w:rPr>
                <w:rtl w:val="0"/>
              </w:rPr>
              <w:t xml:space="preserve">G.PE.7:</w:t>
            </w:r>
          </w:p>
          <w:p w:rsidR="00000000" w:rsidDel="00000000" w:rsidP="00000000" w:rsidRDefault="00000000" w:rsidRPr="00000000" w14:paraId="00000293">
            <w:pPr>
              <w:rPr/>
            </w:pPr>
            <w:r w:rsidDel="00000000" w:rsidR="00000000" w:rsidRPr="00000000">
              <w:rPr>
                <w:rtl w:val="0"/>
              </w:rPr>
              <w:t xml:space="preserve">* I can formulate a model of figures in contextual problems to compute area and/or perimeter</w:t>
            </w:r>
          </w:p>
          <w:p w:rsidR="00000000" w:rsidDel="00000000" w:rsidP="00000000" w:rsidRDefault="00000000" w:rsidRPr="00000000" w14:paraId="00000294">
            <w:pPr>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98">
            <w:pPr>
              <w:rPr/>
            </w:pPr>
            <w:r w:rsidDel="00000000" w:rsidR="00000000" w:rsidRPr="00000000">
              <w:rPr>
                <w:b w:val="1"/>
                <w:rtl w:val="0"/>
              </w:rPr>
              <w:t xml:space="preserve">Core Vocabulary</w:t>
            </w: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9C">
            <w:pPr>
              <w:rPr/>
            </w:pPr>
            <w:r w:rsidDel="00000000" w:rsidR="00000000" w:rsidRPr="00000000">
              <w:rPr>
                <w:b w:val="1"/>
                <w:rtl w:val="0"/>
              </w:rPr>
              <w:t xml:space="preserve">Check-In</w:t>
            </w:r>
            <w:r w:rsidDel="00000000" w:rsidR="00000000" w:rsidRPr="00000000">
              <w:rPr>
                <w:i w:val="1"/>
                <w:sz w:val="18"/>
                <w:szCs w:val="18"/>
                <w:rtl w:val="0"/>
              </w:rPr>
              <w:t xml:space="preserve">    (this column is to note how and when you will assess these learning targets—please note </w:t>
            </w:r>
            <w:r w:rsidDel="00000000" w:rsidR="00000000" w:rsidRPr="00000000">
              <w:rPr>
                <w:b w:val="1"/>
                <w:i w:val="1"/>
                <w:sz w:val="18"/>
                <w:szCs w:val="18"/>
                <w:rtl w:val="0"/>
              </w:rPr>
              <w:t xml:space="preserve">CFAs</w:t>
            </w:r>
            <w:r w:rsidDel="00000000" w:rsidR="00000000" w:rsidRPr="00000000">
              <w:rPr>
                <w:i w:val="1"/>
                <w:sz w:val="18"/>
                <w:szCs w:val="18"/>
                <w:rtl w:val="0"/>
              </w:rPr>
              <w:t xml:space="preserve"> and </w:t>
            </w:r>
            <w:r w:rsidDel="00000000" w:rsidR="00000000" w:rsidRPr="00000000">
              <w:rPr>
                <w:b w:val="1"/>
                <w:i w:val="1"/>
                <w:sz w:val="18"/>
                <w:szCs w:val="18"/>
                <w:rtl w:val="0"/>
              </w:rPr>
              <w:t xml:space="preserve">summative</w:t>
            </w:r>
            <w:r w:rsidDel="00000000" w:rsidR="00000000" w:rsidRPr="00000000">
              <w:rPr>
                <w:i w:val="1"/>
                <w:sz w:val="18"/>
                <w:szCs w:val="18"/>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9E">
            <w:pPr>
              <w:rPr/>
            </w:pPr>
            <w:r w:rsidDel="00000000" w:rsidR="00000000" w:rsidRPr="00000000">
              <w:rPr>
                <w:b w:val="1"/>
                <w:rtl w:val="0"/>
              </w:rPr>
              <w:t xml:space="preserve">Resources/texts used by teacher</w:t>
            </w:r>
            <w:r w:rsidDel="00000000" w:rsidR="00000000" w:rsidRPr="00000000">
              <w:rPr>
                <w:rtl w:val="0"/>
              </w:rPr>
              <w:t xml:space="preserve"> </w:t>
            </w:r>
            <w:r w:rsidDel="00000000" w:rsidR="00000000" w:rsidRPr="00000000">
              <w:rPr>
                <w:i w:val="1"/>
                <w:sz w:val="20"/>
                <w:szCs w:val="20"/>
                <w:rtl w:val="0"/>
              </w:rPr>
              <w:t xml:space="preserve">(and include several across quarter for families/students)</w:t>
            </w:r>
            <w:r w:rsidDel="00000000" w:rsidR="00000000" w:rsidRPr="00000000">
              <w:rPr>
                <w:rtl w:val="0"/>
              </w:rPr>
            </w:r>
          </w:p>
        </w:tc>
      </w:tr>
      <w:tr>
        <w:trPr>
          <w:trHeight w:val="66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tabs>
                <w:tab w:val="center" w:pos="756"/>
              </w:tabs>
              <w:rPr/>
            </w:pPr>
            <w:r w:rsidDel="00000000" w:rsidR="00000000" w:rsidRPr="00000000">
              <w:rPr>
                <w:rtl w:val="0"/>
              </w:rPr>
              <w:t xml:space="preserve">Quadrilateral, parallelogram, rectangle, square, rhombus, trapezoid, kite, isosceles trapezoid, coordinates, origin, vertices, perimeter, area, bisect, midpoint, decomposing, area of a sector, arc length, central angle, circumference, diameter, radius</w:t>
            </w:r>
          </w:p>
          <w:p w:rsidR="00000000" w:rsidDel="00000000" w:rsidP="00000000" w:rsidRDefault="00000000" w:rsidRPr="00000000" w14:paraId="000002A2">
            <w:pPr>
              <w:tabs>
                <w:tab w:val="center" w:pos="756"/>
              </w:tabs>
              <w:rPr/>
            </w:pPr>
            <w:r w:rsidDel="00000000" w:rsidR="00000000" w:rsidRPr="00000000">
              <w:rPr>
                <w:rtl w:val="0"/>
              </w:rPr>
            </w:r>
          </w:p>
          <w:p w:rsidR="00000000" w:rsidDel="00000000" w:rsidP="00000000" w:rsidRDefault="00000000" w:rsidRPr="00000000" w14:paraId="000002A3">
            <w:pPr>
              <w:tabs>
                <w:tab w:val="center" w:pos="756"/>
              </w:tabs>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rPr/>
            </w:pPr>
            <w:r w:rsidDel="00000000" w:rsidR="00000000" w:rsidRPr="00000000">
              <w:rPr>
                <w:rtl w:val="0"/>
              </w:rPr>
              <w:t xml:space="preserve">Do Now, Exit Tickets</w:t>
            </w:r>
          </w:p>
          <w:p w:rsidR="00000000" w:rsidDel="00000000" w:rsidP="00000000" w:rsidRDefault="00000000" w:rsidRPr="00000000" w14:paraId="000002A7">
            <w:pPr>
              <w:rPr/>
            </w:pPr>
            <w:r w:rsidDel="00000000" w:rsidR="00000000" w:rsidRPr="00000000">
              <w:rPr>
                <w:rtl w:val="0"/>
              </w:rPr>
              <w:t xml:space="preserve">Daily Homework</w:t>
            </w:r>
          </w:p>
          <w:p w:rsidR="00000000" w:rsidDel="00000000" w:rsidP="00000000" w:rsidRDefault="00000000" w:rsidRPr="00000000" w14:paraId="000002A8">
            <w:pPr>
              <w:rPr/>
            </w:pPr>
            <w:r w:rsidDel="00000000" w:rsidR="00000000" w:rsidRPr="00000000">
              <w:rPr>
                <w:rtl w:val="0"/>
              </w:rPr>
              <w:t xml:space="preserve">Frayer Model Worksheets</w:t>
            </w:r>
          </w:p>
          <w:p w:rsidR="00000000" w:rsidDel="00000000" w:rsidP="00000000" w:rsidRDefault="00000000" w:rsidRPr="00000000" w14:paraId="000002A9">
            <w:pPr>
              <w:rPr/>
            </w:pPr>
            <w:r w:rsidDel="00000000" w:rsidR="00000000" w:rsidRPr="00000000">
              <w:rPr>
                <w:rtl w:val="0"/>
              </w:rPr>
              <w:t xml:space="preserve">Quizzes</w:t>
            </w:r>
          </w:p>
          <w:p w:rsidR="00000000" w:rsidDel="00000000" w:rsidP="00000000" w:rsidRDefault="00000000" w:rsidRPr="00000000" w14:paraId="000002AA">
            <w:pPr>
              <w:rPr/>
            </w:pPr>
            <w:r w:rsidDel="00000000" w:rsidR="00000000" w:rsidRPr="00000000">
              <w:rPr>
                <w:rtl w:val="0"/>
              </w:rPr>
              <w:t xml:space="preserve">Unit Test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rPr/>
            </w:pPr>
            <w:r w:rsidDel="00000000" w:rsidR="00000000" w:rsidRPr="00000000">
              <w:rPr>
                <w:rtl w:val="0"/>
              </w:rPr>
              <w:t xml:space="preserve">Mathbits.com, schoology, jmap.org, regentsprep.org, AMSCO Regents Geometry textbook</w:t>
            </w:r>
          </w:p>
        </w:tc>
      </w:tr>
    </w:tbl>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Marking Period 4</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widowControl w:val="0"/>
        <w:spacing w:line="276" w:lineRule="auto"/>
        <w:rPr>
          <w:color w:val="000000"/>
        </w:rPr>
      </w:pPr>
      <w:r w:rsidDel="00000000" w:rsidR="00000000" w:rsidRPr="00000000">
        <w:rPr>
          <w:rtl w:val="0"/>
        </w:rPr>
      </w:r>
    </w:p>
    <w:tbl>
      <w:tblPr>
        <w:tblStyle w:val="Table4"/>
        <w:tblW w:w="1460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2980"/>
        <w:gridCol w:w="115"/>
        <w:gridCol w:w="2510"/>
        <w:gridCol w:w="2745"/>
        <w:gridCol w:w="2010"/>
        <w:gridCol w:w="2340"/>
        <w:gridCol w:w="28"/>
        <w:tblGridChange w:id="0">
          <w:tblGrid>
            <w:gridCol w:w="1875"/>
            <w:gridCol w:w="2980"/>
            <w:gridCol w:w="115"/>
            <w:gridCol w:w="2510"/>
            <w:gridCol w:w="2745"/>
            <w:gridCol w:w="2010"/>
            <w:gridCol w:w="2340"/>
            <w:gridCol w:w="28"/>
          </w:tblGrid>
        </w:tblGridChange>
      </w:tblGrid>
      <w:tr>
        <w:tc>
          <w:tcPr>
            <w:gridSpan w:val="3"/>
          </w:tcPr>
          <w:p w:rsidR="00000000" w:rsidDel="00000000" w:rsidP="00000000" w:rsidRDefault="00000000" w:rsidRPr="00000000" w14:paraId="000002B4">
            <w:pPr>
              <w:rPr>
                <w:color w:val="000000"/>
              </w:rPr>
            </w:pPr>
            <w:r w:rsidDel="00000000" w:rsidR="00000000" w:rsidRPr="00000000">
              <w:rPr>
                <w:b w:val="1"/>
                <w:color w:val="000000"/>
                <w:sz w:val="22"/>
                <w:szCs w:val="22"/>
                <w:rtl w:val="0"/>
              </w:rPr>
              <w:t xml:space="preserve">Teacher Name: Homerda/Mancini</w:t>
            </w:r>
            <w:r w:rsidDel="00000000" w:rsidR="00000000" w:rsidRPr="00000000">
              <w:rPr>
                <w:rtl w:val="0"/>
              </w:rPr>
            </w:r>
          </w:p>
        </w:tc>
        <w:tc>
          <w:tcPr>
            <w:gridSpan w:val="3"/>
          </w:tcPr>
          <w:p w:rsidR="00000000" w:rsidDel="00000000" w:rsidP="00000000" w:rsidRDefault="00000000" w:rsidRPr="00000000" w14:paraId="000002B7">
            <w:pPr>
              <w:rPr>
                <w:color w:val="000000"/>
              </w:rPr>
            </w:pPr>
            <w:r w:rsidDel="00000000" w:rsidR="00000000" w:rsidRPr="00000000">
              <w:rPr>
                <w:b w:val="1"/>
                <w:color w:val="000000"/>
                <w:sz w:val="20"/>
                <w:szCs w:val="20"/>
                <w:rtl w:val="0"/>
              </w:rPr>
              <w:t xml:space="preserve">Course Name:   Geometry</w:t>
            </w:r>
            <w:r w:rsidDel="00000000" w:rsidR="00000000" w:rsidRPr="00000000">
              <w:rPr>
                <w:rtl w:val="0"/>
              </w:rPr>
            </w:r>
          </w:p>
        </w:tc>
        <w:tc>
          <w:tcPr/>
          <w:p w:rsidR="00000000" w:rsidDel="00000000" w:rsidP="00000000" w:rsidRDefault="00000000" w:rsidRPr="00000000" w14:paraId="000002BA">
            <w:pPr>
              <w:rPr>
                <w:color w:val="000000"/>
              </w:rPr>
            </w:pPr>
            <w:r w:rsidDel="00000000" w:rsidR="00000000" w:rsidRPr="00000000">
              <w:rPr>
                <w:b w:val="1"/>
                <w:color w:val="000000"/>
                <w:sz w:val="20"/>
                <w:szCs w:val="20"/>
                <w:rtl w:val="0"/>
              </w:rPr>
              <w:t xml:space="preserve">Quarter: 4</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2BB">
            <w:pPr>
              <w:rPr/>
            </w:pPr>
            <w:r w:rsidDel="00000000" w:rsidR="00000000" w:rsidRPr="00000000">
              <w:rPr>
                <w:b w:val="1"/>
                <w:color w:val="ffffff"/>
                <w:rtl w:val="0"/>
              </w:rPr>
              <w:t xml:space="preserve">Date Range </w:t>
            </w:r>
            <w:r w:rsidDel="00000000" w:rsidR="00000000" w:rsidRPr="00000000">
              <w:rPr>
                <w:i w:val="1"/>
                <w:color w:val="ffffff"/>
                <w:sz w:val="22"/>
                <w:szCs w:val="22"/>
                <w:rtl w:val="0"/>
              </w:rPr>
              <w:t xml:space="preserve">(two week intervals): </w:t>
            </w:r>
            <w:r w:rsidDel="00000000" w:rsidR="00000000" w:rsidRPr="00000000">
              <w:rPr>
                <w:rtl w:val="0"/>
              </w:rPr>
            </w:r>
          </w:p>
        </w:tc>
      </w:tr>
      <w:tr>
        <w:tc>
          <w:tcPr>
            <w:gridSpan w:val="8"/>
            <w:tcBorders>
              <w:bottom w:color="000000" w:space="0" w:sz="4" w:val="single"/>
            </w:tcBorders>
          </w:tcPr>
          <w:p w:rsidR="00000000" w:rsidDel="00000000" w:rsidP="00000000" w:rsidRDefault="00000000" w:rsidRPr="00000000" w14:paraId="000002C3">
            <w:pPr>
              <w:rPr>
                <w:b w:val="1"/>
                <w:color w:val="000000"/>
              </w:rPr>
            </w:pPr>
            <w:r w:rsidDel="00000000" w:rsidR="00000000" w:rsidRPr="00000000">
              <w:rPr>
                <w:b w:val="1"/>
                <w:color w:val="000000"/>
                <w:rtl w:val="0"/>
              </w:rPr>
              <w:t xml:space="preserve">Essential Learning Skills: </w:t>
            </w:r>
          </w:p>
          <w:p w:rsidR="00000000" w:rsidDel="00000000" w:rsidP="00000000" w:rsidRDefault="00000000" w:rsidRPr="00000000" w14:paraId="000002C4">
            <w:pPr>
              <w:ind w:right="475"/>
              <w:rPr>
                <w:rFonts w:ascii="Arial" w:cs="Arial" w:eastAsia="Arial" w:hAnsi="Arial"/>
                <w:color w:val="000000"/>
                <w:sz w:val="20"/>
                <w:szCs w:val="20"/>
              </w:rPr>
            </w:pPr>
            <w:r w:rsidDel="00000000" w:rsidR="00000000" w:rsidRPr="00000000">
              <w:rPr>
                <w:b w:val="1"/>
                <w:color w:val="000000"/>
                <w:rtl w:val="0"/>
              </w:rPr>
              <w:t xml:space="preserve">                 1. </w:t>
            </w:r>
            <w:r w:rsidDel="00000000" w:rsidR="00000000" w:rsidRPr="00000000">
              <w:rPr>
                <w:rFonts w:ascii="Arial" w:cs="Arial" w:eastAsia="Arial" w:hAnsi="Arial"/>
                <w:color w:val="000000"/>
                <w:sz w:val="20"/>
                <w:szCs w:val="20"/>
                <w:rtl w:val="0"/>
              </w:rPr>
              <w:t xml:space="preserve">Analyze text or data strategically for: understanding, connections, structures, essential information, and annotation </w:t>
            </w:r>
          </w:p>
          <w:p w:rsidR="00000000" w:rsidDel="00000000" w:rsidP="00000000" w:rsidRDefault="00000000" w:rsidRPr="00000000" w14:paraId="000002C5">
            <w:pPr>
              <w:rPr>
                <w:rFonts w:ascii="Arial" w:cs="Arial" w:eastAsia="Arial" w:hAnsi="Arial"/>
                <w:color w:val="000000"/>
                <w:sz w:val="20"/>
                <w:szCs w:val="20"/>
              </w:rPr>
            </w:pPr>
            <w:r w:rsidDel="00000000" w:rsidR="00000000" w:rsidRPr="00000000">
              <w:rPr>
                <w:b w:val="1"/>
                <w:color w:val="000000"/>
                <w:rtl w:val="0"/>
              </w:rPr>
              <w:t xml:space="preserve">                 4. </w:t>
            </w:r>
            <w:r w:rsidDel="00000000" w:rsidR="00000000" w:rsidRPr="00000000">
              <w:rPr>
                <w:rFonts w:ascii="Arial" w:cs="Arial" w:eastAsia="Arial" w:hAnsi="Arial"/>
                <w:color w:val="000000"/>
                <w:sz w:val="20"/>
                <w:szCs w:val="20"/>
                <w:rtl w:val="0"/>
              </w:rPr>
              <w:t xml:space="preserve">Organize information/See relationships, patterns/Use Models of Organization/Plan</w:t>
            </w:r>
          </w:p>
          <w:p w:rsidR="00000000" w:rsidDel="00000000" w:rsidP="00000000" w:rsidRDefault="00000000" w:rsidRPr="00000000" w14:paraId="000002C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9. Apply background and content knowledge to skills/Demonstrate </w:t>
            </w:r>
          </w:p>
          <w:p w:rsidR="00000000" w:rsidDel="00000000" w:rsidP="00000000" w:rsidRDefault="00000000" w:rsidRPr="00000000" w14:paraId="000002C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C8">
            <w:pPr>
              <w:rPr>
                <w:b w:val="1"/>
                <w:color w:val="000000"/>
              </w:rPr>
            </w:pPr>
            <w:r w:rsidDel="00000000" w:rsidR="00000000" w:rsidRPr="00000000">
              <w:rPr>
                <w:rtl w:val="0"/>
              </w:rPr>
            </w:r>
          </w:p>
          <w:p w:rsidR="00000000" w:rsidDel="00000000" w:rsidP="00000000" w:rsidRDefault="00000000" w:rsidRPr="00000000" w14:paraId="000002C9">
            <w:pPr>
              <w:rPr>
                <w:color w:val="00000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D1">
            <w:pPr>
              <w:rPr>
                <w:color w:val="000000"/>
              </w:rPr>
            </w:pPr>
            <w:r w:rsidDel="00000000" w:rsidR="00000000" w:rsidRPr="00000000">
              <w:rPr>
                <w:b w:val="1"/>
                <w:color w:val="000000"/>
                <w:rtl w:val="0"/>
              </w:rPr>
              <w:t xml:space="preserve">Unit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D2">
            <w:pPr>
              <w:rPr>
                <w:color w:val="000000"/>
              </w:rPr>
            </w:pPr>
            <w:r w:rsidDel="00000000" w:rsidR="00000000" w:rsidRPr="00000000">
              <w:rPr>
                <w:b w:val="1"/>
                <w:color w:val="000000"/>
                <w:rtl w:val="0"/>
              </w:rPr>
              <w:t xml:space="preserve">Content Learning Targets </w:t>
            </w:r>
            <w:r w:rsidDel="00000000" w:rsidR="00000000" w:rsidRPr="00000000">
              <w:rPr>
                <w:i w:val="1"/>
                <w:color w:val="000000"/>
                <w:sz w:val="22"/>
                <w:szCs w:val="22"/>
                <w:rtl w:val="0"/>
              </w:rPr>
              <w:t xml:space="preserve">(with standards coding if applicable)</w:t>
            </w:r>
            <w:r w:rsidDel="00000000" w:rsidR="00000000" w:rsidRPr="00000000">
              <w:rPr>
                <w:b w:val="1"/>
                <w:color w:val="000000"/>
                <w:sz w:val="22"/>
                <w:szCs w:val="22"/>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D5">
            <w:pPr>
              <w:rPr>
                <w:color w:val="000000"/>
              </w:rPr>
            </w:pPr>
            <w:r w:rsidDel="00000000" w:rsidR="00000000" w:rsidRPr="00000000">
              <w:rPr>
                <w:b w:val="1"/>
                <w:color w:val="000000"/>
                <w:rtl w:val="0"/>
              </w:rPr>
              <w:t xml:space="preserve">Skills Learning Targets Derived from the Standards </w:t>
            </w:r>
            <w:r w:rsidDel="00000000" w:rsidR="00000000" w:rsidRPr="00000000">
              <w:rPr>
                <w:i w:val="1"/>
                <w:color w:val="000000"/>
                <w:sz w:val="22"/>
                <w:szCs w:val="22"/>
                <w:rtl w:val="0"/>
              </w:rPr>
              <w:t xml:space="preserve">(include standards coding)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tabs>
                <w:tab w:val="center" w:pos="756"/>
              </w:tabs>
              <w:rPr>
                <w:color w:val="000000"/>
              </w:rPr>
            </w:pPr>
            <w:r w:rsidDel="00000000" w:rsidR="00000000" w:rsidRPr="00000000">
              <w:rPr>
                <w:rtl w:val="0"/>
              </w:rPr>
            </w:r>
          </w:p>
          <w:p w:rsidR="00000000" w:rsidDel="00000000" w:rsidP="00000000" w:rsidRDefault="00000000" w:rsidRPr="00000000" w14:paraId="000002DA">
            <w:pPr>
              <w:tabs>
                <w:tab w:val="center" w:pos="756"/>
              </w:tabs>
              <w:rPr>
                <w:color w:val="000000"/>
              </w:rPr>
            </w:pPr>
            <w:r w:rsidDel="00000000" w:rsidR="00000000" w:rsidRPr="00000000">
              <w:rPr>
                <w:color w:val="000000"/>
                <w:rtl w:val="0"/>
              </w:rPr>
              <w:t xml:space="preserve">Unit </w:t>
            </w:r>
            <w:r w:rsidDel="00000000" w:rsidR="00000000" w:rsidRPr="00000000">
              <w:rPr>
                <w:rtl w:val="0"/>
              </w:rPr>
              <w:t xml:space="preserve">9</w:t>
            </w:r>
            <w:r w:rsidDel="00000000" w:rsidR="00000000" w:rsidRPr="00000000">
              <w:rPr>
                <w:color w:val="000000"/>
                <w:rtl w:val="0"/>
              </w:rPr>
              <w:t xml:space="preserve"> Circles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rPr>
                <w:color w:val="000000"/>
              </w:rPr>
            </w:pPr>
            <w:r w:rsidDel="00000000" w:rsidR="00000000" w:rsidRPr="00000000">
              <w:rPr>
                <w:color w:val="000000"/>
                <w:rtl w:val="0"/>
              </w:rPr>
              <w:t xml:space="preserve">G.C.2 Identify and describe relationships among inscribed angles, radii, and chords</w:t>
            </w:r>
          </w:p>
          <w:p w:rsidR="00000000" w:rsidDel="00000000" w:rsidP="00000000" w:rsidRDefault="00000000" w:rsidRPr="00000000" w14:paraId="000002DC">
            <w:pPr>
              <w:rPr>
                <w:color w:val="000000"/>
              </w:rPr>
            </w:pPr>
            <w:r w:rsidDel="00000000" w:rsidR="00000000" w:rsidRPr="00000000">
              <w:rPr>
                <w:rtl w:val="0"/>
              </w:rPr>
            </w:r>
          </w:p>
          <w:p w:rsidR="00000000" w:rsidDel="00000000" w:rsidP="00000000" w:rsidRDefault="00000000" w:rsidRPr="00000000" w14:paraId="000002DD">
            <w:pPr>
              <w:rPr>
                <w:color w:val="000000"/>
              </w:rPr>
            </w:pPr>
            <w:r w:rsidDel="00000000" w:rsidR="00000000" w:rsidRPr="00000000">
              <w:rPr>
                <w:rtl w:val="0"/>
              </w:rPr>
            </w:r>
          </w:p>
          <w:p w:rsidR="00000000" w:rsidDel="00000000" w:rsidP="00000000" w:rsidRDefault="00000000" w:rsidRPr="00000000" w14:paraId="000002DE">
            <w:pPr>
              <w:rPr>
                <w:color w:val="000000"/>
              </w:rPr>
            </w:pPr>
            <w:r w:rsidDel="00000000" w:rsidR="00000000" w:rsidRPr="00000000">
              <w:rPr>
                <w:color w:val="000000"/>
                <w:rtl w:val="0"/>
              </w:rPr>
              <w:t xml:space="preserve">G.C.3 Prove properties of angles for a quadrilateral inscribed in a circle</w:t>
            </w:r>
          </w:p>
          <w:p w:rsidR="00000000" w:rsidDel="00000000" w:rsidP="00000000" w:rsidRDefault="00000000" w:rsidRPr="00000000" w14:paraId="000002DF">
            <w:pPr>
              <w:rPr>
                <w:color w:val="000000"/>
              </w:rPr>
            </w:pPr>
            <w:r w:rsidDel="00000000" w:rsidR="00000000" w:rsidRPr="00000000">
              <w:rPr>
                <w:rtl w:val="0"/>
              </w:rPr>
            </w:r>
          </w:p>
          <w:p w:rsidR="00000000" w:rsidDel="00000000" w:rsidP="00000000" w:rsidRDefault="00000000" w:rsidRPr="00000000" w14:paraId="000002E0">
            <w:pPr>
              <w:rPr>
                <w:color w:val="000000"/>
              </w:rPr>
            </w:pPr>
            <w:r w:rsidDel="00000000" w:rsidR="00000000" w:rsidRPr="00000000">
              <w:rPr>
                <w:color w:val="000000"/>
                <w:rtl w:val="0"/>
              </w:rPr>
              <w:t xml:space="preserve">G.C.5 Derive using similarity the fact that the length of the arc intercepted by an angle is proportional to the radius and derive the formula for area of a sector.</w:t>
            </w:r>
          </w:p>
          <w:p w:rsidR="00000000" w:rsidDel="00000000" w:rsidP="00000000" w:rsidRDefault="00000000" w:rsidRPr="00000000" w14:paraId="000002E1">
            <w:pPr>
              <w:rPr>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rPr>
                <w:color w:val="000000"/>
              </w:rPr>
            </w:pPr>
            <w:r w:rsidDel="00000000" w:rsidR="00000000" w:rsidRPr="00000000">
              <w:rPr>
                <w:color w:val="000000"/>
                <w:rtl w:val="0"/>
              </w:rPr>
              <w:t xml:space="preserve">G.C.2  I can find the measures of angles of a circle given their intercepted arcs and vice versa.</w:t>
            </w:r>
          </w:p>
          <w:p w:rsidR="00000000" w:rsidDel="00000000" w:rsidP="00000000" w:rsidRDefault="00000000" w:rsidRPr="00000000" w14:paraId="000002E5">
            <w:pPr>
              <w:rPr>
                <w:color w:val="000000"/>
              </w:rPr>
            </w:pPr>
            <w:r w:rsidDel="00000000" w:rsidR="00000000" w:rsidRPr="00000000">
              <w:rPr>
                <w:color w:val="000000"/>
                <w:rtl w:val="0"/>
              </w:rPr>
              <w:t xml:space="preserve">I can find the lengths of segments of a circle using similarity.</w:t>
            </w:r>
          </w:p>
          <w:p w:rsidR="00000000" w:rsidDel="00000000" w:rsidP="00000000" w:rsidRDefault="00000000" w:rsidRPr="00000000" w14:paraId="000002E6">
            <w:pPr>
              <w:rPr>
                <w:color w:val="000000"/>
              </w:rPr>
            </w:pPr>
            <w:r w:rsidDel="00000000" w:rsidR="00000000" w:rsidRPr="00000000">
              <w:rPr>
                <w:rtl w:val="0"/>
              </w:rPr>
            </w:r>
          </w:p>
          <w:p w:rsidR="00000000" w:rsidDel="00000000" w:rsidP="00000000" w:rsidRDefault="00000000" w:rsidRPr="00000000" w14:paraId="000002E7">
            <w:pPr>
              <w:rPr>
                <w:color w:val="000000"/>
              </w:rPr>
            </w:pPr>
            <w:r w:rsidDel="00000000" w:rsidR="00000000" w:rsidRPr="00000000">
              <w:rPr>
                <w:color w:val="000000"/>
                <w:rtl w:val="0"/>
              </w:rPr>
              <w:t xml:space="preserve">G.C.3 I can find the measure of the angles of a quadrilateral inscribed in a circle</w:t>
            </w:r>
          </w:p>
          <w:p w:rsidR="00000000" w:rsidDel="00000000" w:rsidP="00000000" w:rsidRDefault="00000000" w:rsidRPr="00000000" w14:paraId="000002E8">
            <w:pPr>
              <w:rPr>
                <w:color w:val="000000"/>
              </w:rPr>
            </w:pPr>
            <w:r w:rsidDel="00000000" w:rsidR="00000000" w:rsidRPr="00000000">
              <w:rPr>
                <w:rtl w:val="0"/>
              </w:rPr>
            </w:r>
          </w:p>
          <w:p w:rsidR="00000000" w:rsidDel="00000000" w:rsidP="00000000" w:rsidRDefault="00000000" w:rsidRPr="00000000" w14:paraId="000002E9">
            <w:pPr>
              <w:rPr>
                <w:color w:val="000000"/>
              </w:rPr>
            </w:pPr>
            <w:r w:rsidDel="00000000" w:rsidR="00000000" w:rsidRPr="00000000">
              <w:rPr>
                <w:color w:val="000000"/>
                <w:rtl w:val="0"/>
              </w:rPr>
              <w:t xml:space="preserve">G.C.5   I can find the area of a sector of a circle given the radius and central angle and vice versa</w:t>
            </w:r>
          </w:p>
          <w:p w:rsidR="00000000" w:rsidDel="00000000" w:rsidP="00000000" w:rsidRDefault="00000000" w:rsidRPr="00000000" w14:paraId="000002EA">
            <w:pPr>
              <w:rPr>
                <w:color w:val="000000"/>
              </w:rPr>
            </w:pPr>
            <w:r w:rsidDel="00000000" w:rsidR="00000000" w:rsidRPr="00000000">
              <w:rPr>
                <w:color w:val="000000"/>
                <w:rtl w:val="0"/>
              </w:rPr>
              <w:t xml:space="preserve">I can determine the length of an arc given the radius and measure of the central angle and vice versa.</w:t>
            </w:r>
          </w:p>
        </w:tc>
      </w:tr>
      <w:t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EE">
            <w:pPr>
              <w:rPr>
                <w:color w:val="000000"/>
              </w:rPr>
            </w:pPr>
            <w:r w:rsidDel="00000000" w:rsidR="00000000" w:rsidRPr="00000000">
              <w:rPr>
                <w:b w:val="1"/>
                <w:color w:val="000000"/>
                <w:rtl w:val="0"/>
              </w:rPr>
              <w:t xml:space="preserve">Core Vocabulary</w:t>
            </w:r>
            <w:r w:rsidDel="00000000" w:rsidR="00000000" w:rsidRPr="00000000">
              <w:rPr>
                <w:rtl w:val="0"/>
              </w:rPr>
            </w:r>
          </w:p>
          <w:p w:rsidR="00000000" w:rsidDel="00000000" w:rsidP="00000000" w:rsidRDefault="00000000" w:rsidRPr="00000000" w14:paraId="000002EF">
            <w:pPr>
              <w:rPr>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F1">
            <w:pPr>
              <w:rPr>
                <w:color w:val="000000"/>
              </w:rPr>
            </w:pPr>
            <w:r w:rsidDel="00000000" w:rsidR="00000000" w:rsidRPr="00000000">
              <w:rPr>
                <w:b w:val="1"/>
                <w:color w:val="000000"/>
                <w:rtl w:val="0"/>
              </w:rPr>
              <w:t xml:space="preserve">Check-In</w:t>
            </w:r>
            <w:r w:rsidDel="00000000" w:rsidR="00000000" w:rsidRPr="00000000">
              <w:rPr>
                <w:i w:val="1"/>
                <w:color w:val="000000"/>
                <w:sz w:val="18"/>
                <w:szCs w:val="18"/>
                <w:rtl w:val="0"/>
              </w:rPr>
              <w:t xml:space="preserve">  (this column is to note how and when you will assess these learning targets—please note </w:t>
            </w:r>
            <w:r w:rsidDel="00000000" w:rsidR="00000000" w:rsidRPr="00000000">
              <w:rPr>
                <w:b w:val="1"/>
                <w:i w:val="1"/>
                <w:color w:val="000000"/>
                <w:sz w:val="18"/>
                <w:szCs w:val="18"/>
                <w:rtl w:val="0"/>
              </w:rPr>
              <w:t xml:space="preserve">CFAs</w:t>
            </w:r>
            <w:r w:rsidDel="00000000" w:rsidR="00000000" w:rsidRPr="00000000">
              <w:rPr>
                <w:i w:val="1"/>
                <w:color w:val="000000"/>
                <w:sz w:val="18"/>
                <w:szCs w:val="18"/>
                <w:rtl w:val="0"/>
              </w:rPr>
              <w:t xml:space="preserve"> and </w:t>
            </w:r>
            <w:r w:rsidDel="00000000" w:rsidR="00000000" w:rsidRPr="00000000">
              <w:rPr>
                <w:b w:val="1"/>
                <w:i w:val="1"/>
                <w:color w:val="000000"/>
                <w:sz w:val="18"/>
                <w:szCs w:val="18"/>
                <w:rtl w:val="0"/>
              </w:rPr>
              <w:t xml:space="preserve">summative</w:t>
            </w:r>
            <w:r w:rsidDel="00000000" w:rsidR="00000000" w:rsidRPr="00000000">
              <w:rPr>
                <w:i w:val="1"/>
                <w:color w:val="000000"/>
                <w:sz w:val="18"/>
                <w:szCs w:val="18"/>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F4">
            <w:pPr>
              <w:rPr>
                <w:color w:val="000000"/>
              </w:rPr>
            </w:pPr>
            <w:r w:rsidDel="00000000" w:rsidR="00000000" w:rsidRPr="00000000">
              <w:rPr>
                <w:b w:val="1"/>
                <w:color w:val="000000"/>
                <w:rtl w:val="0"/>
              </w:rPr>
              <w:t xml:space="preserve">Resources/texts used by teacher</w:t>
            </w:r>
            <w:r w:rsidDel="00000000" w:rsidR="00000000" w:rsidRPr="00000000">
              <w:rPr>
                <w:color w:val="000000"/>
                <w:rtl w:val="0"/>
              </w:rPr>
              <w:t xml:space="preserve"> </w:t>
            </w:r>
            <w:r w:rsidDel="00000000" w:rsidR="00000000" w:rsidRPr="00000000">
              <w:rPr>
                <w:i w:val="1"/>
                <w:color w:val="000000"/>
                <w:sz w:val="20"/>
                <w:szCs w:val="20"/>
                <w:rtl w:val="0"/>
              </w:rPr>
              <w:t xml:space="preserve">(and include several across quarter for families/students)</w:t>
            </w: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tabs>
                <w:tab w:val="center" w:pos="756"/>
              </w:tabs>
              <w:rPr>
                <w:color w:val="000000"/>
              </w:rPr>
            </w:pPr>
            <w:r w:rsidDel="00000000" w:rsidR="00000000" w:rsidRPr="00000000">
              <w:rPr>
                <w:color w:val="000000"/>
                <w:rtl w:val="0"/>
              </w:rPr>
              <w:t xml:space="preserve">Radius, diameter, chord, tangent, secant, apothem, inscribed, central, circumscribed, arc, major arc, minor arc, intercepted arc,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rPr>
                <w:color w:val="000000"/>
              </w:rPr>
            </w:pPr>
            <w:r w:rsidDel="00000000" w:rsidR="00000000" w:rsidRPr="00000000">
              <w:rPr>
                <w:color w:val="000000"/>
                <w:rtl w:val="0"/>
              </w:rPr>
              <w:t xml:space="preserve">Do Now, Exit tickets,</w:t>
            </w:r>
          </w:p>
          <w:p w:rsidR="00000000" w:rsidDel="00000000" w:rsidP="00000000" w:rsidRDefault="00000000" w:rsidRPr="00000000" w14:paraId="000002FA">
            <w:pPr>
              <w:rPr>
                <w:color w:val="000000"/>
              </w:rPr>
            </w:pPr>
            <w:r w:rsidDel="00000000" w:rsidR="00000000" w:rsidRPr="00000000">
              <w:rPr>
                <w:color w:val="000000"/>
                <w:rtl w:val="0"/>
              </w:rPr>
              <w:t xml:space="preserve">Regents Reviews, Daily Homework, Frayer Model,</w:t>
            </w:r>
          </w:p>
          <w:p w:rsidR="00000000" w:rsidDel="00000000" w:rsidP="00000000" w:rsidRDefault="00000000" w:rsidRPr="00000000" w14:paraId="000002FB">
            <w:pPr>
              <w:rPr>
                <w:color w:val="000000"/>
              </w:rPr>
            </w:pPr>
            <w:r w:rsidDel="00000000" w:rsidR="00000000" w:rsidRPr="00000000">
              <w:rPr>
                <w:color w:val="000000"/>
                <w:rtl w:val="0"/>
              </w:rPr>
              <w:t xml:space="preserve">Quizzes, Tests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rPr>
                <w:color w:val="000000"/>
              </w:rPr>
            </w:pPr>
            <w:r w:rsidDel="00000000" w:rsidR="00000000" w:rsidRPr="00000000">
              <w:rPr>
                <w:color w:val="000000"/>
                <w:rtl w:val="0"/>
              </w:rPr>
              <w:t xml:space="preserve">Mathbits.com, schoology, jmap.org, regentsprep.org, AMSCO textbook</w:t>
            </w:r>
          </w:p>
          <w:p w:rsidR="00000000" w:rsidDel="00000000" w:rsidP="00000000" w:rsidRDefault="00000000" w:rsidRPr="00000000" w14:paraId="000002FF">
            <w:pPr>
              <w:rPr>
                <w:color w:val="000000"/>
              </w:rPr>
            </w:pPr>
            <w:r w:rsidDel="00000000" w:rsidR="00000000" w:rsidRPr="00000000">
              <w:rPr>
                <w:rtl w:val="0"/>
              </w:rPr>
            </w:r>
          </w:p>
          <w:p w:rsidR="00000000" w:rsidDel="00000000" w:rsidP="00000000" w:rsidRDefault="00000000" w:rsidRPr="00000000" w14:paraId="00000300">
            <w:pPr>
              <w:rPr>
                <w:color w:val="000000"/>
              </w:rPr>
            </w:pPr>
            <w:r w:rsidDel="00000000" w:rsidR="00000000" w:rsidRPr="00000000">
              <w:rPr>
                <w:rtl w:val="0"/>
              </w:rPr>
            </w:r>
          </w:p>
          <w:p w:rsidR="00000000" w:rsidDel="00000000" w:rsidP="00000000" w:rsidRDefault="00000000" w:rsidRPr="00000000" w14:paraId="00000301">
            <w:pPr>
              <w:rPr>
                <w:color w:val="000000"/>
              </w:rPr>
            </w:pPr>
            <w:r w:rsidDel="00000000" w:rsidR="00000000" w:rsidRPr="00000000">
              <w:rPr>
                <w:rtl w:val="0"/>
              </w:rPr>
            </w:r>
          </w:p>
          <w:p w:rsidR="00000000" w:rsidDel="00000000" w:rsidP="00000000" w:rsidRDefault="00000000" w:rsidRPr="00000000" w14:paraId="00000302">
            <w:pPr>
              <w:rPr>
                <w:color w:val="000000"/>
              </w:rPr>
            </w:pPr>
            <w:r w:rsidDel="00000000" w:rsidR="00000000" w:rsidRPr="00000000">
              <w:rPr>
                <w:rtl w:val="0"/>
              </w:rPr>
            </w:r>
          </w:p>
          <w:p w:rsidR="00000000" w:rsidDel="00000000" w:rsidP="00000000" w:rsidRDefault="00000000" w:rsidRPr="00000000" w14:paraId="00000303">
            <w:pPr>
              <w:rPr>
                <w:color w:val="000000"/>
              </w:rPr>
            </w:pPr>
            <w:r w:rsidDel="00000000" w:rsidR="00000000" w:rsidRPr="00000000">
              <w:rPr>
                <w:rtl w:val="0"/>
              </w:rPr>
            </w:r>
          </w:p>
          <w:p w:rsidR="00000000" w:rsidDel="00000000" w:rsidP="00000000" w:rsidRDefault="00000000" w:rsidRPr="00000000" w14:paraId="00000304">
            <w:pPr>
              <w:rPr>
                <w:color w:val="000000"/>
              </w:rPr>
            </w:pPr>
            <w:r w:rsidDel="00000000" w:rsidR="00000000" w:rsidRPr="00000000">
              <w:rPr>
                <w:rtl w:val="0"/>
              </w:rPr>
            </w:r>
          </w:p>
          <w:p w:rsidR="00000000" w:rsidDel="00000000" w:rsidP="00000000" w:rsidRDefault="00000000" w:rsidRPr="00000000" w14:paraId="00000305">
            <w:pPr>
              <w:rPr>
                <w:color w:val="000000"/>
              </w:rPr>
            </w:pPr>
            <w:r w:rsidDel="00000000" w:rsidR="00000000" w:rsidRPr="00000000">
              <w:rPr>
                <w:rtl w:val="0"/>
              </w:rPr>
            </w:r>
          </w:p>
          <w:p w:rsidR="00000000" w:rsidDel="00000000" w:rsidP="00000000" w:rsidRDefault="00000000" w:rsidRPr="00000000" w14:paraId="00000306">
            <w:pPr>
              <w:rPr>
                <w:color w:val="000000"/>
              </w:rPr>
            </w:pPr>
            <w:r w:rsidDel="00000000" w:rsidR="00000000" w:rsidRPr="00000000">
              <w:rPr>
                <w:rtl w:val="0"/>
              </w:rPr>
            </w:r>
          </w:p>
          <w:p w:rsidR="00000000" w:rsidDel="00000000" w:rsidP="00000000" w:rsidRDefault="00000000" w:rsidRPr="00000000" w14:paraId="00000307">
            <w:pPr>
              <w:rPr>
                <w:color w:val="000000"/>
              </w:rPr>
            </w:pPr>
            <w:r w:rsidDel="00000000" w:rsidR="00000000" w:rsidRPr="00000000">
              <w:rPr>
                <w:rtl w:val="0"/>
              </w:rPr>
            </w:r>
          </w:p>
        </w:tc>
      </w:tr>
      <w:tr>
        <w:trPr>
          <w:trHeight w:val="40" w:hRule="atLeast"/>
        </w:trPr>
        <w:tc>
          <w:tcPr>
            <w:gridSpan w:val="8"/>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30A">
            <w:pPr>
              <w:rPr/>
            </w:pPr>
            <w:r w:rsidDel="00000000" w:rsidR="00000000" w:rsidRPr="00000000">
              <w:rPr>
                <w:b w:val="1"/>
                <w:color w:val="ffffff"/>
                <w:rtl w:val="0"/>
              </w:rPr>
              <w:t xml:space="preserve">Date Range </w:t>
            </w:r>
            <w:r w:rsidDel="00000000" w:rsidR="00000000" w:rsidRPr="00000000">
              <w:rPr>
                <w:i w:val="1"/>
                <w:color w:val="ffffff"/>
                <w:sz w:val="22"/>
                <w:szCs w:val="22"/>
                <w:rtl w:val="0"/>
              </w:rPr>
              <w:t xml:space="preserve">(two week intervals): </w:t>
            </w:r>
            <w:r w:rsidDel="00000000" w:rsidR="00000000" w:rsidRPr="00000000">
              <w:rPr>
                <w:rtl w:val="0"/>
              </w:rPr>
            </w:r>
          </w:p>
        </w:tc>
      </w:tr>
      <w:tr>
        <w:trPr>
          <w:trHeight w:val="40" w:hRule="atLeast"/>
        </w:trPr>
        <w:tc>
          <w:tcPr>
            <w:gridSpan w:val="8"/>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2">
            <w:pPr>
              <w:rPr>
                <w:b w:val="1"/>
              </w:rPr>
            </w:pPr>
            <w:r w:rsidDel="00000000" w:rsidR="00000000" w:rsidRPr="00000000">
              <w:rPr>
                <w:b w:val="1"/>
                <w:rtl w:val="0"/>
              </w:rPr>
              <w:t xml:space="preserve">Essential Learning Skills: </w:t>
            </w:r>
          </w:p>
          <w:p w:rsidR="00000000" w:rsidDel="00000000" w:rsidP="00000000" w:rsidRDefault="00000000" w:rsidRPr="00000000" w14:paraId="00000313">
            <w:pPr>
              <w:numPr>
                <w:ilvl w:val="0"/>
                <w:numId w:val="3"/>
              </w:numPr>
              <w:pBdr>
                <w:top w:space="0" w:sz="0" w:val="nil"/>
                <w:left w:space="0" w:sz="0" w:val="nil"/>
                <w:bottom w:space="0" w:sz="0" w:val="nil"/>
                <w:right w:space="0" w:sz="0" w:val="nil"/>
                <w:between w:space="0" w:sz="0" w:val="nil"/>
              </w:pBdr>
              <w:ind w:left="720" w:right="70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Develop, use, and align common language in Vocabulary </w:t>
            </w:r>
          </w:p>
          <w:p w:rsidR="00000000" w:rsidDel="00000000" w:rsidP="00000000" w:rsidRDefault="00000000" w:rsidRPr="00000000" w14:paraId="00000314">
            <w:pPr>
              <w:ind w:right="33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8.  Evaluate and Synthesize multiple sources of information/Research</w:t>
            </w:r>
          </w:p>
          <w:p w:rsidR="00000000" w:rsidDel="00000000" w:rsidP="00000000" w:rsidRDefault="00000000" w:rsidRPr="00000000" w14:paraId="00000315">
            <w:pPr>
              <w:ind w:right="33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10. Think critically and creatively/Strategize/Problem Solve (multi-step)</w:t>
            </w:r>
          </w:p>
          <w:p w:rsidR="00000000" w:rsidDel="00000000" w:rsidP="00000000" w:rsidRDefault="00000000" w:rsidRPr="00000000" w14:paraId="00000316">
            <w:pPr>
              <w:ind w:right="336"/>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17">
            <w:pPr>
              <w:ind w:left="360" w:right="706"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18">
            <w:pPr>
              <w:rPr>
                <w:b w:val="1"/>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320">
            <w:pPr>
              <w:rPr>
                <w:color w:val="000000"/>
              </w:rPr>
            </w:pPr>
            <w:r w:rsidDel="00000000" w:rsidR="00000000" w:rsidRPr="00000000">
              <w:rPr>
                <w:b w:val="1"/>
                <w:color w:val="000000"/>
                <w:rtl w:val="0"/>
              </w:rPr>
              <w:t xml:space="preserve">Unit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321">
            <w:pPr>
              <w:rPr>
                <w:color w:val="000000"/>
              </w:rPr>
            </w:pPr>
            <w:r w:rsidDel="00000000" w:rsidR="00000000" w:rsidRPr="00000000">
              <w:rPr>
                <w:b w:val="1"/>
                <w:color w:val="000000"/>
                <w:rtl w:val="0"/>
              </w:rPr>
              <w:t xml:space="preserve">Content Learning Targets </w:t>
            </w:r>
            <w:r w:rsidDel="00000000" w:rsidR="00000000" w:rsidRPr="00000000">
              <w:rPr>
                <w:i w:val="1"/>
                <w:color w:val="000000"/>
                <w:sz w:val="22"/>
                <w:szCs w:val="22"/>
                <w:rtl w:val="0"/>
              </w:rPr>
              <w:t xml:space="preserve">(with standards coding if applicable)</w:t>
            </w:r>
            <w:r w:rsidDel="00000000" w:rsidR="00000000" w:rsidRPr="00000000">
              <w:rPr>
                <w:b w:val="1"/>
                <w:color w:val="000000"/>
                <w:sz w:val="22"/>
                <w:szCs w:val="22"/>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324">
            <w:pPr>
              <w:rPr>
                <w:color w:val="000000"/>
              </w:rPr>
            </w:pPr>
            <w:r w:rsidDel="00000000" w:rsidR="00000000" w:rsidRPr="00000000">
              <w:rPr>
                <w:b w:val="1"/>
                <w:color w:val="000000"/>
                <w:rtl w:val="0"/>
              </w:rPr>
              <w:t xml:space="preserve">Skills Learning Targets Derived from the Standards </w:t>
            </w:r>
            <w:r w:rsidDel="00000000" w:rsidR="00000000" w:rsidRPr="00000000">
              <w:rPr>
                <w:i w:val="1"/>
                <w:color w:val="000000"/>
                <w:sz w:val="22"/>
                <w:szCs w:val="22"/>
                <w:rtl w:val="0"/>
              </w:rPr>
              <w:t xml:space="preserve">(include standards coding)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tabs>
                <w:tab w:val="center" w:pos="756"/>
              </w:tabs>
              <w:rPr>
                <w:color w:val="000000"/>
              </w:rPr>
            </w:pPr>
            <w:r w:rsidDel="00000000" w:rsidR="00000000" w:rsidRPr="00000000">
              <w:rPr>
                <w:color w:val="000000"/>
                <w:rtl w:val="0"/>
              </w:rPr>
              <w:t xml:space="preserve">Unit 1</w:t>
            </w:r>
            <w:r w:rsidDel="00000000" w:rsidR="00000000" w:rsidRPr="00000000">
              <w:rPr>
                <w:rtl w:val="0"/>
              </w:rPr>
              <w:t xml:space="preserve">0</w:t>
            </w:r>
            <w:r w:rsidDel="00000000" w:rsidR="00000000" w:rsidRPr="00000000">
              <w:rPr>
                <w:color w:val="000000"/>
                <w:rtl w:val="0"/>
              </w:rPr>
              <w:t xml:space="preserve">  Solid/3D geometry</w:t>
            </w:r>
          </w:p>
          <w:p w:rsidR="00000000" w:rsidDel="00000000" w:rsidP="00000000" w:rsidRDefault="00000000" w:rsidRPr="00000000" w14:paraId="00000329">
            <w:pPr>
              <w:tabs>
                <w:tab w:val="center" w:pos="756"/>
              </w:tabs>
              <w:rPr>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rPr>
                <w:color w:val="000000"/>
              </w:rPr>
            </w:pPr>
            <w:r w:rsidDel="00000000" w:rsidR="00000000" w:rsidRPr="00000000">
              <w:rPr>
                <w:color w:val="000000"/>
                <w:rtl w:val="0"/>
              </w:rPr>
              <w:t xml:space="preserve">G.GMD.3  Use volume formulas for cylinders, pyramids, cones and spheres to solve problems</w:t>
            </w:r>
          </w:p>
          <w:p w:rsidR="00000000" w:rsidDel="00000000" w:rsidP="00000000" w:rsidRDefault="00000000" w:rsidRPr="00000000" w14:paraId="0000032B">
            <w:pPr>
              <w:rPr>
                <w:color w:val="000000"/>
              </w:rPr>
            </w:pPr>
            <w:r w:rsidDel="00000000" w:rsidR="00000000" w:rsidRPr="00000000">
              <w:rPr>
                <w:rtl w:val="0"/>
              </w:rPr>
            </w:r>
          </w:p>
          <w:p w:rsidR="00000000" w:rsidDel="00000000" w:rsidP="00000000" w:rsidRDefault="00000000" w:rsidRPr="00000000" w14:paraId="0000032C">
            <w:pPr>
              <w:rPr>
                <w:color w:val="000000"/>
              </w:rPr>
            </w:pPr>
            <w:r w:rsidDel="00000000" w:rsidR="00000000" w:rsidRPr="00000000">
              <w:rPr>
                <w:color w:val="000000"/>
                <w:rtl w:val="0"/>
              </w:rPr>
              <w:t xml:space="preserve">G.GMD.4   Identify the shapes of 2 dimensional cross sections of 3 dimensional objects and identify three dimensional objects generated by rotations of 2 dimensional objects.</w:t>
            </w:r>
          </w:p>
          <w:p w:rsidR="00000000" w:rsidDel="00000000" w:rsidP="00000000" w:rsidRDefault="00000000" w:rsidRPr="00000000" w14:paraId="0000032D">
            <w:pPr>
              <w:rPr>
                <w:color w:val="000000"/>
              </w:rPr>
            </w:pPr>
            <w:r w:rsidDel="00000000" w:rsidR="00000000" w:rsidRPr="00000000">
              <w:rPr>
                <w:rtl w:val="0"/>
              </w:rPr>
            </w:r>
          </w:p>
          <w:p w:rsidR="00000000" w:rsidDel="00000000" w:rsidP="00000000" w:rsidRDefault="00000000" w:rsidRPr="00000000" w14:paraId="0000032E">
            <w:pPr>
              <w:rPr>
                <w:color w:val="000000"/>
              </w:rPr>
            </w:pPr>
            <w:r w:rsidDel="00000000" w:rsidR="00000000" w:rsidRPr="00000000">
              <w:rPr>
                <w:color w:val="000000"/>
                <w:rtl w:val="0"/>
              </w:rPr>
              <w:t xml:space="preserve">G.GMG.2   Apply concepts of density based on area and volume in modeling situations</w:t>
            </w:r>
          </w:p>
          <w:p w:rsidR="00000000" w:rsidDel="00000000" w:rsidP="00000000" w:rsidRDefault="00000000" w:rsidRPr="00000000" w14:paraId="0000032F">
            <w:pPr>
              <w:rPr>
                <w:color w:val="000000"/>
              </w:rPr>
            </w:pPr>
            <w:r w:rsidDel="00000000" w:rsidR="00000000" w:rsidRPr="00000000">
              <w:rPr>
                <w:rtl w:val="0"/>
              </w:rPr>
            </w:r>
          </w:p>
          <w:p w:rsidR="00000000" w:rsidDel="00000000" w:rsidP="00000000" w:rsidRDefault="00000000" w:rsidRPr="00000000" w14:paraId="00000330">
            <w:pPr>
              <w:rPr>
                <w:color w:val="000000"/>
              </w:rPr>
            </w:pPr>
            <w:r w:rsidDel="00000000" w:rsidR="00000000" w:rsidRPr="00000000">
              <w:rPr>
                <w:rtl w:val="0"/>
              </w:rPr>
            </w:r>
          </w:p>
          <w:p w:rsidR="00000000" w:rsidDel="00000000" w:rsidP="00000000" w:rsidRDefault="00000000" w:rsidRPr="00000000" w14:paraId="00000331">
            <w:pPr>
              <w:rPr>
                <w:color w:val="000000"/>
              </w:rPr>
            </w:pPr>
            <w:r w:rsidDel="00000000" w:rsidR="00000000" w:rsidRPr="00000000">
              <w:rPr>
                <w:rtl w:val="0"/>
              </w:rPr>
            </w:r>
          </w:p>
          <w:p w:rsidR="00000000" w:rsidDel="00000000" w:rsidP="00000000" w:rsidRDefault="00000000" w:rsidRPr="00000000" w14:paraId="00000332">
            <w:pPr>
              <w:rPr>
                <w:color w:val="000000"/>
              </w:rPr>
            </w:pPr>
            <w:r w:rsidDel="00000000" w:rsidR="00000000" w:rsidRPr="00000000">
              <w:rPr>
                <w:color w:val="000000"/>
                <w:rtl w:val="0"/>
              </w:rPr>
              <w:t xml:space="preserve">G.GMG.3   Apply geometric methods to solve design problems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rPr>
                <w:color w:val="000000"/>
              </w:rPr>
            </w:pPr>
            <w:r w:rsidDel="00000000" w:rsidR="00000000" w:rsidRPr="00000000">
              <w:rPr>
                <w:color w:val="000000"/>
                <w:rtl w:val="0"/>
              </w:rPr>
              <w:t xml:space="preserve">G.GMD.3  I can calculate the volume of a cylinder, cone, pyramid or sphere given it’s dimensions and vice versa</w:t>
            </w:r>
          </w:p>
          <w:p w:rsidR="00000000" w:rsidDel="00000000" w:rsidP="00000000" w:rsidRDefault="00000000" w:rsidRPr="00000000" w14:paraId="00000336">
            <w:pPr>
              <w:rPr>
                <w:color w:val="000000"/>
              </w:rPr>
            </w:pPr>
            <w:r w:rsidDel="00000000" w:rsidR="00000000" w:rsidRPr="00000000">
              <w:rPr>
                <w:rtl w:val="0"/>
              </w:rPr>
            </w:r>
          </w:p>
          <w:p w:rsidR="00000000" w:rsidDel="00000000" w:rsidP="00000000" w:rsidRDefault="00000000" w:rsidRPr="00000000" w14:paraId="00000337">
            <w:pPr>
              <w:rPr>
                <w:color w:val="000000"/>
              </w:rPr>
            </w:pPr>
            <w:r w:rsidDel="00000000" w:rsidR="00000000" w:rsidRPr="00000000">
              <w:rPr>
                <w:color w:val="000000"/>
                <w:rtl w:val="0"/>
              </w:rPr>
              <w:t xml:space="preserve">G.GMD.4   I can identify and draw the shape of a 2 dimensional cross section given a 3 dimensional object.</w:t>
            </w:r>
          </w:p>
          <w:p w:rsidR="00000000" w:rsidDel="00000000" w:rsidP="00000000" w:rsidRDefault="00000000" w:rsidRPr="00000000" w14:paraId="00000338">
            <w:pPr>
              <w:rPr>
                <w:color w:val="000000"/>
              </w:rPr>
            </w:pPr>
            <w:r w:rsidDel="00000000" w:rsidR="00000000" w:rsidRPr="00000000">
              <w:rPr>
                <w:color w:val="000000"/>
                <w:rtl w:val="0"/>
              </w:rPr>
              <w:t xml:space="preserve">I can identify the 3 dimensional shape generated by the rotation of a 2 dimensional figure.</w:t>
            </w:r>
          </w:p>
          <w:p w:rsidR="00000000" w:rsidDel="00000000" w:rsidP="00000000" w:rsidRDefault="00000000" w:rsidRPr="00000000" w14:paraId="00000339">
            <w:pPr>
              <w:rPr>
                <w:color w:val="000000"/>
              </w:rPr>
            </w:pPr>
            <w:r w:rsidDel="00000000" w:rsidR="00000000" w:rsidRPr="00000000">
              <w:rPr>
                <w:rtl w:val="0"/>
              </w:rPr>
            </w:r>
          </w:p>
          <w:p w:rsidR="00000000" w:rsidDel="00000000" w:rsidP="00000000" w:rsidRDefault="00000000" w:rsidRPr="00000000" w14:paraId="0000033A">
            <w:pPr>
              <w:rPr>
                <w:color w:val="000000"/>
              </w:rPr>
            </w:pPr>
            <w:r w:rsidDel="00000000" w:rsidR="00000000" w:rsidRPr="00000000">
              <w:rPr>
                <w:color w:val="000000"/>
                <w:rtl w:val="0"/>
              </w:rPr>
              <w:t xml:space="preserve">G.GMG.2   I can calculate the density of a 3 dimensional figure given the mass and volume dimensions.</w:t>
            </w:r>
          </w:p>
          <w:p w:rsidR="00000000" w:rsidDel="00000000" w:rsidP="00000000" w:rsidRDefault="00000000" w:rsidRPr="00000000" w14:paraId="0000033B">
            <w:pPr>
              <w:rPr>
                <w:color w:val="000000"/>
              </w:rPr>
            </w:pPr>
            <w:r w:rsidDel="00000000" w:rsidR="00000000" w:rsidRPr="00000000">
              <w:rPr>
                <w:color w:val="000000"/>
                <w:rtl w:val="0"/>
              </w:rPr>
              <w:t xml:space="preserve">I can calculate the population density given the population and area dimensions.</w:t>
            </w:r>
          </w:p>
          <w:p w:rsidR="00000000" w:rsidDel="00000000" w:rsidP="00000000" w:rsidRDefault="00000000" w:rsidRPr="00000000" w14:paraId="0000033C">
            <w:pPr>
              <w:rPr>
                <w:color w:val="000000"/>
              </w:rPr>
            </w:pPr>
            <w:r w:rsidDel="00000000" w:rsidR="00000000" w:rsidRPr="00000000">
              <w:rPr>
                <w:rtl w:val="0"/>
              </w:rPr>
            </w:r>
          </w:p>
          <w:p w:rsidR="00000000" w:rsidDel="00000000" w:rsidP="00000000" w:rsidRDefault="00000000" w:rsidRPr="00000000" w14:paraId="0000033D">
            <w:pPr>
              <w:rPr>
                <w:color w:val="000000"/>
              </w:rPr>
            </w:pPr>
            <w:r w:rsidDel="00000000" w:rsidR="00000000" w:rsidRPr="00000000">
              <w:rPr>
                <w:color w:val="000000"/>
                <w:rtl w:val="0"/>
              </w:rPr>
              <w:t xml:space="preserve">G.GMG.3   I can use density to solve a given design problem and determine the costs associated</w:t>
            </w:r>
          </w:p>
          <w:p w:rsidR="00000000" w:rsidDel="00000000" w:rsidP="00000000" w:rsidRDefault="00000000" w:rsidRPr="00000000" w14:paraId="0000033E">
            <w:pPr>
              <w:rPr>
                <w:color w:val="00000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342">
            <w:pPr>
              <w:rPr>
                <w:color w:val="000000"/>
              </w:rPr>
            </w:pPr>
            <w:r w:rsidDel="00000000" w:rsidR="00000000" w:rsidRPr="00000000">
              <w:rPr>
                <w:b w:val="1"/>
                <w:color w:val="000000"/>
                <w:rtl w:val="0"/>
              </w:rPr>
              <w:t xml:space="preserve">Core Vocabulary</w:t>
            </w:r>
            <w:r w:rsidDel="00000000" w:rsidR="00000000" w:rsidRPr="00000000">
              <w:rPr>
                <w:rtl w:val="0"/>
              </w:rPr>
            </w:r>
          </w:p>
          <w:p w:rsidR="00000000" w:rsidDel="00000000" w:rsidP="00000000" w:rsidRDefault="00000000" w:rsidRPr="00000000" w14:paraId="00000343">
            <w:pPr>
              <w:rPr>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345">
            <w:pPr>
              <w:rPr>
                <w:color w:val="000000"/>
              </w:rPr>
            </w:pPr>
            <w:r w:rsidDel="00000000" w:rsidR="00000000" w:rsidRPr="00000000">
              <w:rPr>
                <w:b w:val="1"/>
                <w:color w:val="000000"/>
                <w:rtl w:val="0"/>
              </w:rPr>
              <w:t xml:space="preserve">Check-In</w:t>
            </w:r>
            <w:r w:rsidDel="00000000" w:rsidR="00000000" w:rsidRPr="00000000">
              <w:rPr>
                <w:i w:val="1"/>
                <w:color w:val="000000"/>
                <w:sz w:val="18"/>
                <w:szCs w:val="18"/>
                <w:rtl w:val="0"/>
              </w:rPr>
              <w:t xml:space="preserve">    (this column is to note how and when you will assess these learning targets—please note </w:t>
            </w:r>
            <w:r w:rsidDel="00000000" w:rsidR="00000000" w:rsidRPr="00000000">
              <w:rPr>
                <w:b w:val="1"/>
                <w:i w:val="1"/>
                <w:color w:val="000000"/>
                <w:sz w:val="18"/>
                <w:szCs w:val="18"/>
                <w:rtl w:val="0"/>
              </w:rPr>
              <w:t xml:space="preserve">CFAs</w:t>
            </w:r>
            <w:r w:rsidDel="00000000" w:rsidR="00000000" w:rsidRPr="00000000">
              <w:rPr>
                <w:i w:val="1"/>
                <w:color w:val="000000"/>
                <w:sz w:val="18"/>
                <w:szCs w:val="18"/>
                <w:rtl w:val="0"/>
              </w:rPr>
              <w:t xml:space="preserve"> and </w:t>
            </w:r>
            <w:r w:rsidDel="00000000" w:rsidR="00000000" w:rsidRPr="00000000">
              <w:rPr>
                <w:b w:val="1"/>
                <w:i w:val="1"/>
                <w:color w:val="000000"/>
                <w:sz w:val="18"/>
                <w:szCs w:val="18"/>
                <w:rtl w:val="0"/>
              </w:rPr>
              <w:t xml:space="preserve">summative</w:t>
            </w:r>
            <w:r w:rsidDel="00000000" w:rsidR="00000000" w:rsidRPr="00000000">
              <w:rPr>
                <w:i w:val="1"/>
                <w:color w:val="000000"/>
                <w:sz w:val="18"/>
                <w:szCs w:val="18"/>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348">
            <w:pPr>
              <w:rPr>
                <w:color w:val="000000"/>
              </w:rPr>
            </w:pPr>
            <w:r w:rsidDel="00000000" w:rsidR="00000000" w:rsidRPr="00000000">
              <w:rPr>
                <w:b w:val="1"/>
                <w:color w:val="000000"/>
                <w:rtl w:val="0"/>
              </w:rPr>
              <w:t xml:space="preserve">Resources/texts used by teacher</w:t>
            </w:r>
            <w:r w:rsidDel="00000000" w:rsidR="00000000" w:rsidRPr="00000000">
              <w:rPr>
                <w:color w:val="000000"/>
                <w:rtl w:val="0"/>
              </w:rPr>
              <w:t xml:space="preserve"> </w:t>
            </w:r>
            <w:r w:rsidDel="00000000" w:rsidR="00000000" w:rsidRPr="00000000">
              <w:rPr>
                <w:i w:val="1"/>
                <w:color w:val="000000"/>
                <w:sz w:val="20"/>
                <w:szCs w:val="20"/>
                <w:rtl w:val="0"/>
              </w:rPr>
              <w:t xml:space="preserve">(and include several across quarter for families/students)</w:t>
            </w:r>
            <w:r w:rsidDel="00000000" w:rsidR="00000000" w:rsidRPr="00000000">
              <w:rPr>
                <w:rtl w:val="0"/>
              </w:rPr>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tabs>
                <w:tab w:val="center" w:pos="756"/>
              </w:tabs>
              <w:rPr>
                <w:color w:val="000000"/>
              </w:rPr>
            </w:pPr>
            <w:r w:rsidDel="00000000" w:rsidR="00000000" w:rsidRPr="00000000">
              <w:rPr>
                <w:color w:val="000000"/>
                <w:rtl w:val="0"/>
              </w:rPr>
              <w:t xml:space="preserve">Sphere, cone, pyramid, cylinder, prism, cross section, rotation, 2 dimensional, 3 dimensional, torus, density, population density, volume, area, metric system conversions, American system conversions,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rPr>
                <w:color w:val="000000"/>
              </w:rPr>
            </w:pPr>
            <w:r w:rsidDel="00000000" w:rsidR="00000000" w:rsidRPr="00000000">
              <w:rPr>
                <w:color w:val="000000"/>
                <w:rtl w:val="0"/>
              </w:rPr>
              <w:t xml:space="preserve">Do Now, Exit tickets,</w:t>
            </w:r>
          </w:p>
          <w:p w:rsidR="00000000" w:rsidDel="00000000" w:rsidP="00000000" w:rsidRDefault="00000000" w:rsidRPr="00000000" w14:paraId="0000034E">
            <w:pPr>
              <w:rPr>
                <w:color w:val="000000"/>
              </w:rPr>
            </w:pPr>
            <w:r w:rsidDel="00000000" w:rsidR="00000000" w:rsidRPr="00000000">
              <w:rPr>
                <w:color w:val="000000"/>
                <w:rtl w:val="0"/>
              </w:rPr>
              <w:t xml:space="preserve">Regents Reviews, Daily Homework, Frayer Model,</w:t>
            </w:r>
          </w:p>
          <w:p w:rsidR="00000000" w:rsidDel="00000000" w:rsidP="00000000" w:rsidRDefault="00000000" w:rsidRPr="00000000" w14:paraId="0000034F">
            <w:pPr>
              <w:rPr>
                <w:color w:val="000000"/>
              </w:rPr>
            </w:pPr>
            <w:r w:rsidDel="00000000" w:rsidR="00000000" w:rsidRPr="00000000">
              <w:rPr>
                <w:color w:val="000000"/>
                <w:rtl w:val="0"/>
              </w:rPr>
              <w:t xml:space="preserve">Quizzes, Tests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rPr>
                <w:color w:val="000000"/>
              </w:rPr>
            </w:pPr>
            <w:r w:rsidDel="00000000" w:rsidR="00000000" w:rsidRPr="00000000">
              <w:rPr>
                <w:color w:val="000000"/>
                <w:rtl w:val="0"/>
              </w:rPr>
              <w:t xml:space="preserve">Mathbits.com, schoology, jmap.org, regentsprep.org, AMSCO textbook</w:t>
            </w:r>
          </w:p>
          <w:p w:rsidR="00000000" w:rsidDel="00000000" w:rsidP="00000000" w:rsidRDefault="00000000" w:rsidRPr="00000000" w14:paraId="00000353">
            <w:pPr>
              <w:rPr>
                <w:color w:val="000000"/>
              </w:rPr>
            </w:pPr>
            <w:r w:rsidDel="00000000" w:rsidR="00000000" w:rsidRPr="00000000">
              <w:rPr>
                <w:rtl w:val="0"/>
              </w:rPr>
            </w:r>
          </w:p>
          <w:p w:rsidR="00000000" w:rsidDel="00000000" w:rsidP="00000000" w:rsidRDefault="00000000" w:rsidRPr="00000000" w14:paraId="00000354">
            <w:pPr>
              <w:rPr>
                <w:color w:val="000000"/>
              </w:rPr>
            </w:pPr>
            <w:r w:rsidDel="00000000" w:rsidR="00000000" w:rsidRPr="00000000">
              <w:rPr>
                <w:rtl w:val="0"/>
              </w:rPr>
            </w:r>
          </w:p>
          <w:p w:rsidR="00000000" w:rsidDel="00000000" w:rsidP="00000000" w:rsidRDefault="00000000" w:rsidRPr="00000000" w14:paraId="00000355">
            <w:pPr>
              <w:rPr>
                <w:color w:val="000000"/>
              </w:rPr>
            </w:pPr>
            <w:r w:rsidDel="00000000" w:rsidR="00000000" w:rsidRPr="00000000">
              <w:rPr>
                <w:rtl w:val="0"/>
              </w:rPr>
            </w:r>
          </w:p>
          <w:p w:rsidR="00000000" w:rsidDel="00000000" w:rsidP="00000000" w:rsidRDefault="00000000" w:rsidRPr="00000000" w14:paraId="00000356">
            <w:pPr>
              <w:rPr>
                <w:color w:val="000000"/>
              </w:rPr>
            </w:pPr>
            <w:r w:rsidDel="00000000" w:rsidR="00000000" w:rsidRPr="00000000">
              <w:rPr>
                <w:rtl w:val="0"/>
              </w:rPr>
            </w:r>
          </w:p>
          <w:p w:rsidR="00000000" w:rsidDel="00000000" w:rsidP="00000000" w:rsidRDefault="00000000" w:rsidRPr="00000000" w14:paraId="00000357">
            <w:pPr>
              <w:rPr>
                <w:color w:val="000000"/>
              </w:rPr>
            </w:pPr>
            <w:r w:rsidDel="00000000" w:rsidR="00000000" w:rsidRPr="00000000">
              <w:rPr>
                <w:rtl w:val="0"/>
              </w:rPr>
            </w:r>
          </w:p>
          <w:p w:rsidR="00000000" w:rsidDel="00000000" w:rsidP="00000000" w:rsidRDefault="00000000" w:rsidRPr="00000000" w14:paraId="00000358">
            <w:pPr>
              <w:rPr>
                <w:color w:val="000000"/>
              </w:rPr>
            </w:pPr>
            <w:r w:rsidDel="00000000" w:rsidR="00000000" w:rsidRPr="00000000">
              <w:rPr>
                <w:rtl w:val="0"/>
              </w:rPr>
            </w:r>
          </w:p>
          <w:p w:rsidR="00000000" w:rsidDel="00000000" w:rsidP="00000000" w:rsidRDefault="00000000" w:rsidRPr="00000000" w14:paraId="00000359">
            <w:pPr>
              <w:rPr>
                <w:color w:val="000000"/>
              </w:rPr>
            </w:pPr>
            <w:r w:rsidDel="00000000" w:rsidR="00000000" w:rsidRPr="00000000">
              <w:rPr>
                <w:rtl w:val="0"/>
              </w:rPr>
            </w:r>
          </w:p>
          <w:p w:rsidR="00000000" w:rsidDel="00000000" w:rsidP="00000000" w:rsidRDefault="00000000" w:rsidRPr="00000000" w14:paraId="0000035A">
            <w:pPr>
              <w:rPr>
                <w:color w:val="000000"/>
              </w:rPr>
            </w:pPr>
            <w:r w:rsidDel="00000000" w:rsidR="00000000" w:rsidRPr="00000000">
              <w:rPr>
                <w:rtl w:val="0"/>
              </w:rPr>
            </w:r>
          </w:p>
        </w:tc>
      </w:tr>
    </w:tbl>
    <w:p w:rsidR="00000000" w:rsidDel="00000000" w:rsidP="00000000" w:rsidRDefault="00000000" w:rsidRPr="00000000" w14:paraId="0000035D">
      <w:pPr>
        <w:rPr>
          <w:color w:val="000000"/>
        </w:rPr>
      </w:pPr>
      <w:r w:rsidDel="00000000" w:rsidR="00000000" w:rsidRPr="00000000">
        <w:rPr>
          <w:rtl w:val="0"/>
        </w:rPr>
      </w:r>
    </w:p>
    <w:p w:rsidR="00000000" w:rsidDel="00000000" w:rsidP="00000000" w:rsidRDefault="00000000" w:rsidRPr="00000000" w14:paraId="0000035E">
      <w:pPr>
        <w:rPr/>
      </w:pPr>
      <w:bookmarkStart w:colFirst="0" w:colLast="0" w:name="_heading=h.3znysh7" w:id="2"/>
      <w:bookmarkEnd w:id="2"/>
      <w:r w:rsidDel="00000000" w:rsidR="00000000" w:rsidRPr="00000000">
        <w:rPr>
          <w:rtl w:val="0"/>
        </w:rPr>
      </w:r>
    </w:p>
    <w:sectPr>
      <w:headerReference r:id="rId7" w:type="default"/>
      <w:footerReference r:id="rId8" w:type="default"/>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0">
    <w:pPr>
      <w:tabs>
        <w:tab w:val="center" w:pos="4320"/>
        <w:tab w:val="right" w:pos="8640"/>
      </w:tabs>
      <w:spacing w:after="720" w:lineRule="auto"/>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tabs>
        <w:tab w:val="center" w:pos="4320"/>
        <w:tab w:val="right" w:pos="8640"/>
      </w:tabs>
      <w:spacing w:before="720" w:lineRule="auto"/>
      <w:jc w:val="center"/>
      <w:rPr/>
    </w:pPr>
    <w:r w:rsidDel="00000000" w:rsidR="00000000" w:rsidRPr="00000000">
      <w:rPr>
        <w:b w:val="1"/>
        <w:rtl w:val="0"/>
      </w:rPr>
      <w:t xml:space="preserve">Owego Apalachin CSD 10 week Blueprint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0C61EC"/>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C462AE"/>
    <w:pPr>
      <w:tabs>
        <w:tab w:val="center" w:pos="4320"/>
        <w:tab w:val="right" w:pos="8640"/>
      </w:tabs>
    </w:pPr>
  </w:style>
  <w:style w:type="character" w:styleId="HeaderChar" w:customStyle="1">
    <w:name w:val="Header Char"/>
    <w:basedOn w:val="DefaultParagraphFont"/>
    <w:link w:val="Header"/>
    <w:uiPriority w:val="99"/>
    <w:rsid w:val="00C462AE"/>
  </w:style>
  <w:style w:type="paragraph" w:styleId="Footer">
    <w:name w:val="footer"/>
    <w:basedOn w:val="Normal"/>
    <w:link w:val="FooterChar"/>
    <w:uiPriority w:val="99"/>
    <w:unhideWhenUsed w:val="1"/>
    <w:rsid w:val="00C462AE"/>
    <w:pPr>
      <w:tabs>
        <w:tab w:val="center" w:pos="4320"/>
        <w:tab w:val="right" w:pos="8640"/>
      </w:tabs>
    </w:pPr>
  </w:style>
  <w:style w:type="character" w:styleId="FooterChar" w:customStyle="1">
    <w:name w:val="Footer Char"/>
    <w:basedOn w:val="DefaultParagraphFont"/>
    <w:link w:val="Footer"/>
    <w:uiPriority w:val="99"/>
    <w:rsid w:val="00C462AE"/>
  </w:style>
  <w:style w:type="paragraph" w:styleId="ListParagraph">
    <w:name w:val="List Paragraph"/>
    <w:basedOn w:val="Normal"/>
    <w:uiPriority w:val="34"/>
    <w:qFormat w:val="1"/>
    <w:rsid w:val="00607D7E"/>
    <w:pPr>
      <w:ind w:left="720"/>
      <w:contextualSpacing w:val="1"/>
    </w:pPr>
  </w:style>
  <w:style w:type="paragraph" w:styleId="BalloonText">
    <w:name w:val="Balloon Text"/>
    <w:basedOn w:val="Normal"/>
    <w:link w:val="BalloonTextChar"/>
    <w:uiPriority w:val="99"/>
    <w:semiHidden w:val="1"/>
    <w:unhideWhenUsed w:val="1"/>
    <w:rsid w:val="0065196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5196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7qhOteWXQY0UiIN+fcFKvpGTcw==">AMUW2mWaS2aXeavBwo2LUqecH7NdZrxXzAKw3g3wtzfMNOxWr2r2M8A9aGM6TeaIdm/mFy0BwnM2F6edQkrsQwrSm69uWWNcWa4Y8ufHad7gXpJn3VbYV0wZewFeQB2HAiKoCECicUbSM2ZVuhEC5MEV1PTa8U2obw==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2019-07-31T13:46:00Z</dcterms:created>
  <dc:creator>Kathryn Bailey</dc:creator>
</cp:coreProperties>
</file>