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First Grade Data Team</w:t>
      </w:r>
    </w:p>
    <w:p w:rsidR="00000000" w:rsidDel="00000000" w:rsidP="00000000" w:rsidRDefault="00000000" w:rsidRPr="00000000" w14:paraId="00000001">
      <w:pPr>
        <w:contextualSpacing w:val="0"/>
        <w:rPr/>
      </w:pPr>
      <w:r w:rsidDel="00000000" w:rsidR="00000000" w:rsidRPr="00000000">
        <w:rPr>
          <w:rtl w:val="0"/>
        </w:rPr>
        <w:t xml:space="preserve">Date:   Monday, 10-16-2017</w:t>
      </w:r>
    </w:p>
    <w:p w:rsidR="00000000" w:rsidDel="00000000" w:rsidP="00000000" w:rsidRDefault="00000000" w:rsidRPr="00000000" w14:paraId="00000002">
      <w:pPr>
        <w:contextualSpacing w:val="0"/>
        <w:rPr/>
      </w:pPr>
      <w:r w:rsidDel="00000000" w:rsidR="00000000" w:rsidRPr="00000000">
        <w:rPr>
          <w:rtl w:val="0"/>
        </w:rPr>
        <w:t xml:space="preserve">Time:  7:15-7:50 AM</w:t>
      </w:r>
    </w:p>
    <w:p w:rsidR="00000000" w:rsidDel="00000000" w:rsidP="00000000" w:rsidRDefault="00000000" w:rsidRPr="00000000" w14:paraId="00000003">
      <w:pPr>
        <w:contextualSpacing w:val="0"/>
        <w:rPr/>
      </w:pPr>
      <w:r w:rsidDel="00000000" w:rsidR="00000000" w:rsidRPr="00000000">
        <w:rPr>
          <w:rtl w:val="0"/>
        </w:rPr>
        <w:t xml:space="preserve">Members Present: Jordyn Hoskins, Amy Totta, Connie Epperson, Helen Jarvis, Katie Shuman, Nikki Stallworth, Olivia Whitefield</w:t>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3270"/>
        <w:gridCol w:w="3525"/>
        <w:tblGridChange w:id="0">
          <w:tblGrid>
            <w:gridCol w:w="2550"/>
            <w:gridCol w:w="3270"/>
            <w:gridCol w:w="35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jc w:val="center"/>
              <w:rPr>
                <w:b w:val="1"/>
              </w:rPr>
            </w:pPr>
            <w:r w:rsidDel="00000000" w:rsidR="00000000" w:rsidRPr="00000000">
              <w:rPr>
                <w:b w:val="1"/>
                <w:rtl w:val="0"/>
              </w:rPr>
              <w:t xml:space="preserve">4 corollary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jc w:val="center"/>
              <w:rPr>
                <w:b w:val="1"/>
              </w:rPr>
            </w:pPr>
            <w:r w:rsidDel="00000000" w:rsidR="00000000" w:rsidRPr="00000000">
              <w:rPr>
                <w:b w:val="1"/>
                <w:rtl w:val="0"/>
              </w:rPr>
              <w:t xml:space="preserve">Talking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contextualSpacing w:val="0"/>
              <w:jc w:val="center"/>
              <w:rPr>
                <w:b w:val="1"/>
              </w:rPr>
            </w:pPr>
            <w:r w:rsidDel="00000000" w:rsidR="00000000" w:rsidRPr="00000000">
              <w:rPr>
                <w:b w:val="1"/>
                <w:rtl w:val="0"/>
              </w:rPr>
              <w:t xml:space="preserve">Notes/ 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contextualSpacing w:val="0"/>
              <w:rPr/>
            </w:pPr>
            <w:r w:rsidDel="00000000" w:rsidR="00000000" w:rsidRPr="00000000">
              <w:rPr>
                <w:rtl w:val="0"/>
              </w:rPr>
              <w:t xml:space="preserve">What is it we expect students to 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rPr/>
            </w:pPr>
            <w:r w:rsidDel="00000000" w:rsidR="00000000" w:rsidRPr="00000000">
              <w:rPr>
                <w:rtl w:val="0"/>
              </w:rPr>
              <w:t xml:space="preserve">We have Sept. and Oct. Star Reading and Star Math data</w:t>
            </w:r>
          </w:p>
          <w:p w:rsidR="00000000" w:rsidDel="00000000" w:rsidP="00000000" w:rsidRDefault="00000000" w:rsidRPr="00000000" w14:paraId="00000009">
            <w:pPr>
              <w:widowControl w:val="0"/>
              <w:spacing w:line="240" w:lineRule="auto"/>
              <w:contextualSpacing w:val="0"/>
              <w:rPr>
                <w:b w:val="1"/>
                <w:color w:val="9900ff"/>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rPr>
                <w:b w:val="1"/>
                <w:color w:val="0000ff"/>
              </w:rPr>
            </w:pPr>
            <w:r w:rsidDel="00000000" w:rsidR="00000000" w:rsidRPr="00000000">
              <w:rPr>
                <w:b w:val="1"/>
                <w:color w:val="0000ff"/>
                <w:rtl w:val="0"/>
              </w:rPr>
              <w:t xml:space="preserve">Reading-We expect students to read with independent comprehension and fluency.</w:t>
            </w:r>
          </w:p>
          <w:p w:rsidR="00000000" w:rsidDel="00000000" w:rsidP="00000000" w:rsidRDefault="00000000" w:rsidRPr="00000000" w14:paraId="0000000B">
            <w:pPr>
              <w:widowControl w:val="0"/>
              <w:spacing w:line="240" w:lineRule="auto"/>
              <w:contextualSpacing w:val="0"/>
              <w:rPr>
                <w:b w:val="1"/>
                <w:color w:val="0000ff"/>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rPr>
                <w:b w:val="1"/>
                <w:color w:val="9900ff"/>
              </w:rPr>
            </w:pPr>
            <w:r w:rsidDel="00000000" w:rsidR="00000000" w:rsidRPr="00000000">
              <w:rPr>
                <w:b w:val="1"/>
                <w:color w:val="9900ff"/>
                <w:rtl w:val="0"/>
              </w:rPr>
              <w:t xml:space="preserve">Math-We expect students to solve math computations using a strategy which best appeals to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rPr>
                <w:b w:val="1"/>
                <w:color w:val="0000ff"/>
                <w:u w:val="single"/>
              </w:rPr>
            </w:pPr>
            <w:r w:rsidDel="00000000" w:rsidR="00000000" w:rsidRPr="00000000">
              <w:rPr>
                <w:b w:val="1"/>
                <w:color w:val="0000ff"/>
                <w:u w:val="single"/>
                <w:rtl w:val="0"/>
              </w:rPr>
              <w:t xml:space="preserve">Reading:</w:t>
            </w:r>
          </w:p>
          <w:p w:rsidR="00000000" w:rsidDel="00000000" w:rsidP="00000000" w:rsidRDefault="00000000" w:rsidRPr="00000000" w14:paraId="0000000E">
            <w:pPr>
              <w:widowControl w:val="0"/>
              <w:spacing w:line="240" w:lineRule="auto"/>
              <w:contextualSpacing w:val="0"/>
              <w:rPr>
                <w:b w:val="1"/>
                <w:color w:val="0000ff"/>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rPr>
                <w:b w:val="1"/>
                <w:color w:val="0000ff"/>
              </w:rPr>
            </w:pPr>
            <w:r w:rsidDel="00000000" w:rsidR="00000000" w:rsidRPr="00000000">
              <w:rPr>
                <w:b w:val="1"/>
                <w:color w:val="0000ff"/>
                <w:rtl w:val="0"/>
              </w:rPr>
              <w:t xml:space="preserve">Hoskins                              </w:t>
            </w:r>
          </w:p>
          <w:p w:rsidR="00000000" w:rsidDel="00000000" w:rsidP="00000000" w:rsidRDefault="00000000" w:rsidRPr="00000000" w14:paraId="00000010">
            <w:pPr>
              <w:widowControl w:val="0"/>
              <w:spacing w:line="240" w:lineRule="auto"/>
              <w:contextualSpacing w:val="0"/>
              <w:rPr>
                <w:b w:val="1"/>
              </w:rPr>
            </w:pPr>
            <w:r w:rsidDel="00000000" w:rsidR="00000000" w:rsidRPr="00000000">
              <w:rPr>
                <w:b w:val="1"/>
                <w:color w:val="0000ff"/>
                <w:rtl w:val="0"/>
              </w:rPr>
              <w:t xml:space="preserve">(7 )    &gt; 66% </w:t>
            </w:r>
            <w:r w:rsidDel="00000000" w:rsidR="00000000" w:rsidRPr="00000000">
              <w:rPr>
                <w:b w:val="1"/>
                <w:rtl w:val="0"/>
              </w:rPr>
              <w:t xml:space="preserve">Jamesynn, Parker, Kennedy, Katarina, Owen, Hunter, Emery</w:t>
            </w:r>
          </w:p>
          <w:p w:rsidR="00000000" w:rsidDel="00000000" w:rsidP="00000000" w:rsidRDefault="00000000" w:rsidRPr="00000000" w14:paraId="00000011">
            <w:pPr>
              <w:widowControl w:val="0"/>
              <w:shd w:fill="ffffff" w:val="clear"/>
              <w:spacing w:line="288" w:lineRule="auto"/>
              <w:contextualSpacing w:val="0"/>
              <w:rPr>
                <w:b w:val="1"/>
              </w:rPr>
            </w:pPr>
            <w:r w:rsidDel="00000000" w:rsidR="00000000" w:rsidRPr="00000000">
              <w:rPr>
                <w:b w:val="1"/>
                <w:color w:val="0000ff"/>
                <w:rtl w:val="0"/>
              </w:rPr>
              <w:t xml:space="preserve">(6 )    33-65% </w:t>
            </w:r>
            <w:r w:rsidDel="00000000" w:rsidR="00000000" w:rsidRPr="00000000">
              <w:rPr>
                <w:b w:val="1"/>
                <w:rtl w:val="0"/>
              </w:rPr>
              <w:t xml:space="preserve">Brianna, Shire, Lucas, Claire, Shelby, Evelyn</w:t>
            </w:r>
          </w:p>
          <w:p w:rsidR="00000000" w:rsidDel="00000000" w:rsidP="00000000" w:rsidRDefault="00000000" w:rsidRPr="00000000" w14:paraId="00000012">
            <w:pPr>
              <w:widowControl w:val="0"/>
              <w:shd w:fill="ffffff" w:val="clear"/>
              <w:spacing w:line="288" w:lineRule="auto"/>
              <w:contextualSpacing w:val="0"/>
              <w:rPr>
                <w:b w:val="1"/>
              </w:rPr>
            </w:pPr>
            <w:r w:rsidDel="00000000" w:rsidR="00000000" w:rsidRPr="00000000">
              <w:rPr>
                <w:b w:val="1"/>
                <w:color w:val="0000ff"/>
                <w:rtl w:val="0"/>
              </w:rPr>
              <w:t xml:space="preserve">(3 )    &lt; 33% </w:t>
            </w:r>
            <w:r w:rsidDel="00000000" w:rsidR="00000000" w:rsidRPr="00000000">
              <w:rPr>
                <w:b w:val="1"/>
                <w:rtl w:val="0"/>
              </w:rPr>
              <w:t xml:space="preserve">Quinton, Gabe, Savannah</w:t>
            </w:r>
          </w:p>
          <w:p w:rsidR="00000000" w:rsidDel="00000000" w:rsidP="00000000" w:rsidRDefault="00000000" w:rsidRPr="00000000" w14:paraId="00000013">
            <w:pPr>
              <w:widowControl w:val="0"/>
              <w:shd w:fill="ffffff" w:val="clear"/>
              <w:spacing w:line="288" w:lineRule="auto"/>
              <w:contextualSpacing w:val="0"/>
              <w:rPr>
                <w:b w:val="1"/>
                <w:color w:val="0000ff"/>
              </w:rPr>
            </w:pPr>
            <w:r w:rsidDel="00000000" w:rsidR="00000000" w:rsidRPr="00000000">
              <w:rPr>
                <w:b w:val="1"/>
                <w:color w:val="0000ff"/>
                <w:rtl w:val="0"/>
              </w:rPr>
              <w:t xml:space="preserve">NO SCORES AVAILABLE</w:t>
            </w:r>
          </w:p>
          <w:p w:rsidR="00000000" w:rsidDel="00000000" w:rsidP="00000000" w:rsidRDefault="00000000" w:rsidRPr="00000000" w14:paraId="00000014">
            <w:pPr>
              <w:widowControl w:val="0"/>
              <w:shd w:fill="ffffff" w:val="clear"/>
              <w:spacing w:line="288" w:lineRule="auto"/>
              <w:contextualSpacing w:val="0"/>
              <w:rPr>
                <w:b w:val="1"/>
              </w:rPr>
            </w:pPr>
            <w:r w:rsidDel="00000000" w:rsidR="00000000" w:rsidRPr="00000000">
              <w:rPr>
                <w:b w:val="1"/>
                <w:rtl w:val="0"/>
              </w:rPr>
              <w:t xml:space="preserve">Leanne, Brooke, Tyler</w:t>
            </w:r>
          </w:p>
          <w:p w:rsidR="00000000" w:rsidDel="00000000" w:rsidP="00000000" w:rsidRDefault="00000000" w:rsidRPr="00000000" w14:paraId="00000015">
            <w:pPr>
              <w:widowControl w:val="0"/>
              <w:spacing w:line="240" w:lineRule="auto"/>
              <w:contextualSpacing w:val="0"/>
              <w:rPr>
                <w:b w:val="1"/>
                <w:color w:val="0000ff"/>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rPr>
                <w:b w:val="1"/>
                <w:color w:val="0000ff"/>
              </w:rPr>
            </w:pPr>
            <w:r w:rsidDel="00000000" w:rsidR="00000000" w:rsidRPr="00000000">
              <w:rPr>
                <w:b w:val="1"/>
                <w:color w:val="0000ff"/>
                <w:rtl w:val="0"/>
              </w:rPr>
              <w:t xml:space="preserve">Totta</w:t>
            </w:r>
          </w:p>
          <w:p w:rsidR="00000000" w:rsidDel="00000000" w:rsidP="00000000" w:rsidRDefault="00000000" w:rsidRPr="00000000" w14:paraId="00000017">
            <w:pPr>
              <w:widowControl w:val="0"/>
              <w:spacing w:line="240" w:lineRule="auto"/>
              <w:contextualSpacing w:val="0"/>
              <w:rPr>
                <w:b w:val="1"/>
              </w:rPr>
            </w:pPr>
            <w:r w:rsidDel="00000000" w:rsidR="00000000" w:rsidRPr="00000000">
              <w:rPr>
                <w:b w:val="1"/>
                <w:color w:val="0000ff"/>
                <w:rtl w:val="0"/>
              </w:rPr>
              <w:t xml:space="preserve">(6 )    &gt; 66%  </w:t>
            </w:r>
            <w:r w:rsidDel="00000000" w:rsidR="00000000" w:rsidRPr="00000000">
              <w:rPr>
                <w:b w:val="1"/>
                <w:rtl w:val="0"/>
              </w:rPr>
              <w:t xml:space="preserve">Sami, Ava, Haylie, Keegan, Jakob, Kavon, Josiah</w:t>
            </w:r>
          </w:p>
          <w:p w:rsidR="00000000" w:rsidDel="00000000" w:rsidP="00000000" w:rsidRDefault="00000000" w:rsidRPr="00000000" w14:paraId="00000018">
            <w:pPr>
              <w:widowControl w:val="0"/>
              <w:shd w:fill="ffffff" w:val="clear"/>
              <w:spacing w:line="288" w:lineRule="auto"/>
              <w:contextualSpacing w:val="0"/>
              <w:rPr>
                <w:b w:val="1"/>
              </w:rPr>
            </w:pPr>
            <w:r w:rsidDel="00000000" w:rsidR="00000000" w:rsidRPr="00000000">
              <w:rPr>
                <w:b w:val="1"/>
                <w:color w:val="0000ff"/>
                <w:rtl w:val="0"/>
              </w:rPr>
              <w:t xml:space="preserve">(5)    33-65% </w:t>
            </w:r>
            <w:r w:rsidDel="00000000" w:rsidR="00000000" w:rsidRPr="00000000">
              <w:rPr>
                <w:b w:val="1"/>
                <w:rtl w:val="0"/>
              </w:rPr>
              <w:t xml:space="preserve">Wyatt, Samantha, Shane, Aubrey, Alexia</w:t>
            </w:r>
          </w:p>
          <w:p w:rsidR="00000000" w:rsidDel="00000000" w:rsidP="00000000" w:rsidRDefault="00000000" w:rsidRPr="00000000" w14:paraId="00000019">
            <w:pPr>
              <w:widowControl w:val="0"/>
              <w:shd w:fill="ffffff" w:val="clear"/>
              <w:spacing w:line="288" w:lineRule="auto"/>
              <w:contextualSpacing w:val="0"/>
              <w:rPr>
                <w:b w:val="1"/>
              </w:rPr>
            </w:pPr>
            <w:r w:rsidDel="00000000" w:rsidR="00000000" w:rsidRPr="00000000">
              <w:rPr>
                <w:b w:val="1"/>
                <w:color w:val="0000ff"/>
                <w:rtl w:val="0"/>
              </w:rPr>
              <w:t xml:space="preserve">(2)    &lt; 33% </w:t>
            </w:r>
            <w:r w:rsidDel="00000000" w:rsidR="00000000" w:rsidRPr="00000000">
              <w:rPr>
                <w:b w:val="1"/>
                <w:rtl w:val="0"/>
              </w:rPr>
              <w:t xml:space="preserve">Tracy, Collin, </w:t>
            </w:r>
          </w:p>
          <w:p w:rsidR="00000000" w:rsidDel="00000000" w:rsidP="00000000" w:rsidRDefault="00000000" w:rsidRPr="00000000" w14:paraId="0000001A">
            <w:pPr>
              <w:widowControl w:val="0"/>
              <w:shd w:fill="ffffff" w:val="clear"/>
              <w:spacing w:line="288" w:lineRule="auto"/>
              <w:contextualSpacing w:val="0"/>
              <w:rPr>
                <w:b w:val="1"/>
              </w:rPr>
            </w:pPr>
            <w:r w:rsidDel="00000000" w:rsidR="00000000" w:rsidRPr="00000000">
              <w:rPr>
                <w:b w:val="1"/>
                <w:color w:val="0000ff"/>
                <w:rtl w:val="0"/>
              </w:rPr>
              <w:t xml:space="preserve">NO SCORES AVAILABLE </w:t>
            </w:r>
            <w:r w:rsidDel="00000000" w:rsidR="00000000" w:rsidRPr="00000000">
              <w:rPr>
                <w:b w:val="1"/>
                <w:rtl w:val="0"/>
              </w:rPr>
              <w:t xml:space="preserve">Holden, John, Aly, Aaliyah, Jayden, Conner, Kambree</w:t>
            </w:r>
          </w:p>
          <w:p w:rsidR="00000000" w:rsidDel="00000000" w:rsidP="00000000" w:rsidRDefault="00000000" w:rsidRPr="00000000" w14:paraId="0000001B">
            <w:pPr>
              <w:widowControl w:val="0"/>
              <w:spacing w:line="240" w:lineRule="auto"/>
              <w:contextualSpacing w:val="0"/>
              <w:rPr>
                <w:color w:val="0000ff"/>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b w:val="1"/>
                <w:color w:val="9900ff"/>
              </w:rPr>
            </w:pPr>
            <w:r w:rsidDel="00000000" w:rsidR="00000000" w:rsidRPr="00000000">
              <w:rPr>
                <w:b w:val="1"/>
                <w:color w:val="9900ff"/>
                <w:u w:val="single"/>
                <w:rtl w:val="0"/>
              </w:rPr>
              <w:t xml:space="preserve">Math:</w:t>
            </w:r>
            <w:r w:rsidDel="00000000" w:rsidR="00000000" w:rsidRPr="00000000">
              <w:rPr>
                <w:rtl w:val="0"/>
              </w:rPr>
            </w:r>
          </w:p>
          <w:p w:rsidR="00000000" w:rsidDel="00000000" w:rsidP="00000000" w:rsidRDefault="00000000" w:rsidRPr="00000000" w14:paraId="0000001D">
            <w:pPr>
              <w:widowControl w:val="0"/>
              <w:spacing w:line="240" w:lineRule="auto"/>
              <w:contextualSpacing w:val="0"/>
              <w:rPr>
                <w:b w:val="1"/>
                <w:color w:val="9900ff"/>
              </w:rPr>
            </w:pPr>
            <w:r w:rsidDel="00000000" w:rsidR="00000000" w:rsidRPr="00000000">
              <w:rPr>
                <w:b w:val="1"/>
                <w:color w:val="9900ff"/>
                <w:rtl w:val="0"/>
              </w:rPr>
              <w:t xml:space="preserve">Hoskins                              </w:t>
            </w:r>
          </w:p>
          <w:p w:rsidR="00000000" w:rsidDel="00000000" w:rsidP="00000000" w:rsidRDefault="00000000" w:rsidRPr="00000000" w14:paraId="0000001E">
            <w:pPr>
              <w:widowControl w:val="0"/>
              <w:spacing w:line="240" w:lineRule="auto"/>
              <w:contextualSpacing w:val="0"/>
              <w:rPr>
                <w:b w:val="1"/>
              </w:rPr>
            </w:pPr>
            <w:r w:rsidDel="00000000" w:rsidR="00000000" w:rsidRPr="00000000">
              <w:rPr>
                <w:b w:val="1"/>
                <w:color w:val="9900ff"/>
                <w:rtl w:val="0"/>
              </w:rPr>
              <w:t xml:space="preserve">(8 )    &gt; 66% </w:t>
            </w:r>
            <w:r w:rsidDel="00000000" w:rsidR="00000000" w:rsidRPr="00000000">
              <w:rPr>
                <w:b w:val="1"/>
                <w:rtl w:val="0"/>
              </w:rPr>
              <w:t xml:space="preserve">Parker, Lucas, Kennedy, Shelby, Katarina, Owen, Evelyn,Hunter</w:t>
            </w:r>
          </w:p>
          <w:p w:rsidR="00000000" w:rsidDel="00000000" w:rsidP="00000000" w:rsidRDefault="00000000" w:rsidRPr="00000000" w14:paraId="0000001F">
            <w:pPr>
              <w:widowControl w:val="0"/>
              <w:shd w:fill="ffffff" w:val="clear"/>
              <w:spacing w:line="288" w:lineRule="auto"/>
              <w:contextualSpacing w:val="0"/>
              <w:rPr>
                <w:b w:val="1"/>
              </w:rPr>
            </w:pPr>
            <w:r w:rsidDel="00000000" w:rsidR="00000000" w:rsidRPr="00000000">
              <w:rPr>
                <w:b w:val="1"/>
                <w:color w:val="9900ff"/>
                <w:rtl w:val="0"/>
              </w:rPr>
              <w:t xml:space="preserve">(4 )    33-65% </w:t>
            </w:r>
            <w:r w:rsidDel="00000000" w:rsidR="00000000" w:rsidRPr="00000000">
              <w:rPr>
                <w:b w:val="1"/>
                <w:rtl w:val="0"/>
              </w:rPr>
              <w:t xml:space="preserve">Jamesynn, Shire, Quinton, Savannah</w:t>
            </w:r>
          </w:p>
          <w:p w:rsidR="00000000" w:rsidDel="00000000" w:rsidP="00000000" w:rsidRDefault="00000000" w:rsidRPr="00000000" w14:paraId="00000020">
            <w:pPr>
              <w:widowControl w:val="0"/>
              <w:shd w:fill="ffffff" w:val="clear"/>
              <w:spacing w:line="288" w:lineRule="auto"/>
              <w:contextualSpacing w:val="0"/>
              <w:rPr>
                <w:b w:val="1"/>
              </w:rPr>
            </w:pPr>
            <w:r w:rsidDel="00000000" w:rsidR="00000000" w:rsidRPr="00000000">
              <w:rPr>
                <w:b w:val="1"/>
                <w:color w:val="9900ff"/>
                <w:rtl w:val="0"/>
              </w:rPr>
              <w:t xml:space="preserve">( 3)    &lt; 33% </w:t>
            </w:r>
            <w:r w:rsidDel="00000000" w:rsidR="00000000" w:rsidRPr="00000000">
              <w:rPr>
                <w:b w:val="1"/>
                <w:rtl w:val="0"/>
              </w:rPr>
              <w:t xml:space="preserve">Brianna, Brooke, Gabe</w:t>
            </w:r>
          </w:p>
          <w:p w:rsidR="00000000" w:rsidDel="00000000" w:rsidP="00000000" w:rsidRDefault="00000000" w:rsidRPr="00000000" w14:paraId="00000021">
            <w:pPr>
              <w:widowControl w:val="0"/>
              <w:shd w:fill="ffffff" w:val="clear"/>
              <w:spacing w:line="288" w:lineRule="auto"/>
              <w:contextualSpacing w:val="0"/>
              <w:rPr>
                <w:b w:val="1"/>
                <w:color w:val="9900ff"/>
              </w:rPr>
            </w:pPr>
            <w:r w:rsidDel="00000000" w:rsidR="00000000" w:rsidRPr="00000000">
              <w:rPr>
                <w:b w:val="1"/>
                <w:color w:val="9900ff"/>
                <w:rtl w:val="0"/>
              </w:rPr>
              <w:t xml:space="preserve">NO SCORES AVAILABLE</w:t>
            </w:r>
          </w:p>
          <w:p w:rsidR="00000000" w:rsidDel="00000000" w:rsidP="00000000" w:rsidRDefault="00000000" w:rsidRPr="00000000" w14:paraId="00000022">
            <w:pPr>
              <w:widowControl w:val="0"/>
              <w:shd w:fill="ffffff" w:val="clear"/>
              <w:spacing w:line="288" w:lineRule="auto"/>
              <w:contextualSpacing w:val="0"/>
              <w:rPr>
                <w:b w:val="1"/>
                <w:sz w:val="20"/>
                <w:szCs w:val="20"/>
              </w:rPr>
            </w:pPr>
            <w:r w:rsidDel="00000000" w:rsidR="00000000" w:rsidRPr="00000000">
              <w:rPr>
                <w:b w:val="1"/>
                <w:sz w:val="20"/>
                <w:szCs w:val="20"/>
                <w:rtl w:val="0"/>
              </w:rPr>
              <w:t xml:space="preserve">Leanne, Claire,Tyler,Emery</w:t>
            </w:r>
          </w:p>
          <w:p w:rsidR="00000000" w:rsidDel="00000000" w:rsidP="00000000" w:rsidRDefault="00000000" w:rsidRPr="00000000" w14:paraId="00000023">
            <w:pPr>
              <w:widowControl w:val="0"/>
              <w:spacing w:line="240" w:lineRule="auto"/>
              <w:contextualSpacing w:val="0"/>
              <w:rPr>
                <w:b w:val="1"/>
                <w:color w:val="9900ff"/>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b w:val="1"/>
                <w:color w:val="9900ff"/>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b w:val="1"/>
                <w:color w:val="9900ff"/>
              </w:rPr>
            </w:pPr>
            <w:r w:rsidDel="00000000" w:rsidR="00000000" w:rsidRPr="00000000">
              <w:rPr>
                <w:b w:val="1"/>
                <w:color w:val="9900ff"/>
                <w:rtl w:val="0"/>
              </w:rPr>
              <w:t xml:space="preserve">Totta</w:t>
            </w:r>
          </w:p>
          <w:p w:rsidR="00000000" w:rsidDel="00000000" w:rsidP="00000000" w:rsidRDefault="00000000" w:rsidRPr="00000000" w14:paraId="00000026">
            <w:pPr>
              <w:widowControl w:val="0"/>
              <w:spacing w:line="240" w:lineRule="auto"/>
              <w:contextualSpacing w:val="0"/>
              <w:rPr>
                <w:b w:val="1"/>
              </w:rPr>
            </w:pPr>
            <w:r w:rsidDel="00000000" w:rsidR="00000000" w:rsidRPr="00000000">
              <w:rPr>
                <w:b w:val="1"/>
                <w:color w:val="9900ff"/>
                <w:rtl w:val="0"/>
              </w:rPr>
              <w:t xml:space="preserve">(12 )    &gt; 66% </w:t>
            </w:r>
            <w:r w:rsidDel="00000000" w:rsidR="00000000" w:rsidRPr="00000000">
              <w:rPr>
                <w:b w:val="1"/>
                <w:rtl w:val="0"/>
              </w:rPr>
              <w:t xml:space="preserve">Sami, Ava, Tracy, Keegan, Wyatt, Aubrey, Kavon, Josiah, Kambree, Collin, Jakob, Samantha, Shane</w:t>
            </w:r>
          </w:p>
          <w:p w:rsidR="00000000" w:rsidDel="00000000" w:rsidP="00000000" w:rsidRDefault="00000000" w:rsidRPr="00000000" w14:paraId="00000027">
            <w:pPr>
              <w:widowControl w:val="0"/>
              <w:shd w:fill="ffffff" w:val="clear"/>
              <w:spacing w:line="288" w:lineRule="auto"/>
              <w:contextualSpacing w:val="0"/>
              <w:rPr>
                <w:b w:val="1"/>
              </w:rPr>
            </w:pPr>
            <w:r w:rsidDel="00000000" w:rsidR="00000000" w:rsidRPr="00000000">
              <w:rPr>
                <w:b w:val="1"/>
                <w:color w:val="9900ff"/>
                <w:rtl w:val="0"/>
              </w:rPr>
              <w:t xml:space="preserve">(4)    33-65% </w:t>
            </w:r>
            <w:r w:rsidDel="00000000" w:rsidR="00000000" w:rsidRPr="00000000">
              <w:rPr>
                <w:b w:val="1"/>
                <w:rtl w:val="0"/>
              </w:rPr>
              <w:t xml:space="preserve">John, Haylie, Aaliyah, Alexia</w:t>
            </w:r>
          </w:p>
          <w:p w:rsidR="00000000" w:rsidDel="00000000" w:rsidP="00000000" w:rsidRDefault="00000000" w:rsidRPr="00000000" w14:paraId="00000028">
            <w:pPr>
              <w:widowControl w:val="0"/>
              <w:shd w:fill="ffffff" w:val="clear"/>
              <w:spacing w:line="288" w:lineRule="auto"/>
              <w:contextualSpacing w:val="0"/>
              <w:rPr>
                <w:b w:val="1"/>
              </w:rPr>
            </w:pPr>
            <w:r w:rsidDel="00000000" w:rsidR="00000000" w:rsidRPr="00000000">
              <w:rPr>
                <w:b w:val="1"/>
                <w:color w:val="9900ff"/>
                <w:rtl w:val="0"/>
              </w:rPr>
              <w:t xml:space="preserve">(1 )    &lt; 33% </w:t>
            </w:r>
            <w:r w:rsidDel="00000000" w:rsidR="00000000" w:rsidRPr="00000000">
              <w:rPr>
                <w:b w:val="1"/>
                <w:rtl w:val="0"/>
              </w:rPr>
              <w:t xml:space="preserve">Holden, </w:t>
            </w:r>
          </w:p>
          <w:p w:rsidR="00000000" w:rsidDel="00000000" w:rsidP="00000000" w:rsidRDefault="00000000" w:rsidRPr="00000000" w14:paraId="00000029">
            <w:pPr>
              <w:widowControl w:val="0"/>
              <w:shd w:fill="ffffff" w:val="clear"/>
              <w:spacing w:line="288" w:lineRule="auto"/>
              <w:contextualSpacing w:val="0"/>
              <w:rPr>
                <w:b w:val="1"/>
              </w:rPr>
            </w:pPr>
            <w:r w:rsidDel="00000000" w:rsidR="00000000" w:rsidRPr="00000000">
              <w:rPr>
                <w:b w:val="1"/>
                <w:color w:val="9900ff"/>
                <w:rtl w:val="0"/>
              </w:rPr>
              <w:t xml:space="preserve">NO SCORES AVAILABLE</w:t>
            </w:r>
            <w:r w:rsidDel="00000000" w:rsidR="00000000" w:rsidRPr="00000000">
              <w:rPr>
                <w:b w:val="1"/>
                <w:rtl w:val="0"/>
              </w:rPr>
              <w:t xml:space="preserve"> Aly, Jayden, Conner, </w:t>
            </w:r>
          </w:p>
          <w:p w:rsidR="00000000" w:rsidDel="00000000" w:rsidP="00000000" w:rsidRDefault="00000000" w:rsidRPr="00000000" w14:paraId="0000002A">
            <w:pPr>
              <w:widowControl w:val="0"/>
              <w:spacing w:line="240" w:lineRule="auto"/>
              <w:contextualSpacing w:val="0"/>
              <w:rPr>
                <w:color w:val="f1c2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pPr>
            <w:r w:rsidDel="00000000" w:rsidR="00000000" w:rsidRPr="00000000">
              <w:rPr>
                <w:rtl w:val="0"/>
              </w:rPr>
              <w:t xml:space="preserve">How will we know what they have learned?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color w:val="f1c232"/>
              </w:rPr>
            </w:pPr>
            <w:r w:rsidDel="00000000" w:rsidR="00000000" w:rsidRPr="00000000">
              <w:rPr>
                <w:b w:val="1"/>
                <w:color w:val="0000ff"/>
                <w:rtl w:val="0"/>
              </w:rPr>
              <w:t xml:space="preserve">The first week of each month, first graders will take the Star Math and Star Reading assessments in order to monitor student growth.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pPr>
            <w:r w:rsidDel="00000000" w:rsidR="00000000" w:rsidRPr="00000000">
              <w:rPr>
                <w:rtl w:val="0"/>
              </w:rPr>
              <w:t xml:space="preserve">How will we respond when they don’t 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b w:val="1"/>
                <w:color w:val="0000ff"/>
              </w:rPr>
            </w:pPr>
            <w:r w:rsidDel="00000000" w:rsidR="00000000" w:rsidRPr="00000000">
              <w:rPr>
                <w:b w:val="1"/>
                <w:color w:val="0000ff"/>
                <w:rtl w:val="0"/>
              </w:rPr>
              <w:t xml:space="preserve">Reading-During first quarter, students read the same books and took an “AR”  test on paper whole group.  Students were taught good test taking skills like reading the question and all the answers before choosing the BEST answer.  Students in middle to high reading groups have taken at least one AR test on the chromebook.  This was done in small reading groups.  During this time, students were taught to read the question and all the answers before choosing the BEST answer.  These skills will assist students in answering the comprehension questions on the Star Reading test better.</w:t>
            </w:r>
          </w:p>
          <w:p w:rsidR="00000000" w:rsidDel="00000000" w:rsidP="00000000" w:rsidRDefault="00000000" w:rsidRPr="00000000" w14:paraId="00000030">
            <w:pPr>
              <w:widowControl w:val="0"/>
              <w:spacing w:line="240" w:lineRule="auto"/>
              <w:contextualSpacing w:val="0"/>
              <w:rPr>
                <w:b w:val="1"/>
                <w:color w:val="0000ff"/>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rPr>
                <w:b w:val="1"/>
                <w:color w:val="9900ff"/>
              </w:rPr>
            </w:pPr>
            <w:r w:rsidDel="00000000" w:rsidR="00000000" w:rsidRPr="00000000">
              <w:rPr>
                <w:b w:val="1"/>
                <w:color w:val="9900ff"/>
                <w:rtl w:val="0"/>
              </w:rPr>
              <w:t xml:space="preserve">Math- Students who are &lt;33% or have no test scores is primarily due to lack of reading skills in order to read the math problems.  Reading the math problems and assisting students to focus on the BOLD printed words in the directions assists students in showing their math knowledge rather than reading and math skills.</w:t>
            </w:r>
          </w:p>
          <w:p w:rsidR="00000000" w:rsidDel="00000000" w:rsidP="00000000" w:rsidRDefault="00000000" w:rsidRPr="00000000" w14:paraId="00000032">
            <w:pPr>
              <w:widowControl w:val="0"/>
              <w:spacing w:line="240" w:lineRule="auto"/>
              <w:contextualSpacing w:val="0"/>
              <w:rPr>
                <w:color w:val="00ff00"/>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b w:val="1"/>
                <w:color w:val="0000ff"/>
              </w:rPr>
            </w:pPr>
            <w:r w:rsidDel="00000000" w:rsidR="00000000" w:rsidRPr="00000000">
              <w:rPr>
                <w:b w:val="1"/>
                <w:color w:val="0000ff"/>
                <w:rtl w:val="0"/>
              </w:rPr>
              <w:t xml:space="preserve">Strategies we are using:</w:t>
            </w:r>
          </w:p>
          <w:p w:rsidR="00000000" w:rsidDel="00000000" w:rsidP="00000000" w:rsidRDefault="00000000" w:rsidRPr="00000000" w14:paraId="00000035">
            <w:pPr>
              <w:widowControl w:val="0"/>
              <w:numPr>
                <w:ilvl w:val="0"/>
                <w:numId w:val="2"/>
              </w:numPr>
              <w:spacing w:line="240" w:lineRule="auto"/>
              <w:ind w:left="720" w:hanging="360"/>
              <w:contextualSpacing w:val="1"/>
              <w:rPr>
                <w:color w:val="0000ff"/>
                <w:u w:val="none"/>
              </w:rPr>
            </w:pPr>
            <w:r w:rsidDel="00000000" w:rsidR="00000000" w:rsidRPr="00000000">
              <w:rPr>
                <w:color w:val="0000ff"/>
                <w:rtl w:val="0"/>
              </w:rPr>
              <w:t xml:space="preserve">Test taking skill-read the entire question and all the answers before choosing the best answer.</w:t>
            </w:r>
            <w:r w:rsidDel="00000000" w:rsidR="00000000" w:rsidRPr="00000000">
              <w:rPr>
                <w:rtl w:val="0"/>
              </w:rPr>
            </w:r>
          </w:p>
          <w:p w:rsidR="00000000" w:rsidDel="00000000" w:rsidP="00000000" w:rsidRDefault="00000000" w:rsidRPr="00000000" w14:paraId="00000036">
            <w:pPr>
              <w:widowControl w:val="0"/>
              <w:spacing w:line="240" w:lineRule="auto"/>
              <w:contextualSpacing w:val="0"/>
              <w:rPr>
                <w:color w:val="0000ff"/>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color w:val="0000ff"/>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rPr>
                <w:color w:val="0000ff"/>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rPr>
                <w:color w:val="0000ff"/>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b w:val="1"/>
                <w:color w:val="9900ff"/>
              </w:rPr>
            </w:pPr>
            <w:r w:rsidDel="00000000" w:rsidR="00000000" w:rsidRPr="00000000">
              <w:rPr>
                <w:b w:val="1"/>
                <w:color w:val="9900ff"/>
                <w:rtl w:val="0"/>
              </w:rPr>
              <w:t xml:space="preserve">Strategies we are using:</w:t>
            </w:r>
          </w:p>
          <w:p w:rsidR="00000000" w:rsidDel="00000000" w:rsidP="00000000" w:rsidRDefault="00000000" w:rsidRPr="00000000" w14:paraId="0000003B">
            <w:pPr>
              <w:widowControl w:val="0"/>
              <w:numPr>
                <w:ilvl w:val="0"/>
                <w:numId w:val="1"/>
              </w:numPr>
              <w:spacing w:line="240" w:lineRule="auto"/>
              <w:ind w:left="720" w:hanging="360"/>
              <w:contextualSpacing w:val="1"/>
              <w:rPr>
                <w:b w:val="1"/>
                <w:color w:val="9900ff"/>
              </w:rPr>
            </w:pPr>
            <w:r w:rsidDel="00000000" w:rsidR="00000000" w:rsidRPr="00000000">
              <w:rPr>
                <w:b w:val="1"/>
                <w:color w:val="9900ff"/>
                <w:rtl w:val="0"/>
              </w:rPr>
              <w:t xml:space="preserve">ID bold words in math problems (more, less, fewer)</w:t>
            </w:r>
          </w:p>
          <w:p w:rsidR="00000000" w:rsidDel="00000000" w:rsidP="00000000" w:rsidRDefault="00000000" w:rsidRPr="00000000" w14:paraId="0000003C">
            <w:pPr>
              <w:widowControl w:val="0"/>
              <w:numPr>
                <w:ilvl w:val="0"/>
                <w:numId w:val="1"/>
              </w:numPr>
              <w:spacing w:line="240" w:lineRule="auto"/>
              <w:ind w:left="720" w:hanging="360"/>
              <w:contextualSpacing w:val="1"/>
              <w:rPr>
                <w:b w:val="1"/>
                <w:color w:val="9900ff"/>
                <w:u w:val="none"/>
              </w:rPr>
            </w:pPr>
            <w:r w:rsidDel="00000000" w:rsidR="00000000" w:rsidRPr="00000000">
              <w:rPr>
                <w:b w:val="1"/>
                <w:color w:val="9900ff"/>
                <w:rtl w:val="0"/>
              </w:rPr>
              <w:t xml:space="preserve">Reading math questions for students</w:t>
            </w:r>
          </w:p>
          <w:p w:rsidR="00000000" w:rsidDel="00000000" w:rsidP="00000000" w:rsidRDefault="00000000" w:rsidRPr="00000000" w14:paraId="0000003D">
            <w:pPr>
              <w:widowControl w:val="0"/>
              <w:spacing w:line="240" w:lineRule="auto"/>
              <w:contextualSpacing w:val="0"/>
              <w:rPr>
                <w:color w:val="f1c232"/>
              </w:rPr>
            </w:pPr>
            <w:r w:rsidDel="00000000" w:rsidR="00000000" w:rsidRPr="00000000">
              <w:rPr>
                <w:rtl w:val="0"/>
              </w:rPr>
            </w:r>
          </w:p>
          <w:p w:rsidR="00000000" w:rsidDel="00000000" w:rsidP="00000000" w:rsidRDefault="00000000" w:rsidRPr="00000000" w14:paraId="0000003E">
            <w:pPr>
              <w:widowControl w:val="0"/>
              <w:spacing w:line="240" w:lineRule="auto"/>
              <w:contextualSpacing w:val="0"/>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pPr>
            <w:r w:rsidDel="00000000" w:rsidR="00000000" w:rsidRPr="00000000">
              <w:rPr>
                <w:rtl w:val="0"/>
              </w:rPr>
            </w:r>
          </w:p>
          <w:p w:rsidR="00000000" w:rsidDel="00000000" w:rsidP="00000000" w:rsidRDefault="00000000" w:rsidRPr="00000000" w14:paraId="00000043">
            <w:pPr>
              <w:widowControl w:val="0"/>
              <w:spacing w:line="240" w:lineRule="auto"/>
              <w:contextualSpacing w:val="0"/>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rPr>
                <w:b w:val="1"/>
                <w:color w:val="9900ff"/>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pPr>
            <w:r w:rsidDel="00000000" w:rsidR="00000000" w:rsidRPr="00000000">
              <w:rPr>
                <w:rtl w:val="0"/>
              </w:rPr>
              <w:t xml:space="preserve">How will we respond when they already know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b w:val="1"/>
                <w:color w:val="9900ff"/>
              </w:rPr>
            </w:pPr>
            <w:r w:rsidDel="00000000" w:rsidR="00000000" w:rsidRPr="00000000">
              <w:rPr>
                <w:b w:val="1"/>
                <w:color w:val="9900ff"/>
                <w:rtl w:val="0"/>
              </w:rPr>
              <w:t xml:space="preserve">Students started with K objectives, and as they master skills they will move onto 1st grade skills with the opportunity to eventually work on 2nd grade objectives as well.</w:t>
            </w:r>
          </w:p>
          <w:p w:rsidR="00000000" w:rsidDel="00000000" w:rsidP="00000000" w:rsidRDefault="00000000" w:rsidRPr="00000000" w14:paraId="00000048">
            <w:pPr>
              <w:widowControl w:val="0"/>
              <w:spacing w:line="240" w:lineRule="auto"/>
              <w:contextualSpacing w:val="0"/>
              <w:rPr>
                <w:color w:val="9900f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b w:val="1"/>
                <w:color w:val="0000ff"/>
              </w:rPr>
            </w:pPr>
            <w:r w:rsidDel="00000000" w:rsidR="00000000" w:rsidRPr="00000000">
              <w:rPr>
                <w:rtl w:val="0"/>
              </w:rPr>
              <w:t xml:space="preserve"> </w:t>
            </w:r>
            <w:r w:rsidDel="00000000" w:rsidR="00000000" w:rsidRPr="00000000">
              <w:rPr>
                <w:b w:val="1"/>
                <w:color w:val="0000ff"/>
                <w:rtl w:val="0"/>
              </w:rPr>
              <w:t xml:space="preserve">K-72 objectives</w:t>
            </w:r>
          </w:p>
          <w:p w:rsidR="00000000" w:rsidDel="00000000" w:rsidP="00000000" w:rsidRDefault="00000000" w:rsidRPr="00000000" w14:paraId="0000004A">
            <w:pPr>
              <w:widowControl w:val="0"/>
              <w:spacing w:line="240" w:lineRule="auto"/>
              <w:contextualSpacing w:val="0"/>
              <w:rPr>
                <w:b w:val="1"/>
                <w:color w:val="0000ff"/>
              </w:rPr>
            </w:pPr>
            <w:r w:rsidDel="00000000" w:rsidR="00000000" w:rsidRPr="00000000">
              <w:rPr>
                <w:b w:val="1"/>
                <w:color w:val="0000ff"/>
                <w:rtl w:val="0"/>
              </w:rPr>
              <w:t xml:space="preserve">1-174 objectives</w:t>
            </w:r>
          </w:p>
          <w:p w:rsidR="00000000" w:rsidDel="00000000" w:rsidP="00000000" w:rsidRDefault="00000000" w:rsidRPr="00000000" w14:paraId="0000004B">
            <w:pPr>
              <w:widowControl w:val="0"/>
              <w:spacing w:line="240" w:lineRule="auto"/>
              <w:contextualSpacing w:val="0"/>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b w:val="1"/>
                <w:color w:val="9900ff"/>
              </w:rPr>
            </w:pPr>
            <w:r w:rsidDel="00000000" w:rsidR="00000000" w:rsidRPr="00000000">
              <w:rPr>
                <w:rtl w:val="0"/>
              </w:rPr>
            </w:r>
          </w:p>
          <w:p w:rsidR="00000000" w:rsidDel="00000000" w:rsidP="00000000" w:rsidRDefault="00000000" w:rsidRPr="00000000" w14:paraId="0000004D">
            <w:pPr>
              <w:widowControl w:val="0"/>
              <w:spacing w:line="240" w:lineRule="auto"/>
              <w:contextualSpacing w:val="0"/>
              <w:rPr>
                <w:b w:val="1"/>
                <w:color w:val="9900ff"/>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rPr>
                <w:b w:val="1"/>
                <w:color w:val="9900ff"/>
              </w:rPr>
            </w:pPr>
            <w:r w:rsidDel="00000000" w:rsidR="00000000" w:rsidRPr="00000000">
              <w:rPr>
                <w:rtl w:val="0"/>
              </w:rPr>
            </w:r>
          </w:p>
          <w:p w:rsidR="00000000" w:rsidDel="00000000" w:rsidP="00000000" w:rsidRDefault="00000000" w:rsidRPr="00000000" w14:paraId="0000004F">
            <w:pPr>
              <w:widowControl w:val="0"/>
              <w:spacing w:line="240" w:lineRule="auto"/>
              <w:contextualSpacing w:val="0"/>
              <w:rPr>
                <w:color w:val="9900ff"/>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pPr>
            <w:r w:rsidDel="00000000" w:rsidR="00000000" w:rsidRPr="00000000">
              <w:rPr>
                <w:rtl w:val="0"/>
              </w:rPr>
              <w:t xml:space="preserve">Reflection </w:t>
            </w:r>
          </w:p>
          <w:p w:rsidR="00000000" w:rsidDel="00000000" w:rsidP="00000000" w:rsidRDefault="00000000" w:rsidRPr="00000000" w14:paraId="00000051">
            <w:pPr>
              <w:widowControl w:val="0"/>
              <w:spacing w:line="240" w:lineRule="auto"/>
              <w:contextualSpacing w:val="0"/>
              <w:rPr/>
            </w:pPr>
            <w:r w:rsidDel="00000000" w:rsidR="00000000" w:rsidRPr="00000000">
              <w:rPr>
                <w:rtl w:val="0"/>
              </w:rPr>
            </w:r>
          </w:p>
          <w:p w:rsidR="00000000" w:rsidDel="00000000" w:rsidP="00000000" w:rsidRDefault="00000000" w:rsidRPr="00000000" w14:paraId="00000052">
            <w:pPr>
              <w:widowControl w:val="0"/>
              <w:spacing w:line="240" w:lineRule="auto"/>
              <w:contextualSpacing w:val="0"/>
              <w:rPr/>
            </w:pPr>
            <w:r w:rsidDel="00000000" w:rsidR="00000000" w:rsidRPr="00000000">
              <w:rPr>
                <w:rtl w:val="0"/>
              </w:rPr>
            </w:r>
          </w:p>
          <w:p w:rsidR="00000000" w:rsidDel="00000000" w:rsidP="00000000" w:rsidRDefault="00000000" w:rsidRPr="00000000" w14:paraId="0000005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pPr>
            <w:r w:rsidDel="00000000" w:rsidR="00000000" w:rsidRPr="00000000">
              <w:rPr>
                <w:rtl w:val="0"/>
              </w:rPr>
              <w:t xml:space="preserve">Star Math and Star Reading assessments are a HUGE leap from K.  We are trying to ease them into this process as to make it less threatening.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pPr>
            <w:r w:rsidDel="00000000" w:rsidR="00000000" w:rsidRPr="00000000">
              <w:rPr>
                <w:rtl w:val="0"/>
              </w:rPr>
              <w:t xml:space="preserve">Evaluation</w:t>
            </w:r>
          </w:p>
          <w:p w:rsidR="00000000" w:rsidDel="00000000" w:rsidP="00000000" w:rsidRDefault="00000000" w:rsidRPr="00000000" w14:paraId="00000057">
            <w:pPr>
              <w:widowControl w:val="0"/>
              <w:spacing w:line="240" w:lineRule="auto"/>
              <w:contextualSpacing w:val="0"/>
              <w:rPr/>
            </w:pPr>
            <w:r w:rsidDel="00000000" w:rsidR="00000000" w:rsidRPr="00000000">
              <w:rPr>
                <w:rtl w:val="0"/>
              </w:rPr>
            </w:r>
          </w:p>
          <w:p w:rsidR="00000000" w:rsidDel="00000000" w:rsidP="00000000" w:rsidRDefault="00000000" w:rsidRPr="00000000" w14:paraId="00000058">
            <w:pPr>
              <w:widowControl w:val="0"/>
              <w:spacing w:line="240" w:lineRule="auto"/>
              <w:contextualSpacing w:val="0"/>
              <w:rPr/>
            </w:pPr>
            <w:r w:rsidDel="00000000" w:rsidR="00000000" w:rsidRPr="00000000">
              <w:rPr>
                <w:rtl w:val="0"/>
              </w:rPr>
            </w:r>
          </w:p>
          <w:p w:rsidR="00000000" w:rsidDel="00000000" w:rsidP="00000000" w:rsidRDefault="00000000" w:rsidRPr="00000000" w14:paraId="0000005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40" w:line="294.5454545454545"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pPr>
            <w:r w:rsidDel="00000000" w:rsidR="00000000" w:rsidRPr="00000000">
              <w:rPr>
                <w:rtl w:val="0"/>
              </w:rPr>
              <w:t xml:space="preserve">Celebrations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40" w:before="160" w:line="294.5454545454545" w:lineRule="auto"/>
              <w:contextualSpacing w:val="0"/>
              <w:rPr>
                <w:sz w:val="20"/>
                <w:szCs w:val="20"/>
              </w:rPr>
            </w:pPr>
            <w:r w:rsidDel="00000000" w:rsidR="00000000" w:rsidRPr="00000000">
              <w:rPr>
                <w:sz w:val="20"/>
                <w:szCs w:val="20"/>
                <w:rtl w:val="0"/>
              </w:rPr>
              <w:t xml:space="preserve">First graders are pumped about AR and AMath.  Their data folder where AMath is tracked and the bulletin board in the hallway which tracks 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