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90" w:rsidRPr="00FB4EDF" w:rsidRDefault="00FB4EDF" w:rsidP="00FB4EDF">
      <w:pPr>
        <w:jc w:val="center"/>
        <w:rPr>
          <w:b/>
          <w:noProof/>
        </w:rPr>
      </w:pPr>
      <w:bookmarkStart w:id="0" w:name="_GoBack"/>
      <w:bookmarkEnd w:id="0"/>
      <w:r w:rsidRPr="00FB4EDF">
        <w:rPr>
          <w:b/>
          <w:noProof/>
        </w:rPr>
        <w:t>COMPREHENSIVE MATHEMATICS FRAMEWORK</w:t>
      </w:r>
    </w:p>
    <w:p w:rsidR="00FB4EDF" w:rsidRDefault="00FB4EDF" w:rsidP="00FB4EDF">
      <w:pPr>
        <w:jc w:val="center"/>
      </w:pPr>
      <w:r>
        <w:rPr>
          <w:noProof/>
        </w:rPr>
        <w:drawing>
          <wp:inline distT="0" distB="0" distL="0" distR="0" wp14:anchorId="0DCC2C56" wp14:editId="6CCD877A">
            <wp:extent cx="5689195" cy="3676650"/>
            <wp:effectExtent l="0" t="0" r="698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9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FB4EDF" w:rsidSect="00FB4E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DF"/>
    <w:rsid w:val="00D978E0"/>
    <w:rsid w:val="00F23C90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505DE-427B-4897-B524-D637A8B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District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Petersen-Incorvaia</dc:creator>
  <cp:keywords/>
  <dc:description/>
  <cp:lastModifiedBy>Alfredo G. Barrantes SantaMaria</cp:lastModifiedBy>
  <cp:revision>2</cp:revision>
  <dcterms:created xsi:type="dcterms:W3CDTF">2018-12-18T15:19:00Z</dcterms:created>
  <dcterms:modified xsi:type="dcterms:W3CDTF">2018-12-18T15:19:00Z</dcterms:modified>
</cp:coreProperties>
</file>