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4457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Community partner for Legacy PBL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