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99" w:rsidRDefault="004F1691" w:rsidP="000E0A99">
      <w:pPr>
        <w:jc w:val="center"/>
        <w:rPr>
          <w:b/>
        </w:rPr>
      </w:pPr>
      <w:r w:rsidRPr="004F1691">
        <w:rPr>
          <w:b/>
        </w:rPr>
        <w:t xml:space="preserve">Collective </w:t>
      </w:r>
      <w:r w:rsidR="000E0A99" w:rsidRPr="004F1691">
        <w:rPr>
          <w:b/>
        </w:rPr>
        <w:t>Commitments from Mason Crest Administrators</w:t>
      </w:r>
    </w:p>
    <w:p w:rsidR="004F1691" w:rsidRPr="004F1691" w:rsidRDefault="00A225A7" w:rsidP="000E0A99">
      <w:pPr>
        <w:jc w:val="center"/>
        <w:rPr>
          <w:b/>
        </w:rPr>
      </w:pPr>
      <w:r>
        <w:rPr>
          <w:b/>
        </w:rPr>
        <w:t>2017-2018</w:t>
      </w:r>
    </w:p>
    <w:p w:rsidR="000E0A99" w:rsidRDefault="000E0A99" w:rsidP="000E0A99">
      <w:pPr>
        <w:jc w:val="center"/>
      </w:pPr>
    </w:p>
    <w:p w:rsidR="000E0A99" w:rsidRDefault="000E0A99" w:rsidP="000E0A99">
      <w:pPr>
        <w:rPr>
          <w:rFonts w:ascii="Cambria" w:hAnsi="Cambria"/>
        </w:rPr>
      </w:pPr>
      <w:r>
        <w:rPr>
          <w:rFonts w:ascii="Cambria" w:hAnsi="Cambria"/>
        </w:rPr>
        <w:t>In order to create the s</w:t>
      </w:r>
      <w:r w:rsidR="00B36DC7">
        <w:rPr>
          <w:rFonts w:ascii="Cambria" w:hAnsi="Cambria"/>
        </w:rPr>
        <w:t xml:space="preserve">chool we have </w:t>
      </w:r>
      <w:r w:rsidR="006E2F56">
        <w:rPr>
          <w:rFonts w:ascii="Cambria" w:hAnsi="Cambria"/>
        </w:rPr>
        <w:t>described in our shared vision,</w:t>
      </w:r>
      <w:r w:rsidR="00B36DC7">
        <w:rPr>
          <w:rFonts w:ascii="Cambria" w:hAnsi="Cambria"/>
        </w:rPr>
        <w:t xml:space="preserve"> we </w:t>
      </w:r>
      <w:r w:rsidR="006E2F56" w:rsidRPr="00BB5677">
        <w:rPr>
          <w:rFonts w:ascii="Cambria" w:hAnsi="Cambria"/>
        </w:rPr>
        <w:t xml:space="preserve">make </w:t>
      </w:r>
      <w:r w:rsidR="00B36DC7">
        <w:rPr>
          <w:rFonts w:ascii="Cambria" w:hAnsi="Cambria"/>
        </w:rPr>
        <w:t>t</w:t>
      </w:r>
      <w:r>
        <w:rPr>
          <w:rFonts w:ascii="Cambria" w:hAnsi="Cambria"/>
        </w:rPr>
        <w:t>he following commitments. We pledge that we will…</w:t>
      </w:r>
    </w:p>
    <w:p w:rsidR="000E0A99" w:rsidRPr="008F4F33" w:rsidRDefault="000E0A99" w:rsidP="000E0A9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F4F33">
        <w:rPr>
          <w:rFonts w:ascii="Cambria" w:hAnsi="Cambria"/>
          <w:sz w:val="24"/>
          <w:szCs w:val="24"/>
        </w:rPr>
        <w:t>Promote and protect</w:t>
      </w:r>
      <w:r>
        <w:rPr>
          <w:rFonts w:ascii="Cambria" w:hAnsi="Cambria"/>
          <w:sz w:val="24"/>
          <w:szCs w:val="24"/>
        </w:rPr>
        <w:t xml:space="preserve"> our shared mission, vision, collective commitments, and goals</w:t>
      </w:r>
      <w:r w:rsidRPr="008F4F33">
        <w:rPr>
          <w:rFonts w:ascii="Cambria" w:hAnsi="Cambria"/>
          <w:sz w:val="24"/>
          <w:szCs w:val="24"/>
        </w:rPr>
        <w:t xml:space="preserve"> and keep them at the forefront of all decisions and actions.</w:t>
      </w:r>
      <w:r w:rsidR="00AE522B">
        <w:rPr>
          <w:rFonts w:ascii="Cambria" w:hAnsi="Cambria"/>
          <w:sz w:val="24"/>
          <w:szCs w:val="24"/>
        </w:rPr>
        <w:t xml:space="preserve"> In doing so we will confront </w:t>
      </w:r>
      <w:r w:rsidR="00AE522B" w:rsidRPr="00A225A7">
        <w:rPr>
          <w:rFonts w:ascii="Cambria" w:hAnsi="Cambria"/>
          <w:strike/>
          <w:sz w:val="24"/>
          <w:szCs w:val="24"/>
        </w:rPr>
        <w:t>staff whose</w:t>
      </w:r>
      <w:r w:rsidR="00AE522B">
        <w:rPr>
          <w:rFonts w:ascii="Cambria" w:hAnsi="Cambria"/>
          <w:sz w:val="24"/>
          <w:szCs w:val="24"/>
        </w:rPr>
        <w:t xml:space="preserve"> actions </w:t>
      </w:r>
      <w:r w:rsidR="00AE522B" w:rsidRPr="00A225A7">
        <w:rPr>
          <w:rFonts w:ascii="Cambria" w:hAnsi="Cambria"/>
          <w:strike/>
          <w:sz w:val="24"/>
          <w:szCs w:val="24"/>
        </w:rPr>
        <w:t>are</w:t>
      </w:r>
      <w:r w:rsidR="00AE522B">
        <w:rPr>
          <w:rFonts w:ascii="Cambria" w:hAnsi="Cambria"/>
          <w:sz w:val="24"/>
          <w:szCs w:val="24"/>
        </w:rPr>
        <w:t xml:space="preserve"> incongruent with our shared purpose and priorities and will attempt to buffer the staff from competing initiatives so they can devote their full energies to the professional learning community process.</w:t>
      </w:r>
    </w:p>
    <w:p w:rsidR="00AB574A" w:rsidRDefault="000E0A99" w:rsidP="00AB574A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F4F33">
        <w:rPr>
          <w:rFonts w:ascii="Cambria" w:hAnsi="Cambria"/>
          <w:sz w:val="24"/>
          <w:szCs w:val="24"/>
        </w:rPr>
        <w:t>Build shared knowledge around the term “collaborative team” and the various structures they can take.</w:t>
      </w:r>
      <w:r w:rsidR="00AB574A" w:rsidRPr="00AB574A">
        <w:rPr>
          <w:rFonts w:ascii="Cambria" w:hAnsi="Cambria"/>
          <w:sz w:val="24"/>
          <w:szCs w:val="24"/>
        </w:rPr>
        <w:t xml:space="preserve"> </w:t>
      </w:r>
    </w:p>
    <w:p w:rsidR="00AB574A" w:rsidRDefault="00AB574A" w:rsidP="00AB574A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Help staff understand the definition of </w:t>
      </w:r>
      <w:r w:rsidRPr="00AB574A">
        <w:rPr>
          <w:rFonts w:ascii="Cambria" w:hAnsi="Cambria"/>
          <w:strike/>
          <w:sz w:val="24"/>
          <w:szCs w:val="24"/>
        </w:rPr>
        <w:t>and</w:t>
      </w:r>
      <w:r>
        <w:rPr>
          <w:rFonts w:ascii="Cambria" w:hAnsi="Cambria"/>
          <w:sz w:val="24"/>
          <w:szCs w:val="24"/>
        </w:rPr>
        <w:t xml:space="preserve"> their role as a team member</w:t>
      </w:r>
      <w:r>
        <w:rPr>
          <w:rFonts w:ascii="Cambria" w:hAnsi="Cambria"/>
          <w:sz w:val="24"/>
          <w:szCs w:val="24"/>
        </w:rPr>
        <w:t xml:space="preserve"> and </w:t>
      </w:r>
      <w:r>
        <w:rPr>
          <w:rFonts w:ascii="Cambria" w:hAnsi="Cambria"/>
          <w:i/>
          <w:sz w:val="24"/>
          <w:szCs w:val="24"/>
        </w:rPr>
        <w:t>promote</w:t>
      </w:r>
      <w:r w:rsidRPr="00AB574A">
        <w:rPr>
          <w:rFonts w:ascii="Cambria" w:hAnsi="Cambria"/>
          <w:i/>
          <w:sz w:val="24"/>
          <w:szCs w:val="24"/>
        </w:rPr>
        <w:t xml:space="preserve"> their strengths to the greatest benefit of the team</w:t>
      </w:r>
      <w:r>
        <w:rPr>
          <w:rFonts w:ascii="Cambria" w:hAnsi="Cambria"/>
          <w:sz w:val="24"/>
          <w:szCs w:val="24"/>
        </w:rPr>
        <w:t>.</w:t>
      </w:r>
    </w:p>
    <w:p w:rsidR="000E0A99" w:rsidRDefault="000E0A99" w:rsidP="000E0A9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Support the collaborative teams by providing them with sufficient time to meet, clear direction regarding the work to be done, </w:t>
      </w:r>
      <w:r w:rsidR="00AE522B">
        <w:rPr>
          <w:rFonts w:ascii="Cambria" w:hAnsi="Cambria"/>
          <w:sz w:val="24"/>
          <w:szCs w:val="24"/>
        </w:rPr>
        <w:t xml:space="preserve">ongoing feedback, </w:t>
      </w:r>
      <w:r>
        <w:rPr>
          <w:rFonts w:ascii="Cambria" w:hAnsi="Cambria"/>
          <w:sz w:val="24"/>
          <w:szCs w:val="24"/>
        </w:rPr>
        <w:t xml:space="preserve">and the </w:t>
      </w:r>
      <w:r w:rsidR="00B36DC7" w:rsidRPr="006E2F56">
        <w:rPr>
          <w:rFonts w:ascii="Cambria" w:hAnsi="Cambria"/>
          <w:sz w:val="24"/>
          <w:szCs w:val="24"/>
        </w:rPr>
        <w:t>training and resources</w:t>
      </w:r>
      <w:r w:rsidR="00B36DC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necessary to help them succeed at what they are being asked to do.</w:t>
      </w:r>
    </w:p>
    <w:p w:rsidR="000E0A99" w:rsidRDefault="000E0A99" w:rsidP="000E0A9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Provide all teams the Program of Studies</w:t>
      </w:r>
      <w:r w:rsidR="008D1C2A">
        <w:rPr>
          <w:rFonts w:ascii="Cambria" w:hAnsi="Cambria"/>
          <w:sz w:val="24"/>
          <w:szCs w:val="24"/>
        </w:rPr>
        <w:t>, pacing guides, and resources</w:t>
      </w:r>
      <w:r>
        <w:rPr>
          <w:rFonts w:ascii="Cambria" w:hAnsi="Cambria"/>
          <w:sz w:val="24"/>
          <w:szCs w:val="24"/>
        </w:rPr>
        <w:t xml:space="preserve"> and ensure the specialists working with those teams facilitate dialogue to promote a deep und</w:t>
      </w:r>
      <w:r w:rsidR="00663D0B">
        <w:rPr>
          <w:rFonts w:ascii="Cambria" w:hAnsi="Cambria"/>
          <w:sz w:val="24"/>
          <w:szCs w:val="24"/>
        </w:rPr>
        <w:t xml:space="preserve">erstanding of </w:t>
      </w:r>
      <w:r w:rsidR="00663D0B" w:rsidRPr="0059767A">
        <w:rPr>
          <w:rFonts w:ascii="Cambria" w:hAnsi="Cambria"/>
          <w:sz w:val="24"/>
          <w:szCs w:val="24"/>
        </w:rPr>
        <w:t>essential standards-learning outcomes</w:t>
      </w:r>
      <w:r w:rsidR="0059767A">
        <w:rPr>
          <w:rFonts w:ascii="Cambria" w:hAnsi="Cambria"/>
          <w:sz w:val="24"/>
          <w:szCs w:val="24"/>
        </w:rPr>
        <w:t xml:space="preserve"> </w:t>
      </w:r>
      <w:r w:rsidR="0059767A" w:rsidRPr="0059767A">
        <w:rPr>
          <w:rFonts w:ascii="Cambria" w:hAnsi="Cambria"/>
          <w:i/>
          <w:sz w:val="24"/>
          <w:szCs w:val="24"/>
        </w:rPr>
        <w:t>for both academics and behavior</w:t>
      </w:r>
      <w:r w:rsidR="00663D0B" w:rsidRPr="0059767A">
        <w:rPr>
          <w:rFonts w:ascii="Cambria" w:hAnsi="Cambria"/>
          <w:sz w:val="24"/>
          <w:szCs w:val="24"/>
        </w:rPr>
        <w:t>.</w:t>
      </w:r>
    </w:p>
    <w:p w:rsidR="006E2F56" w:rsidRDefault="000E0A99" w:rsidP="000E0A9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Build shared knowledge around team</w:t>
      </w:r>
      <w:r w:rsidR="008D1C2A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 xml:space="preserve">developed common formative assessments </w:t>
      </w:r>
      <w:r w:rsidR="006E2F56">
        <w:rPr>
          <w:rFonts w:ascii="Cambria" w:hAnsi="Cambria"/>
          <w:sz w:val="24"/>
          <w:szCs w:val="24"/>
        </w:rPr>
        <w:t xml:space="preserve">and </w:t>
      </w:r>
      <w:r>
        <w:rPr>
          <w:rFonts w:ascii="Cambria" w:hAnsi="Cambria"/>
          <w:sz w:val="24"/>
          <w:szCs w:val="24"/>
        </w:rPr>
        <w:t xml:space="preserve"> provide training that will enable them to easily and effectively disaggregate data to</w:t>
      </w:r>
      <w:r w:rsidR="006E2F56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</w:p>
    <w:p w:rsidR="006E2F56" w:rsidRDefault="000E0A99" w:rsidP="006E2F56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better meet the intervention and </w:t>
      </w:r>
      <w:r w:rsidR="007E5B66">
        <w:rPr>
          <w:rFonts w:ascii="Cambria" w:hAnsi="Cambria"/>
          <w:sz w:val="24"/>
          <w:szCs w:val="24"/>
        </w:rPr>
        <w:t>extension</w:t>
      </w:r>
      <w:r>
        <w:rPr>
          <w:rFonts w:ascii="Cambria" w:hAnsi="Cambria"/>
          <w:sz w:val="24"/>
          <w:szCs w:val="24"/>
        </w:rPr>
        <w:t xml:space="preserve"> need</w:t>
      </w:r>
      <w:r w:rsidR="006E2F56">
        <w:rPr>
          <w:rFonts w:ascii="Cambria" w:hAnsi="Cambria"/>
          <w:sz w:val="24"/>
          <w:szCs w:val="24"/>
        </w:rPr>
        <w:t>s of individual students,</w:t>
      </w:r>
    </w:p>
    <w:p w:rsidR="006E2F56" w:rsidRDefault="000E0A99" w:rsidP="006E2F56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inform and improve practice of </w:t>
      </w:r>
      <w:r w:rsidR="006E2F56">
        <w:rPr>
          <w:rFonts w:ascii="Cambria" w:hAnsi="Cambria"/>
          <w:sz w:val="24"/>
          <w:szCs w:val="24"/>
        </w:rPr>
        <w:t>individual members of the team, and</w:t>
      </w:r>
    </w:p>
    <w:p w:rsidR="000E0A99" w:rsidRPr="00A43C9C" w:rsidRDefault="006E2F56" w:rsidP="006E2F56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improve the teams’ collective ability to achieve its SMART goals</w:t>
      </w:r>
      <w:r w:rsidR="00B36DC7">
        <w:rPr>
          <w:rFonts w:ascii="Cambria" w:hAnsi="Cambria"/>
          <w:sz w:val="24"/>
          <w:szCs w:val="24"/>
        </w:rPr>
        <w:t xml:space="preserve"> </w:t>
      </w:r>
    </w:p>
    <w:p w:rsidR="000E0A99" w:rsidRDefault="000E0A99" w:rsidP="000E0A9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Provide examples of systems of intervent</w:t>
      </w:r>
      <w:r w:rsidR="006E2F56">
        <w:rPr>
          <w:rFonts w:ascii="Cambria" w:hAnsi="Cambria"/>
          <w:sz w:val="24"/>
          <w:szCs w:val="24"/>
        </w:rPr>
        <w:t>ion</w:t>
      </w:r>
      <w:r w:rsidR="007E5B66">
        <w:rPr>
          <w:rFonts w:ascii="Cambria" w:hAnsi="Cambria"/>
          <w:sz w:val="24"/>
          <w:szCs w:val="24"/>
        </w:rPr>
        <w:t>, extension</w:t>
      </w:r>
      <w:r w:rsidR="00B36DC7">
        <w:rPr>
          <w:rFonts w:ascii="Cambria" w:hAnsi="Cambria"/>
          <w:sz w:val="24"/>
          <w:szCs w:val="24"/>
        </w:rPr>
        <w:t xml:space="preserve"> </w:t>
      </w:r>
      <w:r w:rsidR="00B36DC7" w:rsidRPr="006E2F56">
        <w:rPr>
          <w:rFonts w:ascii="Cambria" w:hAnsi="Cambria"/>
          <w:sz w:val="24"/>
          <w:szCs w:val="24"/>
        </w:rPr>
        <w:t>and enrichment</w:t>
      </w:r>
      <w:r w:rsidR="00B36DC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and work with staff to </w:t>
      </w:r>
      <w:r w:rsidRPr="00A225A7">
        <w:rPr>
          <w:rFonts w:ascii="Cambria" w:hAnsi="Cambria"/>
          <w:strike/>
          <w:sz w:val="24"/>
          <w:szCs w:val="24"/>
        </w:rPr>
        <w:t>create an e</w:t>
      </w:r>
      <w:r w:rsidR="007E5B66" w:rsidRPr="00A225A7">
        <w:rPr>
          <w:rFonts w:ascii="Cambria" w:hAnsi="Cambria"/>
          <w:strike/>
          <w:sz w:val="24"/>
          <w:szCs w:val="24"/>
        </w:rPr>
        <w:t>ffective</w:t>
      </w:r>
      <w:r w:rsidR="007E5B66">
        <w:rPr>
          <w:rFonts w:ascii="Cambria" w:hAnsi="Cambria"/>
          <w:sz w:val="24"/>
          <w:szCs w:val="24"/>
        </w:rPr>
        <w:t xml:space="preserve"> </w:t>
      </w:r>
      <w:r w:rsidR="00A225A7">
        <w:rPr>
          <w:rFonts w:ascii="Cambria" w:hAnsi="Cambria"/>
          <w:sz w:val="24"/>
          <w:szCs w:val="24"/>
        </w:rPr>
        <w:t xml:space="preserve">improve the </w:t>
      </w:r>
      <w:r w:rsidR="007E5B66">
        <w:rPr>
          <w:rFonts w:ascii="Cambria" w:hAnsi="Cambria"/>
          <w:sz w:val="24"/>
          <w:szCs w:val="24"/>
        </w:rPr>
        <w:t xml:space="preserve">system for </w:t>
      </w:r>
      <w:r w:rsidR="00A225A7">
        <w:rPr>
          <w:rFonts w:ascii="Cambria" w:hAnsi="Cambria"/>
          <w:sz w:val="24"/>
          <w:szCs w:val="24"/>
        </w:rPr>
        <w:t>all students</w:t>
      </w:r>
      <w:bookmarkStart w:id="0" w:name="_GoBack"/>
      <w:bookmarkEnd w:id="0"/>
      <w:r w:rsidR="00A225A7">
        <w:rPr>
          <w:rFonts w:ascii="Cambria" w:hAnsi="Cambria"/>
          <w:sz w:val="24"/>
          <w:szCs w:val="24"/>
        </w:rPr>
        <w:t>.</w:t>
      </w:r>
    </w:p>
    <w:p w:rsidR="000E0A99" w:rsidRDefault="000E0A99" w:rsidP="000E0A9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Model open communication by sharing important information in a timely manner</w:t>
      </w:r>
      <w:r w:rsidR="00A225A7">
        <w:rPr>
          <w:rFonts w:ascii="Cambria" w:hAnsi="Cambria"/>
          <w:sz w:val="24"/>
          <w:szCs w:val="24"/>
        </w:rPr>
        <w:t>.</w:t>
      </w:r>
    </w:p>
    <w:p w:rsidR="000E0A99" w:rsidRDefault="000E0A99" w:rsidP="000E0A9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Create opportunities for leadership throughout the staff based on individual expertise and interest.</w:t>
      </w:r>
    </w:p>
    <w:p w:rsidR="000E0A99" w:rsidRDefault="000E0A99" w:rsidP="000E0A9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Model, encourage, and plan for celebration as a part of our culture</w:t>
      </w:r>
      <w:r w:rsidR="00AE522B">
        <w:rPr>
          <w:rFonts w:ascii="Cambria" w:hAnsi="Cambria"/>
          <w:sz w:val="24"/>
          <w:szCs w:val="24"/>
        </w:rPr>
        <w:t xml:space="preserve"> and approach initial efforts that do not achieve the intended results as opportunities to begin again more intelligently rather than as failures.</w:t>
      </w:r>
    </w:p>
    <w:p w:rsidR="008B6171" w:rsidRDefault="009327BD" w:rsidP="000E0A99"/>
    <w:sectPr w:rsidR="008B6171" w:rsidSect="008B6171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6C4" w:rsidRDefault="002006C4" w:rsidP="002006C4">
      <w:r>
        <w:separator/>
      </w:r>
    </w:p>
  </w:endnote>
  <w:endnote w:type="continuationSeparator" w:id="0">
    <w:p w:rsidR="002006C4" w:rsidRDefault="002006C4" w:rsidP="0020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6C4" w:rsidRDefault="00AB574A">
    <w:pPr>
      <w:pStyle w:val="Footer"/>
    </w:pPr>
    <w:r>
      <w:t xml:space="preserve">Mason Crest </w:t>
    </w:r>
    <w:r w:rsidR="00A225A7">
      <w:t>2017-2018</w:t>
    </w:r>
  </w:p>
  <w:p w:rsidR="002006C4" w:rsidRDefault="002006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6C4" w:rsidRDefault="002006C4" w:rsidP="002006C4">
      <w:r>
        <w:separator/>
      </w:r>
    </w:p>
  </w:footnote>
  <w:footnote w:type="continuationSeparator" w:id="0">
    <w:p w:rsidR="002006C4" w:rsidRDefault="002006C4" w:rsidP="00200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24FFA"/>
    <w:multiLevelType w:val="hybridMultilevel"/>
    <w:tmpl w:val="0254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99"/>
    <w:rsid w:val="000E0A99"/>
    <w:rsid w:val="00126C7F"/>
    <w:rsid w:val="002006C4"/>
    <w:rsid w:val="004F1691"/>
    <w:rsid w:val="0059767A"/>
    <w:rsid w:val="00663D0B"/>
    <w:rsid w:val="006E2F56"/>
    <w:rsid w:val="007E5B66"/>
    <w:rsid w:val="008D1C2A"/>
    <w:rsid w:val="009327BD"/>
    <w:rsid w:val="00A225A7"/>
    <w:rsid w:val="00AB574A"/>
    <w:rsid w:val="00AE522B"/>
    <w:rsid w:val="00B36DC7"/>
    <w:rsid w:val="00B76E1A"/>
    <w:rsid w:val="00BB5677"/>
    <w:rsid w:val="00E35C00"/>
    <w:rsid w:val="00E5758A"/>
    <w:rsid w:val="00E70D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7762DC6-797E-42C3-9B98-A98B2C1C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A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00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6C4"/>
  </w:style>
  <w:style w:type="paragraph" w:styleId="Footer">
    <w:name w:val="footer"/>
    <w:basedOn w:val="Normal"/>
    <w:link w:val="FooterChar"/>
    <w:uiPriority w:val="99"/>
    <w:unhideWhenUsed/>
    <w:rsid w:val="00200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6C4"/>
  </w:style>
  <w:style w:type="paragraph" w:styleId="BalloonText">
    <w:name w:val="Balloon Text"/>
    <w:basedOn w:val="Normal"/>
    <w:link w:val="BalloonTextChar"/>
    <w:uiPriority w:val="99"/>
    <w:semiHidden/>
    <w:unhideWhenUsed/>
    <w:rsid w:val="00200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DUFOUR</dc:creator>
  <cp:lastModifiedBy>Shin, Sherry M</cp:lastModifiedBy>
  <cp:revision>4</cp:revision>
  <cp:lastPrinted>2017-08-10T19:00:00Z</cp:lastPrinted>
  <dcterms:created xsi:type="dcterms:W3CDTF">2016-08-31T20:40:00Z</dcterms:created>
  <dcterms:modified xsi:type="dcterms:W3CDTF">2017-08-10T19:41:00Z</dcterms:modified>
</cp:coreProperties>
</file>