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5EB" w:rsidRDefault="001425EB" w:rsidP="001425EB">
      <w:pPr>
        <w:pStyle w:val="NoSpacing"/>
        <w:jc w:val="center"/>
        <w:rPr>
          <w:rFonts w:ascii="Times New Roman" w:hAnsi="Times New Roman" w:cs="Times New Roman"/>
          <w:b/>
          <w:sz w:val="28"/>
          <w:szCs w:val="28"/>
        </w:rPr>
      </w:pPr>
      <w:r w:rsidRPr="00003A30">
        <w:rPr>
          <w:rFonts w:ascii="Times New Roman" w:hAnsi="Times New Roman" w:cs="Times New Roman"/>
          <w:b/>
          <w:sz w:val="28"/>
          <w:szCs w:val="28"/>
        </w:rPr>
        <w:t xml:space="preserve">Lindsey Elementary </w:t>
      </w:r>
    </w:p>
    <w:p w:rsidR="001425EB" w:rsidRPr="00657CE7" w:rsidRDefault="001425EB" w:rsidP="001425EB">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Mission and Vision Statements </w:t>
      </w:r>
    </w:p>
    <w:p w:rsidR="001425EB" w:rsidRDefault="001425EB" w:rsidP="001425EB">
      <w:pPr>
        <w:pStyle w:val="NoSpacing"/>
        <w:rPr>
          <w:rFonts w:ascii="Times New Roman" w:hAnsi="Times New Roman" w:cs="Times New Roman"/>
          <w:b/>
          <w:sz w:val="28"/>
          <w:szCs w:val="28"/>
          <w:u w:val="single"/>
        </w:rPr>
      </w:pPr>
    </w:p>
    <w:p w:rsidR="001425EB" w:rsidRDefault="001425EB" w:rsidP="001425EB">
      <w:pPr>
        <w:pStyle w:val="NoSpacing"/>
        <w:rPr>
          <w:rFonts w:ascii="Times New Roman" w:hAnsi="Times New Roman" w:cs="Times New Roman"/>
          <w:b/>
          <w:sz w:val="28"/>
          <w:szCs w:val="28"/>
          <w:u w:val="single"/>
        </w:rPr>
      </w:pPr>
      <w:r w:rsidRPr="004C2E4A">
        <w:rPr>
          <w:rFonts w:ascii="Times New Roman" w:hAnsi="Times New Roman" w:cs="Times New Roman"/>
          <w:b/>
          <w:sz w:val="28"/>
          <w:szCs w:val="28"/>
          <w:u w:val="single"/>
        </w:rPr>
        <w:t xml:space="preserve">Vision: </w:t>
      </w:r>
    </w:p>
    <w:p w:rsidR="001425EB" w:rsidRDefault="001425EB" w:rsidP="001425EB">
      <w:pPr>
        <w:pStyle w:val="NoSpacing"/>
        <w:rPr>
          <w:rFonts w:ascii="Times New Roman" w:hAnsi="Times New Roman" w:cs="Times New Roman"/>
          <w:b/>
          <w:sz w:val="28"/>
          <w:szCs w:val="28"/>
          <w:u w:val="single"/>
        </w:rPr>
      </w:pPr>
    </w:p>
    <w:p w:rsidR="001425EB" w:rsidRDefault="001425EB" w:rsidP="001425EB">
      <w:pPr>
        <w:pStyle w:val="NoSpacing"/>
        <w:rPr>
          <w:rFonts w:ascii="Times New Roman" w:hAnsi="Times New Roman" w:cs="Times New Roman"/>
          <w:sz w:val="28"/>
          <w:szCs w:val="28"/>
        </w:rPr>
      </w:pPr>
      <w:r>
        <w:rPr>
          <w:rFonts w:ascii="Times New Roman" w:hAnsi="Times New Roman" w:cs="Times New Roman"/>
          <w:sz w:val="28"/>
          <w:szCs w:val="28"/>
        </w:rPr>
        <w:t xml:space="preserve">Our vision is to function as a safe, nurturing and family friendly, professional learning community where we sustain a focus on collaboration, high levels of learning for all, and results. </w:t>
      </w:r>
    </w:p>
    <w:p w:rsidR="001425EB" w:rsidRDefault="001425EB" w:rsidP="001425EB">
      <w:pPr>
        <w:pStyle w:val="NoSpacing"/>
        <w:rPr>
          <w:rFonts w:ascii="Times New Roman" w:hAnsi="Times New Roman" w:cs="Times New Roman"/>
          <w:sz w:val="28"/>
          <w:szCs w:val="28"/>
        </w:rPr>
      </w:pPr>
    </w:p>
    <w:p w:rsidR="001425EB" w:rsidRDefault="001425EB" w:rsidP="001425EB">
      <w:pPr>
        <w:pStyle w:val="NoSpacing"/>
        <w:rPr>
          <w:rFonts w:ascii="Times New Roman" w:hAnsi="Times New Roman" w:cs="Times New Roman"/>
          <w:sz w:val="28"/>
          <w:szCs w:val="28"/>
        </w:rPr>
      </w:pPr>
      <w:r>
        <w:rPr>
          <w:rFonts w:ascii="Times New Roman" w:hAnsi="Times New Roman" w:cs="Times New Roman"/>
          <w:sz w:val="28"/>
          <w:szCs w:val="28"/>
        </w:rPr>
        <w:t>We envision a school in which we:</w:t>
      </w:r>
    </w:p>
    <w:p w:rsidR="001425EB" w:rsidRDefault="001425EB" w:rsidP="001425EB">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Unite to a common purpose and SMART Goals</w:t>
      </w:r>
    </w:p>
    <w:p w:rsidR="001425EB" w:rsidRDefault="001425EB" w:rsidP="001425EB">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Work </w:t>
      </w:r>
      <w:r w:rsidRPr="00712DEE">
        <w:rPr>
          <w:rFonts w:ascii="Times New Roman" w:hAnsi="Times New Roman" w:cs="Times New Roman"/>
          <w:b/>
          <w:sz w:val="28"/>
          <w:szCs w:val="28"/>
        </w:rPr>
        <w:t>together-interdependently</w:t>
      </w:r>
      <w:r>
        <w:rPr>
          <w:rFonts w:ascii="Times New Roman" w:hAnsi="Times New Roman" w:cs="Times New Roman"/>
          <w:sz w:val="28"/>
          <w:szCs w:val="28"/>
        </w:rPr>
        <w:t>-in collaborative teams (Leadership Team, Teacher Teams, and Intervention Team)</w:t>
      </w:r>
    </w:p>
    <w:p w:rsidR="001425EB" w:rsidRDefault="001425EB" w:rsidP="001425EB">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Seek and implement promising research based strategies and interventions for improving student learning on a continuous basis</w:t>
      </w:r>
    </w:p>
    <w:p w:rsidR="001425EB" w:rsidRDefault="001425EB" w:rsidP="001425EB">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Frequently monitor all students’ progress by using common formative assessments (broken down by student by standard/skill/learning target)</w:t>
      </w:r>
    </w:p>
    <w:p w:rsidR="001425EB" w:rsidRDefault="001425EB" w:rsidP="001425EB">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Demonstrate a personal commitment to the academic success and general well-being of each student</w:t>
      </w:r>
    </w:p>
    <w:p w:rsidR="001425EB" w:rsidRPr="004C2E4A" w:rsidRDefault="001425EB" w:rsidP="001425EB">
      <w:pPr>
        <w:pStyle w:val="NoSpacing"/>
        <w:ind w:left="720"/>
        <w:rPr>
          <w:rFonts w:ascii="Times New Roman" w:hAnsi="Times New Roman" w:cs="Times New Roman"/>
          <w:sz w:val="28"/>
          <w:szCs w:val="28"/>
        </w:rPr>
      </w:pPr>
    </w:p>
    <w:p w:rsidR="001425EB" w:rsidRPr="004C2E4A" w:rsidRDefault="001425EB" w:rsidP="001425EB">
      <w:pPr>
        <w:pStyle w:val="NoSpacing"/>
        <w:rPr>
          <w:rFonts w:ascii="Times New Roman" w:hAnsi="Times New Roman" w:cs="Times New Roman"/>
          <w:b/>
          <w:sz w:val="28"/>
          <w:szCs w:val="28"/>
          <w:u w:val="single"/>
        </w:rPr>
      </w:pPr>
      <w:r w:rsidRPr="004C2E4A">
        <w:rPr>
          <w:rFonts w:ascii="Times New Roman" w:hAnsi="Times New Roman" w:cs="Times New Roman"/>
          <w:b/>
          <w:sz w:val="28"/>
          <w:szCs w:val="28"/>
          <w:u w:val="single"/>
        </w:rPr>
        <w:t>Mission:</w:t>
      </w:r>
    </w:p>
    <w:p w:rsidR="001425EB" w:rsidRDefault="001425EB" w:rsidP="001425EB">
      <w:pPr>
        <w:pStyle w:val="NoSpacing"/>
        <w:rPr>
          <w:rFonts w:ascii="Times New Roman" w:hAnsi="Times New Roman" w:cs="Times New Roman"/>
          <w:b/>
          <w:sz w:val="28"/>
          <w:szCs w:val="28"/>
        </w:rPr>
      </w:pPr>
    </w:p>
    <w:p w:rsidR="001425EB" w:rsidRPr="004C2E4A" w:rsidRDefault="001425EB" w:rsidP="001425EB">
      <w:pPr>
        <w:pStyle w:val="NoSpacing"/>
        <w:rPr>
          <w:rFonts w:ascii="Times New Roman" w:hAnsi="Times New Roman" w:cs="Times New Roman"/>
          <w:sz w:val="28"/>
          <w:szCs w:val="28"/>
        </w:rPr>
      </w:pPr>
      <w:r w:rsidRPr="004C2E4A">
        <w:rPr>
          <w:rFonts w:ascii="Times New Roman" w:hAnsi="Times New Roman" w:cs="Times New Roman"/>
          <w:sz w:val="28"/>
          <w:szCs w:val="28"/>
        </w:rPr>
        <w:t xml:space="preserve">It is the mission of Lindsey Elementary to provide a safe and nurturing environment where the faculty, staff, parents, community leaders and all </w:t>
      </w:r>
      <w:r>
        <w:rPr>
          <w:rFonts w:ascii="Times New Roman" w:hAnsi="Times New Roman" w:cs="Times New Roman"/>
          <w:sz w:val="28"/>
          <w:szCs w:val="28"/>
        </w:rPr>
        <w:t xml:space="preserve">other </w:t>
      </w:r>
      <w:r w:rsidRPr="004C2E4A">
        <w:rPr>
          <w:rFonts w:ascii="Times New Roman" w:hAnsi="Times New Roman" w:cs="Times New Roman"/>
          <w:sz w:val="28"/>
          <w:szCs w:val="28"/>
        </w:rPr>
        <w:t>stakeholders ensure higher levels of learning for all</w:t>
      </w:r>
      <w:r>
        <w:rPr>
          <w:rFonts w:ascii="Times New Roman" w:hAnsi="Times New Roman" w:cs="Times New Roman"/>
          <w:sz w:val="28"/>
          <w:szCs w:val="28"/>
        </w:rPr>
        <w:t>.</w:t>
      </w:r>
    </w:p>
    <w:p w:rsidR="001425EB" w:rsidRDefault="001425EB" w:rsidP="001425EB">
      <w:pPr>
        <w:pStyle w:val="NoSpacing"/>
        <w:rPr>
          <w:rFonts w:ascii="Times New Roman" w:hAnsi="Times New Roman" w:cs="Times New Roman"/>
          <w:b/>
          <w:sz w:val="28"/>
          <w:szCs w:val="28"/>
        </w:rPr>
      </w:pPr>
    </w:p>
    <w:p w:rsidR="001425EB" w:rsidRDefault="001425EB" w:rsidP="001425EB">
      <w:pPr>
        <w:pStyle w:val="NoSpacing"/>
        <w:rPr>
          <w:rFonts w:ascii="Times New Roman" w:hAnsi="Times New Roman" w:cs="Times New Roman"/>
          <w:b/>
          <w:sz w:val="28"/>
          <w:szCs w:val="28"/>
        </w:rPr>
      </w:pPr>
    </w:p>
    <w:p w:rsidR="00FF0E04" w:rsidRPr="00FB421A" w:rsidRDefault="00FF0E04" w:rsidP="00FF0E04">
      <w:pPr>
        <w:pStyle w:val="NoSpacing"/>
        <w:jc w:val="center"/>
        <w:rPr>
          <w:rFonts w:ascii="Times New Roman" w:hAnsi="Times New Roman" w:cs="Times New Roman"/>
          <w:sz w:val="28"/>
        </w:rPr>
      </w:pPr>
    </w:p>
    <w:p w:rsidR="00594434" w:rsidRDefault="00594434"/>
    <w:p w:rsidR="001425EB" w:rsidRDefault="001425EB"/>
    <w:p w:rsidR="001425EB" w:rsidRDefault="001425EB"/>
    <w:p w:rsidR="001425EB" w:rsidRDefault="001425EB"/>
    <w:p w:rsidR="001425EB" w:rsidRDefault="001425EB"/>
    <w:p w:rsidR="001425EB" w:rsidRDefault="001425EB"/>
    <w:p w:rsidR="001425EB" w:rsidRDefault="001425EB" w:rsidP="001425EB">
      <w:pPr>
        <w:pStyle w:val="NoSpacing"/>
        <w:rPr>
          <w:rFonts w:ascii="Times New Roman" w:hAnsi="Times New Roman" w:cs="Times New Roman"/>
          <w:b/>
          <w:sz w:val="28"/>
          <w:szCs w:val="28"/>
        </w:rPr>
      </w:pPr>
      <w:r>
        <w:rPr>
          <w:rFonts w:ascii="Times New Roman" w:hAnsi="Times New Roman" w:cs="Times New Roman"/>
          <w:b/>
          <w:sz w:val="28"/>
          <w:szCs w:val="28"/>
        </w:rPr>
        <w:lastRenderedPageBreak/>
        <w:t>**Teacher teams will have collaborative team SMART Goals that will address the school’s vision, mission and goals. Teams will have short and long (EOY) goals. **</w:t>
      </w:r>
    </w:p>
    <w:p w:rsidR="001425EB" w:rsidRDefault="001425EB" w:rsidP="001425EB">
      <w:pPr>
        <w:pStyle w:val="NoSpacing"/>
        <w:jc w:val="center"/>
        <w:rPr>
          <w:rFonts w:ascii="Times New Roman" w:hAnsi="Times New Roman" w:cs="Times New Roman"/>
          <w:noProof/>
          <w:sz w:val="28"/>
        </w:rPr>
      </w:pPr>
    </w:p>
    <w:p w:rsidR="001425EB" w:rsidRPr="00003A30" w:rsidRDefault="001425EB" w:rsidP="001425EB">
      <w:pPr>
        <w:pStyle w:val="NoSpacing"/>
        <w:jc w:val="center"/>
        <w:rPr>
          <w:rFonts w:ascii="Times New Roman" w:hAnsi="Times New Roman" w:cs="Times New Roman"/>
          <w:b/>
          <w:sz w:val="28"/>
          <w:szCs w:val="28"/>
        </w:rPr>
      </w:pPr>
      <w:r>
        <w:rPr>
          <w:rFonts w:ascii="Times New Roman" w:hAnsi="Times New Roman" w:cs="Times New Roman"/>
          <w:b/>
          <w:sz w:val="28"/>
          <w:szCs w:val="28"/>
        </w:rPr>
        <w:t>Collective Commitments</w:t>
      </w:r>
    </w:p>
    <w:p w:rsidR="001425EB" w:rsidRPr="004C2E4A" w:rsidRDefault="001425EB" w:rsidP="001425EB">
      <w:pPr>
        <w:pStyle w:val="NoSpacing"/>
        <w:rPr>
          <w:rFonts w:ascii="Times New Roman" w:hAnsi="Times New Roman" w:cs="Times New Roman"/>
          <w:b/>
        </w:rPr>
      </w:pPr>
    </w:p>
    <w:p w:rsidR="001425EB" w:rsidRPr="004C2E4A" w:rsidRDefault="001425EB" w:rsidP="001425EB">
      <w:pPr>
        <w:pStyle w:val="NoSpacing"/>
        <w:rPr>
          <w:rFonts w:ascii="Times New Roman" w:hAnsi="Times New Roman" w:cs="Times New Roman"/>
          <w:b/>
        </w:rPr>
      </w:pPr>
      <w:r w:rsidRPr="004C2E4A">
        <w:rPr>
          <w:rFonts w:ascii="Times New Roman" w:hAnsi="Times New Roman" w:cs="Times New Roman"/>
          <w:b/>
        </w:rPr>
        <w:t>In order to achieve the shared mission and vision of our school, Linds</w:t>
      </w:r>
      <w:r>
        <w:rPr>
          <w:rFonts w:ascii="Times New Roman" w:hAnsi="Times New Roman" w:cs="Times New Roman"/>
          <w:b/>
        </w:rPr>
        <w:t>ey Elementary faculty and staff mak</w:t>
      </w:r>
      <w:r w:rsidRPr="004C2E4A">
        <w:rPr>
          <w:rFonts w:ascii="Times New Roman" w:hAnsi="Times New Roman" w:cs="Times New Roman"/>
          <w:b/>
        </w:rPr>
        <w:t xml:space="preserve">e the following collective commitments: </w:t>
      </w:r>
    </w:p>
    <w:p w:rsidR="001425EB" w:rsidRPr="004C2E4A" w:rsidRDefault="001425EB" w:rsidP="001425EB">
      <w:pPr>
        <w:pStyle w:val="NoSpacing"/>
        <w:rPr>
          <w:rFonts w:ascii="Times New Roman" w:hAnsi="Times New Roman" w:cs="Times New Roman"/>
          <w:sz w:val="28"/>
          <w:szCs w:val="28"/>
        </w:rPr>
      </w:pPr>
    </w:p>
    <w:p w:rsidR="001425EB" w:rsidRPr="00003A30" w:rsidRDefault="001425EB" w:rsidP="001425EB">
      <w:pPr>
        <w:pStyle w:val="NoSpacing"/>
        <w:numPr>
          <w:ilvl w:val="0"/>
          <w:numId w:val="2"/>
        </w:numPr>
        <w:rPr>
          <w:rFonts w:ascii="Times New Roman" w:hAnsi="Times New Roman" w:cs="Times New Roman"/>
          <w:b/>
        </w:rPr>
      </w:pPr>
      <w:r>
        <w:rPr>
          <w:rFonts w:ascii="Times New Roman" w:hAnsi="Times New Roman" w:cs="Times New Roman"/>
          <w:b/>
        </w:rPr>
        <w:t xml:space="preserve">Teacher teams study, clarify, align and </w:t>
      </w:r>
      <w:r w:rsidRPr="00003A30">
        <w:rPr>
          <w:rFonts w:ascii="Times New Roman" w:hAnsi="Times New Roman" w:cs="Times New Roman"/>
          <w:b/>
        </w:rPr>
        <w:t>create their own pacing from the units the district has prepared.  This may mean that some lessons may be longer or shorter than what has been suggested by the district.</w:t>
      </w:r>
    </w:p>
    <w:p w:rsidR="001425EB" w:rsidRPr="00003A30" w:rsidRDefault="001425EB" w:rsidP="001425EB">
      <w:pPr>
        <w:pStyle w:val="NoSpacing"/>
        <w:rPr>
          <w:rFonts w:ascii="Times New Roman" w:hAnsi="Times New Roman" w:cs="Times New Roman"/>
        </w:rPr>
      </w:pPr>
    </w:p>
    <w:p w:rsidR="001425EB" w:rsidRPr="00003A30" w:rsidRDefault="001425EB" w:rsidP="001425EB">
      <w:pPr>
        <w:pStyle w:val="NoSpacing"/>
        <w:numPr>
          <w:ilvl w:val="0"/>
          <w:numId w:val="2"/>
        </w:numPr>
        <w:rPr>
          <w:rFonts w:ascii="Times New Roman" w:hAnsi="Times New Roman" w:cs="Times New Roman"/>
          <w:b/>
        </w:rPr>
      </w:pPr>
      <w:r w:rsidRPr="00003A30">
        <w:rPr>
          <w:rFonts w:ascii="Times New Roman" w:hAnsi="Times New Roman" w:cs="Times New Roman"/>
          <w:b/>
        </w:rPr>
        <w:t xml:space="preserve">Teacher teams must be sure to teach all standards from the county prepared units by the end of each semester (district recommends completion by county designated pacing window).  </w:t>
      </w:r>
    </w:p>
    <w:p w:rsidR="001425EB" w:rsidRPr="00003A30" w:rsidRDefault="001425EB" w:rsidP="001425EB">
      <w:pPr>
        <w:pStyle w:val="ListParagraph"/>
        <w:rPr>
          <w:rFonts w:ascii="Times New Roman" w:hAnsi="Times New Roman" w:cs="Times New Roman"/>
          <w:sz w:val="22"/>
          <w:szCs w:val="22"/>
        </w:rPr>
      </w:pPr>
    </w:p>
    <w:p w:rsidR="001425EB" w:rsidRPr="00003A30" w:rsidRDefault="001425EB" w:rsidP="001425EB">
      <w:pPr>
        <w:pStyle w:val="NoSpacing"/>
        <w:numPr>
          <w:ilvl w:val="0"/>
          <w:numId w:val="2"/>
        </w:numPr>
        <w:rPr>
          <w:rFonts w:ascii="Times New Roman" w:hAnsi="Times New Roman" w:cs="Times New Roman"/>
          <w:b/>
        </w:rPr>
      </w:pPr>
      <w:r w:rsidRPr="00003A30">
        <w:rPr>
          <w:rFonts w:ascii="Times New Roman" w:hAnsi="Times New Roman" w:cs="Times New Roman"/>
          <w:b/>
        </w:rPr>
        <w:t xml:space="preserve">Teacher teams must answer the four guiding questions when planning your </w:t>
      </w:r>
      <w:r w:rsidRPr="00003A30">
        <w:rPr>
          <w:rFonts w:ascii="Times New Roman" w:hAnsi="Times New Roman" w:cs="Times New Roman"/>
          <w:b/>
        </w:rPr>
        <w:tab/>
      </w:r>
      <w:r w:rsidRPr="00003A30">
        <w:rPr>
          <w:rFonts w:ascii="Times New Roman" w:hAnsi="Times New Roman" w:cs="Times New Roman"/>
          <w:b/>
        </w:rPr>
        <w:tab/>
      </w:r>
      <w:r w:rsidRPr="00003A30">
        <w:rPr>
          <w:rFonts w:ascii="Times New Roman" w:hAnsi="Times New Roman" w:cs="Times New Roman"/>
          <w:b/>
        </w:rPr>
        <w:tab/>
        <w:t>units:</w:t>
      </w:r>
    </w:p>
    <w:p w:rsidR="001425EB" w:rsidRPr="00003A30" w:rsidRDefault="001425EB" w:rsidP="001425EB">
      <w:pPr>
        <w:pStyle w:val="NoSpacing"/>
        <w:ind w:left="720"/>
        <w:rPr>
          <w:rFonts w:ascii="Times New Roman" w:hAnsi="Times New Roman" w:cs="Times New Roman"/>
          <w:u w:val="single"/>
        </w:rPr>
      </w:pPr>
    </w:p>
    <w:p w:rsidR="001425EB" w:rsidRPr="00003A30" w:rsidRDefault="001425EB" w:rsidP="001425EB">
      <w:pPr>
        <w:pStyle w:val="NoSpacing"/>
        <w:numPr>
          <w:ilvl w:val="0"/>
          <w:numId w:val="4"/>
        </w:numPr>
        <w:rPr>
          <w:rFonts w:ascii="Times New Roman" w:hAnsi="Times New Roman" w:cs="Times New Roman"/>
        </w:rPr>
      </w:pPr>
      <w:r w:rsidRPr="00003A30">
        <w:rPr>
          <w:rFonts w:ascii="Times New Roman" w:hAnsi="Times New Roman" w:cs="Times New Roman"/>
          <w:b/>
          <w:i/>
          <w:u w:val="single"/>
        </w:rPr>
        <w:t>What do we expect our students to know and be able to do?</w:t>
      </w:r>
      <w:r w:rsidRPr="00003A30">
        <w:rPr>
          <w:rFonts w:ascii="Times New Roman" w:hAnsi="Times New Roman" w:cs="Times New Roman"/>
        </w:rPr>
        <w:t xml:space="preserve"> As a team/teacher identify the strategies and tools that will be used to teach each standard.  What knowledge, skills, and dispositions must all student</w:t>
      </w:r>
      <w:r>
        <w:rPr>
          <w:rFonts w:ascii="Times New Roman" w:hAnsi="Times New Roman" w:cs="Times New Roman"/>
        </w:rPr>
        <w:t>s acquire</w:t>
      </w:r>
      <w:r w:rsidRPr="00003A30">
        <w:rPr>
          <w:rFonts w:ascii="Times New Roman" w:hAnsi="Times New Roman" w:cs="Times New Roman"/>
        </w:rPr>
        <w:t xml:space="preserve"> as a result of this unit we are about to teach? What systems have we put in place to ensure we are providing every student with access to a guaranteed and viable curriculum?  </w:t>
      </w:r>
    </w:p>
    <w:p w:rsidR="001425EB" w:rsidRPr="00003A30" w:rsidRDefault="001425EB" w:rsidP="001425EB">
      <w:pPr>
        <w:pStyle w:val="NoSpacing"/>
        <w:ind w:left="1440"/>
        <w:rPr>
          <w:rFonts w:ascii="Times New Roman" w:hAnsi="Times New Roman" w:cs="Times New Roman"/>
        </w:rPr>
      </w:pPr>
    </w:p>
    <w:p w:rsidR="001425EB" w:rsidRPr="00003A30" w:rsidRDefault="001425EB" w:rsidP="001425EB">
      <w:pPr>
        <w:pStyle w:val="ListParagraph"/>
        <w:numPr>
          <w:ilvl w:val="0"/>
          <w:numId w:val="4"/>
        </w:numPr>
        <w:rPr>
          <w:rFonts w:ascii="Times New Roman" w:hAnsi="Times New Roman" w:cs="Times New Roman"/>
          <w:i/>
          <w:sz w:val="22"/>
          <w:szCs w:val="22"/>
        </w:rPr>
      </w:pPr>
      <w:r w:rsidRPr="00003A30">
        <w:rPr>
          <w:rFonts w:ascii="Times New Roman" w:hAnsi="Times New Roman" w:cs="Times New Roman"/>
          <w:b/>
          <w:i/>
          <w:sz w:val="22"/>
          <w:szCs w:val="22"/>
          <w:u w:val="single"/>
        </w:rPr>
        <w:t>How will we know if they have learned it?</w:t>
      </w:r>
      <w:r w:rsidRPr="00003A30">
        <w:rPr>
          <w:rFonts w:ascii="Times New Roman" w:hAnsi="Times New Roman" w:cs="Times New Roman"/>
          <w:sz w:val="22"/>
          <w:szCs w:val="22"/>
        </w:rPr>
        <w:t xml:space="preserve"> How can we check for understanding on an ongoing basis in our individual classrooms? As a team identify what mastery of the stand</w:t>
      </w:r>
      <w:r>
        <w:rPr>
          <w:rFonts w:ascii="Times New Roman" w:hAnsi="Times New Roman" w:cs="Times New Roman"/>
          <w:sz w:val="22"/>
          <w:szCs w:val="22"/>
        </w:rPr>
        <w:t>ard looks and sounds like. List</w:t>
      </w:r>
      <w:r w:rsidRPr="00003A30">
        <w:rPr>
          <w:rFonts w:ascii="Times New Roman" w:hAnsi="Times New Roman" w:cs="Times New Roman"/>
          <w:sz w:val="22"/>
          <w:szCs w:val="22"/>
        </w:rPr>
        <w:t xml:space="preserve"> discuss how or what will be use</w:t>
      </w:r>
      <w:r>
        <w:rPr>
          <w:rFonts w:ascii="Times New Roman" w:hAnsi="Times New Roman" w:cs="Times New Roman"/>
          <w:sz w:val="22"/>
          <w:szCs w:val="22"/>
        </w:rPr>
        <w:t>d</w:t>
      </w:r>
      <w:r w:rsidRPr="00003A30">
        <w:rPr>
          <w:rFonts w:ascii="Times New Roman" w:hAnsi="Times New Roman" w:cs="Times New Roman"/>
          <w:sz w:val="22"/>
          <w:szCs w:val="22"/>
        </w:rPr>
        <w:t xml:space="preserve"> or gather</w:t>
      </w:r>
      <w:r>
        <w:rPr>
          <w:rFonts w:ascii="Times New Roman" w:hAnsi="Times New Roman" w:cs="Times New Roman"/>
          <w:sz w:val="22"/>
          <w:szCs w:val="22"/>
        </w:rPr>
        <w:t>ed</w:t>
      </w:r>
      <w:r w:rsidRPr="00003A30">
        <w:rPr>
          <w:rFonts w:ascii="Times New Roman" w:hAnsi="Times New Roman" w:cs="Times New Roman"/>
          <w:sz w:val="22"/>
          <w:szCs w:val="22"/>
        </w:rPr>
        <w:t xml:space="preserve"> as evidence of student learning and mastery of the standard. What criteria will we establish to assess the quality of student work?  How can we be certain we can apply the criteria consistently? </w:t>
      </w:r>
    </w:p>
    <w:p w:rsidR="001425EB" w:rsidRPr="00003A30" w:rsidRDefault="001425EB" w:rsidP="001425EB">
      <w:pPr>
        <w:pStyle w:val="ListParagraph"/>
        <w:ind w:left="1440"/>
        <w:rPr>
          <w:rFonts w:ascii="Times New Roman" w:hAnsi="Times New Roman" w:cs="Times New Roman"/>
          <w:i/>
          <w:sz w:val="22"/>
          <w:szCs w:val="22"/>
        </w:rPr>
      </w:pPr>
    </w:p>
    <w:p w:rsidR="001425EB" w:rsidRPr="00003A30" w:rsidRDefault="001425EB" w:rsidP="001425EB">
      <w:pPr>
        <w:pStyle w:val="ListParagraph"/>
        <w:numPr>
          <w:ilvl w:val="0"/>
          <w:numId w:val="4"/>
        </w:numPr>
        <w:rPr>
          <w:rFonts w:ascii="Times New Roman" w:hAnsi="Times New Roman" w:cs="Times New Roman"/>
          <w:i/>
          <w:sz w:val="22"/>
          <w:szCs w:val="22"/>
          <w:u w:val="single"/>
        </w:rPr>
      </w:pPr>
      <w:r w:rsidRPr="00003A30">
        <w:rPr>
          <w:rFonts w:ascii="Times New Roman" w:hAnsi="Times New Roman" w:cs="Times New Roman"/>
          <w:b/>
          <w:i/>
          <w:sz w:val="22"/>
          <w:szCs w:val="22"/>
          <w:u w:val="single"/>
        </w:rPr>
        <w:t>How will we respond when they do not learn?</w:t>
      </w:r>
      <w:r w:rsidRPr="00003A30">
        <w:rPr>
          <w:rFonts w:ascii="Times New Roman" w:hAnsi="Times New Roman" w:cs="Times New Roman"/>
          <w:sz w:val="22"/>
          <w:szCs w:val="22"/>
        </w:rPr>
        <w:t xml:space="preserve">  What steps can we put in place to provide students who struggle with additional time and support for learning in</w:t>
      </w:r>
      <w:r>
        <w:rPr>
          <w:rFonts w:ascii="Times New Roman" w:hAnsi="Times New Roman" w:cs="Times New Roman"/>
          <w:sz w:val="22"/>
          <w:szCs w:val="22"/>
        </w:rPr>
        <w:t xml:space="preserve"> a way that is timely, direct</w:t>
      </w:r>
      <w:r w:rsidRPr="00003A30">
        <w:rPr>
          <w:rFonts w:ascii="Times New Roman" w:hAnsi="Times New Roman" w:cs="Times New Roman"/>
          <w:sz w:val="22"/>
          <w:szCs w:val="22"/>
        </w:rPr>
        <w:t xml:space="preserve"> and systematic? How will we provide students with multiple opportunities to demonstrate learning? </w:t>
      </w:r>
    </w:p>
    <w:p w:rsidR="001425EB" w:rsidRPr="00003A30" w:rsidRDefault="001425EB" w:rsidP="001425EB">
      <w:pPr>
        <w:pStyle w:val="ListParagraph"/>
        <w:ind w:left="1440"/>
        <w:rPr>
          <w:rFonts w:ascii="Times New Roman" w:hAnsi="Times New Roman" w:cs="Times New Roman"/>
          <w:i/>
          <w:sz w:val="22"/>
          <w:szCs w:val="22"/>
        </w:rPr>
      </w:pPr>
    </w:p>
    <w:p w:rsidR="001425EB" w:rsidRPr="001425EB" w:rsidRDefault="001425EB" w:rsidP="001425EB">
      <w:pPr>
        <w:pStyle w:val="ListParagraph"/>
        <w:numPr>
          <w:ilvl w:val="0"/>
          <w:numId w:val="4"/>
        </w:numPr>
        <w:rPr>
          <w:rFonts w:ascii="Times New Roman" w:hAnsi="Times New Roman" w:cs="Times New Roman"/>
        </w:rPr>
      </w:pPr>
      <w:r w:rsidRPr="00003A30">
        <w:rPr>
          <w:rFonts w:ascii="Times New Roman" w:hAnsi="Times New Roman" w:cs="Times New Roman"/>
          <w:b/>
          <w:i/>
          <w:sz w:val="22"/>
          <w:szCs w:val="22"/>
          <w:u w:val="single"/>
        </w:rPr>
        <w:t>How will we respond when they already know it?</w:t>
      </w:r>
      <w:r w:rsidRPr="00003A30">
        <w:rPr>
          <w:rFonts w:ascii="Times New Roman" w:hAnsi="Times New Roman" w:cs="Times New Roman"/>
          <w:sz w:val="22"/>
          <w:szCs w:val="22"/>
        </w:rPr>
        <w:t xml:space="preserve">  How can we differentiate instruction among the team so that the needs of all students</w:t>
      </w:r>
      <w:r>
        <w:rPr>
          <w:rFonts w:ascii="Times New Roman" w:hAnsi="Times New Roman" w:cs="Times New Roman"/>
          <w:sz w:val="22"/>
          <w:szCs w:val="22"/>
        </w:rPr>
        <w:t xml:space="preserve"> are</w:t>
      </w:r>
      <w:r w:rsidRPr="00003A30">
        <w:rPr>
          <w:rFonts w:ascii="Times New Roman" w:hAnsi="Times New Roman" w:cs="Times New Roman"/>
          <w:sz w:val="22"/>
          <w:szCs w:val="22"/>
        </w:rPr>
        <w:t xml:space="preserve"> being met?  </w:t>
      </w:r>
    </w:p>
    <w:p w:rsidR="001425EB" w:rsidRPr="001425EB" w:rsidRDefault="001425EB" w:rsidP="001425EB">
      <w:pPr>
        <w:tabs>
          <w:tab w:val="left" w:pos="2040"/>
        </w:tabs>
        <w:rPr>
          <w:rFonts w:ascii="Times New Roman" w:hAnsi="Times New Roman" w:cs="Times New Roman"/>
        </w:rPr>
      </w:pPr>
    </w:p>
    <w:p w:rsidR="001425EB" w:rsidRPr="00003A30" w:rsidRDefault="001425EB" w:rsidP="001425EB">
      <w:pPr>
        <w:pStyle w:val="NoSpacing"/>
        <w:numPr>
          <w:ilvl w:val="0"/>
          <w:numId w:val="2"/>
        </w:numPr>
        <w:rPr>
          <w:rFonts w:ascii="Times New Roman" w:hAnsi="Times New Roman" w:cs="Times New Roman"/>
          <w:b/>
        </w:rPr>
      </w:pPr>
      <w:r w:rsidRPr="00003A30">
        <w:rPr>
          <w:rFonts w:ascii="Times New Roman" w:hAnsi="Times New Roman" w:cs="Times New Roman"/>
          <w:b/>
        </w:rPr>
        <w:lastRenderedPageBreak/>
        <w:t xml:space="preserve">When teachers are planning for each unit, they must adhere to the following loose and tight processes: </w:t>
      </w:r>
    </w:p>
    <w:p w:rsidR="001425EB" w:rsidRPr="00003A30" w:rsidRDefault="001425EB" w:rsidP="001425EB">
      <w:pPr>
        <w:pStyle w:val="NoSpacing"/>
        <w:ind w:left="720"/>
        <w:rPr>
          <w:rFonts w:ascii="Times New Roman" w:hAnsi="Times New Roman" w:cs="Times New Roman"/>
        </w:rPr>
      </w:pPr>
    </w:p>
    <w:p w:rsidR="001425EB" w:rsidRDefault="001425EB" w:rsidP="001425EB">
      <w:pPr>
        <w:pStyle w:val="NoSpacing"/>
        <w:numPr>
          <w:ilvl w:val="0"/>
          <w:numId w:val="3"/>
        </w:numPr>
        <w:rPr>
          <w:rFonts w:ascii="Times New Roman" w:hAnsi="Times New Roman" w:cs="Times New Roman"/>
        </w:rPr>
      </w:pPr>
      <w:r w:rsidRPr="00003A30">
        <w:rPr>
          <w:rFonts w:ascii="Times New Roman" w:hAnsi="Times New Roman" w:cs="Times New Roman"/>
        </w:rPr>
        <w:t>Plan for inte</w:t>
      </w:r>
      <w:r>
        <w:rPr>
          <w:rFonts w:ascii="Times New Roman" w:hAnsi="Times New Roman" w:cs="Times New Roman"/>
        </w:rPr>
        <w:t>rvention, enrichment, extension. Initiate individual and small group instructional programs to provide additional learning time for all students.</w:t>
      </w:r>
    </w:p>
    <w:p w:rsidR="001425EB" w:rsidRPr="00003A30" w:rsidRDefault="001425EB" w:rsidP="001425EB">
      <w:pPr>
        <w:pStyle w:val="NoSpacing"/>
        <w:ind w:left="1440"/>
        <w:rPr>
          <w:rFonts w:ascii="Times New Roman" w:hAnsi="Times New Roman" w:cs="Times New Roman"/>
        </w:rPr>
      </w:pPr>
    </w:p>
    <w:p w:rsidR="001425EB" w:rsidRPr="00003A30" w:rsidRDefault="001425EB" w:rsidP="001425EB">
      <w:pPr>
        <w:pStyle w:val="NoSpacing"/>
        <w:numPr>
          <w:ilvl w:val="0"/>
          <w:numId w:val="3"/>
        </w:numPr>
        <w:rPr>
          <w:rFonts w:ascii="Times New Roman" w:hAnsi="Times New Roman" w:cs="Times New Roman"/>
        </w:rPr>
      </w:pPr>
      <w:r w:rsidRPr="00003A30">
        <w:rPr>
          <w:rFonts w:ascii="Times New Roman" w:hAnsi="Times New Roman" w:cs="Times New Roman"/>
        </w:rPr>
        <w:t>Plan for when they are going to administer teacher made common formative assessments and end of unit assessments</w:t>
      </w:r>
    </w:p>
    <w:p w:rsidR="001425EB" w:rsidRPr="00003A30" w:rsidRDefault="001425EB" w:rsidP="001425EB">
      <w:pPr>
        <w:pStyle w:val="NoSpacing"/>
        <w:ind w:left="720"/>
        <w:rPr>
          <w:rFonts w:ascii="Times New Roman" w:hAnsi="Times New Roman" w:cs="Times New Roman"/>
        </w:rPr>
      </w:pPr>
    </w:p>
    <w:p w:rsidR="001425EB" w:rsidRPr="00003A30" w:rsidRDefault="001425EB" w:rsidP="001425EB">
      <w:pPr>
        <w:pStyle w:val="NoSpacing"/>
        <w:numPr>
          <w:ilvl w:val="0"/>
          <w:numId w:val="3"/>
        </w:numPr>
        <w:rPr>
          <w:rFonts w:ascii="Times New Roman" w:hAnsi="Times New Roman" w:cs="Times New Roman"/>
        </w:rPr>
      </w:pPr>
      <w:r w:rsidRPr="00003A30">
        <w:rPr>
          <w:rFonts w:ascii="Times New Roman" w:hAnsi="Times New Roman" w:cs="Times New Roman"/>
        </w:rPr>
        <w:t>Plan for when they will focus on the essential standards they have identified (guarantee and viable curriculum)</w:t>
      </w:r>
    </w:p>
    <w:p w:rsidR="001425EB" w:rsidRPr="00003A30" w:rsidRDefault="001425EB" w:rsidP="001425EB">
      <w:pPr>
        <w:pStyle w:val="ListParagraph"/>
        <w:rPr>
          <w:rFonts w:ascii="Times New Roman" w:hAnsi="Times New Roman" w:cs="Times New Roman"/>
          <w:sz w:val="22"/>
          <w:szCs w:val="22"/>
        </w:rPr>
      </w:pPr>
    </w:p>
    <w:p w:rsidR="001425EB" w:rsidRDefault="001425EB" w:rsidP="001425EB">
      <w:pPr>
        <w:pStyle w:val="NoSpacing"/>
        <w:numPr>
          <w:ilvl w:val="0"/>
          <w:numId w:val="3"/>
        </w:numPr>
        <w:rPr>
          <w:rFonts w:ascii="Times New Roman" w:hAnsi="Times New Roman" w:cs="Times New Roman"/>
        </w:rPr>
      </w:pPr>
      <w:r w:rsidRPr="00003A30">
        <w:rPr>
          <w:rFonts w:ascii="Times New Roman" w:hAnsi="Times New Roman" w:cs="Times New Roman"/>
        </w:rPr>
        <w:t>Plan to use the instructiona</w:t>
      </w:r>
      <w:r>
        <w:rPr>
          <w:rFonts w:ascii="Times New Roman" w:hAnsi="Times New Roman" w:cs="Times New Roman"/>
        </w:rPr>
        <w:t xml:space="preserve">l framework when delivering </w:t>
      </w:r>
      <w:r w:rsidRPr="00003A30">
        <w:rPr>
          <w:rFonts w:ascii="Times New Roman" w:hAnsi="Times New Roman" w:cs="Times New Roman"/>
        </w:rPr>
        <w:t>instruction</w:t>
      </w:r>
    </w:p>
    <w:p w:rsidR="001425EB" w:rsidRDefault="001425EB" w:rsidP="001425EB">
      <w:pPr>
        <w:pStyle w:val="ListParagraph"/>
        <w:rPr>
          <w:rFonts w:ascii="Times New Roman" w:hAnsi="Times New Roman" w:cs="Times New Roman"/>
        </w:rPr>
      </w:pPr>
    </w:p>
    <w:p w:rsidR="001425EB" w:rsidRPr="00003A30" w:rsidRDefault="001425EB" w:rsidP="001425EB">
      <w:pPr>
        <w:pStyle w:val="NoSpacing"/>
        <w:numPr>
          <w:ilvl w:val="0"/>
          <w:numId w:val="3"/>
        </w:numPr>
        <w:rPr>
          <w:rFonts w:ascii="Times New Roman" w:hAnsi="Times New Roman" w:cs="Times New Roman"/>
        </w:rPr>
      </w:pPr>
      <w:r>
        <w:rPr>
          <w:rFonts w:ascii="Times New Roman" w:hAnsi="Times New Roman" w:cs="Times New Roman"/>
        </w:rPr>
        <w:t xml:space="preserve">Utilize a variety of instructional strategies to promote success for all students. </w:t>
      </w:r>
    </w:p>
    <w:p w:rsidR="001425EB" w:rsidRPr="00003A30" w:rsidRDefault="001425EB" w:rsidP="001425EB">
      <w:pPr>
        <w:pStyle w:val="ListParagraph"/>
        <w:rPr>
          <w:rFonts w:ascii="Times New Roman" w:hAnsi="Times New Roman" w:cs="Times New Roman"/>
        </w:rPr>
      </w:pPr>
    </w:p>
    <w:p w:rsidR="001425EB" w:rsidRPr="00003A30" w:rsidRDefault="001425EB" w:rsidP="001425EB">
      <w:pPr>
        <w:pStyle w:val="NoSpacing"/>
        <w:rPr>
          <w:rFonts w:ascii="Times New Roman" w:hAnsi="Times New Roman" w:cs="Times New Roman"/>
        </w:rPr>
      </w:pPr>
    </w:p>
    <w:p w:rsidR="001425EB" w:rsidRPr="00003A30" w:rsidRDefault="001425EB" w:rsidP="001425EB">
      <w:pPr>
        <w:pStyle w:val="NoSpacing"/>
        <w:numPr>
          <w:ilvl w:val="0"/>
          <w:numId w:val="2"/>
        </w:numPr>
        <w:rPr>
          <w:rFonts w:ascii="Times New Roman" w:hAnsi="Times New Roman" w:cs="Times New Roman"/>
          <w:b/>
        </w:rPr>
      </w:pPr>
      <w:r w:rsidRPr="00003A30">
        <w:rPr>
          <w:rFonts w:ascii="Times New Roman" w:hAnsi="Times New Roman" w:cs="Times New Roman"/>
          <w:b/>
        </w:rPr>
        <w:t>Teacher teams develop grade level and unit SMART goals.</w:t>
      </w:r>
    </w:p>
    <w:p w:rsidR="001425EB" w:rsidRPr="00003A30" w:rsidRDefault="001425EB" w:rsidP="001425EB">
      <w:pPr>
        <w:pStyle w:val="NoSpacing"/>
        <w:ind w:left="720"/>
        <w:rPr>
          <w:rFonts w:ascii="Times New Roman" w:hAnsi="Times New Roman" w:cs="Times New Roman"/>
          <w:b/>
        </w:rPr>
      </w:pPr>
    </w:p>
    <w:p w:rsidR="001425EB" w:rsidRPr="00003A30" w:rsidRDefault="001425EB" w:rsidP="001425EB">
      <w:pPr>
        <w:pStyle w:val="NoSpacing"/>
        <w:numPr>
          <w:ilvl w:val="0"/>
          <w:numId w:val="5"/>
        </w:numPr>
        <w:rPr>
          <w:rFonts w:ascii="Times New Roman" w:hAnsi="Times New Roman" w:cs="Times New Roman"/>
        </w:rPr>
      </w:pPr>
      <w:r w:rsidRPr="00003A30">
        <w:rPr>
          <w:rFonts w:ascii="Times New Roman" w:hAnsi="Times New Roman" w:cs="Times New Roman"/>
        </w:rPr>
        <w:t>Strategically and Specifically aligned with school and district goals</w:t>
      </w:r>
    </w:p>
    <w:p w:rsidR="001425EB" w:rsidRPr="00003A30" w:rsidRDefault="001425EB" w:rsidP="001425EB">
      <w:pPr>
        <w:pStyle w:val="NoSpacing"/>
        <w:numPr>
          <w:ilvl w:val="0"/>
          <w:numId w:val="5"/>
        </w:numPr>
        <w:rPr>
          <w:rFonts w:ascii="Times New Roman" w:hAnsi="Times New Roman" w:cs="Times New Roman"/>
        </w:rPr>
      </w:pPr>
      <w:r w:rsidRPr="00003A30">
        <w:rPr>
          <w:rFonts w:ascii="Times New Roman" w:hAnsi="Times New Roman" w:cs="Times New Roman"/>
        </w:rPr>
        <w:t xml:space="preserve">Measurable </w:t>
      </w:r>
    </w:p>
    <w:p w:rsidR="001425EB" w:rsidRPr="00003A30" w:rsidRDefault="001425EB" w:rsidP="001425EB">
      <w:pPr>
        <w:pStyle w:val="NoSpacing"/>
        <w:numPr>
          <w:ilvl w:val="0"/>
          <w:numId w:val="5"/>
        </w:numPr>
        <w:rPr>
          <w:rFonts w:ascii="Times New Roman" w:hAnsi="Times New Roman" w:cs="Times New Roman"/>
        </w:rPr>
      </w:pPr>
      <w:r w:rsidRPr="00003A30">
        <w:rPr>
          <w:rFonts w:ascii="Times New Roman" w:hAnsi="Times New Roman" w:cs="Times New Roman"/>
        </w:rPr>
        <w:t>Attainable</w:t>
      </w:r>
    </w:p>
    <w:p w:rsidR="001425EB" w:rsidRPr="00003A30" w:rsidRDefault="001425EB" w:rsidP="001425EB">
      <w:pPr>
        <w:pStyle w:val="NoSpacing"/>
        <w:numPr>
          <w:ilvl w:val="0"/>
          <w:numId w:val="5"/>
        </w:numPr>
        <w:rPr>
          <w:rFonts w:ascii="Times New Roman" w:hAnsi="Times New Roman" w:cs="Times New Roman"/>
        </w:rPr>
      </w:pPr>
      <w:r w:rsidRPr="00003A30">
        <w:rPr>
          <w:rFonts w:ascii="Times New Roman" w:hAnsi="Times New Roman" w:cs="Times New Roman"/>
        </w:rPr>
        <w:t>Results oriented, that is requiring evidence of higher levels of students</w:t>
      </w:r>
      <w:r>
        <w:rPr>
          <w:rFonts w:ascii="Times New Roman" w:hAnsi="Times New Roman" w:cs="Times New Roman"/>
        </w:rPr>
        <w:t>’</w:t>
      </w:r>
      <w:r w:rsidRPr="00003A30">
        <w:rPr>
          <w:rFonts w:ascii="Times New Roman" w:hAnsi="Times New Roman" w:cs="Times New Roman"/>
        </w:rPr>
        <w:t xml:space="preserve"> learning in order to be achieved</w:t>
      </w:r>
    </w:p>
    <w:p w:rsidR="001425EB" w:rsidRPr="00003A30" w:rsidRDefault="001425EB" w:rsidP="001425EB">
      <w:pPr>
        <w:pStyle w:val="NoSpacing"/>
        <w:numPr>
          <w:ilvl w:val="0"/>
          <w:numId w:val="5"/>
        </w:numPr>
        <w:rPr>
          <w:rFonts w:ascii="Times New Roman" w:hAnsi="Times New Roman" w:cs="Times New Roman"/>
        </w:rPr>
      </w:pPr>
      <w:r w:rsidRPr="00003A30">
        <w:rPr>
          <w:rFonts w:ascii="Times New Roman" w:hAnsi="Times New Roman" w:cs="Times New Roman"/>
        </w:rPr>
        <w:t xml:space="preserve">Time bound </w:t>
      </w:r>
    </w:p>
    <w:p w:rsidR="001425EB" w:rsidRPr="00003A30" w:rsidRDefault="001425EB" w:rsidP="001425EB">
      <w:pPr>
        <w:pStyle w:val="NoSpacing"/>
        <w:ind w:left="1440"/>
        <w:rPr>
          <w:rFonts w:ascii="Times New Roman" w:hAnsi="Times New Roman" w:cs="Times New Roman"/>
        </w:rPr>
      </w:pPr>
    </w:p>
    <w:p w:rsidR="001425EB" w:rsidRPr="00003A30" w:rsidRDefault="001425EB" w:rsidP="001425EB">
      <w:pPr>
        <w:pStyle w:val="NoSpacing"/>
        <w:rPr>
          <w:rFonts w:ascii="Times New Roman" w:hAnsi="Times New Roman" w:cs="Times New Roman"/>
          <w:b/>
        </w:rPr>
      </w:pPr>
      <w:r w:rsidRPr="00003A30">
        <w:rPr>
          <w:rFonts w:ascii="Times New Roman" w:hAnsi="Times New Roman" w:cs="Times New Roman"/>
          <w:b/>
        </w:rPr>
        <w:tab/>
        <w:t xml:space="preserve">Team members explore questions such as: </w:t>
      </w:r>
    </w:p>
    <w:p w:rsidR="001425EB" w:rsidRPr="00003A30" w:rsidRDefault="001425EB" w:rsidP="001425EB">
      <w:pPr>
        <w:pStyle w:val="NoSpacing"/>
        <w:rPr>
          <w:rFonts w:ascii="Times New Roman" w:hAnsi="Times New Roman" w:cs="Times New Roman"/>
          <w:b/>
        </w:rPr>
      </w:pPr>
    </w:p>
    <w:p w:rsidR="001425EB" w:rsidRPr="00003A30" w:rsidRDefault="001425EB" w:rsidP="001425EB">
      <w:pPr>
        <w:pStyle w:val="NoSpacing"/>
        <w:numPr>
          <w:ilvl w:val="0"/>
          <w:numId w:val="6"/>
        </w:numPr>
        <w:rPr>
          <w:rFonts w:ascii="Times New Roman" w:hAnsi="Times New Roman" w:cs="Times New Roman"/>
        </w:rPr>
      </w:pPr>
      <w:r w:rsidRPr="00003A30">
        <w:rPr>
          <w:rFonts w:ascii="Times New Roman" w:hAnsi="Times New Roman" w:cs="Times New Roman"/>
        </w:rPr>
        <w:t>Who is getting excellent results teaching this skill?</w:t>
      </w:r>
    </w:p>
    <w:p w:rsidR="001425EB" w:rsidRPr="00003A30" w:rsidRDefault="001425EB" w:rsidP="001425EB">
      <w:pPr>
        <w:pStyle w:val="NoSpacing"/>
        <w:ind w:left="1484"/>
        <w:rPr>
          <w:rFonts w:ascii="Times New Roman" w:hAnsi="Times New Roman" w:cs="Times New Roman"/>
        </w:rPr>
      </w:pPr>
    </w:p>
    <w:p w:rsidR="001425EB" w:rsidRPr="00003A30" w:rsidRDefault="001425EB" w:rsidP="001425EB">
      <w:pPr>
        <w:pStyle w:val="NoSpacing"/>
        <w:numPr>
          <w:ilvl w:val="0"/>
          <w:numId w:val="6"/>
        </w:numPr>
        <w:rPr>
          <w:rFonts w:ascii="Times New Roman" w:hAnsi="Times New Roman" w:cs="Times New Roman"/>
        </w:rPr>
      </w:pPr>
      <w:r w:rsidRPr="00003A30">
        <w:rPr>
          <w:rFonts w:ascii="Times New Roman" w:hAnsi="Times New Roman" w:cs="Times New Roman"/>
        </w:rPr>
        <w:t xml:space="preserve">  How can we learn from each other? </w:t>
      </w:r>
    </w:p>
    <w:p w:rsidR="001425EB" w:rsidRPr="00003A30" w:rsidRDefault="001425EB" w:rsidP="001425EB">
      <w:pPr>
        <w:pStyle w:val="NoSpacing"/>
        <w:ind w:left="1484"/>
        <w:rPr>
          <w:rFonts w:ascii="Times New Roman" w:hAnsi="Times New Roman" w:cs="Times New Roman"/>
        </w:rPr>
      </w:pPr>
    </w:p>
    <w:p w:rsidR="001425EB" w:rsidRPr="00003A30" w:rsidRDefault="001425EB" w:rsidP="001425EB">
      <w:pPr>
        <w:pStyle w:val="NoSpacing"/>
        <w:numPr>
          <w:ilvl w:val="0"/>
          <w:numId w:val="6"/>
        </w:numPr>
        <w:rPr>
          <w:rFonts w:ascii="Times New Roman" w:hAnsi="Times New Roman" w:cs="Times New Roman"/>
        </w:rPr>
      </w:pPr>
      <w:r w:rsidRPr="00003A30">
        <w:rPr>
          <w:rFonts w:ascii="Times New Roman" w:hAnsi="Times New Roman" w:cs="Times New Roman"/>
        </w:rPr>
        <w:t xml:space="preserve"> What is the area in which our students are having the most difficulty?  </w:t>
      </w:r>
    </w:p>
    <w:p w:rsidR="001425EB" w:rsidRPr="00003A30" w:rsidRDefault="001425EB" w:rsidP="001425EB">
      <w:pPr>
        <w:pStyle w:val="NoSpacing"/>
        <w:ind w:left="1484"/>
        <w:rPr>
          <w:rFonts w:ascii="Times New Roman" w:hAnsi="Times New Roman" w:cs="Times New Roman"/>
        </w:rPr>
      </w:pPr>
    </w:p>
    <w:p w:rsidR="001425EB" w:rsidRPr="00003A30" w:rsidRDefault="001425EB" w:rsidP="001425EB">
      <w:pPr>
        <w:pStyle w:val="NoSpacing"/>
        <w:numPr>
          <w:ilvl w:val="0"/>
          <w:numId w:val="6"/>
        </w:numPr>
        <w:rPr>
          <w:rFonts w:ascii="Times New Roman" w:hAnsi="Times New Roman" w:cs="Times New Roman"/>
        </w:rPr>
      </w:pPr>
      <w:r w:rsidRPr="00003A30">
        <w:rPr>
          <w:rFonts w:ascii="Times New Roman" w:hAnsi="Times New Roman" w:cs="Times New Roman"/>
        </w:rPr>
        <w:t>What do we n</w:t>
      </w:r>
      <w:r>
        <w:rPr>
          <w:rFonts w:ascii="Times New Roman" w:hAnsi="Times New Roman" w:cs="Times New Roman"/>
        </w:rPr>
        <w:t xml:space="preserve">eed to learn as a team </w:t>
      </w:r>
      <w:r w:rsidRPr="00003A30">
        <w:rPr>
          <w:rFonts w:ascii="Times New Roman" w:hAnsi="Times New Roman" w:cs="Times New Roman"/>
        </w:rPr>
        <w:t xml:space="preserve">to better address the areas of difficulty? </w:t>
      </w:r>
    </w:p>
    <w:p w:rsidR="001425EB" w:rsidRPr="00003A30" w:rsidRDefault="001425EB" w:rsidP="001425EB">
      <w:pPr>
        <w:pStyle w:val="NoSpacing"/>
        <w:ind w:left="1484"/>
        <w:rPr>
          <w:rFonts w:ascii="Times New Roman" w:hAnsi="Times New Roman" w:cs="Times New Roman"/>
        </w:rPr>
      </w:pPr>
    </w:p>
    <w:p w:rsidR="001425EB" w:rsidRDefault="001425EB" w:rsidP="001425EB">
      <w:pPr>
        <w:pStyle w:val="NoSpacing"/>
        <w:numPr>
          <w:ilvl w:val="0"/>
          <w:numId w:val="6"/>
        </w:numPr>
        <w:rPr>
          <w:rFonts w:ascii="Times New Roman" w:hAnsi="Times New Roman" w:cs="Times New Roman"/>
        </w:rPr>
      </w:pPr>
      <w:r w:rsidRPr="00003A30">
        <w:rPr>
          <w:rFonts w:ascii="Times New Roman" w:hAnsi="Times New Roman" w:cs="Times New Roman"/>
        </w:rPr>
        <w:t xml:space="preserve"> Team members create processes to use assessment results to respond to students by name and need- by student, by standard or by learning target. </w:t>
      </w:r>
    </w:p>
    <w:p w:rsidR="001425EB" w:rsidRDefault="001425EB" w:rsidP="001425EB">
      <w:pPr>
        <w:pStyle w:val="NoSpacing"/>
        <w:rPr>
          <w:rFonts w:ascii="Times New Roman" w:hAnsi="Times New Roman" w:cs="Times New Roman"/>
        </w:rPr>
      </w:pPr>
    </w:p>
    <w:p w:rsidR="001425EB" w:rsidRPr="00550B48" w:rsidRDefault="001425EB" w:rsidP="001425EB">
      <w:pPr>
        <w:pStyle w:val="NoSpacing"/>
        <w:numPr>
          <w:ilvl w:val="0"/>
          <w:numId w:val="2"/>
        </w:numPr>
        <w:rPr>
          <w:rFonts w:ascii="Times New Roman" w:hAnsi="Times New Roman" w:cs="Times New Roman"/>
          <w:b/>
        </w:rPr>
      </w:pPr>
      <w:r w:rsidRPr="00550B48">
        <w:rPr>
          <w:rFonts w:ascii="Times New Roman" w:hAnsi="Times New Roman" w:cs="Times New Roman"/>
          <w:b/>
        </w:rPr>
        <w:t>Provide parents with resources</w:t>
      </w:r>
      <w:r>
        <w:rPr>
          <w:rFonts w:ascii="Times New Roman" w:hAnsi="Times New Roman" w:cs="Times New Roman"/>
          <w:b/>
        </w:rPr>
        <w:t>,</w:t>
      </w:r>
      <w:r w:rsidRPr="00550B48">
        <w:rPr>
          <w:rFonts w:ascii="Times New Roman" w:hAnsi="Times New Roman" w:cs="Times New Roman"/>
          <w:b/>
        </w:rPr>
        <w:t xml:space="preserve"> strategies and information to help students succeed. </w:t>
      </w:r>
    </w:p>
    <w:p w:rsidR="001425EB" w:rsidRPr="00003A30" w:rsidRDefault="001425EB" w:rsidP="001425EB">
      <w:pPr>
        <w:pStyle w:val="NoSpacing"/>
        <w:rPr>
          <w:rFonts w:ascii="Times New Roman" w:hAnsi="Times New Roman" w:cs="Times New Roman"/>
          <w:b/>
          <w:sz w:val="24"/>
          <w:szCs w:val="24"/>
        </w:rPr>
      </w:pPr>
    </w:p>
    <w:p w:rsidR="001425EB" w:rsidRDefault="001425EB" w:rsidP="001425EB">
      <w:pPr>
        <w:pStyle w:val="NoSpacing"/>
        <w:jc w:val="center"/>
      </w:pPr>
      <w:r w:rsidRPr="00003A30">
        <w:rPr>
          <w:rFonts w:ascii="Times New Roman" w:hAnsi="Times New Roman" w:cs="Times New Roman"/>
          <w:b/>
          <w:sz w:val="24"/>
          <w:szCs w:val="24"/>
        </w:rPr>
        <w:t>**Note:  All of these processes are done collaboratively within each teacher team**</w:t>
      </w:r>
      <w:bookmarkStart w:id="0" w:name="_GoBack"/>
      <w:bookmarkEnd w:id="0"/>
    </w:p>
    <w:sectPr w:rsidR="001425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4A9" w:rsidRDefault="00A774A9" w:rsidP="00FF0E04">
      <w:r>
        <w:separator/>
      </w:r>
    </w:p>
  </w:endnote>
  <w:endnote w:type="continuationSeparator" w:id="0">
    <w:p w:rsidR="00A774A9" w:rsidRDefault="00A774A9" w:rsidP="00FF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E04" w:rsidRPr="00A35BC8" w:rsidRDefault="00FF0E04" w:rsidP="00FF0E04">
    <w:pPr>
      <w:pStyle w:val="Footer"/>
      <w:jc w:val="center"/>
      <w:rPr>
        <w:sz w:val="16"/>
        <w:szCs w:val="16"/>
      </w:rPr>
    </w:pPr>
    <w:r w:rsidRPr="00A35BC8">
      <w:rPr>
        <w:sz w:val="16"/>
        <w:szCs w:val="16"/>
      </w:rPr>
      <w:t>Resources:</w:t>
    </w:r>
  </w:p>
  <w:p w:rsidR="00FF0E04" w:rsidRPr="00A35BC8" w:rsidRDefault="00FF0E04" w:rsidP="00FF0E04">
    <w:pPr>
      <w:pStyle w:val="Footer"/>
      <w:jc w:val="center"/>
      <w:rPr>
        <w:i/>
        <w:sz w:val="16"/>
        <w:szCs w:val="16"/>
      </w:rPr>
    </w:pPr>
    <w:r w:rsidRPr="00A35BC8">
      <w:rPr>
        <w:i/>
        <w:sz w:val="16"/>
        <w:szCs w:val="16"/>
      </w:rPr>
      <w:t xml:space="preserve">Learning </w:t>
    </w:r>
    <w:proofErr w:type="gramStart"/>
    <w:r w:rsidRPr="00A35BC8">
      <w:rPr>
        <w:i/>
        <w:sz w:val="16"/>
        <w:szCs w:val="16"/>
      </w:rPr>
      <w:t>By</w:t>
    </w:r>
    <w:proofErr w:type="gramEnd"/>
    <w:r w:rsidRPr="00A35BC8">
      <w:rPr>
        <w:i/>
        <w:sz w:val="16"/>
        <w:szCs w:val="16"/>
      </w:rPr>
      <w:t xml:space="preserve"> Doing; Taking Action; Make It Happen; Common Formative Assessments, </w:t>
    </w:r>
  </w:p>
  <w:p w:rsidR="00FF0E04" w:rsidRPr="00FF0E04" w:rsidRDefault="00FF0E04" w:rsidP="00FF0E04">
    <w:pPr>
      <w:pStyle w:val="Footer"/>
      <w:jc w:val="center"/>
      <w:rPr>
        <w:i/>
        <w:sz w:val="16"/>
        <w:szCs w:val="16"/>
      </w:rPr>
    </w:pPr>
    <w:r w:rsidRPr="00A35BC8">
      <w:rPr>
        <w:i/>
        <w:sz w:val="16"/>
        <w:szCs w:val="16"/>
      </w:rPr>
      <w:t>Design in 5, Amplify Your Impact; Instructional Agility, Collaborative Common Assessments</w:t>
    </w:r>
    <w:r>
      <w:rPr>
        <w:i/>
        <w:sz w:val="16"/>
        <w:szCs w:val="16"/>
      </w:rPr>
      <w:t xml:space="preserve">, Yes We Can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4A9" w:rsidRDefault="00A774A9" w:rsidP="00FF0E04">
      <w:r>
        <w:separator/>
      </w:r>
    </w:p>
  </w:footnote>
  <w:footnote w:type="continuationSeparator" w:id="0">
    <w:p w:rsidR="00A774A9" w:rsidRDefault="00A774A9" w:rsidP="00FF0E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E04" w:rsidRPr="00F3724E" w:rsidRDefault="00FF0E04" w:rsidP="00FF0E04">
    <w:pPr>
      <w:pStyle w:val="NoSpacing"/>
      <w:jc w:val="center"/>
      <w:rPr>
        <w:rFonts w:ascii="Times New Roman" w:hAnsi="Times New Roman" w:cs="Times New Roman"/>
        <w:b/>
        <w:sz w:val="32"/>
        <w:szCs w:val="32"/>
      </w:rPr>
    </w:pPr>
    <w:r w:rsidRPr="00F3724E">
      <w:rPr>
        <w:rFonts w:ascii="Times New Roman" w:hAnsi="Times New Roman" w:cs="Times New Roman"/>
        <w:b/>
        <w:sz w:val="32"/>
        <w:szCs w:val="32"/>
      </w:rPr>
      <w:t xml:space="preserve">Lindsey Elementary </w:t>
    </w:r>
  </w:p>
  <w:p w:rsidR="00FF0E04" w:rsidRDefault="00FF0E04" w:rsidP="00FF0E04">
    <w:pPr>
      <w:pStyle w:val="NoSpacing"/>
      <w:jc w:val="center"/>
      <w:rPr>
        <w:rFonts w:ascii="Times New Roman" w:hAnsi="Times New Roman" w:cs="Times New Roman"/>
        <w:b/>
        <w:sz w:val="32"/>
        <w:szCs w:val="32"/>
      </w:rPr>
    </w:pPr>
    <w:r w:rsidRPr="00F3724E">
      <w:rPr>
        <w:rFonts w:ascii="Times New Roman" w:hAnsi="Times New Roman" w:cs="Times New Roman"/>
        <w:b/>
        <w:sz w:val="32"/>
        <w:szCs w:val="32"/>
      </w:rPr>
      <w:t>Instructional Plan for PLC at Work Process</w:t>
    </w:r>
  </w:p>
  <w:p w:rsidR="00FF0E04" w:rsidRDefault="001425EB" w:rsidP="00FF0E04">
    <w:pPr>
      <w:pStyle w:val="NoSpacing"/>
      <w:jc w:val="center"/>
      <w:rPr>
        <w:rFonts w:ascii="Times New Roman" w:hAnsi="Times New Roman" w:cs="Times New Roman"/>
        <w:b/>
        <w:sz w:val="32"/>
        <w:szCs w:val="32"/>
      </w:rPr>
    </w:pPr>
    <w:r>
      <w:rPr>
        <w:rFonts w:ascii="Times New Roman" w:hAnsi="Times New Roman" w:cs="Times New Roman"/>
        <w:b/>
        <w:sz w:val="32"/>
        <w:szCs w:val="32"/>
      </w:rPr>
      <w:t>Collective Commitments</w:t>
    </w:r>
  </w:p>
  <w:p w:rsidR="00FF0E04" w:rsidRPr="00FF0E04" w:rsidRDefault="00FF0E04" w:rsidP="00FF0E04">
    <w:pPr>
      <w:pStyle w:val="NoSpacing"/>
      <w:jc w:val="center"/>
      <w:rPr>
        <w:rFonts w:ascii="Times New Roman" w:hAnsi="Times New Roman" w:cs="Times New Roman"/>
        <w:sz w:val="28"/>
      </w:rPr>
    </w:pPr>
    <w:r w:rsidRPr="00003A30">
      <w:rPr>
        <w:rFonts w:ascii="Times New Roman" w:hAnsi="Times New Roman" w:cs="Times New Roman"/>
        <w:noProof/>
        <w:sz w:val="28"/>
      </w:rPr>
      <w:drawing>
        <wp:inline distT="0" distB="0" distL="0" distR="0" wp14:anchorId="1D69FF68" wp14:editId="06780B6E">
          <wp:extent cx="1500682" cy="85732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ton County 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0682" cy="857323"/>
                  </a:xfrm>
                  <a:prstGeom prst="rect">
                    <a:avLst/>
                  </a:prstGeom>
                </pic:spPr>
              </pic:pic>
            </a:graphicData>
          </a:graphic>
        </wp:inline>
      </w:drawing>
    </w:r>
  </w:p>
  <w:p w:rsidR="00FF0E04" w:rsidRDefault="00FF0E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411B"/>
    <w:multiLevelType w:val="hybridMultilevel"/>
    <w:tmpl w:val="EFEE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409D2"/>
    <w:multiLevelType w:val="hybridMultilevel"/>
    <w:tmpl w:val="FB5A3A4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152C7D"/>
    <w:multiLevelType w:val="hybridMultilevel"/>
    <w:tmpl w:val="4E5CADCE"/>
    <w:lvl w:ilvl="0" w:tplc="0409000D">
      <w:start w:val="1"/>
      <w:numFmt w:val="bullet"/>
      <w:lvlText w:val=""/>
      <w:lvlJc w:val="left"/>
      <w:pPr>
        <w:ind w:left="1484" w:hanging="360"/>
      </w:pPr>
      <w:rPr>
        <w:rFonts w:ascii="Wingdings" w:hAnsi="Wingdings"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3" w15:restartNumberingAfterBreak="0">
    <w:nsid w:val="4FFA7D70"/>
    <w:multiLevelType w:val="hybridMultilevel"/>
    <w:tmpl w:val="C450DD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B470D"/>
    <w:multiLevelType w:val="hybridMultilevel"/>
    <w:tmpl w:val="21147D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701C3B"/>
    <w:multiLevelType w:val="hybridMultilevel"/>
    <w:tmpl w:val="F572C8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04"/>
    <w:rsid w:val="001425EB"/>
    <w:rsid w:val="00594434"/>
    <w:rsid w:val="00A774A9"/>
    <w:rsid w:val="00B4758F"/>
    <w:rsid w:val="00FF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DF2F"/>
  <w15:chartTrackingRefBased/>
  <w15:docId w15:val="{3D423D08-F93D-4FFE-B346-14EDBE14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E04"/>
    <w:pPr>
      <w:spacing w:after="0" w:line="240" w:lineRule="auto"/>
    </w:pPr>
    <w:rPr>
      <w:sz w:val="24"/>
      <w:szCs w:val="24"/>
    </w:rPr>
  </w:style>
  <w:style w:type="paragraph" w:styleId="Heading1">
    <w:name w:val="heading 1"/>
    <w:basedOn w:val="Normal"/>
    <w:next w:val="Normal"/>
    <w:link w:val="Heading1Char"/>
    <w:uiPriority w:val="9"/>
    <w:qFormat/>
    <w:rsid w:val="00FF0E04"/>
    <w:pPr>
      <w:pBdr>
        <w:bottom w:val="single" w:sz="12" w:space="1" w:color="2E74B5" w:themeColor="accent1" w:themeShade="BF"/>
      </w:pBdr>
      <w:spacing w:before="600" w:after="80"/>
      <w:outlineLvl w:val="0"/>
    </w:pPr>
    <w:rPr>
      <w:rFonts w:asciiTheme="majorHAnsi" w:eastAsiaTheme="majorEastAsia" w:hAnsiTheme="majorHAnsi" w:cstheme="majorBidi"/>
      <w:b/>
      <w:b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E04"/>
    <w:pPr>
      <w:spacing w:after="0" w:line="240" w:lineRule="auto"/>
    </w:pPr>
  </w:style>
  <w:style w:type="paragraph" w:styleId="Header">
    <w:name w:val="header"/>
    <w:basedOn w:val="Normal"/>
    <w:link w:val="HeaderChar"/>
    <w:uiPriority w:val="99"/>
    <w:unhideWhenUsed/>
    <w:rsid w:val="00FF0E04"/>
    <w:pPr>
      <w:tabs>
        <w:tab w:val="center" w:pos="4680"/>
        <w:tab w:val="right" w:pos="9360"/>
      </w:tabs>
    </w:pPr>
  </w:style>
  <w:style w:type="character" w:customStyle="1" w:styleId="HeaderChar">
    <w:name w:val="Header Char"/>
    <w:basedOn w:val="DefaultParagraphFont"/>
    <w:link w:val="Header"/>
    <w:uiPriority w:val="99"/>
    <w:rsid w:val="00FF0E04"/>
  </w:style>
  <w:style w:type="paragraph" w:styleId="Footer">
    <w:name w:val="footer"/>
    <w:basedOn w:val="Normal"/>
    <w:link w:val="FooterChar"/>
    <w:uiPriority w:val="99"/>
    <w:unhideWhenUsed/>
    <w:rsid w:val="00FF0E04"/>
    <w:pPr>
      <w:tabs>
        <w:tab w:val="center" w:pos="4680"/>
        <w:tab w:val="right" w:pos="9360"/>
      </w:tabs>
    </w:pPr>
  </w:style>
  <w:style w:type="character" w:customStyle="1" w:styleId="FooterChar">
    <w:name w:val="Footer Char"/>
    <w:basedOn w:val="DefaultParagraphFont"/>
    <w:link w:val="Footer"/>
    <w:uiPriority w:val="99"/>
    <w:rsid w:val="00FF0E04"/>
  </w:style>
  <w:style w:type="character" w:customStyle="1" w:styleId="Heading1Char">
    <w:name w:val="Heading 1 Char"/>
    <w:basedOn w:val="DefaultParagraphFont"/>
    <w:link w:val="Heading1"/>
    <w:uiPriority w:val="9"/>
    <w:rsid w:val="00FF0E04"/>
    <w:rPr>
      <w:rFonts w:asciiTheme="majorHAnsi" w:eastAsiaTheme="majorEastAsia" w:hAnsiTheme="majorHAnsi" w:cstheme="majorBidi"/>
      <w:b/>
      <w:bCs/>
      <w:color w:val="2E74B5" w:themeColor="accent1" w:themeShade="BF"/>
      <w:sz w:val="24"/>
      <w:szCs w:val="24"/>
    </w:rPr>
  </w:style>
  <w:style w:type="paragraph" w:styleId="ListParagraph">
    <w:name w:val="List Paragraph"/>
    <w:basedOn w:val="Normal"/>
    <w:uiPriority w:val="34"/>
    <w:qFormat/>
    <w:rsid w:val="00142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Baker-Busby, Anisa</dc:creator>
  <cp:keywords/>
  <dc:description/>
  <cp:lastModifiedBy>Baker-Busby, Anisa</cp:lastModifiedBy>
  <cp:revision>2</cp:revision>
  <dcterms:created xsi:type="dcterms:W3CDTF">2020-05-16T00:05:00Z</dcterms:created>
  <dcterms:modified xsi:type="dcterms:W3CDTF">2020-05-16T00:05:00Z</dcterms:modified>
</cp:coreProperties>
</file>