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A" w:rsidRDefault="00ED666A">
      <w:r>
        <w:t>CELDT 2015-2016</w:t>
      </w:r>
    </w:p>
    <w:p w:rsidR="00ED666A" w:rsidRDefault="00ED666A">
      <w:r>
        <w:rPr>
          <w:noProof/>
        </w:rPr>
        <w:drawing>
          <wp:inline distT="0" distB="0" distL="0" distR="0" wp14:anchorId="3F2B9D1B" wp14:editId="10F5047F">
            <wp:extent cx="5943600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6A" w:rsidRDefault="00ED666A"/>
    <w:p w:rsidR="00ED666A" w:rsidRDefault="00ED666A">
      <w:r>
        <w:t>CELDT 2016-2017</w:t>
      </w:r>
    </w:p>
    <w:p w:rsidR="00ED666A" w:rsidRDefault="00ED666A">
      <w:r>
        <w:rPr>
          <w:noProof/>
        </w:rPr>
        <w:drawing>
          <wp:inline distT="0" distB="0" distL="0" distR="0" wp14:anchorId="6446C597" wp14:editId="2DB01C36">
            <wp:extent cx="5943600" cy="1904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6A" w:rsidRDefault="00ED666A"/>
    <w:p w:rsidR="00ED666A" w:rsidRDefault="00ED666A">
      <w:bookmarkStart w:id="0" w:name="_GoBack"/>
      <w:bookmarkEnd w:id="0"/>
    </w:p>
    <w:p w:rsidR="00ED666A" w:rsidRDefault="00ED666A"/>
    <w:p w:rsidR="00ED666A" w:rsidRDefault="00ED666A">
      <w:r>
        <w:lastRenderedPageBreak/>
        <w:t>ELPAC 2017-2018</w:t>
      </w:r>
    </w:p>
    <w:p w:rsidR="000D3E64" w:rsidRDefault="00ED666A">
      <w:r>
        <w:rPr>
          <w:noProof/>
        </w:rPr>
        <w:drawing>
          <wp:inline distT="0" distB="0" distL="0" distR="0" wp14:anchorId="3A8DB879" wp14:editId="6F98789E">
            <wp:extent cx="2682240" cy="5280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E64" w:rsidSect="00ED66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A"/>
    <w:rsid w:val="000D3E64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cp:lastPrinted>2019-03-20T15:52:00Z</cp:lastPrinted>
  <dcterms:created xsi:type="dcterms:W3CDTF">2019-03-20T15:44:00Z</dcterms:created>
  <dcterms:modified xsi:type="dcterms:W3CDTF">2019-03-20T15:55:00Z</dcterms:modified>
</cp:coreProperties>
</file>