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E76F3" w14:textId="77777777" w:rsidR="009615A0" w:rsidRPr="008D1367" w:rsidRDefault="00680DDF" w:rsidP="00A63233">
      <w:pPr>
        <w:jc w:val="center"/>
        <w:outlineLvl w:val="0"/>
        <w:rPr>
          <w:b/>
        </w:rPr>
      </w:pPr>
      <w:bookmarkStart w:id="0" w:name="_GoBack"/>
      <w:bookmarkEnd w:id="0"/>
      <w:r w:rsidRPr="008D1367">
        <w:rPr>
          <w:b/>
        </w:rPr>
        <w:t>Historical Data</w:t>
      </w:r>
    </w:p>
    <w:p w14:paraId="22B60126" w14:textId="0AE27D8B" w:rsidR="00680DDF" w:rsidRPr="008D1367" w:rsidRDefault="00570052" w:rsidP="00A63233">
      <w:pPr>
        <w:jc w:val="center"/>
        <w:outlineLvl w:val="0"/>
        <w:rPr>
          <w:b/>
        </w:rPr>
      </w:pPr>
      <w:proofErr w:type="spellStart"/>
      <w:r>
        <w:rPr>
          <w:b/>
        </w:rPr>
        <w:t>Brookview</w:t>
      </w:r>
      <w:proofErr w:type="spellEnd"/>
      <w:r>
        <w:rPr>
          <w:b/>
        </w:rPr>
        <w:t xml:space="preserve"> Goals 2009-2015</w:t>
      </w:r>
    </w:p>
    <w:p w14:paraId="3B56E379" w14:textId="77777777" w:rsidR="00A63233" w:rsidRDefault="00A63233" w:rsidP="00435BD1">
      <w:pPr>
        <w:tabs>
          <w:tab w:val="left" w:pos="3700"/>
        </w:tabs>
        <w:outlineLvl w:val="0"/>
        <w:rPr>
          <w:b/>
        </w:rPr>
      </w:pPr>
    </w:p>
    <w:p w14:paraId="729484A5" w14:textId="604B716C" w:rsidR="00570052" w:rsidRPr="008D1367" w:rsidRDefault="00570052" w:rsidP="00570052">
      <w:pPr>
        <w:outlineLvl w:val="0"/>
        <w:rPr>
          <w:b/>
          <w:u w:val="single"/>
        </w:rPr>
      </w:pPr>
      <w:proofErr w:type="spellStart"/>
      <w:r>
        <w:rPr>
          <w:b/>
          <w:u w:val="single"/>
        </w:rPr>
        <w:t>Brookview</w:t>
      </w:r>
      <w:proofErr w:type="spellEnd"/>
      <w:r>
        <w:rPr>
          <w:b/>
          <w:u w:val="single"/>
        </w:rPr>
        <w:t xml:space="preserve"> Building Goals 2014-2015</w:t>
      </w:r>
      <w:r w:rsidRPr="008D1367">
        <w:rPr>
          <w:b/>
          <w:u w:val="single"/>
        </w:rPr>
        <w:t>:</w:t>
      </w:r>
      <w:r w:rsidRPr="008D1367">
        <w:tab/>
      </w:r>
    </w:p>
    <w:p w14:paraId="41FEC33D" w14:textId="77777777" w:rsidR="00570052" w:rsidRPr="00570052" w:rsidRDefault="00570052" w:rsidP="00570052">
      <w:r w:rsidRPr="008D1367">
        <w:rPr>
          <w:b/>
        </w:rPr>
        <w:t>Academic Goal</w:t>
      </w:r>
      <w:r w:rsidRPr="008D1367">
        <w:t xml:space="preserve">  - </w:t>
      </w:r>
      <w:r w:rsidRPr="00570052">
        <w:t xml:space="preserve">By the end of the 2014-2015 school year, 80% of all social studies progress report statements will indicate that </w:t>
      </w:r>
      <w:proofErr w:type="spellStart"/>
      <w:r w:rsidRPr="00570052">
        <w:t>Brookview</w:t>
      </w:r>
      <w:proofErr w:type="spellEnd"/>
      <w:r w:rsidRPr="00570052">
        <w:t xml:space="preserve"> students are either secure or exceeding in those essential </w:t>
      </w:r>
      <w:proofErr w:type="spellStart"/>
      <w:r w:rsidRPr="00570052">
        <w:t>learnings</w:t>
      </w:r>
      <w:proofErr w:type="spellEnd"/>
      <w:r w:rsidRPr="00570052">
        <w:t>.</w:t>
      </w:r>
    </w:p>
    <w:p w14:paraId="28D19A6F" w14:textId="77777777" w:rsidR="00570052" w:rsidRPr="008D1367" w:rsidRDefault="00570052" w:rsidP="00570052"/>
    <w:p w14:paraId="0C1E4EEC" w14:textId="362F2CC7" w:rsidR="00570052" w:rsidRPr="008D1367" w:rsidRDefault="00570052" w:rsidP="00570052">
      <w:pPr>
        <w:rPr>
          <w:i/>
        </w:rPr>
      </w:pPr>
      <w:r w:rsidRPr="008D1367">
        <w:rPr>
          <w:i/>
        </w:rPr>
        <w:t xml:space="preserve">Mission Accomplished:  </w:t>
      </w:r>
      <w:r>
        <w:rPr>
          <w:i/>
        </w:rPr>
        <w:t xml:space="preserve">85% of all social studies progress report statements </w:t>
      </w:r>
      <w:r w:rsidRPr="00570052">
        <w:rPr>
          <w:i/>
        </w:rPr>
        <w:t xml:space="preserve">indicate that </w:t>
      </w:r>
      <w:proofErr w:type="spellStart"/>
      <w:r w:rsidRPr="00570052">
        <w:rPr>
          <w:i/>
        </w:rPr>
        <w:t>Brookview</w:t>
      </w:r>
      <w:proofErr w:type="spellEnd"/>
      <w:r w:rsidRPr="00570052">
        <w:rPr>
          <w:i/>
        </w:rPr>
        <w:t xml:space="preserve"> students are either secure or exceeding in those essential </w:t>
      </w:r>
      <w:proofErr w:type="spellStart"/>
      <w:r w:rsidRPr="00570052">
        <w:rPr>
          <w:i/>
        </w:rPr>
        <w:t>learnings</w:t>
      </w:r>
      <w:proofErr w:type="spellEnd"/>
      <w:r w:rsidRPr="00570052">
        <w:t>.</w:t>
      </w:r>
    </w:p>
    <w:p w14:paraId="01C668DD" w14:textId="77777777" w:rsidR="00570052" w:rsidRPr="008D1367" w:rsidRDefault="00570052" w:rsidP="00570052">
      <w:pPr>
        <w:outlineLvl w:val="0"/>
        <w:rPr>
          <w:b/>
        </w:rPr>
      </w:pPr>
    </w:p>
    <w:p w14:paraId="33B19172" w14:textId="2203DB67" w:rsidR="00570052" w:rsidRPr="008D1367" w:rsidRDefault="00570052" w:rsidP="00570052">
      <w:pPr>
        <w:outlineLvl w:val="0"/>
      </w:pPr>
      <w:r w:rsidRPr="008D1367">
        <w:rPr>
          <w:b/>
        </w:rPr>
        <w:t>Culture Goal</w:t>
      </w:r>
      <w:r w:rsidRPr="008D1367">
        <w:t xml:space="preserve"> </w:t>
      </w:r>
      <w:r>
        <w:t>–</w:t>
      </w:r>
      <w:r w:rsidRPr="008D1367">
        <w:t xml:space="preserve"> </w:t>
      </w:r>
      <w:r>
        <w:t>Achieve 90% of documented steps toward full implementation of the Leader in Me as measured by the Franklin Covey Lighthouse criteria. (Baseline 48</w:t>
      </w:r>
      <w:r w:rsidRPr="008D1367">
        <w:t>%)</w:t>
      </w:r>
    </w:p>
    <w:p w14:paraId="3E258DDF" w14:textId="77777777" w:rsidR="00570052" w:rsidRPr="008D1367" w:rsidRDefault="00570052" w:rsidP="00570052"/>
    <w:p w14:paraId="41C06B1E" w14:textId="1759CB23" w:rsidR="00570052" w:rsidRDefault="00570052" w:rsidP="00570052">
      <w:pPr>
        <w:rPr>
          <w:i/>
        </w:rPr>
      </w:pPr>
      <w:r w:rsidRPr="008D1367">
        <w:rPr>
          <w:i/>
        </w:rPr>
        <w:t xml:space="preserve">Mission Accomplished:  </w:t>
      </w:r>
      <w:r>
        <w:rPr>
          <w:i/>
        </w:rPr>
        <w:t>100% of the steps were documented by December!</w:t>
      </w:r>
    </w:p>
    <w:p w14:paraId="09710B71" w14:textId="77777777" w:rsidR="00570052" w:rsidRDefault="00570052" w:rsidP="00570052">
      <w:pPr>
        <w:rPr>
          <w:i/>
        </w:rPr>
      </w:pPr>
    </w:p>
    <w:p w14:paraId="6F1C465A" w14:textId="2415F2E3" w:rsidR="00570052" w:rsidRPr="008D1367" w:rsidRDefault="00570052" w:rsidP="00570052">
      <w:pPr>
        <w:outlineLvl w:val="0"/>
      </w:pPr>
      <w:r w:rsidRPr="008D1367">
        <w:rPr>
          <w:b/>
        </w:rPr>
        <w:t>Culture Goal</w:t>
      </w:r>
      <w:r>
        <w:rPr>
          <w:b/>
        </w:rPr>
        <w:t>: Part 2</w:t>
      </w:r>
      <w:r w:rsidRPr="008D1367">
        <w:t xml:space="preserve"> </w:t>
      </w:r>
      <w:r>
        <w:t>–</w:t>
      </w:r>
      <w:r w:rsidRPr="008D1367">
        <w:t xml:space="preserve"> </w:t>
      </w:r>
      <w:r w:rsidRPr="00570052">
        <w:t xml:space="preserve">95% of all students and staff will achieve one of their individual goals by the end of May. </w:t>
      </w:r>
    </w:p>
    <w:p w14:paraId="2AC3CC07" w14:textId="77777777" w:rsidR="00570052" w:rsidRPr="008D1367" w:rsidRDefault="00570052" w:rsidP="00570052"/>
    <w:p w14:paraId="34770096" w14:textId="203D16F1" w:rsidR="00570052" w:rsidRPr="008D1367" w:rsidRDefault="00570052" w:rsidP="00570052">
      <w:pPr>
        <w:rPr>
          <w:i/>
        </w:rPr>
      </w:pPr>
      <w:r w:rsidRPr="008D1367">
        <w:rPr>
          <w:i/>
        </w:rPr>
        <w:t xml:space="preserve">Mission Accomplished:  </w:t>
      </w:r>
      <w:r>
        <w:rPr>
          <w:i/>
        </w:rPr>
        <w:t>97% of students and staff achieved one of their goals.</w:t>
      </w:r>
    </w:p>
    <w:p w14:paraId="50D0A379" w14:textId="77777777" w:rsidR="00570052" w:rsidRPr="008D1367" w:rsidRDefault="00570052" w:rsidP="00570052">
      <w:pPr>
        <w:rPr>
          <w:i/>
        </w:rPr>
      </w:pPr>
    </w:p>
    <w:p w14:paraId="67E90C94" w14:textId="77777777" w:rsidR="00570052" w:rsidRPr="008D1367" w:rsidRDefault="00570052" w:rsidP="00435BD1">
      <w:pPr>
        <w:tabs>
          <w:tab w:val="left" w:pos="3700"/>
        </w:tabs>
        <w:outlineLvl w:val="0"/>
        <w:rPr>
          <w:b/>
        </w:rPr>
      </w:pPr>
    </w:p>
    <w:p w14:paraId="7A4DB269" w14:textId="77777777" w:rsidR="00570052" w:rsidRDefault="00570052" w:rsidP="009615A0">
      <w:pPr>
        <w:outlineLvl w:val="0"/>
        <w:rPr>
          <w:b/>
          <w:u w:val="single"/>
        </w:rPr>
      </w:pPr>
    </w:p>
    <w:p w14:paraId="11C25950" w14:textId="77777777" w:rsidR="00570052" w:rsidRDefault="00570052" w:rsidP="009615A0">
      <w:pPr>
        <w:outlineLvl w:val="0"/>
        <w:rPr>
          <w:b/>
          <w:u w:val="single"/>
        </w:rPr>
      </w:pPr>
    </w:p>
    <w:p w14:paraId="0F617C8A" w14:textId="77777777" w:rsidR="009615A0" w:rsidRPr="008D1367" w:rsidRDefault="009615A0" w:rsidP="009615A0">
      <w:pPr>
        <w:outlineLvl w:val="0"/>
        <w:rPr>
          <w:b/>
          <w:u w:val="single"/>
        </w:rPr>
      </w:pPr>
      <w:proofErr w:type="spellStart"/>
      <w:r w:rsidRPr="008D1367">
        <w:rPr>
          <w:b/>
          <w:u w:val="single"/>
        </w:rPr>
        <w:t>Brookview</w:t>
      </w:r>
      <w:proofErr w:type="spellEnd"/>
      <w:r w:rsidRPr="008D1367">
        <w:rPr>
          <w:b/>
          <w:u w:val="single"/>
        </w:rPr>
        <w:t xml:space="preserve"> Building Goals 2013-2014:</w:t>
      </w:r>
      <w:r w:rsidRPr="008D1367">
        <w:tab/>
      </w:r>
    </w:p>
    <w:p w14:paraId="29F37CF8" w14:textId="77777777" w:rsidR="007B2A1E" w:rsidRPr="008D1367" w:rsidRDefault="007B2A1E" w:rsidP="007B2A1E">
      <w:pPr>
        <w:rPr>
          <w:u w:val="single"/>
        </w:rPr>
      </w:pPr>
      <w:r w:rsidRPr="008D1367">
        <w:rPr>
          <w:b/>
        </w:rPr>
        <w:t>Academic Goal</w:t>
      </w:r>
      <w:r w:rsidRPr="008D1367">
        <w:t xml:space="preserve">  - Increase the percentage of low SES achieving at the proficient level or above as measured by the reading component on Iowa Assessments.  (Baseline 61.6%)</w:t>
      </w:r>
    </w:p>
    <w:p w14:paraId="7D0E10D4" w14:textId="77777777" w:rsidR="007B2A1E" w:rsidRPr="008D1367" w:rsidRDefault="007B2A1E" w:rsidP="007B2A1E"/>
    <w:p w14:paraId="1FA893F2" w14:textId="77777777" w:rsidR="007B2A1E" w:rsidRPr="008D1367" w:rsidRDefault="007B2A1E" w:rsidP="007B2A1E">
      <w:pPr>
        <w:rPr>
          <w:i/>
        </w:rPr>
      </w:pPr>
      <w:r w:rsidRPr="008D1367">
        <w:rPr>
          <w:i/>
        </w:rPr>
        <w:t>Mission Accomplished:  79.6% low SES students scored at a proficient level.</w:t>
      </w:r>
    </w:p>
    <w:p w14:paraId="2140795E" w14:textId="77777777" w:rsidR="007B2A1E" w:rsidRPr="008D1367" w:rsidRDefault="007B2A1E" w:rsidP="0078023E">
      <w:pPr>
        <w:outlineLvl w:val="0"/>
        <w:rPr>
          <w:b/>
        </w:rPr>
      </w:pPr>
    </w:p>
    <w:p w14:paraId="417CC571" w14:textId="77777777" w:rsidR="009615A0" w:rsidRPr="008D1367" w:rsidRDefault="009615A0" w:rsidP="0078023E">
      <w:pPr>
        <w:outlineLvl w:val="0"/>
      </w:pPr>
      <w:r w:rsidRPr="008D1367">
        <w:rPr>
          <w:b/>
        </w:rPr>
        <w:t>Culture Goal</w:t>
      </w:r>
      <w:r w:rsidRPr="008D1367">
        <w:t xml:space="preserve"> - Increase the percentage of children who have communicated the 7 Habits at home as measured by the </w:t>
      </w:r>
      <w:proofErr w:type="spellStart"/>
      <w:r w:rsidRPr="008D1367">
        <w:t>Brookview</w:t>
      </w:r>
      <w:proofErr w:type="spellEnd"/>
      <w:r w:rsidRPr="008D1367">
        <w:t xml:space="preserve"> parent survey. (Baseline 67%)</w:t>
      </w:r>
    </w:p>
    <w:p w14:paraId="6AAF6607" w14:textId="77777777" w:rsidR="009615A0" w:rsidRPr="008D1367" w:rsidRDefault="009615A0" w:rsidP="009615A0"/>
    <w:p w14:paraId="65E9FC8C" w14:textId="77777777" w:rsidR="00F1735D" w:rsidRPr="008D1367" w:rsidRDefault="00F1735D" w:rsidP="009615A0">
      <w:pPr>
        <w:rPr>
          <w:i/>
        </w:rPr>
      </w:pPr>
      <w:r w:rsidRPr="008D1367">
        <w:rPr>
          <w:i/>
        </w:rPr>
        <w:t>Mission Accomplished:  89% of parents indicated their children are communicating the habits at home.</w:t>
      </w:r>
    </w:p>
    <w:p w14:paraId="5C8A772D" w14:textId="77777777" w:rsidR="00F1735D" w:rsidRPr="008D1367" w:rsidRDefault="00F1735D"/>
    <w:p w14:paraId="470ADDE7" w14:textId="77777777" w:rsidR="009615A0" w:rsidRPr="008D1367" w:rsidRDefault="009615A0"/>
    <w:p w14:paraId="06EFB79F" w14:textId="77777777" w:rsidR="009615A0" w:rsidRPr="008D1367" w:rsidRDefault="009615A0" w:rsidP="009615A0">
      <w:pPr>
        <w:outlineLvl w:val="0"/>
        <w:rPr>
          <w:b/>
          <w:u w:val="single"/>
        </w:rPr>
      </w:pPr>
      <w:proofErr w:type="spellStart"/>
      <w:r w:rsidRPr="008D1367">
        <w:rPr>
          <w:b/>
          <w:u w:val="single"/>
        </w:rPr>
        <w:t>Brookview</w:t>
      </w:r>
      <w:proofErr w:type="spellEnd"/>
      <w:r w:rsidRPr="008D1367">
        <w:rPr>
          <w:b/>
          <w:u w:val="single"/>
        </w:rPr>
        <w:t xml:space="preserve"> Building Goals 2012-2013:</w:t>
      </w:r>
      <w:r w:rsidRPr="008D1367">
        <w:tab/>
      </w:r>
    </w:p>
    <w:p w14:paraId="3563F3ED" w14:textId="77777777" w:rsidR="007B2A1E" w:rsidRPr="008D1367" w:rsidRDefault="007B2A1E" w:rsidP="007B2A1E">
      <w:pPr>
        <w:rPr>
          <w:u w:val="single"/>
        </w:rPr>
      </w:pPr>
      <w:r w:rsidRPr="008D1367">
        <w:rPr>
          <w:b/>
        </w:rPr>
        <w:t>Reading Goal</w:t>
      </w:r>
      <w:r w:rsidRPr="008D1367">
        <w:t xml:space="preserve">  - Increase the percentage of 5</w:t>
      </w:r>
      <w:r w:rsidRPr="008D1367">
        <w:rPr>
          <w:vertAlign w:val="superscript"/>
        </w:rPr>
        <w:t>th</w:t>
      </w:r>
      <w:r w:rsidRPr="008D1367">
        <w:t xml:space="preserve"> grade students achieving at the proficient or above level in reading comprehension as measured by the Iowa Assessments. (Baseline 77.3%)</w:t>
      </w:r>
    </w:p>
    <w:p w14:paraId="5691A888" w14:textId="77777777" w:rsidR="007B2A1E" w:rsidRPr="008D1367" w:rsidRDefault="007B2A1E" w:rsidP="007B2A1E"/>
    <w:p w14:paraId="2CFB56A7" w14:textId="77777777" w:rsidR="007B2A1E" w:rsidRPr="008D1367" w:rsidRDefault="007B2A1E" w:rsidP="007B2A1E">
      <w:pPr>
        <w:rPr>
          <w:i/>
        </w:rPr>
      </w:pPr>
      <w:r w:rsidRPr="008D1367">
        <w:rPr>
          <w:i/>
        </w:rPr>
        <w:t>Mission Accomplished:  89.8% of 5</w:t>
      </w:r>
      <w:r w:rsidRPr="008D1367">
        <w:rPr>
          <w:i/>
          <w:vertAlign w:val="superscript"/>
        </w:rPr>
        <w:t>th</w:t>
      </w:r>
      <w:r w:rsidRPr="008D1367">
        <w:rPr>
          <w:i/>
        </w:rPr>
        <w:t xml:space="preserve"> grade students were proficient.</w:t>
      </w:r>
    </w:p>
    <w:p w14:paraId="41381810" w14:textId="77777777" w:rsidR="007B2A1E" w:rsidRPr="008D1367" w:rsidRDefault="007B2A1E" w:rsidP="0078023E">
      <w:pPr>
        <w:outlineLvl w:val="0"/>
        <w:rPr>
          <w:b/>
        </w:rPr>
      </w:pPr>
    </w:p>
    <w:p w14:paraId="1FFFFE06" w14:textId="77777777" w:rsidR="009615A0" w:rsidRPr="008D1367" w:rsidRDefault="009615A0" w:rsidP="0078023E">
      <w:pPr>
        <w:outlineLvl w:val="0"/>
      </w:pPr>
      <w:r w:rsidRPr="008D1367">
        <w:rPr>
          <w:b/>
        </w:rPr>
        <w:lastRenderedPageBreak/>
        <w:t>Culture Goal</w:t>
      </w:r>
      <w:r w:rsidRPr="008D1367">
        <w:t xml:space="preserve"> - Increase the percentage of parents who feel their child is provided with opportunities to demonstrate leadership skills at school as measured the </w:t>
      </w:r>
      <w:proofErr w:type="spellStart"/>
      <w:r w:rsidRPr="008D1367">
        <w:t>Brookview</w:t>
      </w:r>
      <w:proofErr w:type="spellEnd"/>
      <w:r w:rsidRPr="008D1367">
        <w:t xml:space="preserve"> parent survey. (Baseline 76%)</w:t>
      </w:r>
    </w:p>
    <w:p w14:paraId="3AC0E859" w14:textId="77777777" w:rsidR="00F1735D" w:rsidRPr="008D1367" w:rsidRDefault="00F1735D" w:rsidP="0078023E">
      <w:pPr>
        <w:outlineLvl w:val="0"/>
      </w:pPr>
    </w:p>
    <w:p w14:paraId="159E72B4" w14:textId="77777777" w:rsidR="009615A0" w:rsidRPr="008D1367" w:rsidRDefault="00F1735D" w:rsidP="007B2A1E">
      <w:pPr>
        <w:outlineLvl w:val="0"/>
        <w:rPr>
          <w:i/>
        </w:rPr>
      </w:pPr>
      <w:r w:rsidRPr="008D1367">
        <w:rPr>
          <w:i/>
        </w:rPr>
        <w:t>Mission Accomplished:  79% of parents feel their child is provided with leadership opportunities.</w:t>
      </w:r>
    </w:p>
    <w:p w14:paraId="7AA32B18" w14:textId="77777777" w:rsidR="009615A0" w:rsidRPr="008D1367" w:rsidRDefault="009615A0"/>
    <w:p w14:paraId="60B93167" w14:textId="77777777" w:rsidR="009615A0" w:rsidRPr="008D1367" w:rsidRDefault="009615A0"/>
    <w:p w14:paraId="3BA915A8" w14:textId="77777777" w:rsidR="009615A0" w:rsidRPr="008D1367" w:rsidRDefault="009615A0" w:rsidP="009615A0">
      <w:pPr>
        <w:outlineLvl w:val="0"/>
        <w:rPr>
          <w:b/>
          <w:u w:val="single"/>
        </w:rPr>
      </w:pPr>
      <w:proofErr w:type="spellStart"/>
      <w:r w:rsidRPr="008D1367">
        <w:rPr>
          <w:b/>
          <w:u w:val="single"/>
        </w:rPr>
        <w:t>Brookview</w:t>
      </w:r>
      <w:proofErr w:type="spellEnd"/>
      <w:r w:rsidRPr="008D1367">
        <w:rPr>
          <w:b/>
          <w:u w:val="single"/>
        </w:rPr>
        <w:t xml:space="preserve"> Building Goals 2011-2012:</w:t>
      </w:r>
      <w:r w:rsidRPr="008D1367">
        <w:tab/>
      </w:r>
    </w:p>
    <w:p w14:paraId="60B0B4AE" w14:textId="77777777" w:rsidR="009615A0" w:rsidRPr="008D1367" w:rsidRDefault="009615A0" w:rsidP="009615A0">
      <w:r w:rsidRPr="008D1367">
        <w:rPr>
          <w:b/>
        </w:rPr>
        <w:t>Reading</w:t>
      </w:r>
      <w:r w:rsidR="00E52B90" w:rsidRPr="008D1367">
        <w:rPr>
          <w:b/>
        </w:rPr>
        <w:t xml:space="preserve"> Goal</w:t>
      </w:r>
      <w:r w:rsidRPr="008D1367">
        <w:rPr>
          <w:b/>
        </w:rPr>
        <w:t xml:space="preserve">: </w:t>
      </w:r>
      <w:r w:rsidRPr="008D1367">
        <w:t>Increase the percentage of students achieving at the proficient or above level in reading comprehension as measured by compacted third, fourth, and fifth grade FAY students on the ITBS.</w:t>
      </w:r>
      <w:r w:rsidR="00072B0A" w:rsidRPr="008D1367">
        <w:t xml:space="preserve">  (Baseline 89.6%)</w:t>
      </w:r>
    </w:p>
    <w:p w14:paraId="76107191" w14:textId="77777777" w:rsidR="00072B0A" w:rsidRPr="008D1367" w:rsidRDefault="00072B0A" w:rsidP="009615A0"/>
    <w:p w14:paraId="6FE1B944" w14:textId="77777777" w:rsidR="00072B0A" w:rsidRPr="008D1367" w:rsidRDefault="00072B0A" w:rsidP="009615A0">
      <w:pPr>
        <w:rPr>
          <w:i/>
        </w:rPr>
      </w:pPr>
      <w:r w:rsidRPr="008D1367">
        <w:rPr>
          <w:i/>
        </w:rPr>
        <w:t>Mission Delayed:  ITBS was elimina</w:t>
      </w:r>
      <w:r w:rsidR="005F6B20" w:rsidRPr="008D1367">
        <w:rPr>
          <w:i/>
        </w:rPr>
        <w:t>ted as the statewide assessment</w:t>
      </w:r>
      <w:r w:rsidRPr="008D1367">
        <w:rPr>
          <w:i/>
        </w:rPr>
        <w:t xml:space="preserve"> and replaced with the newly developed and re</w:t>
      </w:r>
      <w:r w:rsidR="005F6B20" w:rsidRPr="008D1367">
        <w:rPr>
          <w:i/>
        </w:rPr>
        <w:t>-</w:t>
      </w:r>
      <w:r w:rsidRPr="008D1367">
        <w:rPr>
          <w:i/>
        </w:rPr>
        <w:t>normed Iowa Assessments.  Students were 87.4 proficient in reading.</w:t>
      </w:r>
    </w:p>
    <w:p w14:paraId="418D4DA1" w14:textId="77777777" w:rsidR="009615A0" w:rsidRPr="008D1367" w:rsidRDefault="009615A0" w:rsidP="009615A0"/>
    <w:p w14:paraId="64E7F0ED" w14:textId="77777777" w:rsidR="009615A0" w:rsidRPr="008D1367" w:rsidRDefault="009615A0" w:rsidP="009615A0">
      <w:r w:rsidRPr="008D1367">
        <w:rPr>
          <w:b/>
        </w:rPr>
        <w:t>Culture</w:t>
      </w:r>
      <w:r w:rsidR="00E52B90" w:rsidRPr="008D1367">
        <w:rPr>
          <w:b/>
        </w:rPr>
        <w:t xml:space="preserve"> Goal</w:t>
      </w:r>
      <w:r w:rsidRPr="008D1367">
        <w:rPr>
          <w:b/>
        </w:rPr>
        <w:t xml:space="preserve">: </w:t>
      </w:r>
      <w:r w:rsidRPr="008D1367">
        <w:t>Increase the percent</w:t>
      </w:r>
      <w:r w:rsidR="005F6B20" w:rsidRPr="008D1367">
        <w:t>age</w:t>
      </w:r>
      <w:r w:rsidRPr="008D1367">
        <w:t xml:space="preserve"> of parents who feel they receive communication regardi</w:t>
      </w:r>
      <w:r w:rsidR="005F6B20" w:rsidRPr="008D1367">
        <w:t>ng how well their child is performing</w:t>
      </w:r>
      <w:r w:rsidRPr="008D1367">
        <w:t xml:space="preserve"> in school at times other than conferences as measured the </w:t>
      </w:r>
      <w:proofErr w:type="spellStart"/>
      <w:r w:rsidRPr="008D1367">
        <w:t>Brookview</w:t>
      </w:r>
      <w:proofErr w:type="spellEnd"/>
      <w:r w:rsidRPr="008D1367">
        <w:t xml:space="preserve"> parent survey. (Baseline 71%)</w:t>
      </w:r>
    </w:p>
    <w:p w14:paraId="3112B354" w14:textId="77777777" w:rsidR="00E52B90" w:rsidRPr="008D1367" w:rsidRDefault="00E52B90" w:rsidP="009615A0">
      <w:pPr>
        <w:rPr>
          <w:i/>
        </w:rPr>
      </w:pPr>
    </w:p>
    <w:p w14:paraId="35766154" w14:textId="77777777" w:rsidR="009615A0" w:rsidRPr="008D1367" w:rsidRDefault="00E52B90" w:rsidP="009615A0">
      <w:pPr>
        <w:rPr>
          <w:i/>
        </w:rPr>
      </w:pPr>
      <w:r w:rsidRPr="008D1367">
        <w:rPr>
          <w:i/>
        </w:rPr>
        <w:t>Mission Accomplished:  The perce</w:t>
      </w:r>
      <w:r w:rsidR="00680DDF" w:rsidRPr="008D1367">
        <w:rPr>
          <w:i/>
        </w:rPr>
        <w:t>ntage increased from 71% to 84%</w:t>
      </w:r>
    </w:p>
    <w:p w14:paraId="198095C1" w14:textId="77777777" w:rsidR="009615A0" w:rsidRPr="008D1367" w:rsidRDefault="009615A0" w:rsidP="009615A0"/>
    <w:p w14:paraId="74FDD677" w14:textId="77777777" w:rsidR="00435BD1" w:rsidRPr="008D1367" w:rsidRDefault="00435BD1" w:rsidP="009615A0"/>
    <w:p w14:paraId="49198CC4" w14:textId="77777777" w:rsidR="009615A0" w:rsidRPr="008D1367" w:rsidRDefault="009615A0" w:rsidP="009615A0">
      <w:pPr>
        <w:outlineLvl w:val="0"/>
        <w:rPr>
          <w:b/>
          <w:u w:val="single"/>
        </w:rPr>
      </w:pPr>
      <w:proofErr w:type="spellStart"/>
      <w:r w:rsidRPr="008D1367">
        <w:rPr>
          <w:b/>
          <w:u w:val="single"/>
        </w:rPr>
        <w:t>Brookview</w:t>
      </w:r>
      <w:proofErr w:type="spellEnd"/>
      <w:r w:rsidRPr="008D1367">
        <w:rPr>
          <w:b/>
          <w:u w:val="single"/>
        </w:rPr>
        <w:t xml:space="preserve"> Building Goals 2010-2011:</w:t>
      </w:r>
      <w:r w:rsidRPr="008D1367">
        <w:tab/>
      </w:r>
    </w:p>
    <w:p w14:paraId="743A06A7" w14:textId="77777777" w:rsidR="009615A0" w:rsidRPr="008D1367" w:rsidRDefault="007B2A1E" w:rsidP="009615A0">
      <w:pPr>
        <w:rPr>
          <w:color w:val="000000"/>
        </w:rPr>
      </w:pPr>
      <w:r w:rsidRPr="008D1367">
        <w:rPr>
          <w:b/>
        </w:rPr>
        <w:t>Academic Goal</w:t>
      </w:r>
      <w:r w:rsidR="009615A0" w:rsidRPr="008D1367">
        <w:rPr>
          <w:b/>
        </w:rPr>
        <w:t xml:space="preserve">: </w:t>
      </w:r>
      <w:r w:rsidR="009615A0" w:rsidRPr="008D1367">
        <w:rPr>
          <w:color w:val="000000"/>
        </w:rPr>
        <w:t xml:space="preserve">During the 2010-2011 school year, 55% of students in third, fourth, and fifth grade will meet or exceed their MAP growth targets in reading comprehension.  </w:t>
      </w:r>
    </w:p>
    <w:p w14:paraId="711E317F" w14:textId="77777777" w:rsidR="00F3198E" w:rsidRPr="008D1367" w:rsidRDefault="00F3198E" w:rsidP="009615A0">
      <w:pPr>
        <w:rPr>
          <w:color w:val="000000"/>
        </w:rPr>
      </w:pPr>
    </w:p>
    <w:p w14:paraId="2E5DC6A8" w14:textId="77777777" w:rsidR="00F3198E" w:rsidRPr="008D1367" w:rsidRDefault="00F3198E" w:rsidP="009615A0">
      <w:pPr>
        <w:rPr>
          <w:i/>
          <w:color w:val="000000"/>
        </w:rPr>
      </w:pPr>
      <w:r w:rsidRPr="008D1367">
        <w:rPr>
          <w:i/>
          <w:color w:val="000000"/>
        </w:rPr>
        <w:t xml:space="preserve">Mission Accomplished:  70% of students in grades 3-5 </w:t>
      </w:r>
      <w:r w:rsidR="003703C9" w:rsidRPr="008D1367">
        <w:rPr>
          <w:i/>
          <w:color w:val="000000"/>
        </w:rPr>
        <w:t>met their MAP growth targets.</w:t>
      </w:r>
      <w:r w:rsidRPr="008D1367">
        <w:rPr>
          <w:i/>
          <w:color w:val="000000"/>
        </w:rPr>
        <w:t xml:space="preserve"> </w:t>
      </w:r>
    </w:p>
    <w:p w14:paraId="5E9AD5B3" w14:textId="77777777" w:rsidR="009615A0" w:rsidRPr="008D1367" w:rsidRDefault="009615A0" w:rsidP="009615A0"/>
    <w:p w14:paraId="7505167B" w14:textId="77777777" w:rsidR="009615A0" w:rsidRPr="008D1367" w:rsidRDefault="009615A0" w:rsidP="009615A0">
      <w:pPr>
        <w:rPr>
          <w:color w:val="000000"/>
        </w:rPr>
      </w:pPr>
      <w:r w:rsidRPr="008D1367">
        <w:rPr>
          <w:b/>
        </w:rPr>
        <w:t>Culture</w:t>
      </w:r>
      <w:r w:rsidR="007B2A1E" w:rsidRPr="008D1367">
        <w:rPr>
          <w:b/>
        </w:rPr>
        <w:t xml:space="preserve"> Goal</w:t>
      </w:r>
      <w:r w:rsidRPr="008D1367">
        <w:rPr>
          <w:b/>
        </w:rPr>
        <w:t xml:space="preserve">: </w:t>
      </w:r>
      <w:r w:rsidRPr="008D1367">
        <w:rPr>
          <w:color w:val="000000"/>
        </w:rPr>
        <w:t>Increase student responsibility and learning by decreasing the percentage of incomplete schoolwork as measured by 2010-2011 PBS data.</w:t>
      </w:r>
      <w:r w:rsidR="003703C9" w:rsidRPr="008D1367">
        <w:rPr>
          <w:color w:val="000000"/>
        </w:rPr>
        <w:t xml:space="preserve">  (Baseline 27%)</w:t>
      </w:r>
    </w:p>
    <w:p w14:paraId="5F3C6072" w14:textId="77777777" w:rsidR="00EC0E7C" w:rsidRPr="008D1367" w:rsidRDefault="00EC0E7C" w:rsidP="009615A0">
      <w:pPr>
        <w:rPr>
          <w:color w:val="000000"/>
        </w:rPr>
      </w:pPr>
    </w:p>
    <w:p w14:paraId="2A4CE7AE" w14:textId="77777777" w:rsidR="009615A0" w:rsidRPr="008D1367" w:rsidRDefault="00EC0E7C" w:rsidP="009615A0">
      <w:pPr>
        <w:rPr>
          <w:i/>
          <w:color w:val="000000"/>
        </w:rPr>
      </w:pPr>
      <w:r w:rsidRPr="008D1367">
        <w:rPr>
          <w:i/>
          <w:color w:val="000000"/>
        </w:rPr>
        <w:t>Mission Accomplished:  The percentage of PBS referrals related to incomplete schoolwork decreased to 21%.</w:t>
      </w:r>
    </w:p>
    <w:p w14:paraId="6360D820" w14:textId="77777777" w:rsidR="009615A0" w:rsidRPr="008D1367" w:rsidRDefault="009615A0" w:rsidP="009615A0">
      <w:pPr>
        <w:rPr>
          <w:color w:val="000000"/>
        </w:rPr>
      </w:pPr>
    </w:p>
    <w:p w14:paraId="15501C45" w14:textId="77777777" w:rsidR="009615A0" w:rsidRPr="008D1367" w:rsidRDefault="009615A0" w:rsidP="009615A0">
      <w:pPr>
        <w:rPr>
          <w:color w:val="000000"/>
        </w:rPr>
      </w:pPr>
    </w:p>
    <w:p w14:paraId="3D5931F9" w14:textId="77777777" w:rsidR="009615A0" w:rsidRPr="008D1367" w:rsidRDefault="009615A0" w:rsidP="009615A0">
      <w:pPr>
        <w:rPr>
          <w:b/>
          <w:u w:val="single"/>
        </w:rPr>
      </w:pPr>
      <w:proofErr w:type="spellStart"/>
      <w:r w:rsidRPr="008D1367">
        <w:rPr>
          <w:b/>
          <w:u w:val="single"/>
        </w:rPr>
        <w:t>Brookview</w:t>
      </w:r>
      <w:proofErr w:type="spellEnd"/>
      <w:r w:rsidRPr="008D1367">
        <w:rPr>
          <w:b/>
          <w:u w:val="single"/>
        </w:rPr>
        <w:t xml:space="preserve"> Building Goals 2009-2010:</w:t>
      </w:r>
      <w:r w:rsidRPr="008D1367">
        <w:tab/>
      </w:r>
    </w:p>
    <w:p w14:paraId="21DEEC0F" w14:textId="77777777" w:rsidR="009615A0" w:rsidRPr="008D1367" w:rsidRDefault="007B2A1E" w:rsidP="009615A0">
      <w:pPr>
        <w:rPr>
          <w:color w:val="000000"/>
        </w:rPr>
      </w:pPr>
      <w:r w:rsidRPr="008D1367">
        <w:rPr>
          <w:b/>
        </w:rPr>
        <w:t>Academic Goal</w:t>
      </w:r>
      <w:r w:rsidR="009615A0" w:rsidRPr="008D1367">
        <w:rPr>
          <w:b/>
        </w:rPr>
        <w:t xml:space="preserve">: </w:t>
      </w:r>
      <w:r w:rsidR="009615A0" w:rsidRPr="008D1367">
        <w:rPr>
          <w:color w:val="000000"/>
        </w:rPr>
        <w:t>Increase the percentage of 4</w:t>
      </w:r>
      <w:r w:rsidR="009615A0" w:rsidRPr="008D1367">
        <w:rPr>
          <w:color w:val="000000"/>
          <w:vertAlign w:val="superscript"/>
        </w:rPr>
        <w:t>th</w:t>
      </w:r>
      <w:r w:rsidR="009615A0" w:rsidRPr="008D1367">
        <w:rPr>
          <w:color w:val="000000"/>
        </w:rPr>
        <w:t xml:space="preserve"> &amp; 5</w:t>
      </w:r>
      <w:r w:rsidR="009615A0" w:rsidRPr="008D1367">
        <w:rPr>
          <w:color w:val="000000"/>
          <w:vertAlign w:val="superscript"/>
        </w:rPr>
        <w:t>th</w:t>
      </w:r>
      <w:r w:rsidR="009615A0" w:rsidRPr="008D1367">
        <w:rPr>
          <w:color w:val="000000"/>
        </w:rPr>
        <w:t xml:space="preserve"> grade students achieving their MAP growth targets in reading comprehension, based on the percentages from 3</w:t>
      </w:r>
      <w:r w:rsidR="009615A0" w:rsidRPr="008D1367">
        <w:rPr>
          <w:color w:val="000000"/>
          <w:vertAlign w:val="superscript"/>
        </w:rPr>
        <w:t>rd</w:t>
      </w:r>
      <w:r w:rsidR="009615A0" w:rsidRPr="008D1367">
        <w:rPr>
          <w:color w:val="000000"/>
        </w:rPr>
        <w:t xml:space="preserve"> and 4</w:t>
      </w:r>
      <w:r w:rsidR="009615A0" w:rsidRPr="008D1367">
        <w:rPr>
          <w:color w:val="000000"/>
          <w:vertAlign w:val="superscript"/>
        </w:rPr>
        <w:t>th</w:t>
      </w:r>
      <w:r w:rsidR="009615A0" w:rsidRPr="008D1367">
        <w:rPr>
          <w:color w:val="000000"/>
        </w:rPr>
        <w:t xml:space="preserve"> grade in 2008-09. This will occur through the explicit connection of reading and writing. </w:t>
      </w:r>
      <w:r w:rsidR="00302389" w:rsidRPr="008D1367">
        <w:rPr>
          <w:color w:val="000000"/>
        </w:rPr>
        <w:t>(Baseline 49.7%)</w:t>
      </w:r>
    </w:p>
    <w:p w14:paraId="0012C3AF" w14:textId="77777777" w:rsidR="00302389" w:rsidRPr="008D1367" w:rsidRDefault="00302389" w:rsidP="009615A0">
      <w:pPr>
        <w:rPr>
          <w:color w:val="000000"/>
        </w:rPr>
      </w:pPr>
    </w:p>
    <w:p w14:paraId="6AE9C7F2" w14:textId="77777777" w:rsidR="00302389" w:rsidRPr="008D1367" w:rsidRDefault="00302389" w:rsidP="009615A0">
      <w:pPr>
        <w:rPr>
          <w:i/>
          <w:color w:val="000000"/>
        </w:rPr>
      </w:pPr>
      <w:r w:rsidRPr="008D1367">
        <w:rPr>
          <w:i/>
          <w:color w:val="000000"/>
        </w:rPr>
        <w:t>Mission Accomplished:  58.3%</w:t>
      </w:r>
      <w:r w:rsidR="00F3198E" w:rsidRPr="008D1367">
        <w:rPr>
          <w:i/>
          <w:color w:val="000000"/>
        </w:rPr>
        <w:t xml:space="preserve"> of 4</w:t>
      </w:r>
      <w:r w:rsidR="00F3198E" w:rsidRPr="008D1367">
        <w:rPr>
          <w:i/>
          <w:color w:val="000000"/>
          <w:vertAlign w:val="superscript"/>
        </w:rPr>
        <w:t>th</w:t>
      </w:r>
      <w:r w:rsidR="00F3198E" w:rsidRPr="008D1367">
        <w:rPr>
          <w:i/>
          <w:color w:val="000000"/>
        </w:rPr>
        <w:t xml:space="preserve"> &amp; 5</w:t>
      </w:r>
      <w:r w:rsidR="00F3198E" w:rsidRPr="008D1367">
        <w:rPr>
          <w:i/>
          <w:color w:val="000000"/>
          <w:vertAlign w:val="superscript"/>
        </w:rPr>
        <w:t>th</w:t>
      </w:r>
      <w:r w:rsidR="00F3198E" w:rsidRPr="008D1367">
        <w:rPr>
          <w:i/>
          <w:color w:val="000000"/>
        </w:rPr>
        <w:t xml:space="preserve"> grade student met th</w:t>
      </w:r>
      <w:r w:rsidR="005F6B20" w:rsidRPr="008D1367">
        <w:rPr>
          <w:i/>
          <w:color w:val="000000"/>
        </w:rPr>
        <w:t xml:space="preserve">eir MAP growth targets; </w:t>
      </w:r>
      <w:r w:rsidR="00F3198E" w:rsidRPr="008D1367">
        <w:rPr>
          <w:i/>
          <w:color w:val="000000"/>
        </w:rPr>
        <w:t>up from 49.7% in the previous year.</w:t>
      </w:r>
    </w:p>
    <w:p w14:paraId="25A871AC" w14:textId="77777777" w:rsidR="009615A0" w:rsidRPr="008D1367" w:rsidRDefault="009615A0" w:rsidP="009615A0"/>
    <w:p w14:paraId="4A1DA42F" w14:textId="77777777" w:rsidR="009615A0" w:rsidRPr="008D1367" w:rsidRDefault="009615A0" w:rsidP="009615A0">
      <w:pPr>
        <w:rPr>
          <w:color w:val="000000"/>
        </w:rPr>
      </w:pPr>
      <w:r w:rsidRPr="008D1367">
        <w:rPr>
          <w:b/>
        </w:rPr>
        <w:t>Culture</w:t>
      </w:r>
      <w:r w:rsidR="007B2A1E" w:rsidRPr="008D1367">
        <w:rPr>
          <w:b/>
        </w:rPr>
        <w:t xml:space="preserve"> Goal</w:t>
      </w:r>
      <w:r w:rsidRPr="008D1367">
        <w:rPr>
          <w:b/>
        </w:rPr>
        <w:t xml:space="preserve">: </w:t>
      </w:r>
      <w:r w:rsidRPr="008D1367">
        <w:rPr>
          <w:color w:val="000000"/>
        </w:rPr>
        <w:t>Improve student engagement by decreasing the percentage of disruption of instruction as measured by PBS data.</w:t>
      </w:r>
      <w:r w:rsidR="00F3198E" w:rsidRPr="008D1367">
        <w:rPr>
          <w:color w:val="000000"/>
        </w:rPr>
        <w:t xml:space="preserve"> (38%)</w:t>
      </w:r>
    </w:p>
    <w:p w14:paraId="6E306A99" w14:textId="77777777" w:rsidR="009615A0" w:rsidRPr="008D1367" w:rsidRDefault="009615A0" w:rsidP="009615A0">
      <w:pPr>
        <w:rPr>
          <w:color w:val="000000"/>
        </w:rPr>
      </w:pPr>
    </w:p>
    <w:p w14:paraId="52767361" w14:textId="77777777" w:rsidR="00F3198E" w:rsidRPr="008D1367" w:rsidRDefault="00F3198E" w:rsidP="009615A0">
      <w:pPr>
        <w:rPr>
          <w:i/>
          <w:color w:val="000000"/>
        </w:rPr>
      </w:pPr>
      <w:r w:rsidRPr="008D1367">
        <w:rPr>
          <w:i/>
          <w:color w:val="000000"/>
        </w:rPr>
        <w:t>Mission Accomplished: The percentage of all PBS referrals that were related to disruption of instruction dropped from 38% to 29%.</w:t>
      </w:r>
    </w:p>
    <w:p w14:paraId="25353D90" w14:textId="77777777" w:rsidR="009615A0" w:rsidRPr="008D1367" w:rsidRDefault="009615A0" w:rsidP="009615A0"/>
    <w:p w14:paraId="06877151" w14:textId="77777777" w:rsidR="009615A0" w:rsidRPr="008D1367" w:rsidRDefault="009615A0"/>
    <w:sectPr w:rsidR="009615A0" w:rsidRPr="008D1367" w:rsidSect="002013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A0"/>
    <w:rsid w:val="00072B0A"/>
    <w:rsid w:val="00201395"/>
    <w:rsid w:val="00302389"/>
    <w:rsid w:val="003703C9"/>
    <w:rsid w:val="00435BD1"/>
    <w:rsid w:val="00570052"/>
    <w:rsid w:val="005A646D"/>
    <w:rsid w:val="005F6B20"/>
    <w:rsid w:val="00680DDF"/>
    <w:rsid w:val="0078023E"/>
    <w:rsid w:val="007B2A1E"/>
    <w:rsid w:val="00850216"/>
    <w:rsid w:val="008D1367"/>
    <w:rsid w:val="00927221"/>
    <w:rsid w:val="009615A0"/>
    <w:rsid w:val="00A63233"/>
    <w:rsid w:val="00B928C1"/>
    <w:rsid w:val="00C75EF7"/>
    <w:rsid w:val="00E52B90"/>
    <w:rsid w:val="00EC0E7C"/>
    <w:rsid w:val="00F1735D"/>
    <w:rsid w:val="00F3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142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05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05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3432</Characters>
  <Application>Microsoft Macintosh Word</Application>
  <DocSecurity>0</DocSecurity>
  <Lines>28</Lines>
  <Paragraphs>8</Paragraphs>
  <ScaleCrop>false</ScaleCrop>
  <Company>Waukee Schools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 Support</dc:creator>
  <cp:keywords/>
  <dc:description/>
  <cp:lastModifiedBy>Waukee IT Support</cp:lastModifiedBy>
  <cp:revision>2</cp:revision>
  <cp:lastPrinted>2015-01-23T16:52:00Z</cp:lastPrinted>
  <dcterms:created xsi:type="dcterms:W3CDTF">2015-07-08T19:02:00Z</dcterms:created>
  <dcterms:modified xsi:type="dcterms:W3CDTF">2015-07-08T19:02:00Z</dcterms:modified>
</cp:coreProperties>
</file>