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9A" w:rsidRDefault="00D27B9A" w:rsidP="00405F45">
      <w:pPr>
        <w:pStyle w:val="NoSpacing"/>
        <w:jc w:val="center"/>
        <w:rPr>
          <w:rFonts w:ascii="Elephant" w:hAnsi="Elephant"/>
          <w:sz w:val="28"/>
        </w:rPr>
      </w:pPr>
      <w:bookmarkStart w:id="0" w:name="_GoBack"/>
      <w:bookmarkEnd w:id="0"/>
      <w:r>
        <w:rPr>
          <w:rFonts w:ascii="Elephant" w:hAnsi="Elephant"/>
          <w:noProof/>
          <w:sz w:val="28"/>
        </w:rPr>
        <w:drawing>
          <wp:inline distT="0" distB="0" distL="0" distR="0">
            <wp:extent cx="1500682" cy="857323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uston County 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682" cy="85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B9A" w:rsidRDefault="00D27B9A" w:rsidP="00D27B9A">
      <w:pPr>
        <w:pStyle w:val="NoSpacing"/>
        <w:jc w:val="center"/>
        <w:rPr>
          <w:rFonts w:ascii="Elephant" w:hAnsi="Elephant"/>
          <w:sz w:val="28"/>
        </w:rPr>
      </w:pPr>
    </w:p>
    <w:p w:rsidR="00D27B9A" w:rsidRPr="00405F45" w:rsidRDefault="0096561F" w:rsidP="00D27B9A">
      <w:pPr>
        <w:pStyle w:val="NoSpacing"/>
        <w:jc w:val="center"/>
        <w:rPr>
          <w:rFonts w:ascii="Elephant" w:hAnsi="Elephant"/>
          <w:b/>
          <w:sz w:val="36"/>
          <w:szCs w:val="36"/>
        </w:rPr>
      </w:pPr>
      <w:r w:rsidRPr="00405F45">
        <w:rPr>
          <w:rFonts w:ascii="Elephant" w:hAnsi="Elephant"/>
          <w:b/>
          <w:sz w:val="36"/>
          <w:szCs w:val="36"/>
        </w:rPr>
        <w:t xml:space="preserve">Lindsey Elementary </w:t>
      </w:r>
    </w:p>
    <w:p w:rsidR="00D218B1" w:rsidRPr="00405F45" w:rsidRDefault="00B8129B" w:rsidP="00D27B9A">
      <w:pPr>
        <w:pStyle w:val="NoSpacing"/>
        <w:jc w:val="center"/>
        <w:rPr>
          <w:rFonts w:ascii="Elephant" w:hAnsi="Elephant"/>
          <w:b/>
          <w:sz w:val="36"/>
          <w:szCs w:val="36"/>
        </w:rPr>
      </w:pPr>
      <w:r w:rsidRPr="00405F45">
        <w:rPr>
          <w:rFonts w:ascii="Elephant" w:hAnsi="Elephant"/>
          <w:b/>
          <w:sz w:val="36"/>
          <w:szCs w:val="36"/>
        </w:rPr>
        <w:t>Leadership Team, Faculty Meeting and Intervention Team Norms</w:t>
      </w:r>
    </w:p>
    <w:p w:rsidR="00D27B9A" w:rsidRDefault="00D27B9A" w:rsidP="00D27B9A">
      <w:pPr>
        <w:pStyle w:val="NoSpacing"/>
        <w:jc w:val="center"/>
        <w:rPr>
          <w:rFonts w:ascii="Elephant" w:hAnsi="Elephant"/>
          <w:sz w:val="28"/>
        </w:rPr>
      </w:pPr>
    </w:p>
    <w:p w:rsidR="00D27B9A" w:rsidRDefault="00D27B9A" w:rsidP="00D27B9A">
      <w:pPr>
        <w:pStyle w:val="NoSpacing"/>
        <w:jc w:val="center"/>
        <w:rPr>
          <w:rFonts w:ascii="Elephant" w:hAnsi="Elephant"/>
          <w:sz w:val="28"/>
        </w:rPr>
      </w:pPr>
    </w:p>
    <w:p w:rsidR="00D27B9A" w:rsidRPr="00D2436F" w:rsidRDefault="00D27B9A" w:rsidP="00D27B9A">
      <w:pPr>
        <w:pStyle w:val="NoSpacing"/>
        <w:jc w:val="center"/>
        <w:rPr>
          <w:rFonts w:cstheme="minorHAnsi"/>
          <w:b/>
          <w:sz w:val="36"/>
        </w:rPr>
      </w:pPr>
      <w:r w:rsidRPr="00D2436F">
        <w:rPr>
          <w:rFonts w:cstheme="minorHAnsi"/>
          <w:b/>
          <w:sz w:val="36"/>
        </w:rPr>
        <w:t>Adhere to Professional Practices</w:t>
      </w:r>
    </w:p>
    <w:p w:rsidR="00D27B9A" w:rsidRPr="00D2436F" w:rsidRDefault="00D27B9A" w:rsidP="0096561F">
      <w:pPr>
        <w:pStyle w:val="NoSpacing"/>
        <w:numPr>
          <w:ilvl w:val="0"/>
          <w:numId w:val="4"/>
        </w:numPr>
        <w:jc w:val="center"/>
        <w:rPr>
          <w:rFonts w:cstheme="minorHAnsi"/>
          <w:sz w:val="32"/>
        </w:rPr>
      </w:pPr>
      <w:r w:rsidRPr="00D2436F">
        <w:rPr>
          <w:rFonts w:cstheme="minorHAnsi"/>
          <w:sz w:val="32"/>
        </w:rPr>
        <w:t>Be on time</w:t>
      </w:r>
      <w:r w:rsidR="0096561F" w:rsidRPr="00D2436F">
        <w:rPr>
          <w:rFonts w:cstheme="minorHAnsi"/>
          <w:sz w:val="32"/>
        </w:rPr>
        <w:t xml:space="preserve"> (Start and end on time)</w:t>
      </w:r>
    </w:p>
    <w:p w:rsidR="00D27B9A" w:rsidRPr="00D2436F" w:rsidRDefault="00D27B9A" w:rsidP="0096561F">
      <w:pPr>
        <w:pStyle w:val="NoSpacing"/>
        <w:numPr>
          <w:ilvl w:val="0"/>
          <w:numId w:val="4"/>
        </w:numPr>
        <w:jc w:val="center"/>
        <w:rPr>
          <w:rFonts w:cstheme="minorHAnsi"/>
          <w:sz w:val="32"/>
        </w:rPr>
      </w:pPr>
      <w:r w:rsidRPr="00D2436F">
        <w:rPr>
          <w:rFonts w:cstheme="minorHAnsi"/>
          <w:sz w:val="32"/>
        </w:rPr>
        <w:t>Respectful use of devices</w:t>
      </w:r>
    </w:p>
    <w:p w:rsidR="00D27B9A" w:rsidRDefault="00D27B9A" w:rsidP="0096561F">
      <w:pPr>
        <w:pStyle w:val="NoSpacing"/>
        <w:numPr>
          <w:ilvl w:val="0"/>
          <w:numId w:val="4"/>
        </w:numPr>
        <w:jc w:val="center"/>
        <w:rPr>
          <w:rFonts w:cstheme="minorHAnsi"/>
          <w:sz w:val="32"/>
        </w:rPr>
      </w:pPr>
      <w:r w:rsidRPr="00D2436F">
        <w:rPr>
          <w:rFonts w:cstheme="minorHAnsi"/>
          <w:sz w:val="32"/>
        </w:rPr>
        <w:t>Follow protocols</w:t>
      </w:r>
    </w:p>
    <w:p w:rsidR="00405F45" w:rsidRPr="00405F45" w:rsidRDefault="00405F45" w:rsidP="00405F45">
      <w:pPr>
        <w:pStyle w:val="NoSpacing"/>
        <w:numPr>
          <w:ilvl w:val="0"/>
          <w:numId w:val="4"/>
        </w:numPr>
        <w:jc w:val="center"/>
        <w:rPr>
          <w:rFonts w:cstheme="minorHAnsi"/>
          <w:sz w:val="32"/>
        </w:rPr>
      </w:pPr>
      <w:r>
        <w:rPr>
          <w:rFonts w:cstheme="minorHAnsi"/>
          <w:sz w:val="32"/>
        </w:rPr>
        <w:t xml:space="preserve">Be Prepared </w:t>
      </w:r>
    </w:p>
    <w:p w:rsidR="00D27B9A" w:rsidRPr="00D2436F" w:rsidRDefault="00D27B9A" w:rsidP="00D27B9A">
      <w:pPr>
        <w:pStyle w:val="NoSpacing"/>
        <w:jc w:val="center"/>
        <w:rPr>
          <w:rFonts w:cstheme="minorHAnsi"/>
          <w:sz w:val="32"/>
        </w:rPr>
      </w:pPr>
    </w:p>
    <w:p w:rsidR="00D27B9A" w:rsidRPr="00D2436F" w:rsidRDefault="00D27B9A" w:rsidP="00D27B9A">
      <w:pPr>
        <w:pStyle w:val="NoSpacing"/>
        <w:jc w:val="center"/>
        <w:rPr>
          <w:rFonts w:cstheme="minorHAnsi"/>
          <w:b/>
          <w:sz w:val="36"/>
        </w:rPr>
      </w:pPr>
      <w:r w:rsidRPr="00D2436F">
        <w:rPr>
          <w:rFonts w:cstheme="minorHAnsi"/>
          <w:b/>
          <w:sz w:val="36"/>
        </w:rPr>
        <w:t xml:space="preserve"> Be an Engaged Listener and Participant</w:t>
      </w:r>
    </w:p>
    <w:p w:rsidR="00D27B9A" w:rsidRPr="00D2436F" w:rsidRDefault="00D27B9A" w:rsidP="0096561F">
      <w:pPr>
        <w:pStyle w:val="NoSpacing"/>
        <w:numPr>
          <w:ilvl w:val="0"/>
          <w:numId w:val="3"/>
        </w:numPr>
        <w:jc w:val="center"/>
        <w:rPr>
          <w:rFonts w:cstheme="minorHAnsi"/>
          <w:sz w:val="32"/>
        </w:rPr>
      </w:pPr>
      <w:r w:rsidRPr="00D2436F">
        <w:rPr>
          <w:rFonts w:cstheme="minorHAnsi"/>
          <w:sz w:val="32"/>
        </w:rPr>
        <w:t>Respect the speaker</w:t>
      </w:r>
    </w:p>
    <w:p w:rsidR="00D27B9A" w:rsidRPr="00D2436F" w:rsidRDefault="00D27B9A" w:rsidP="0096561F">
      <w:pPr>
        <w:pStyle w:val="NoSpacing"/>
        <w:numPr>
          <w:ilvl w:val="0"/>
          <w:numId w:val="3"/>
        </w:numPr>
        <w:jc w:val="center"/>
        <w:rPr>
          <w:rFonts w:cstheme="minorHAnsi"/>
          <w:sz w:val="32"/>
        </w:rPr>
      </w:pPr>
      <w:r w:rsidRPr="00D2436F">
        <w:rPr>
          <w:rFonts w:cstheme="minorHAnsi"/>
          <w:sz w:val="32"/>
        </w:rPr>
        <w:t>Active participation in opportunities for interactions</w:t>
      </w:r>
    </w:p>
    <w:p w:rsidR="00D27B9A" w:rsidRPr="00D2436F" w:rsidRDefault="00D27B9A" w:rsidP="0096561F">
      <w:pPr>
        <w:pStyle w:val="NoSpacing"/>
        <w:numPr>
          <w:ilvl w:val="0"/>
          <w:numId w:val="3"/>
        </w:numPr>
        <w:jc w:val="center"/>
        <w:rPr>
          <w:rFonts w:cstheme="minorHAnsi"/>
          <w:sz w:val="32"/>
        </w:rPr>
      </w:pPr>
      <w:r w:rsidRPr="00D2436F">
        <w:rPr>
          <w:rFonts w:cstheme="minorHAnsi"/>
          <w:sz w:val="32"/>
        </w:rPr>
        <w:t>Remain on topic</w:t>
      </w:r>
    </w:p>
    <w:p w:rsidR="00D27B9A" w:rsidRPr="00D2436F" w:rsidRDefault="00D27B9A" w:rsidP="00D27B9A">
      <w:pPr>
        <w:pStyle w:val="NoSpacing"/>
        <w:jc w:val="center"/>
        <w:rPr>
          <w:rFonts w:cstheme="minorHAnsi"/>
          <w:sz w:val="32"/>
        </w:rPr>
      </w:pPr>
    </w:p>
    <w:p w:rsidR="00D27B9A" w:rsidRPr="00D2436F" w:rsidRDefault="00D27B9A" w:rsidP="00D27B9A">
      <w:pPr>
        <w:pStyle w:val="NoSpacing"/>
        <w:jc w:val="center"/>
        <w:rPr>
          <w:rFonts w:cstheme="minorHAnsi"/>
          <w:sz w:val="32"/>
        </w:rPr>
      </w:pPr>
    </w:p>
    <w:p w:rsidR="00D27B9A" w:rsidRPr="00D2436F" w:rsidRDefault="00D27B9A" w:rsidP="00D27B9A">
      <w:pPr>
        <w:pStyle w:val="NoSpacing"/>
        <w:jc w:val="center"/>
        <w:rPr>
          <w:rFonts w:cstheme="minorHAnsi"/>
          <w:b/>
          <w:sz w:val="36"/>
        </w:rPr>
      </w:pPr>
      <w:r w:rsidRPr="00D2436F">
        <w:rPr>
          <w:rFonts w:cstheme="minorHAnsi"/>
          <w:b/>
          <w:sz w:val="36"/>
        </w:rPr>
        <w:t xml:space="preserve"> Speak and Respond in a Professional Manner</w:t>
      </w:r>
    </w:p>
    <w:p w:rsidR="0096561F" w:rsidRPr="00D2436F" w:rsidRDefault="00036B87" w:rsidP="0096561F">
      <w:pPr>
        <w:pStyle w:val="NoSpacing"/>
        <w:numPr>
          <w:ilvl w:val="0"/>
          <w:numId w:val="2"/>
        </w:numPr>
        <w:jc w:val="center"/>
        <w:rPr>
          <w:rFonts w:cstheme="minorHAnsi"/>
          <w:sz w:val="32"/>
          <w:szCs w:val="32"/>
        </w:rPr>
      </w:pPr>
      <w:r w:rsidRPr="00D2436F">
        <w:rPr>
          <w:rFonts w:cstheme="minorHAnsi"/>
          <w:sz w:val="32"/>
          <w:szCs w:val="32"/>
        </w:rPr>
        <w:t>One p</w:t>
      </w:r>
      <w:r w:rsidR="0096561F" w:rsidRPr="00D2436F">
        <w:rPr>
          <w:rFonts w:cstheme="minorHAnsi"/>
          <w:sz w:val="32"/>
          <w:szCs w:val="32"/>
        </w:rPr>
        <w:t>erson talk</w:t>
      </w:r>
      <w:r w:rsidRPr="00D2436F">
        <w:rPr>
          <w:rFonts w:cstheme="minorHAnsi"/>
          <w:sz w:val="32"/>
          <w:szCs w:val="32"/>
        </w:rPr>
        <w:t>s</w:t>
      </w:r>
      <w:r w:rsidR="0096561F" w:rsidRPr="00D2436F">
        <w:rPr>
          <w:rFonts w:cstheme="minorHAnsi"/>
          <w:sz w:val="32"/>
          <w:szCs w:val="32"/>
        </w:rPr>
        <w:t xml:space="preserve"> at a time</w:t>
      </w:r>
    </w:p>
    <w:p w:rsidR="0096561F" w:rsidRPr="00D2436F" w:rsidRDefault="0096561F" w:rsidP="0096561F">
      <w:pPr>
        <w:numPr>
          <w:ilvl w:val="0"/>
          <w:numId w:val="2"/>
        </w:numPr>
        <w:jc w:val="center"/>
        <w:rPr>
          <w:rFonts w:asciiTheme="minorHAnsi" w:hAnsiTheme="minorHAnsi" w:cstheme="minorHAnsi"/>
          <w:sz w:val="32"/>
          <w:szCs w:val="32"/>
        </w:rPr>
      </w:pPr>
      <w:r w:rsidRPr="00D2436F">
        <w:rPr>
          <w:rFonts w:asciiTheme="minorHAnsi" w:hAnsiTheme="minorHAnsi" w:cstheme="minorHAnsi"/>
          <w:sz w:val="32"/>
          <w:szCs w:val="32"/>
        </w:rPr>
        <w:t>Be respectful of team members’ opinions</w:t>
      </w:r>
    </w:p>
    <w:p w:rsidR="0096561F" w:rsidRPr="00D2436F" w:rsidRDefault="0096561F" w:rsidP="0096561F">
      <w:pPr>
        <w:numPr>
          <w:ilvl w:val="0"/>
          <w:numId w:val="2"/>
        </w:numPr>
        <w:jc w:val="center"/>
        <w:rPr>
          <w:rFonts w:asciiTheme="minorHAnsi" w:hAnsiTheme="minorHAnsi" w:cstheme="minorHAnsi"/>
          <w:sz w:val="32"/>
          <w:szCs w:val="32"/>
        </w:rPr>
      </w:pPr>
      <w:r w:rsidRPr="00D2436F">
        <w:rPr>
          <w:rFonts w:asciiTheme="minorHAnsi" w:hAnsiTheme="minorHAnsi" w:cstheme="minorHAnsi"/>
          <w:sz w:val="32"/>
          <w:szCs w:val="32"/>
        </w:rPr>
        <w:t>Agree to disagree</w:t>
      </w:r>
    </w:p>
    <w:p w:rsidR="0096561F" w:rsidRPr="00D2436F" w:rsidRDefault="0096561F" w:rsidP="0096561F">
      <w:pPr>
        <w:numPr>
          <w:ilvl w:val="0"/>
          <w:numId w:val="2"/>
        </w:numPr>
        <w:jc w:val="center"/>
        <w:rPr>
          <w:rFonts w:asciiTheme="minorHAnsi" w:hAnsiTheme="minorHAnsi" w:cstheme="minorHAnsi"/>
          <w:sz w:val="32"/>
          <w:szCs w:val="32"/>
        </w:rPr>
      </w:pPr>
      <w:r w:rsidRPr="00D2436F">
        <w:rPr>
          <w:rFonts w:asciiTheme="minorHAnsi" w:hAnsiTheme="minorHAnsi" w:cstheme="minorHAnsi"/>
          <w:sz w:val="32"/>
          <w:szCs w:val="32"/>
        </w:rPr>
        <w:t>Trust worthiness and dedication</w:t>
      </w:r>
    </w:p>
    <w:p w:rsidR="00D27B9A" w:rsidRPr="00D2436F" w:rsidRDefault="00D27B9A" w:rsidP="00D27B9A">
      <w:pPr>
        <w:pStyle w:val="NoSpacing"/>
        <w:rPr>
          <w:rFonts w:cstheme="minorHAnsi"/>
          <w:b/>
          <w:sz w:val="24"/>
        </w:rPr>
      </w:pPr>
    </w:p>
    <w:p w:rsidR="0096561F" w:rsidRPr="00D2436F" w:rsidRDefault="0096561F" w:rsidP="00D27B9A">
      <w:pPr>
        <w:pStyle w:val="NoSpacing"/>
        <w:jc w:val="center"/>
        <w:rPr>
          <w:rFonts w:cstheme="minorHAnsi"/>
          <w:b/>
          <w:sz w:val="28"/>
          <w:u w:val="single"/>
        </w:rPr>
      </w:pPr>
    </w:p>
    <w:p w:rsidR="00D27B9A" w:rsidRPr="00D2436F" w:rsidRDefault="00D27B9A" w:rsidP="00D27B9A">
      <w:pPr>
        <w:pStyle w:val="NoSpacing"/>
        <w:jc w:val="center"/>
        <w:rPr>
          <w:rFonts w:cstheme="minorHAnsi"/>
          <w:b/>
          <w:sz w:val="36"/>
          <w:szCs w:val="36"/>
          <w:u w:val="single"/>
        </w:rPr>
      </w:pPr>
      <w:r w:rsidRPr="00D2436F">
        <w:rPr>
          <w:rFonts w:cstheme="minorHAnsi"/>
          <w:b/>
          <w:sz w:val="36"/>
          <w:szCs w:val="36"/>
          <w:u w:val="single"/>
        </w:rPr>
        <w:t>Protocols</w:t>
      </w:r>
    </w:p>
    <w:p w:rsidR="00D27B9A" w:rsidRPr="00D2436F" w:rsidRDefault="00D27B9A" w:rsidP="00E5768A">
      <w:pPr>
        <w:pStyle w:val="NoSpacing"/>
        <w:numPr>
          <w:ilvl w:val="0"/>
          <w:numId w:val="7"/>
        </w:numPr>
        <w:jc w:val="center"/>
        <w:rPr>
          <w:rFonts w:cstheme="minorHAnsi"/>
          <w:sz w:val="32"/>
          <w:szCs w:val="32"/>
        </w:rPr>
      </w:pPr>
      <w:r w:rsidRPr="00D2436F">
        <w:rPr>
          <w:rFonts w:cstheme="minorHAnsi"/>
          <w:sz w:val="32"/>
          <w:szCs w:val="32"/>
        </w:rPr>
        <w:t>Review norms at each meeting/session</w:t>
      </w:r>
    </w:p>
    <w:p w:rsidR="00D27B9A" w:rsidRPr="00D2436F" w:rsidRDefault="00D27B9A" w:rsidP="00E5768A">
      <w:pPr>
        <w:pStyle w:val="NoSpacing"/>
        <w:numPr>
          <w:ilvl w:val="0"/>
          <w:numId w:val="7"/>
        </w:numPr>
        <w:jc w:val="center"/>
        <w:rPr>
          <w:rFonts w:cstheme="minorHAnsi"/>
          <w:sz w:val="32"/>
          <w:szCs w:val="32"/>
        </w:rPr>
      </w:pPr>
      <w:r w:rsidRPr="00D2436F">
        <w:rPr>
          <w:rFonts w:cstheme="minorHAnsi"/>
          <w:sz w:val="32"/>
          <w:szCs w:val="32"/>
        </w:rPr>
        <w:t>Have a prepared timed agenda with relevant and timely topics</w:t>
      </w:r>
    </w:p>
    <w:p w:rsidR="00D27B9A" w:rsidRPr="00D2436F" w:rsidRDefault="00D27B9A" w:rsidP="00E5768A">
      <w:pPr>
        <w:pStyle w:val="NoSpacing"/>
        <w:numPr>
          <w:ilvl w:val="0"/>
          <w:numId w:val="7"/>
        </w:numPr>
        <w:jc w:val="center"/>
        <w:rPr>
          <w:rFonts w:cstheme="minorHAnsi"/>
          <w:sz w:val="32"/>
          <w:szCs w:val="32"/>
        </w:rPr>
      </w:pPr>
      <w:r w:rsidRPr="00D2436F">
        <w:rPr>
          <w:rFonts w:cstheme="minorHAnsi"/>
          <w:sz w:val="32"/>
          <w:szCs w:val="32"/>
        </w:rPr>
        <w:t>Follow the agenda</w:t>
      </w:r>
    </w:p>
    <w:p w:rsidR="00D27B9A" w:rsidRPr="00D2436F" w:rsidRDefault="00D27B9A" w:rsidP="00E5768A">
      <w:pPr>
        <w:pStyle w:val="NoSpacing"/>
        <w:numPr>
          <w:ilvl w:val="0"/>
          <w:numId w:val="7"/>
        </w:numPr>
        <w:jc w:val="center"/>
        <w:rPr>
          <w:rFonts w:cstheme="minorHAnsi"/>
          <w:sz w:val="32"/>
          <w:szCs w:val="32"/>
        </w:rPr>
      </w:pPr>
      <w:r w:rsidRPr="00D2436F">
        <w:rPr>
          <w:rFonts w:cstheme="minorHAnsi"/>
          <w:sz w:val="32"/>
          <w:szCs w:val="32"/>
        </w:rPr>
        <w:t>Redeliver major issues and allow discussion first to allow time for questions</w:t>
      </w:r>
    </w:p>
    <w:p w:rsidR="00D27B9A" w:rsidRPr="00D2436F" w:rsidRDefault="00D27B9A" w:rsidP="00E5768A">
      <w:pPr>
        <w:pStyle w:val="NoSpacing"/>
        <w:numPr>
          <w:ilvl w:val="0"/>
          <w:numId w:val="7"/>
        </w:numPr>
        <w:jc w:val="center"/>
        <w:rPr>
          <w:rFonts w:cstheme="minorHAnsi"/>
          <w:sz w:val="32"/>
          <w:szCs w:val="32"/>
        </w:rPr>
      </w:pPr>
      <w:r w:rsidRPr="00D2436F">
        <w:rPr>
          <w:rFonts w:cstheme="minorHAnsi"/>
          <w:sz w:val="32"/>
          <w:szCs w:val="32"/>
        </w:rPr>
        <w:t>Have engaging activities</w:t>
      </w:r>
    </w:p>
    <w:p w:rsidR="00683D18" w:rsidRPr="00405F45" w:rsidRDefault="00D27B9A" w:rsidP="00405F45">
      <w:pPr>
        <w:pStyle w:val="NoSpacing"/>
        <w:numPr>
          <w:ilvl w:val="0"/>
          <w:numId w:val="7"/>
        </w:numPr>
        <w:jc w:val="center"/>
        <w:rPr>
          <w:rFonts w:cstheme="minorHAnsi"/>
          <w:sz w:val="32"/>
          <w:szCs w:val="32"/>
        </w:rPr>
      </w:pPr>
      <w:r w:rsidRPr="00D2436F">
        <w:rPr>
          <w:rFonts w:cstheme="minorHAnsi"/>
          <w:sz w:val="32"/>
          <w:szCs w:val="32"/>
        </w:rPr>
        <w:t>Celebrate success</w:t>
      </w:r>
    </w:p>
    <w:p w:rsidR="00683D18" w:rsidRDefault="00683D18" w:rsidP="00683D18">
      <w:pPr>
        <w:pStyle w:val="NoSpacing"/>
        <w:jc w:val="center"/>
        <w:rPr>
          <w:rFonts w:ascii="Elephant" w:hAnsi="Elephant"/>
          <w:sz w:val="28"/>
        </w:rPr>
      </w:pPr>
      <w:r>
        <w:rPr>
          <w:rFonts w:ascii="Elephant" w:hAnsi="Elephant"/>
          <w:noProof/>
          <w:sz w:val="28"/>
        </w:rPr>
        <w:lastRenderedPageBreak/>
        <w:drawing>
          <wp:inline distT="0" distB="0" distL="0" distR="0" wp14:anchorId="1CFDA3F9" wp14:editId="49884A38">
            <wp:extent cx="1500682" cy="857323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uston County 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682" cy="85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F45" w:rsidRDefault="00405F45" w:rsidP="00685BC7">
      <w:pPr>
        <w:pStyle w:val="NoSpacing"/>
        <w:jc w:val="center"/>
        <w:rPr>
          <w:rFonts w:ascii="Elephant" w:hAnsi="Elephant"/>
          <w:b/>
          <w:sz w:val="36"/>
          <w:szCs w:val="36"/>
        </w:rPr>
      </w:pPr>
    </w:p>
    <w:p w:rsidR="00685BC7" w:rsidRPr="00405F45" w:rsidRDefault="00685BC7" w:rsidP="00685BC7">
      <w:pPr>
        <w:pStyle w:val="NoSpacing"/>
        <w:jc w:val="center"/>
        <w:rPr>
          <w:rFonts w:ascii="Elephant" w:hAnsi="Elephant"/>
          <w:b/>
          <w:sz w:val="36"/>
          <w:szCs w:val="36"/>
        </w:rPr>
      </w:pPr>
      <w:r w:rsidRPr="00405F45">
        <w:rPr>
          <w:rFonts w:ascii="Elephant" w:hAnsi="Elephant"/>
          <w:b/>
          <w:sz w:val="36"/>
          <w:szCs w:val="36"/>
        </w:rPr>
        <w:t xml:space="preserve">Lindsey Elementary </w:t>
      </w:r>
    </w:p>
    <w:p w:rsidR="00685BC7" w:rsidRPr="00405F45" w:rsidRDefault="00685BC7" w:rsidP="00685BC7">
      <w:pPr>
        <w:pStyle w:val="NoSpacing"/>
        <w:jc w:val="center"/>
        <w:rPr>
          <w:rFonts w:ascii="Elephant" w:hAnsi="Elephant"/>
          <w:b/>
          <w:sz w:val="36"/>
          <w:szCs w:val="36"/>
        </w:rPr>
      </w:pPr>
      <w:r w:rsidRPr="00405F45">
        <w:rPr>
          <w:rFonts w:ascii="Elephant" w:hAnsi="Elephant"/>
          <w:b/>
          <w:sz w:val="36"/>
          <w:szCs w:val="36"/>
        </w:rPr>
        <w:t>Leadership Team, Faculty Meeting and Intervention Team Norms</w:t>
      </w:r>
    </w:p>
    <w:p w:rsidR="00683D18" w:rsidRDefault="00683D18" w:rsidP="00405F45">
      <w:pPr>
        <w:pStyle w:val="NoSpacing"/>
        <w:rPr>
          <w:rFonts w:ascii="Elephant" w:hAnsi="Elephant"/>
          <w:sz w:val="28"/>
        </w:rPr>
      </w:pPr>
    </w:p>
    <w:p w:rsidR="00683D18" w:rsidRPr="000E2DDE" w:rsidRDefault="00D2436F" w:rsidP="00683D18">
      <w:pPr>
        <w:pStyle w:val="NoSpacing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Additional</w:t>
      </w:r>
      <w:r w:rsidR="00683D18" w:rsidRPr="000E2DDE">
        <w:rPr>
          <w:b/>
          <w:sz w:val="36"/>
          <w:u w:val="single"/>
        </w:rPr>
        <w:t xml:space="preserve"> Professional Practices</w:t>
      </w:r>
      <w:r w:rsidR="00A27397">
        <w:rPr>
          <w:b/>
          <w:sz w:val="36"/>
          <w:u w:val="single"/>
        </w:rPr>
        <w:t xml:space="preserve"> and Commi</w:t>
      </w:r>
      <w:r w:rsidR="007670E5">
        <w:rPr>
          <w:b/>
          <w:sz w:val="36"/>
          <w:u w:val="single"/>
        </w:rPr>
        <w:t>tments</w:t>
      </w:r>
    </w:p>
    <w:p w:rsidR="009960A9" w:rsidRDefault="009960A9" w:rsidP="009960A9">
      <w:pPr>
        <w:pStyle w:val="NoSpacing"/>
        <w:ind w:left="720"/>
        <w:rPr>
          <w:sz w:val="32"/>
          <w:szCs w:val="32"/>
        </w:rPr>
      </w:pPr>
    </w:p>
    <w:p w:rsidR="00683D18" w:rsidRPr="000E2DDE" w:rsidRDefault="00683D18" w:rsidP="00683D18">
      <w:pPr>
        <w:pStyle w:val="NoSpacing"/>
        <w:numPr>
          <w:ilvl w:val="0"/>
          <w:numId w:val="5"/>
        </w:numPr>
        <w:jc w:val="center"/>
        <w:rPr>
          <w:sz w:val="32"/>
          <w:szCs w:val="32"/>
        </w:rPr>
      </w:pPr>
      <w:r w:rsidRPr="000E2DDE">
        <w:rPr>
          <w:sz w:val="32"/>
          <w:szCs w:val="32"/>
        </w:rPr>
        <w:t xml:space="preserve">Staff is willing to </w:t>
      </w:r>
      <w:r w:rsidR="007607FA">
        <w:rPr>
          <w:sz w:val="32"/>
          <w:szCs w:val="32"/>
        </w:rPr>
        <w:t>commit</w:t>
      </w:r>
      <w:r w:rsidRPr="000E2DDE">
        <w:rPr>
          <w:sz w:val="32"/>
          <w:szCs w:val="32"/>
        </w:rPr>
        <w:t xml:space="preserve"> to high expectations</w:t>
      </w:r>
      <w:r w:rsidR="007607FA">
        <w:rPr>
          <w:sz w:val="32"/>
          <w:szCs w:val="32"/>
        </w:rPr>
        <w:t xml:space="preserve"> and higher levels of learning</w:t>
      </w:r>
      <w:r w:rsidRPr="000E2DDE">
        <w:rPr>
          <w:sz w:val="32"/>
          <w:szCs w:val="32"/>
        </w:rPr>
        <w:t xml:space="preserve"> for </w:t>
      </w:r>
      <w:r w:rsidR="007607FA">
        <w:rPr>
          <w:sz w:val="32"/>
          <w:szCs w:val="32"/>
        </w:rPr>
        <w:t xml:space="preserve">all for a </w:t>
      </w:r>
      <w:r w:rsidRPr="000E2DDE">
        <w:rPr>
          <w:sz w:val="32"/>
          <w:szCs w:val="32"/>
        </w:rPr>
        <w:t xml:space="preserve">high achieving </w:t>
      </w:r>
      <w:r w:rsidR="007607FA">
        <w:rPr>
          <w:sz w:val="32"/>
          <w:szCs w:val="32"/>
        </w:rPr>
        <w:t>school</w:t>
      </w:r>
      <w:r>
        <w:rPr>
          <w:sz w:val="32"/>
          <w:szCs w:val="32"/>
        </w:rPr>
        <w:t>.</w:t>
      </w:r>
    </w:p>
    <w:p w:rsidR="00683D18" w:rsidRPr="000E2DDE" w:rsidRDefault="00683D18" w:rsidP="00683D18">
      <w:pPr>
        <w:pStyle w:val="NoSpacing"/>
        <w:numPr>
          <w:ilvl w:val="0"/>
          <w:numId w:val="5"/>
        </w:numPr>
        <w:jc w:val="center"/>
        <w:rPr>
          <w:sz w:val="32"/>
          <w:szCs w:val="32"/>
        </w:rPr>
      </w:pPr>
      <w:r w:rsidRPr="000E2DDE">
        <w:rPr>
          <w:sz w:val="32"/>
          <w:szCs w:val="32"/>
        </w:rPr>
        <w:t>Committed to maintaining professionalism</w:t>
      </w:r>
      <w:r>
        <w:rPr>
          <w:sz w:val="32"/>
          <w:szCs w:val="32"/>
        </w:rPr>
        <w:t>.</w:t>
      </w:r>
      <w:r w:rsidRPr="000E2DDE">
        <w:rPr>
          <w:sz w:val="32"/>
          <w:szCs w:val="32"/>
        </w:rPr>
        <w:t xml:space="preserve"> </w:t>
      </w:r>
    </w:p>
    <w:p w:rsidR="00683D18" w:rsidRPr="000E2DDE" w:rsidRDefault="00683D18" w:rsidP="00683D18">
      <w:pPr>
        <w:pStyle w:val="NoSpacing"/>
        <w:numPr>
          <w:ilvl w:val="0"/>
          <w:numId w:val="5"/>
        </w:numPr>
        <w:jc w:val="center"/>
        <w:rPr>
          <w:sz w:val="32"/>
          <w:szCs w:val="32"/>
        </w:rPr>
      </w:pPr>
      <w:r w:rsidRPr="000E2DDE">
        <w:rPr>
          <w:sz w:val="32"/>
          <w:szCs w:val="32"/>
        </w:rPr>
        <w:t>Expect all teachers to contribute to the team</w:t>
      </w:r>
      <w:r>
        <w:rPr>
          <w:sz w:val="32"/>
          <w:szCs w:val="32"/>
        </w:rPr>
        <w:t>.</w:t>
      </w:r>
    </w:p>
    <w:p w:rsidR="00683D18" w:rsidRPr="000E2DDE" w:rsidRDefault="00683D18" w:rsidP="00683D18">
      <w:pPr>
        <w:pStyle w:val="NoSpacing"/>
        <w:numPr>
          <w:ilvl w:val="0"/>
          <w:numId w:val="5"/>
        </w:numPr>
        <w:jc w:val="center"/>
        <w:rPr>
          <w:sz w:val="32"/>
          <w:szCs w:val="32"/>
        </w:rPr>
      </w:pPr>
      <w:r w:rsidRPr="000E2DDE">
        <w:rPr>
          <w:sz w:val="32"/>
          <w:szCs w:val="32"/>
        </w:rPr>
        <w:t xml:space="preserve">Support the decisions of the team. </w:t>
      </w:r>
    </w:p>
    <w:p w:rsidR="00683D18" w:rsidRPr="000E2DDE" w:rsidRDefault="00683D18" w:rsidP="00683D18">
      <w:pPr>
        <w:pStyle w:val="NoSpacing"/>
        <w:numPr>
          <w:ilvl w:val="0"/>
          <w:numId w:val="5"/>
        </w:numPr>
        <w:jc w:val="center"/>
        <w:rPr>
          <w:sz w:val="32"/>
          <w:szCs w:val="32"/>
        </w:rPr>
      </w:pPr>
      <w:r w:rsidRPr="000E2DDE">
        <w:rPr>
          <w:sz w:val="32"/>
          <w:szCs w:val="32"/>
        </w:rPr>
        <w:t xml:space="preserve">School leaders create supportive conditions, so teachers and students can focus on the core concern of learning. </w:t>
      </w:r>
    </w:p>
    <w:p w:rsidR="00683D18" w:rsidRPr="000E2DDE" w:rsidRDefault="00683D18" w:rsidP="00683D18">
      <w:pPr>
        <w:pStyle w:val="NoSpacing"/>
        <w:numPr>
          <w:ilvl w:val="0"/>
          <w:numId w:val="5"/>
        </w:numPr>
        <w:jc w:val="center"/>
        <w:rPr>
          <w:sz w:val="32"/>
          <w:szCs w:val="32"/>
        </w:rPr>
      </w:pPr>
      <w:r w:rsidRPr="000E2DDE">
        <w:rPr>
          <w:sz w:val="32"/>
          <w:szCs w:val="32"/>
        </w:rPr>
        <w:t>Staff will ensure a safe and welcoming environment.</w:t>
      </w:r>
    </w:p>
    <w:p w:rsidR="00683D18" w:rsidRPr="000E2DDE" w:rsidRDefault="00683D18" w:rsidP="00683D18">
      <w:pPr>
        <w:pStyle w:val="NoSpacing"/>
        <w:numPr>
          <w:ilvl w:val="0"/>
          <w:numId w:val="5"/>
        </w:numPr>
        <w:jc w:val="center"/>
        <w:rPr>
          <w:sz w:val="32"/>
          <w:szCs w:val="32"/>
        </w:rPr>
      </w:pPr>
      <w:r w:rsidRPr="000E2DDE">
        <w:rPr>
          <w:sz w:val="32"/>
          <w:szCs w:val="32"/>
        </w:rPr>
        <w:t xml:space="preserve">Teachers and school leaders communicate regularly with parents on student progress, school related concerns and celebrations.  </w:t>
      </w:r>
    </w:p>
    <w:p w:rsidR="00683D18" w:rsidRPr="000E2DDE" w:rsidRDefault="00683D18" w:rsidP="00683D18">
      <w:pPr>
        <w:pStyle w:val="NoSpacing"/>
        <w:jc w:val="center"/>
        <w:rPr>
          <w:sz w:val="32"/>
          <w:szCs w:val="32"/>
        </w:rPr>
      </w:pPr>
    </w:p>
    <w:p w:rsidR="00683D18" w:rsidRDefault="00683D18" w:rsidP="00683D18">
      <w:pPr>
        <w:pStyle w:val="NoSpacing"/>
        <w:jc w:val="center"/>
        <w:rPr>
          <w:b/>
          <w:sz w:val="32"/>
          <w:szCs w:val="32"/>
          <w:u w:val="single"/>
        </w:rPr>
      </w:pPr>
    </w:p>
    <w:p w:rsidR="00683D18" w:rsidRPr="00D27B9A" w:rsidRDefault="00683D18" w:rsidP="00D27B9A">
      <w:pPr>
        <w:pStyle w:val="NoSpacing"/>
        <w:jc w:val="center"/>
        <w:rPr>
          <w:rFonts w:ascii="Elephant" w:hAnsi="Elephant"/>
          <w:sz w:val="28"/>
        </w:rPr>
      </w:pPr>
    </w:p>
    <w:sectPr w:rsidR="00683D18" w:rsidRPr="00D27B9A" w:rsidSect="00D27B9A">
      <w:pgSz w:w="12240" w:h="15840"/>
      <w:pgMar w:top="720" w:right="720" w:bottom="720" w:left="720" w:header="720" w:footer="720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F19" w:rsidRDefault="00704F19" w:rsidP="00D27B9A">
      <w:r>
        <w:separator/>
      </w:r>
    </w:p>
  </w:endnote>
  <w:endnote w:type="continuationSeparator" w:id="0">
    <w:p w:rsidR="00704F19" w:rsidRDefault="00704F19" w:rsidP="00D2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F19" w:rsidRDefault="00704F19" w:rsidP="00D27B9A">
      <w:r>
        <w:separator/>
      </w:r>
    </w:p>
  </w:footnote>
  <w:footnote w:type="continuationSeparator" w:id="0">
    <w:p w:rsidR="00704F19" w:rsidRDefault="00704F19" w:rsidP="00D27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63AE5"/>
    <w:multiLevelType w:val="hybridMultilevel"/>
    <w:tmpl w:val="56AEA3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F747E"/>
    <w:multiLevelType w:val="hybridMultilevel"/>
    <w:tmpl w:val="AD3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61F0C"/>
    <w:multiLevelType w:val="hybridMultilevel"/>
    <w:tmpl w:val="6C8E1E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A5502"/>
    <w:multiLevelType w:val="hybridMultilevel"/>
    <w:tmpl w:val="021062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C1988"/>
    <w:multiLevelType w:val="hybridMultilevel"/>
    <w:tmpl w:val="683ADC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C3F4C"/>
    <w:multiLevelType w:val="hybridMultilevel"/>
    <w:tmpl w:val="0590B5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97A65"/>
    <w:multiLevelType w:val="hybridMultilevel"/>
    <w:tmpl w:val="79D0A5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9A"/>
    <w:rsid w:val="00036B87"/>
    <w:rsid w:val="0004621C"/>
    <w:rsid w:val="000708E5"/>
    <w:rsid w:val="000C7D5D"/>
    <w:rsid w:val="001702D0"/>
    <w:rsid w:val="002C51FC"/>
    <w:rsid w:val="00325D9E"/>
    <w:rsid w:val="00337ACB"/>
    <w:rsid w:val="003E3E32"/>
    <w:rsid w:val="00405F45"/>
    <w:rsid w:val="00496E3C"/>
    <w:rsid w:val="00662851"/>
    <w:rsid w:val="00683D18"/>
    <w:rsid w:val="00685BC7"/>
    <w:rsid w:val="00693F27"/>
    <w:rsid w:val="006E712B"/>
    <w:rsid w:val="00704F19"/>
    <w:rsid w:val="007607FA"/>
    <w:rsid w:val="007670E5"/>
    <w:rsid w:val="0096561F"/>
    <w:rsid w:val="00970B6E"/>
    <w:rsid w:val="00987BB8"/>
    <w:rsid w:val="009960A9"/>
    <w:rsid w:val="00A27397"/>
    <w:rsid w:val="00B030B6"/>
    <w:rsid w:val="00B8129B"/>
    <w:rsid w:val="00BE0B89"/>
    <w:rsid w:val="00C10108"/>
    <w:rsid w:val="00C207F1"/>
    <w:rsid w:val="00C671F2"/>
    <w:rsid w:val="00D218B1"/>
    <w:rsid w:val="00D2436F"/>
    <w:rsid w:val="00D27B9A"/>
    <w:rsid w:val="00D745C9"/>
    <w:rsid w:val="00DA1ED0"/>
    <w:rsid w:val="00DC168B"/>
    <w:rsid w:val="00E5768A"/>
    <w:rsid w:val="00F453FD"/>
    <w:rsid w:val="00F8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532D58-5DB3-417F-B705-3237D56F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B9A"/>
  </w:style>
  <w:style w:type="paragraph" w:styleId="Footer">
    <w:name w:val="footer"/>
    <w:basedOn w:val="Normal"/>
    <w:link w:val="FooterChar"/>
    <w:uiPriority w:val="99"/>
    <w:unhideWhenUsed/>
    <w:rsid w:val="00D27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B9A"/>
  </w:style>
  <w:style w:type="paragraph" w:styleId="NoSpacing">
    <w:name w:val="No Spacing"/>
    <w:uiPriority w:val="1"/>
    <w:qFormat/>
    <w:rsid w:val="00D27B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Sharon S. (Prof. Learning)</dc:creator>
  <cp:keywords/>
  <dc:description/>
  <cp:lastModifiedBy>Baker-Busby, Anisa</cp:lastModifiedBy>
  <cp:revision>2</cp:revision>
  <dcterms:created xsi:type="dcterms:W3CDTF">2020-05-15T23:43:00Z</dcterms:created>
  <dcterms:modified xsi:type="dcterms:W3CDTF">2020-05-15T23:43:00Z</dcterms:modified>
</cp:coreProperties>
</file>