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FE" w:rsidRDefault="00C024FE" w:rsidP="00C024FE">
      <w:pPr>
        <w:rPr>
          <w:b/>
          <w:sz w:val="40"/>
        </w:rPr>
      </w:pPr>
      <w:bookmarkStart w:id="0" w:name="_GoBack"/>
      <w:bookmarkEnd w:id="0"/>
      <w:r w:rsidRPr="000B28B2">
        <w:rPr>
          <w:b/>
          <w:sz w:val="40"/>
        </w:rPr>
        <w:t>NAME:_________________________________________</w:t>
      </w:r>
    </w:p>
    <w:p w:rsidR="00F5630F" w:rsidRPr="00F5630F" w:rsidRDefault="00F5630F" w:rsidP="00C024FE">
      <w:pPr>
        <w:rPr>
          <w:b/>
          <w:sz w:val="28"/>
        </w:rPr>
      </w:pPr>
    </w:p>
    <w:p w:rsidR="00C024FE" w:rsidRPr="00F5630F" w:rsidRDefault="00331E22" w:rsidP="00F5630F">
      <w:pPr>
        <w:jc w:val="center"/>
        <w:rPr>
          <w:b/>
          <w:sz w:val="52"/>
        </w:rPr>
      </w:pPr>
      <w:r>
        <w:rPr>
          <w:b/>
          <w:sz w:val="52"/>
        </w:rPr>
        <w:t>Show What You Know!</w:t>
      </w:r>
    </w:p>
    <w:p w:rsidR="00C024FE" w:rsidRDefault="00C024FE" w:rsidP="00C024FE">
      <w:pPr>
        <w:jc w:val="center"/>
      </w:pPr>
    </w:p>
    <w:p w:rsidR="00C024FE" w:rsidRDefault="00331E22" w:rsidP="00C024FE">
      <w:pPr>
        <w:jc w:val="center"/>
      </w:pPr>
      <w:r w:rsidRPr="00331E22">
        <w:rPr>
          <w:noProof/>
        </w:rPr>
        <w:drawing>
          <wp:inline distT="0" distB="0" distL="0" distR="0" wp14:anchorId="3CD1EFD1" wp14:editId="5CE9FDCA">
            <wp:extent cx="3752850" cy="3762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995" cy="3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22" w:rsidRDefault="00331E22" w:rsidP="00C024FE">
      <w:pPr>
        <w:jc w:val="center"/>
      </w:pPr>
    </w:p>
    <w:p w:rsidR="00331E22" w:rsidRDefault="00331E22" w:rsidP="00C024FE">
      <w:pPr>
        <w:jc w:val="center"/>
      </w:pPr>
    </w:p>
    <w:p w:rsidR="00331E22" w:rsidRDefault="00331E22" w:rsidP="00C024FE">
      <w:pPr>
        <w:jc w:val="center"/>
      </w:pPr>
    </w:p>
    <w:p w:rsidR="00331E22" w:rsidRDefault="00331E22" w:rsidP="00C024FE">
      <w:pPr>
        <w:jc w:val="center"/>
      </w:pPr>
    </w:p>
    <w:p w:rsidR="00331E22" w:rsidRDefault="00331E22" w:rsidP="0048272F"/>
    <w:p w:rsidR="00F206B9" w:rsidRDefault="00F206B9" w:rsidP="00C024FE">
      <w:pPr>
        <w:jc w:val="center"/>
      </w:pPr>
    </w:p>
    <w:p w:rsidR="00F206B9" w:rsidRPr="00223144" w:rsidRDefault="00F5630F" w:rsidP="00223144">
      <w:pPr>
        <w:jc w:val="center"/>
        <w:rPr>
          <w:b/>
          <w:sz w:val="40"/>
        </w:rPr>
      </w:pPr>
      <w:r w:rsidRPr="00F5630F">
        <w:rPr>
          <w:b/>
          <w:sz w:val="40"/>
        </w:rPr>
        <w:t>Quarter 1</w:t>
      </w:r>
    </w:p>
    <w:p w:rsidR="00223144" w:rsidRPr="00223144" w:rsidRDefault="00223144" w:rsidP="00C024FE">
      <w:pPr>
        <w:jc w:val="center"/>
        <w:rPr>
          <w:b/>
        </w:rPr>
      </w:pPr>
      <w:r w:rsidRPr="00223144">
        <w:rPr>
          <w:b/>
          <w:sz w:val="36"/>
        </w:rPr>
        <w:lastRenderedPageBreak/>
        <w:t>I can read this many high frequency sight words:</w:t>
      </w:r>
    </w:p>
    <w:p w:rsidR="00223144" w:rsidRDefault="00223144" w:rsidP="00C024F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Number of Words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130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120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110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100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90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80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70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60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50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40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30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20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10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</w:tr>
      <w:tr w:rsidR="00223144" w:rsidRPr="00223144" w:rsidTr="00223144"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1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2</w:t>
            </w:r>
          </w:p>
        </w:tc>
        <w:tc>
          <w:tcPr>
            <w:tcW w:w="1915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3</w:t>
            </w:r>
          </w:p>
        </w:tc>
        <w:tc>
          <w:tcPr>
            <w:tcW w:w="1916" w:type="dxa"/>
          </w:tcPr>
          <w:p w:rsidR="00223144" w:rsidRPr="00223144" w:rsidRDefault="00223144" w:rsidP="00C024FE">
            <w:pPr>
              <w:jc w:val="center"/>
              <w:rPr>
                <w:sz w:val="48"/>
              </w:rPr>
            </w:pPr>
            <w:r w:rsidRPr="00223144">
              <w:rPr>
                <w:sz w:val="48"/>
              </w:rPr>
              <w:t>Quarter 4</w:t>
            </w:r>
          </w:p>
        </w:tc>
      </w:tr>
    </w:tbl>
    <w:p w:rsidR="00223144" w:rsidRDefault="00223144" w:rsidP="00223144">
      <w:pPr>
        <w:rPr>
          <w:b/>
          <w:sz w:val="36"/>
        </w:rPr>
      </w:pPr>
    </w:p>
    <w:p w:rsidR="00413540" w:rsidRDefault="00413540" w:rsidP="00223144">
      <w:pPr>
        <w:rPr>
          <w:b/>
          <w:sz w:val="36"/>
        </w:rPr>
      </w:pPr>
      <w:r>
        <w:rPr>
          <w:b/>
          <w:sz w:val="36"/>
        </w:rPr>
        <w:lastRenderedPageBreak/>
        <w:t>These are the high frequency sight words I can read:</w:t>
      </w:r>
    </w:p>
    <w:p w:rsidR="00413540" w:rsidRDefault="00413540" w:rsidP="00223144">
      <w:pPr>
        <w:rPr>
          <w:b/>
          <w:sz w:val="36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13540" w:rsidRPr="009E7C8E" w:rsidTr="00A97B22">
        <w:trPr>
          <w:trHeight w:val="1296"/>
          <w:jc w:val="center"/>
        </w:trPr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and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as</w:t>
            </w:r>
          </w:p>
        </w:tc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his</w:t>
            </w:r>
          </w:p>
        </w:tc>
      </w:tr>
      <w:tr w:rsidR="00413540" w:rsidRPr="009E7C8E" w:rsidTr="00A97B22">
        <w:trPr>
          <w:trHeight w:val="1296"/>
          <w:jc w:val="center"/>
        </w:trPr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take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by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how</w:t>
            </w:r>
          </w:p>
        </w:tc>
      </w:tr>
      <w:tr w:rsidR="00413540" w:rsidRPr="009E7C8E" w:rsidTr="00A97B22">
        <w:trPr>
          <w:trHeight w:val="1296"/>
          <w:jc w:val="center"/>
        </w:trPr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use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had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over</w:t>
            </w:r>
          </w:p>
        </w:tc>
      </w:tr>
      <w:tr w:rsidR="00413540" w:rsidRPr="009E7C8E" w:rsidTr="00A97B22">
        <w:trPr>
          <w:trHeight w:val="1296"/>
          <w:jc w:val="center"/>
        </w:trPr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name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then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some</w:t>
            </w:r>
          </w:p>
        </w:tc>
      </w:tr>
      <w:tr w:rsidR="00413540" w:rsidRPr="009E7C8E" w:rsidTr="00A97B22">
        <w:trPr>
          <w:trHeight w:val="1296"/>
          <w:jc w:val="center"/>
        </w:trPr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has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him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them</w:t>
            </w:r>
          </w:p>
        </w:tc>
      </w:tr>
      <w:tr w:rsidR="00413540" w:rsidRPr="009E7C8E" w:rsidTr="00A97B22">
        <w:trPr>
          <w:trHeight w:val="1296"/>
          <w:jc w:val="center"/>
        </w:trPr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after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were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give</w:t>
            </w:r>
          </w:p>
        </w:tc>
      </w:tr>
      <w:tr w:rsidR="00413540" w:rsidRPr="009E7C8E" w:rsidTr="00A97B22">
        <w:trPr>
          <w:trHeight w:val="1296"/>
          <w:jc w:val="center"/>
        </w:trPr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when</w:t>
            </w:r>
          </w:p>
        </w:tc>
        <w:tc>
          <w:tcPr>
            <w:tcW w:w="3787" w:type="dxa"/>
            <w:gridSpan w:val="2"/>
            <w:shd w:val="clear" w:color="auto" w:fill="auto"/>
            <w:noWrap/>
            <w:vAlign w:val="bottom"/>
            <w:hideMark/>
          </w:tcPr>
          <w:p w:rsidR="00413540" w:rsidRPr="009E7C8E" w:rsidRDefault="00413540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</w:pPr>
            <w:r w:rsidRPr="009E7C8E">
              <w:rPr>
                <w:rFonts w:ascii="Century Gothic" w:eastAsia="Times New Roman" w:hAnsi="Century Gothic" w:cs="Calibri"/>
                <w:color w:val="000000"/>
                <w:sz w:val="80"/>
                <w:szCs w:val="80"/>
              </w:rPr>
              <w:t>sentence</w:t>
            </w:r>
          </w:p>
        </w:tc>
      </w:tr>
    </w:tbl>
    <w:p w:rsidR="00413540" w:rsidRDefault="00413540" w:rsidP="00223144">
      <w:pPr>
        <w:rPr>
          <w:b/>
          <w:sz w:val="36"/>
        </w:rPr>
      </w:pPr>
    </w:p>
    <w:p w:rsidR="00413540" w:rsidRDefault="00413540" w:rsidP="00223144">
      <w:pPr>
        <w:rPr>
          <w:b/>
          <w:sz w:val="36"/>
        </w:rPr>
      </w:pPr>
    </w:p>
    <w:p w:rsidR="00413540" w:rsidRPr="00223144" w:rsidRDefault="00413540" w:rsidP="00223144">
      <w:pPr>
        <w:rPr>
          <w:b/>
          <w:sz w:val="36"/>
        </w:rPr>
      </w:pPr>
    </w:p>
    <w:p w:rsidR="00223144" w:rsidRPr="00223144" w:rsidRDefault="00223144" w:rsidP="00C024FE">
      <w:pPr>
        <w:jc w:val="center"/>
        <w:rPr>
          <w:b/>
          <w:sz w:val="36"/>
        </w:rPr>
      </w:pPr>
      <w:r w:rsidRPr="00223144">
        <w:rPr>
          <w:b/>
          <w:sz w:val="36"/>
        </w:rPr>
        <w:lastRenderedPageBreak/>
        <w:t>I am reading at a Rigby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Rigby Level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24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23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22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21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20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19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18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17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16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15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14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13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12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11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10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9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8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7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6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5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4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3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</w:tr>
      <w:tr w:rsidR="00223144" w:rsidRPr="00223144" w:rsidTr="00A97B22"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Quarter 1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Quarter 2</w:t>
            </w:r>
          </w:p>
        </w:tc>
        <w:tc>
          <w:tcPr>
            <w:tcW w:w="1915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Quarter 3</w:t>
            </w:r>
          </w:p>
        </w:tc>
        <w:tc>
          <w:tcPr>
            <w:tcW w:w="1916" w:type="dxa"/>
          </w:tcPr>
          <w:p w:rsidR="00223144" w:rsidRPr="00223144" w:rsidRDefault="00223144" w:rsidP="00A97B22">
            <w:pPr>
              <w:jc w:val="center"/>
              <w:rPr>
                <w:sz w:val="36"/>
              </w:rPr>
            </w:pPr>
            <w:r w:rsidRPr="00223144">
              <w:rPr>
                <w:sz w:val="36"/>
              </w:rPr>
              <w:t>Quarter 4</w:t>
            </w:r>
          </w:p>
        </w:tc>
      </w:tr>
    </w:tbl>
    <w:p w:rsidR="00223144" w:rsidRDefault="00223144" w:rsidP="00C024FE">
      <w:pPr>
        <w:jc w:val="center"/>
      </w:pPr>
    </w:p>
    <w:p w:rsidR="00223144" w:rsidRDefault="00223144" w:rsidP="00C024FE">
      <w:pPr>
        <w:jc w:val="center"/>
      </w:pPr>
    </w:p>
    <w:p w:rsidR="00223144" w:rsidRDefault="00223144" w:rsidP="00C024FE">
      <w:pPr>
        <w:jc w:val="center"/>
      </w:pPr>
    </w:p>
    <w:p w:rsidR="00223144" w:rsidRDefault="00223144" w:rsidP="00C024FE">
      <w:pPr>
        <w:jc w:val="center"/>
      </w:pPr>
      <w:r w:rsidRPr="00223144">
        <w:rPr>
          <w:noProof/>
        </w:rPr>
        <w:lastRenderedPageBreak/>
        <w:drawing>
          <wp:inline distT="0" distB="0" distL="0" distR="0" wp14:anchorId="34FCC637" wp14:editId="604CF52F">
            <wp:extent cx="2865905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5" cy="16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44" w:rsidRDefault="00223144" w:rsidP="00C024FE">
      <w:pPr>
        <w:jc w:val="center"/>
      </w:pPr>
    </w:p>
    <w:p w:rsidR="00413540" w:rsidRDefault="00223144" w:rsidP="00413540">
      <w:pPr>
        <w:pStyle w:val="ListParagraph"/>
        <w:numPr>
          <w:ilvl w:val="0"/>
          <w:numId w:val="5"/>
        </w:numPr>
        <w:jc w:val="center"/>
        <w:rPr>
          <w:b/>
          <w:sz w:val="40"/>
        </w:rPr>
      </w:pPr>
      <w:r w:rsidRPr="00413540">
        <w:rPr>
          <w:b/>
          <w:sz w:val="40"/>
        </w:rPr>
        <w:t>I can decode one syllable words</w:t>
      </w:r>
    </w:p>
    <w:p w:rsidR="00413540" w:rsidRDefault="00413540" w:rsidP="00413540">
      <w:pPr>
        <w:jc w:val="center"/>
        <w:rPr>
          <w:b/>
          <w:sz w:val="40"/>
        </w:rPr>
      </w:pPr>
    </w:p>
    <w:p w:rsidR="00413540" w:rsidRP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pStyle w:val="ListParagraph"/>
        <w:numPr>
          <w:ilvl w:val="0"/>
          <w:numId w:val="5"/>
        </w:numPr>
        <w:jc w:val="center"/>
        <w:rPr>
          <w:b/>
          <w:sz w:val="40"/>
        </w:rPr>
      </w:pPr>
      <w:r>
        <w:rPr>
          <w:b/>
          <w:sz w:val="40"/>
        </w:rPr>
        <w:t>I can read words with inflectional endings</w:t>
      </w: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413540" w:rsidRDefault="00413540" w:rsidP="00413540">
      <w:pPr>
        <w:rPr>
          <w:b/>
          <w:sz w:val="40"/>
        </w:rPr>
      </w:pPr>
    </w:p>
    <w:p w:rsidR="00413540" w:rsidRDefault="00413540" w:rsidP="00413540">
      <w:pPr>
        <w:spacing w:line="600" w:lineRule="auto"/>
        <w:jc w:val="center"/>
        <w:rPr>
          <w:b/>
          <w:sz w:val="40"/>
        </w:rPr>
      </w:pPr>
      <w:r>
        <w:rPr>
          <w:b/>
          <w:sz w:val="40"/>
        </w:rPr>
        <w:lastRenderedPageBreak/>
        <w:t>I can comprehend a story or text by retelling…</w:t>
      </w:r>
    </w:p>
    <w:p w:rsidR="00413540" w:rsidRDefault="00413540" w:rsidP="00413540">
      <w:pPr>
        <w:pStyle w:val="ListParagraph"/>
        <w:numPr>
          <w:ilvl w:val="0"/>
          <w:numId w:val="6"/>
        </w:numPr>
        <w:spacing w:line="600" w:lineRule="auto"/>
        <w:rPr>
          <w:b/>
          <w:sz w:val="40"/>
        </w:rPr>
      </w:pPr>
      <w:r>
        <w:rPr>
          <w:b/>
          <w:sz w:val="40"/>
        </w:rPr>
        <w:t>One detail</w:t>
      </w:r>
    </w:p>
    <w:p w:rsidR="00413540" w:rsidRDefault="00413540" w:rsidP="00413540">
      <w:pPr>
        <w:pStyle w:val="ListParagraph"/>
        <w:numPr>
          <w:ilvl w:val="0"/>
          <w:numId w:val="6"/>
        </w:numPr>
        <w:spacing w:line="600" w:lineRule="auto"/>
        <w:rPr>
          <w:b/>
          <w:sz w:val="40"/>
        </w:rPr>
      </w:pPr>
      <w:r>
        <w:rPr>
          <w:b/>
          <w:sz w:val="40"/>
        </w:rPr>
        <w:t>Two details in order</w:t>
      </w:r>
    </w:p>
    <w:p w:rsidR="00413540" w:rsidRPr="00413540" w:rsidRDefault="00413540" w:rsidP="00413540">
      <w:pPr>
        <w:pStyle w:val="ListParagraph"/>
        <w:numPr>
          <w:ilvl w:val="0"/>
          <w:numId w:val="6"/>
        </w:numPr>
        <w:spacing w:line="600" w:lineRule="auto"/>
        <w:rPr>
          <w:b/>
          <w:sz w:val="40"/>
        </w:rPr>
      </w:pPr>
      <w:r>
        <w:rPr>
          <w:b/>
          <w:sz w:val="40"/>
        </w:rPr>
        <w:t>Three details in order</w:t>
      </w:r>
    </w:p>
    <w:p w:rsidR="00413540" w:rsidRDefault="00413540" w:rsidP="00413540">
      <w:pPr>
        <w:jc w:val="right"/>
        <w:rPr>
          <w:b/>
          <w:sz w:val="40"/>
        </w:rPr>
      </w:pPr>
      <w:r w:rsidRPr="00413540">
        <w:rPr>
          <w:noProof/>
        </w:rPr>
        <w:drawing>
          <wp:inline distT="0" distB="0" distL="0" distR="0" wp14:anchorId="44CB466F" wp14:editId="4559DDE1">
            <wp:extent cx="1939411" cy="22193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10" cy="22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40" w:rsidRDefault="00413540" w:rsidP="00413540">
      <w:pPr>
        <w:jc w:val="right"/>
        <w:rPr>
          <w:b/>
          <w:sz w:val="40"/>
        </w:rPr>
      </w:pPr>
    </w:p>
    <w:p w:rsidR="00413540" w:rsidRPr="00413540" w:rsidRDefault="00413540" w:rsidP="00413540">
      <w:pPr>
        <w:pStyle w:val="ListParagraph"/>
        <w:numPr>
          <w:ilvl w:val="0"/>
          <w:numId w:val="7"/>
        </w:numPr>
        <w:rPr>
          <w:b/>
          <w:sz w:val="40"/>
        </w:rPr>
      </w:pPr>
      <w:r w:rsidRPr="00413540">
        <w:rPr>
          <w:b/>
          <w:sz w:val="40"/>
        </w:rPr>
        <w:t>I can identify the topic of an informative text.</w:t>
      </w:r>
    </w:p>
    <w:p w:rsidR="00413540" w:rsidRDefault="00413540" w:rsidP="00413540">
      <w:pPr>
        <w:jc w:val="right"/>
        <w:rPr>
          <w:b/>
          <w:sz w:val="40"/>
        </w:rPr>
      </w:pPr>
    </w:p>
    <w:p w:rsidR="00413540" w:rsidRDefault="00413540" w:rsidP="00413540">
      <w:pPr>
        <w:jc w:val="center"/>
        <w:rPr>
          <w:b/>
          <w:sz w:val="40"/>
        </w:rPr>
      </w:pPr>
    </w:p>
    <w:p w:rsidR="001D217C" w:rsidRDefault="001D217C" w:rsidP="00413540">
      <w:pPr>
        <w:jc w:val="center"/>
        <w:rPr>
          <w:b/>
          <w:sz w:val="40"/>
        </w:rPr>
      </w:pPr>
    </w:p>
    <w:p w:rsidR="001D217C" w:rsidRDefault="001D217C" w:rsidP="001D217C">
      <w:pPr>
        <w:spacing w:line="480" w:lineRule="auto"/>
        <w:jc w:val="center"/>
        <w:rPr>
          <w:b/>
          <w:sz w:val="40"/>
        </w:rPr>
      </w:pPr>
    </w:p>
    <w:p w:rsidR="001D217C" w:rsidRDefault="001D217C" w:rsidP="001D217C">
      <w:pPr>
        <w:spacing w:line="480" w:lineRule="auto"/>
        <w:jc w:val="center"/>
        <w:rPr>
          <w:b/>
          <w:sz w:val="40"/>
        </w:rPr>
      </w:pPr>
      <w:r>
        <w:rPr>
          <w:b/>
          <w:sz w:val="40"/>
        </w:rPr>
        <w:t>I can identify and use the following text features:</w:t>
      </w:r>
    </w:p>
    <w:p w:rsidR="001D217C" w:rsidRDefault="001D217C" w:rsidP="001D217C">
      <w:pPr>
        <w:pStyle w:val="ListParagraph"/>
        <w:numPr>
          <w:ilvl w:val="0"/>
          <w:numId w:val="7"/>
        </w:numPr>
        <w:spacing w:line="480" w:lineRule="auto"/>
        <w:rPr>
          <w:b/>
          <w:sz w:val="40"/>
        </w:rPr>
      </w:pPr>
      <w:r w:rsidRPr="001D217C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90DD" wp14:editId="081050F8">
                <wp:simplePos x="0" y="0"/>
                <wp:positionH relativeFrom="column">
                  <wp:posOffset>3449955</wp:posOffset>
                </wp:positionH>
                <wp:positionV relativeFrom="paragraph">
                  <wp:posOffset>281940</wp:posOffset>
                </wp:positionV>
                <wp:extent cx="2374265" cy="1403985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7C" w:rsidRDefault="001D217C">
                            <w:r w:rsidRPr="001D217C">
                              <w:rPr>
                                <w:noProof/>
                              </w:rPr>
                              <w:drawing>
                                <wp:inline distT="0" distB="0" distL="0" distR="0" wp14:anchorId="649B4CD7" wp14:editId="34DFB391">
                                  <wp:extent cx="2209800" cy="204382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309" cy="204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69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65pt;margin-top:22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PGEFjiAAAACgEAAA8AAAAAAAAAAAAAAAAAfQQAAGRycy9k&#10;b3ducmV2LnhtbFBLBQYAAAAABAAEAPMAAACMBQAAAAA=&#10;" stroked="f">
                <v:textbox style="mso-fit-shape-to-text:t">
                  <w:txbxContent>
                    <w:p w:rsidR="001D217C" w:rsidRDefault="001D217C">
                      <w:r w:rsidRPr="001D217C">
                        <w:rPr>
                          <w:noProof/>
                        </w:rPr>
                        <w:drawing>
                          <wp:inline distT="0" distB="0" distL="0" distR="0" wp14:anchorId="649B4CD7" wp14:editId="34DFB391">
                            <wp:extent cx="2209800" cy="204382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309" cy="204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</w:rPr>
        <w:t>Headings</w:t>
      </w:r>
    </w:p>
    <w:p w:rsidR="001D217C" w:rsidRDefault="001D217C" w:rsidP="001D217C">
      <w:pPr>
        <w:pStyle w:val="ListParagraph"/>
        <w:numPr>
          <w:ilvl w:val="0"/>
          <w:numId w:val="7"/>
        </w:numPr>
        <w:spacing w:line="480" w:lineRule="auto"/>
        <w:rPr>
          <w:b/>
          <w:sz w:val="40"/>
        </w:rPr>
      </w:pPr>
      <w:r>
        <w:rPr>
          <w:b/>
          <w:sz w:val="40"/>
        </w:rPr>
        <w:t>Table of Contents</w:t>
      </w:r>
    </w:p>
    <w:p w:rsidR="001D217C" w:rsidRDefault="001D217C" w:rsidP="001D217C">
      <w:pPr>
        <w:pStyle w:val="ListParagraph"/>
        <w:numPr>
          <w:ilvl w:val="0"/>
          <w:numId w:val="7"/>
        </w:numPr>
        <w:spacing w:line="480" w:lineRule="auto"/>
        <w:rPr>
          <w:b/>
          <w:sz w:val="40"/>
        </w:rPr>
      </w:pPr>
      <w:r>
        <w:rPr>
          <w:b/>
          <w:sz w:val="40"/>
        </w:rPr>
        <w:t>Pictures</w:t>
      </w:r>
    </w:p>
    <w:p w:rsidR="001D217C" w:rsidRDefault="001D217C" w:rsidP="001D217C">
      <w:pPr>
        <w:pStyle w:val="ListParagraph"/>
        <w:numPr>
          <w:ilvl w:val="0"/>
          <w:numId w:val="7"/>
        </w:numPr>
        <w:spacing w:line="480" w:lineRule="auto"/>
        <w:rPr>
          <w:b/>
          <w:sz w:val="40"/>
        </w:rPr>
      </w:pPr>
      <w:r>
        <w:rPr>
          <w:b/>
          <w:sz w:val="40"/>
        </w:rPr>
        <w:t>Maps</w:t>
      </w:r>
    </w:p>
    <w:p w:rsidR="001D217C" w:rsidRDefault="001D217C" w:rsidP="001D217C">
      <w:pPr>
        <w:spacing w:line="480" w:lineRule="auto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2556217" cy="1333500"/>
            <wp:effectExtent l="0" t="0" r="0" b="0"/>
            <wp:docPr id="8" name="Picture 8" descr="C:\Users\gpetersen\AppData\Local\Microsoft\Windows\Temporary Internet Files\Content.IE5\EQ2Z11AF\Worldmap_LandAndPolitic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petersen\AppData\Local\Microsoft\Windows\Temporary Internet Files\Content.IE5\EQ2Z11AF\Worldmap_LandAndPolitica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1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CD" w:rsidRDefault="009E58CD" w:rsidP="001D217C">
      <w:pPr>
        <w:spacing w:line="480" w:lineRule="auto"/>
        <w:rPr>
          <w:b/>
          <w:sz w:val="40"/>
        </w:rPr>
      </w:pPr>
    </w:p>
    <w:p w:rsidR="009E58CD" w:rsidRDefault="009E58CD" w:rsidP="001D217C">
      <w:pPr>
        <w:spacing w:line="480" w:lineRule="auto"/>
        <w:rPr>
          <w:b/>
          <w:sz w:val="40"/>
        </w:rPr>
      </w:pPr>
    </w:p>
    <w:p w:rsidR="009E58CD" w:rsidRDefault="009E58CD" w:rsidP="001D217C">
      <w:pPr>
        <w:spacing w:line="480" w:lineRule="auto"/>
        <w:rPr>
          <w:b/>
          <w:sz w:val="40"/>
        </w:rPr>
      </w:pPr>
    </w:p>
    <w:p w:rsidR="009E58CD" w:rsidRDefault="009E58CD" w:rsidP="001D217C">
      <w:pPr>
        <w:spacing w:line="480" w:lineRule="auto"/>
        <w:rPr>
          <w:b/>
          <w:sz w:val="40"/>
        </w:rPr>
      </w:pPr>
      <w:r>
        <w:rPr>
          <w:b/>
          <w:sz w:val="40"/>
        </w:rPr>
        <w:lastRenderedPageBreak/>
        <w:t>I can describe the following in a story using details:</w:t>
      </w:r>
    </w:p>
    <w:p w:rsidR="00D16837" w:rsidRDefault="00D16837" w:rsidP="00D16837">
      <w:pPr>
        <w:pStyle w:val="ListParagraph"/>
        <w:numPr>
          <w:ilvl w:val="0"/>
          <w:numId w:val="8"/>
        </w:numPr>
        <w:spacing w:line="480" w:lineRule="auto"/>
        <w:rPr>
          <w:b/>
          <w:sz w:val="40"/>
        </w:rPr>
      </w:pPr>
      <w:r w:rsidRPr="00D1683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1983105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37" w:rsidRDefault="00D16837">
                            <w:r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361D827D" wp14:editId="2523D672">
                                  <wp:extent cx="1981200" cy="1981200"/>
                                  <wp:effectExtent l="0" t="0" r="0" b="0"/>
                                  <wp:docPr id="10" name="Picture 10" descr="C:\Users\gpetersen\AppData\Local\Microsoft\Windows\Temporary Internet Files\Content.IE5\6K06XFQY\character_1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gpetersen\AppData\Local\Microsoft\Windows\Temporary Internet Files\Content.IE5\6K06XFQY\character_1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15pt;margin-top: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jl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" stroked="f">
                <v:textbox style="mso-fit-shape-to-text:t">
                  <w:txbxContent>
                    <w:p w:rsidR="00D16837" w:rsidRDefault="00D16837">
                      <w:r>
                        <w:rPr>
                          <w:b/>
                          <w:noProof/>
                          <w:sz w:val="40"/>
                        </w:rPr>
                        <w:drawing>
                          <wp:inline distT="0" distB="0" distL="0" distR="0" wp14:anchorId="361D827D" wp14:editId="2523D672">
                            <wp:extent cx="1981200" cy="1981200"/>
                            <wp:effectExtent l="0" t="0" r="0" b="0"/>
                            <wp:docPr id="10" name="Picture 10" descr="C:\Users\gpetersen\AppData\Local\Microsoft\Windows\Temporary Internet Files\Content.IE5\6K06XFQY\character_1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gpetersen\AppData\Local\Microsoft\Windows\Temporary Internet Files\Content.IE5\6K06XFQY\character_1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58CD">
        <w:rPr>
          <w:b/>
          <w:sz w:val="40"/>
        </w:rPr>
        <w:t>Characters</w:t>
      </w: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Pr="00D16837" w:rsidRDefault="00D16837" w:rsidP="00D16837">
      <w:pPr>
        <w:spacing w:line="480" w:lineRule="auto"/>
        <w:rPr>
          <w:b/>
          <w:sz w:val="40"/>
        </w:rPr>
      </w:pPr>
      <w:r w:rsidRPr="00D1683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4B658" wp14:editId="7A042C13">
                <wp:simplePos x="0" y="0"/>
                <wp:positionH relativeFrom="column">
                  <wp:posOffset>325755</wp:posOffset>
                </wp:positionH>
                <wp:positionV relativeFrom="paragraph">
                  <wp:posOffset>299085</wp:posOffset>
                </wp:positionV>
                <wp:extent cx="2374265" cy="1403985"/>
                <wp:effectExtent l="0" t="0" r="2286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37" w:rsidRDefault="00D16837" w:rsidP="00D168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3500" cy="1333500"/>
                                  <wp:effectExtent l="0" t="0" r="0" b="0"/>
                                  <wp:docPr id="15" name="Picture 15" descr="C:\Users\gpetersen\AppData\Local\Microsoft\Windows\Temporary Internet Files\Content.IE5\RBCSX5OB\country-sid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gpetersen\AppData\Local\Microsoft\Windows\Temporary Internet Files\Content.IE5\RBCSX5OB\country-sid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5693" cy="133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4B658" id="_x0000_s1028" type="#_x0000_t202" style="position:absolute;margin-left:25.65pt;margin-top:23.55pt;width:186.95pt;height:110.5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">
                <v:textbox style="mso-fit-shape-to-text:t">
                  <w:txbxContent>
                    <w:p w:rsidR="00D16837" w:rsidRDefault="00D16837" w:rsidP="00D168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3500" cy="1333500"/>
                            <wp:effectExtent l="0" t="0" r="0" b="0"/>
                            <wp:docPr id="15" name="Picture 15" descr="C:\Users\gpetersen\AppData\Local\Microsoft\Windows\Temporary Internet Files\Content.IE5\RBCSX5OB\country-sid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gpetersen\AppData\Local\Microsoft\Windows\Temporary Internet Files\Content.IE5\RBCSX5OB\country-sid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5693" cy="133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58CD" w:rsidRDefault="009E58CD" w:rsidP="00D16837">
      <w:pPr>
        <w:pStyle w:val="ListParagraph"/>
        <w:numPr>
          <w:ilvl w:val="0"/>
          <w:numId w:val="8"/>
        </w:numPr>
        <w:spacing w:line="480" w:lineRule="auto"/>
        <w:jc w:val="right"/>
        <w:rPr>
          <w:b/>
          <w:sz w:val="40"/>
        </w:rPr>
      </w:pPr>
      <w:r>
        <w:rPr>
          <w:b/>
          <w:sz w:val="40"/>
        </w:rPr>
        <w:t>Settings</w:t>
      </w:r>
    </w:p>
    <w:p w:rsidR="00D16837" w:rsidRDefault="00D16837" w:rsidP="00D16837">
      <w:pPr>
        <w:pStyle w:val="ListParagraph"/>
        <w:spacing w:line="480" w:lineRule="auto"/>
        <w:rPr>
          <w:b/>
          <w:sz w:val="40"/>
        </w:rPr>
      </w:pPr>
    </w:p>
    <w:p w:rsidR="00D16837" w:rsidRDefault="00D16837" w:rsidP="00D16837">
      <w:pPr>
        <w:pStyle w:val="ListParagraph"/>
        <w:spacing w:line="480" w:lineRule="auto"/>
        <w:rPr>
          <w:b/>
          <w:sz w:val="40"/>
        </w:rPr>
      </w:pPr>
    </w:p>
    <w:p w:rsidR="00D16837" w:rsidRDefault="00D16837" w:rsidP="00D16837">
      <w:pPr>
        <w:pStyle w:val="ListParagraph"/>
        <w:spacing w:line="480" w:lineRule="auto"/>
        <w:rPr>
          <w:b/>
          <w:sz w:val="40"/>
        </w:rPr>
      </w:pPr>
    </w:p>
    <w:p w:rsidR="009E58CD" w:rsidRDefault="009E58CD" w:rsidP="009E58CD">
      <w:pPr>
        <w:pStyle w:val="ListParagraph"/>
        <w:numPr>
          <w:ilvl w:val="0"/>
          <w:numId w:val="8"/>
        </w:numPr>
        <w:spacing w:line="480" w:lineRule="auto"/>
        <w:rPr>
          <w:b/>
          <w:sz w:val="40"/>
        </w:rPr>
      </w:pPr>
      <w:r>
        <w:rPr>
          <w:b/>
          <w:sz w:val="40"/>
        </w:rPr>
        <w:t>Major events (problem/solution)</w:t>
      </w: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  <w:r>
        <w:rPr>
          <w:b/>
          <w:sz w:val="40"/>
        </w:rPr>
        <w:lastRenderedPageBreak/>
        <w:t>I can identify the following short vowel sounds:</w:t>
      </w:r>
    </w:p>
    <w:p w:rsidR="00D16837" w:rsidRDefault="00D16837" w:rsidP="00D16837">
      <w:pPr>
        <w:spacing w:line="480" w:lineRule="auto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981700" cy="4114800"/>
            <wp:effectExtent l="0" t="5715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  <w:r>
        <w:rPr>
          <w:b/>
          <w:sz w:val="40"/>
        </w:rPr>
        <w:t>I can read the following words:</w:t>
      </w:r>
    </w:p>
    <w:tbl>
      <w:tblPr>
        <w:tblpPr w:leftFromText="180" w:rightFromText="180" w:vertAnchor="text" w:tblpXSpec="center" w:tblpY="1"/>
        <w:tblOverlap w:val="never"/>
        <w:tblW w:w="7285" w:type="dxa"/>
        <w:tblLook w:val="04A0" w:firstRow="1" w:lastRow="0" w:firstColumn="1" w:lastColumn="0" w:noHBand="0" w:noVBand="1"/>
      </w:tblPr>
      <w:tblGrid>
        <w:gridCol w:w="3595"/>
        <w:gridCol w:w="3690"/>
      </w:tblGrid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cap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win</w:t>
            </w:r>
          </w:p>
        </w:tc>
      </w:tr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deck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p</w:t>
            </w: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uck</w:t>
            </w:r>
          </w:p>
        </w:tc>
      </w:tr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qu</w:t>
            </w: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ick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gum</w:t>
            </w:r>
          </w:p>
        </w:tc>
      </w:tr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sob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lock</w:t>
            </w:r>
          </w:p>
        </w:tc>
      </w:tr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fed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 w:rsidRPr="00F84D8E"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pack</w:t>
            </w:r>
          </w:p>
        </w:tc>
      </w:tr>
    </w:tbl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  <w:r>
        <w:rPr>
          <w:b/>
          <w:sz w:val="40"/>
        </w:rPr>
        <w:t>I can read the following words with an inflectional (-s):</w:t>
      </w:r>
    </w:p>
    <w:p w:rsidR="00D16837" w:rsidRDefault="00D16837" w:rsidP="00D16837">
      <w:pPr>
        <w:spacing w:line="480" w:lineRule="auto"/>
        <w:rPr>
          <w:b/>
          <w:sz w:val="40"/>
        </w:rPr>
      </w:pPr>
    </w:p>
    <w:tbl>
      <w:tblPr>
        <w:tblpPr w:leftFromText="180" w:rightFromText="180" w:vertAnchor="text" w:tblpXSpec="center" w:tblpY="1"/>
        <w:tblOverlap w:val="never"/>
        <w:tblW w:w="7285" w:type="dxa"/>
        <w:tblLook w:val="04A0" w:firstRow="1" w:lastRow="0" w:firstColumn="1" w:lastColumn="0" w:noHBand="0" w:noVBand="1"/>
      </w:tblPr>
      <w:tblGrid>
        <w:gridCol w:w="3595"/>
        <w:gridCol w:w="3690"/>
      </w:tblGrid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mats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lids</w:t>
            </w:r>
          </w:p>
        </w:tc>
      </w:tr>
      <w:tr w:rsidR="00D16837" w:rsidRPr="00F84D8E" w:rsidTr="00A97B22">
        <w:trPr>
          <w:trHeight w:val="1872"/>
        </w:trPr>
        <w:tc>
          <w:tcPr>
            <w:tcW w:w="3595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pets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16837" w:rsidRPr="00F84D8E" w:rsidRDefault="00D16837" w:rsidP="00A97B2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10"/>
                <w:szCs w:val="110"/>
              </w:rPr>
              <w:t>tops</w:t>
            </w:r>
          </w:p>
        </w:tc>
      </w:tr>
    </w:tbl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16837" w:rsidP="00D16837">
      <w:pPr>
        <w:spacing w:line="480" w:lineRule="auto"/>
        <w:rPr>
          <w:b/>
          <w:sz w:val="40"/>
        </w:rPr>
      </w:pPr>
    </w:p>
    <w:p w:rsidR="00D16837" w:rsidRDefault="00D93773" w:rsidP="00D16837">
      <w:pPr>
        <w:spacing w:line="480" w:lineRule="auto"/>
        <w:rPr>
          <w:b/>
          <w:sz w:val="40"/>
        </w:rPr>
      </w:pPr>
      <w:r w:rsidRPr="00D93773">
        <w:rPr>
          <w:noProof/>
        </w:rPr>
        <w:drawing>
          <wp:inline distT="0" distB="0" distL="0" distR="0">
            <wp:extent cx="2095500" cy="212536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I can write a topic sentence with:</w:t>
      </w:r>
    </w:p>
    <w:p w:rsidR="00D93773" w:rsidRDefault="00D93773" w:rsidP="00D16837">
      <w:pPr>
        <w:spacing w:line="480" w:lineRule="auto"/>
        <w:rPr>
          <w:b/>
          <w:sz w:val="40"/>
        </w:rPr>
      </w:pPr>
    </w:p>
    <w:p w:rsidR="00D93773" w:rsidRDefault="00D93773" w:rsidP="00D93773">
      <w:pPr>
        <w:pStyle w:val="ListParagraph"/>
        <w:numPr>
          <w:ilvl w:val="0"/>
          <w:numId w:val="9"/>
        </w:numPr>
        <w:spacing w:line="480" w:lineRule="auto"/>
        <w:rPr>
          <w:b/>
          <w:sz w:val="40"/>
        </w:rPr>
      </w:pPr>
      <w:r>
        <w:rPr>
          <w:b/>
          <w:sz w:val="40"/>
        </w:rPr>
        <w:t xml:space="preserve"> A capital letter for the first letter of the first word.</w:t>
      </w:r>
    </w:p>
    <w:p w:rsidR="00DF5F5C" w:rsidRDefault="00DF5F5C" w:rsidP="00D93773">
      <w:pPr>
        <w:pStyle w:val="ListParagraph"/>
        <w:numPr>
          <w:ilvl w:val="0"/>
          <w:numId w:val="9"/>
        </w:numPr>
        <w:spacing w:line="480" w:lineRule="auto"/>
        <w:rPr>
          <w:b/>
          <w:sz w:val="40"/>
        </w:rPr>
      </w:pPr>
      <w:r>
        <w:rPr>
          <w:b/>
          <w:sz w:val="40"/>
        </w:rPr>
        <w:t>A clear topic.</w:t>
      </w:r>
    </w:p>
    <w:p w:rsidR="00D93773" w:rsidRDefault="00DF5F5C" w:rsidP="00D93773">
      <w:pPr>
        <w:pStyle w:val="ListParagraph"/>
        <w:numPr>
          <w:ilvl w:val="0"/>
          <w:numId w:val="9"/>
        </w:numPr>
        <w:spacing w:line="480" w:lineRule="auto"/>
        <w:rPr>
          <w:b/>
          <w:sz w:val="40"/>
        </w:rPr>
      </w:pPr>
      <w:r>
        <w:rPr>
          <w:b/>
          <w:sz w:val="40"/>
        </w:rPr>
        <w:t>Punctuation</w:t>
      </w:r>
      <w:r w:rsidR="00D93773">
        <w:rPr>
          <w:b/>
          <w:sz w:val="40"/>
        </w:rPr>
        <w:t xml:space="preserve"> at the end of the sentence.</w:t>
      </w:r>
    </w:p>
    <w:p w:rsidR="00D93773" w:rsidRDefault="00D93773" w:rsidP="00D93773">
      <w:pPr>
        <w:spacing w:line="480" w:lineRule="auto"/>
        <w:rPr>
          <w:b/>
          <w:sz w:val="40"/>
        </w:rPr>
      </w:pPr>
    </w:p>
    <w:p w:rsidR="00D93773" w:rsidRDefault="00D93773" w:rsidP="00D93773">
      <w:pPr>
        <w:spacing w:line="480" w:lineRule="auto"/>
        <w:rPr>
          <w:b/>
          <w:sz w:val="40"/>
        </w:rPr>
      </w:pPr>
    </w:p>
    <w:p w:rsidR="00D93773" w:rsidRDefault="00D93773" w:rsidP="00D93773">
      <w:pPr>
        <w:spacing w:line="480" w:lineRule="auto"/>
        <w:rPr>
          <w:b/>
          <w:sz w:val="40"/>
        </w:rPr>
      </w:pPr>
      <w:r>
        <w:rPr>
          <w:b/>
          <w:sz w:val="40"/>
        </w:rPr>
        <w:t>I can count and write the following numbers: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lastRenderedPageBreak/>
              <w:t>1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</w:t>
            </w:r>
          </w:p>
        </w:tc>
      </w:tr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</w:t>
            </w:r>
          </w:p>
        </w:tc>
      </w:tr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12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13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14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15</w:t>
            </w:r>
          </w:p>
        </w:tc>
      </w:tr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16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17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18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19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20</w:t>
            </w:r>
          </w:p>
        </w:tc>
      </w:tr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21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22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23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24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25</w:t>
            </w:r>
          </w:p>
        </w:tc>
      </w:tr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26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27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28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29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30</w:t>
            </w:r>
          </w:p>
        </w:tc>
      </w:tr>
      <w:tr w:rsidR="00D93773" w:rsidRPr="005E43F5" w:rsidTr="005E43F5">
        <w:trPr>
          <w:jc w:val="center"/>
        </w:trPr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31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32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33</w:t>
            </w:r>
          </w:p>
        </w:tc>
        <w:tc>
          <w:tcPr>
            <w:tcW w:w="1915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34</w:t>
            </w:r>
          </w:p>
        </w:tc>
        <w:tc>
          <w:tcPr>
            <w:tcW w:w="1916" w:type="dxa"/>
            <w:vAlign w:val="bottom"/>
          </w:tcPr>
          <w:p w:rsidR="00D93773" w:rsidRPr="005E43F5" w:rsidRDefault="00D93773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39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49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59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60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63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69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79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89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99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109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110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111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112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113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114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115</w:t>
            </w:r>
          </w:p>
        </w:tc>
      </w:tr>
      <w:tr w:rsidR="005E43F5" w:rsidRPr="005E43F5" w:rsidTr="005E43F5">
        <w:trPr>
          <w:jc w:val="center"/>
        </w:trPr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116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117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118</w:t>
            </w:r>
          </w:p>
        </w:tc>
        <w:tc>
          <w:tcPr>
            <w:tcW w:w="1915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119</w:t>
            </w:r>
          </w:p>
        </w:tc>
        <w:tc>
          <w:tcPr>
            <w:tcW w:w="1916" w:type="dxa"/>
            <w:vAlign w:val="bottom"/>
          </w:tcPr>
          <w:p w:rsidR="005E43F5" w:rsidRPr="005E43F5" w:rsidRDefault="005E43F5" w:rsidP="005E43F5">
            <w:pPr>
              <w:jc w:val="center"/>
              <w:rPr>
                <w:b/>
                <w:sz w:val="36"/>
              </w:rPr>
            </w:pPr>
            <w:r w:rsidRPr="005E43F5">
              <w:rPr>
                <w:b/>
                <w:sz w:val="36"/>
              </w:rPr>
              <w:t>120</w:t>
            </w:r>
          </w:p>
        </w:tc>
      </w:tr>
    </w:tbl>
    <w:p w:rsidR="00D93773" w:rsidRDefault="00D93773" w:rsidP="00D93773">
      <w:pPr>
        <w:spacing w:line="480" w:lineRule="auto"/>
        <w:rPr>
          <w:b/>
          <w:sz w:val="40"/>
        </w:rPr>
      </w:pPr>
    </w:p>
    <w:p w:rsidR="005E43F5" w:rsidRPr="00D93773" w:rsidRDefault="005E43F5" w:rsidP="00D93773">
      <w:pPr>
        <w:spacing w:line="480" w:lineRule="auto"/>
        <w:rPr>
          <w:b/>
          <w:sz w:val="40"/>
        </w:rPr>
      </w:pPr>
      <w:r>
        <w:rPr>
          <w:b/>
          <w:sz w:val="40"/>
        </w:rPr>
        <w:t xml:space="preserve"> </w:t>
      </w:r>
    </w:p>
    <w:sectPr w:rsidR="005E43F5" w:rsidRPr="00D937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89" w:rsidRDefault="00F64E89" w:rsidP="009D5825">
      <w:pPr>
        <w:spacing w:after="0" w:line="240" w:lineRule="auto"/>
      </w:pPr>
      <w:r>
        <w:separator/>
      </w:r>
    </w:p>
  </w:endnote>
  <w:endnote w:type="continuationSeparator" w:id="0">
    <w:p w:rsidR="00F64E89" w:rsidRDefault="00F64E89" w:rsidP="009D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89" w:rsidRDefault="00F64E89" w:rsidP="009D5825">
      <w:pPr>
        <w:spacing w:after="0" w:line="240" w:lineRule="auto"/>
      </w:pPr>
      <w:r>
        <w:separator/>
      </w:r>
    </w:p>
  </w:footnote>
  <w:footnote w:type="continuationSeparator" w:id="0">
    <w:p w:rsidR="00F64E89" w:rsidRDefault="00F64E89" w:rsidP="009D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5" w:rsidRDefault="009D5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16D"/>
    <w:multiLevelType w:val="hybridMultilevel"/>
    <w:tmpl w:val="BDC48E10"/>
    <w:lvl w:ilvl="0" w:tplc="94540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281"/>
    <w:multiLevelType w:val="hybridMultilevel"/>
    <w:tmpl w:val="EDB86F08"/>
    <w:lvl w:ilvl="0" w:tplc="BFE40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8BD"/>
    <w:multiLevelType w:val="hybridMultilevel"/>
    <w:tmpl w:val="C0EA6424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5CEE"/>
    <w:multiLevelType w:val="hybridMultilevel"/>
    <w:tmpl w:val="A6B4CC76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2029"/>
    <w:multiLevelType w:val="hybridMultilevel"/>
    <w:tmpl w:val="D9AC3EAA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86642"/>
    <w:multiLevelType w:val="hybridMultilevel"/>
    <w:tmpl w:val="61D6C212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7638A"/>
    <w:multiLevelType w:val="hybridMultilevel"/>
    <w:tmpl w:val="22BAA8E0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1E24"/>
    <w:multiLevelType w:val="hybridMultilevel"/>
    <w:tmpl w:val="F0D01374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75289"/>
    <w:multiLevelType w:val="hybridMultilevel"/>
    <w:tmpl w:val="1BBC541A"/>
    <w:lvl w:ilvl="0" w:tplc="CF7447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FE"/>
    <w:rsid w:val="00037188"/>
    <w:rsid w:val="000B28B2"/>
    <w:rsid w:val="001344D6"/>
    <w:rsid w:val="001A5E87"/>
    <w:rsid w:val="001D217C"/>
    <w:rsid w:val="001F0E58"/>
    <w:rsid w:val="00223144"/>
    <w:rsid w:val="00253B6D"/>
    <w:rsid w:val="00331E22"/>
    <w:rsid w:val="00360945"/>
    <w:rsid w:val="00413540"/>
    <w:rsid w:val="0042059C"/>
    <w:rsid w:val="00446270"/>
    <w:rsid w:val="0048272F"/>
    <w:rsid w:val="004922B4"/>
    <w:rsid w:val="004E6E18"/>
    <w:rsid w:val="00524529"/>
    <w:rsid w:val="005D4199"/>
    <w:rsid w:val="005E43F5"/>
    <w:rsid w:val="00621E34"/>
    <w:rsid w:val="00736532"/>
    <w:rsid w:val="00942550"/>
    <w:rsid w:val="009D5825"/>
    <w:rsid w:val="009E58CD"/>
    <w:rsid w:val="00A345D6"/>
    <w:rsid w:val="00A90453"/>
    <w:rsid w:val="00C024FE"/>
    <w:rsid w:val="00D16837"/>
    <w:rsid w:val="00D93773"/>
    <w:rsid w:val="00DF5F5C"/>
    <w:rsid w:val="00F1474A"/>
    <w:rsid w:val="00F206B9"/>
    <w:rsid w:val="00F5630F"/>
    <w:rsid w:val="00F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1DA17-F404-4B82-AEC8-4BC2486C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6B9"/>
    <w:pPr>
      <w:ind w:left="720"/>
      <w:contextualSpacing/>
    </w:pPr>
  </w:style>
  <w:style w:type="table" w:styleId="TableGrid">
    <w:name w:val="Table Grid"/>
    <w:basedOn w:val="TableNormal"/>
    <w:uiPriority w:val="59"/>
    <w:rsid w:val="00F2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25"/>
  </w:style>
  <w:style w:type="paragraph" w:styleId="Footer">
    <w:name w:val="footer"/>
    <w:basedOn w:val="Normal"/>
    <w:link w:val="FooterChar"/>
    <w:uiPriority w:val="99"/>
    <w:unhideWhenUsed/>
    <w:rsid w:val="009D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diagramColors" Target="diagrams/colors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C9F36-18FB-4BCE-B92E-5899D56CD1F8}" type="doc">
      <dgm:prSet loTypeId="urn:microsoft.com/office/officeart/2005/8/layout/radial6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24ABA47-DF4B-49E9-8CA7-E6F3DA9EF583}">
      <dgm:prSet phldrT="[Text]"/>
      <dgm:spPr/>
      <dgm:t>
        <a:bodyPr/>
        <a:lstStyle/>
        <a:p>
          <a:r>
            <a:rPr lang="en-US"/>
            <a:t>Short Vowel Sounds</a:t>
          </a:r>
        </a:p>
      </dgm:t>
    </dgm:pt>
    <dgm:pt modelId="{A6FC55B0-6466-4C83-B0AC-FAE957C0A09A}" type="parTrans" cxnId="{F5772FB0-854E-48DA-AEE6-644A9CC79A4A}">
      <dgm:prSet/>
      <dgm:spPr/>
      <dgm:t>
        <a:bodyPr/>
        <a:lstStyle/>
        <a:p>
          <a:endParaRPr lang="en-US"/>
        </a:p>
      </dgm:t>
    </dgm:pt>
    <dgm:pt modelId="{2014F213-5040-4924-9D33-83803447AAD0}" type="sibTrans" cxnId="{F5772FB0-854E-48DA-AEE6-644A9CC79A4A}">
      <dgm:prSet/>
      <dgm:spPr/>
      <dgm:t>
        <a:bodyPr/>
        <a:lstStyle/>
        <a:p>
          <a:endParaRPr lang="en-US"/>
        </a:p>
      </dgm:t>
    </dgm:pt>
    <dgm:pt modelId="{72B3A837-B869-438E-AFB5-5ADB1E91391E}">
      <dgm:prSet phldrT="[Text]"/>
      <dgm:spPr/>
      <dgm:t>
        <a:bodyPr/>
        <a:lstStyle/>
        <a:p>
          <a:r>
            <a:rPr lang="en-US"/>
            <a:t>/e/</a:t>
          </a:r>
        </a:p>
      </dgm:t>
    </dgm:pt>
    <dgm:pt modelId="{620DBE01-608A-4CE5-BBFE-F3D249772F47}" type="parTrans" cxnId="{7D418924-07FC-4263-BB94-5DA29D4F8B83}">
      <dgm:prSet/>
      <dgm:spPr/>
      <dgm:t>
        <a:bodyPr/>
        <a:lstStyle/>
        <a:p>
          <a:endParaRPr lang="en-US"/>
        </a:p>
      </dgm:t>
    </dgm:pt>
    <dgm:pt modelId="{D699914D-A374-4D30-9277-1205BF6A1977}" type="sibTrans" cxnId="{7D418924-07FC-4263-BB94-5DA29D4F8B83}">
      <dgm:prSet/>
      <dgm:spPr/>
      <dgm:t>
        <a:bodyPr/>
        <a:lstStyle/>
        <a:p>
          <a:endParaRPr lang="en-US"/>
        </a:p>
      </dgm:t>
    </dgm:pt>
    <dgm:pt modelId="{E1AC87C2-00DA-40B1-944E-303A2770144F}">
      <dgm:prSet phldrT="[Text]"/>
      <dgm:spPr/>
      <dgm:t>
        <a:bodyPr/>
        <a:lstStyle/>
        <a:p>
          <a:r>
            <a:rPr lang="en-US"/>
            <a:t>/a/</a:t>
          </a:r>
        </a:p>
      </dgm:t>
    </dgm:pt>
    <dgm:pt modelId="{CCE46032-378E-44EA-8CF5-F851A12CA1AD}" type="parTrans" cxnId="{AFF90468-012B-4548-95DB-223BF2309B34}">
      <dgm:prSet/>
      <dgm:spPr/>
      <dgm:t>
        <a:bodyPr/>
        <a:lstStyle/>
        <a:p>
          <a:endParaRPr lang="en-US"/>
        </a:p>
      </dgm:t>
    </dgm:pt>
    <dgm:pt modelId="{33FA8F7D-7755-4E4A-AE44-B163424E3CDF}" type="sibTrans" cxnId="{AFF90468-012B-4548-95DB-223BF2309B34}">
      <dgm:prSet/>
      <dgm:spPr/>
      <dgm:t>
        <a:bodyPr/>
        <a:lstStyle/>
        <a:p>
          <a:endParaRPr lang="en-US"/>
        </a:p>
      </dgm:t>
    </dgm:pt>
    <dgm:pt modelId="{F2ADAD80-766B-4E3D-8083-162F67E9BACD}">
      <dgm:prSet phldrT="[Text]"/>
      <dgm:spPr/>
      <dgm:t>
        <a:bodyPr/>
        <a:lstStyle/>
        <a:p>
          <a:r>
            <a:rPr lang="en-US"/>
            <a:t>/u/</a:t>
          </a:r>
        </a:p>
      </dgm:t>
    </dgm:pt>
    <dgm:pt modelId="{B733A5F0-BB62-4FB1-88C2-D974B28F9467}" type="parTrans" cxnId="{462C0418-3242-4870-83ED-36B4F44DDB1C}">
      <dgm:prSet/>
      <dgm:spPr/>
      <dgm:t>
        <a:bodyPr/>
        <a:lstStyle/>
        <a:p>
          <a:endParaRPr lang="en-US"/>
        </a:p>
      </dgm:t>
    </dgm:pt>
    <dgm:pt modelId="{46844731-31D9-417D-81BD-13BB290232E0}" type="sibTrans" cxnId="{462C0418-3242-4870-83ED-36B4F44DDB1C}">
      <dgm:prSet/>
      <dgm:spPr/>
      <dgm:t>
        <a:bodyPr/>
        <a:lstStyle/>
        <a:p>
          <a:endParaRPr lang="en-US"/>
        </a:p>
      </dgm:t>
    </dgm:pt>
    <dgm:pt modelId="{818C5745-A88F-4C56-BCD7-68188B80E481}" type="pres">
      <dgm:prSet presAssocID="{CD9C9F36-18FB-4BCE-B92E-5899D56CD1F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BE1A49-5FFF-4515-BE4E-40F9D6908F02}" type="pres">
      <dgm:prSet presAssocID="{F24ABA47-DF4B-49E9-8CA7-E6F3DA9EF583}" presName="centerShape" presStyleLbl="node0" presStyleIdx="0" presStyleCnt="1"/>
      <dgm:spPr/>
      <dgm:t>
        <a:bodyPr/>
        <a:lstStyle/>
        <a:p>
          <a:endParaRPr lang="en-US"/>
        </a:p>
      </dgm:t>
    </dgm:pt>
    <dgm:pt modelId="{47ED6A7A-0449-4D34-89BA-872FCD095CD0}" type="pres">
      <dgm:prSet presAssocID="{72B3A837-B869-438E-AFB5-5ADB1E91391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32FE62-145C-446A-A870-E3EE72C45C40}" type="pres">
      <dgm:prSet presAssocID="{72B3A837-B869-438E-AFB5-5ADB1E91391E}" presName="dummy" presStyleCnt="0"/>
      <dgm:spPr/>
      <dgm:t>
        <a:bodyPr/>
        <a:lstStyle/>
        <a:p>
          <a:endParaRPr lang="en-US"/>
        </a:p>
      </dgm:t>
    </dgm:pt>
    <dgm:pt modelId="{2247B19B-EE43-4010-9C3A-383EFFAA6334}" type="pres">
      <dgm:prSet presAssocID="{D699914D-A374-4D30-9277-1205BF6A1977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89BFA2D-8DD5-4EFB-9290-1D432471BF09}" type="pres">
      <dgm:prSet presAssocID="{E1AC87C2-00DA-40B1-944E-303A2770144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96F769-353F-4AF8-8053-925AE031C38F}" type="pres">
      <dgm:prSet presAssocID="{E1AC87C2-00DA-40B1-944E-303A2770144F}" presName="dummy" presStyleCnt="0"/>
      <dgm:spPr/>
      <dgm:t>
        <a:bodyPr/>
        <a:lstStyle/>
        <a:p>
          <a:endParaRPr lang="en-US"/>
        </a:p>
      </dgm:t>
    </dgm:pt>
    <dgm:pt modelId="{747590FD-1B13-426E-858A-AA00EAC4E983}" type="pres">
      <dgm:prSet presAssocID="{33FA8F7D-7755-4E4A-AE44-B163424E3CD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FA1BAB99-0665-4FE8-AD6A-2E2F3895513F}" type="pres">
      <dgm:prSet presAssocID="{F2ADAD80-766B-4E3D-8083-162F67E9BAC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8CC775-5405-4A00-8E6B-A0B8731476E0}" type="pres">
      <dgm:prSet presAssocID="{F2ADAD80-766B-4E3D-8083-162F67E9BACD}" presName="dummy" presStyleCnt="0"/>
      <dgm:spPr/>
      <dgm:t>
        <a:bodyPr/>
        <a:lstStyle/>
        <a:p>
          <a:endParaRPr lang="en-US"/>
        </a:p>
      </dgm:t>
    </dgm:pt>
    <dgm:pt modelId="{2D64FA27-4FED-4F61-8E4E-88A7F9501FC1}" type="pres">
      <dgm:prSet presAssocID="{46844731-31D9-417D-81BD-13BB290232E0}" presName="sibTrans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6059D4BF-DC08-44B6-9C07-1A7B4E0B0CA5}" type="presOf" srcId="{46844731-31D9-417D-81BD-13BB290232E0}" destId="{2D64FA27-4FED-4F61-8E4E-88A7F9501FC1}" srcOrd="0" destOrd="0" presId="urn:microsoft.com/office/officeart/2005/8/layout/radial6"/>
    <dgm:cxn modelId="{1B461872-861D-4CE1-BCBD-56F8D91AF07E}" type="presOf" srcId="{F24ABA47-DF4B-49E9-8CA7-E6F3DA9EF583}" destId="{90BE1A49-5FFF-4515-BE4E-40F9D6908F02}" srcOrd="0" destOrd="0" presId="urn:microsoft.com/office/officeart/2005/8/layout/radial6"/>
    <dgm:cxn modelId="{2AC854B7-9B2D-461A-830A-D3C53FCAC5B1}" type="presOf" srcId="{D699914D-A374-4D30-9277-1205BF6A1977}" destId="{2247B19B-EE43-4010-9C3A-383EFFAA6334}" srcOrd="0" destOrd="0" presId="urn:microsoft.com/office/officeart/2005/8/layout/radial6"/>
    <dgm:cxn modelId="{7D418924-07FC-4263-BB94-5DA29D4F8B83}" srcId="{F24ABA47-DF4B-49E9-8CA7-E6F3DA9EF583}" destId="{72B3A837-B869-438E-AFB5-5ADB1E91391E}" srcOrd="0" destOrd="0" parTransId="{620DBE01-608A-4CE5-BBFE-F3D249772F47}" sibTransId="{D699914D-A374-4D30-9277-1205BF6A1977}"/>
    <dgm:cxn modelId="{4ADB26EA-5C4A-410C-BF92-52569905F7DB}" type="presOf" srcId="{E1AC87C2-00DA-40B1-944E-303A2770144F}" destId="{989BFA2D-8DD5-4EFB-9290-1D432471BF09}" srcOrd="0" destOrd="0" presId="urn:microsoft.com/office/officeart/2005/8/layout/radial6"/>
    <dgm:cxn modelId="{08B1AAB9-57BA-45F2-9A0F-B6AFD63ED2DB}" type="presOf" srcId="{33FA8F7D-7755-4E4A-AE44-B163424E3CDF}" destId="{747590FD-1B13-426E-858A-AA00EAC4E983}" srcOrd="0" destOrd="0" presId="urn:microsoft.com/office/officeart/2005/8/layout/radial6"/>
    <dgm:cxn modelId="{F5772FB0-854E-48DA-AEE6-644A9CC79A4A}" srcId="{CD9C9F36-18FB-4BCE-B92E-5899D56CD1F8}" destId="{F24ABA47-DF4B-49E9-8CA7-E6F3DA9EF583}" srcOrd="0" destOrd="0" parTransId="{A6FC55B0-6466-4C83-B0AC-FAE957C0A09A}" sibTransId="{2014F213-5040-4924-9D33-83803447AAD0}"/>
    <dgm:cxn modelId="{462C0418-3242-4870-83ED-36B4F44DDB1C}" srcId="{F24ABA47-DF4B-49E9-8CA7-E6F3DA9EF583}" destId="{F2ADAD80-766B-4E3D-8083-162F67E9BACD}" srcOrd="2" destOrd="0" parTransId="{B733A5F0-BB62-4FB1-88C2-D974B28F9467}" sibTransId="{46844731-31D9-417D-81BD-13BB290232E0}"/>
    <dgm:cxn modelId="{00EE1843-529A-4B0A-9F75-1EC519F84DD0}" type="presOf" srcId="{F2ADAD80-766B-4E3D-8083-162F67E9BACD}" destId="{FA1BAB99-0665-4FE8-AD6A-2E2F3895513F}" srcOrd="0" destOrd="0" presId="urn:microsoft.com/office/officeart/2005/8/layout/radial6"/>
    <dgm:cxn modelId="{F28533F6-AD57-4E7C-AE00-2670FA88BEB2}" type="presOf" srcId="{CD9C9F36-18FB-4BCE-B92E-5899D56CD1F8}" destId="{818C5745-A88F-4C56-BCD7-68188B80E481}" srcOrd="0" destOrd="0" presId="urn:microsoft.com/office/officeart/2005/8/layout/radial6"/>
    <dgm:cxn modelId="{55A7B970-DC2A-4971-9FF1-D7CF6574D8DF}" type="presOf" srcId="{72B3A837-B869-438E-AFB5-5ADB1E91391E}" destId="{47ED6A7A-0449-4D34-89BA-872FCD095CD0}" srcOrd="0" destOrd="0" presId="urn:microsoft.com/office/officeart/2005/8/layout/radial6"/>
    <dgm:cxn modelId="{AFF90468-012B-4548-95DB-223BF2309B34}" srcId="{F24ABA47-DF4B-49E9-8CA7-E6F3DA9EF583}" destId="{E1AC87C2-00DA-40B1-944E-303A2770144F}" srcOrd="1" destOrd="0" parTransId="{CCE46032-378E-44EA-8CF5-F851A12CA1AD}" sibTransId="{33FA8F7D-7755-4E4A-AE44-B163424E3CDF}"/>
    <dgm:cxn modelId="{C2117F0A-7E88-468B-BA8E-878D58A34A1B}" type="presParOf" srcId="{818C5745-A88F-4C56-BCD7-68188B80E481}" destId="{90BE1A49-5FFF-4515-BE4E-40F9D6908F02}" srcOrd="0" destOrd="0" presId="urn:microsoft.com/office/officeart/2005/8/layout/radial6"/>
    <dgm:cxn modelId="{D157DD15-AEA8-4091-99F3-6078430AB76D}" type="presParOf" srcId="{818C5745-A88F-4C56-BCD7-68188B80E481}" destId="{47ED6A7A-0449-4D34-89BA-872FCD095CD0}" srcOrd="1" destOrd="0" presId="urn:microsoft.com/office/officeart/2005/8/layout/radial6"/>
    <dgm:cxn modelId="{561A9C6A-0862-49DE-B612-5B8EA67FB05B}" type="presParOf" srcId="{818C5745-A88F-4C56-BCD7-68188B80E481}" destId="{0232FE62-145C-446A-A870-E3EE72C45C40}" srcOrd="2" destOrd="0" presId="urn:microsoft.com/office/officeart/2005/8/layout/radial6"/>
    <dgm:cxn modelId="{1F336219-7EDA-4720-81A4-7BF7F1C19EFE}" type="presParOf" srcId="{818C5745-A88F-4C56-BCD7-68188B80E481}" destId="{2247B19B-EE43-4010-9C3A-383EFFAA6334}" srcOrd="3" destOrd="0" presId="urn:microsoft.com/office/officeart/2005/8/layout/radial6"/>
    <dgm:cxn modelId="{7F2BBFB0-8A09-4D9C-AC33-714B0071044E}" type="presParOf" srcId="{818C5745-A88F-4C56-BCD7-68188B80E481}" destId="{989BFA2D-8DD5-4EFB-9290-1D432471BF09}" srcOrd="4" destOrd="0" presId="urn:microsoft.com/office/officeart/2005/8/layout/radial6"/>
    <dgm:cxn modelId="{A17DF8C9-73D1-45EC-93E7-5C7748D8A547}" type="presParOf" srcId="{818C5745-A88F-4C56-BCD7-68188B80E481}" destId="{D896F769-353F-4AF8-8053-925AE031C38F}" srcOrd="5" destOrd="0" presId="urn:microsoft.com/office/officeart/2005/8/layout/radial6"/>
    <dgm:cxn modelId="{E63534D2-B0AF-4A30-864E-D950D5BE8363}" type="presParOf" srcId="{818C5745-A88F-4C56-BCD7-68188B80E481}" destId="{747590FD-1B13-426E-858A-AA00EAC4E983}" srcOrd="6" destOrd="0" presId="urn:microsoft.com/office/officeart/2005/8/layout/radial6"/>
    <dgm:cxn modelId="{B47F1457-BB39-47DF-A25F-DBB48CD434D0}" type="presParOf" srcId="{818C5745-A88F-4C56-BCD7-68188B80E481}" destId="{FA1BAB99-0665-4FE8-AD6A-2E2F3895513F}" srcOrd="7" destOrd="0" presId="urn:microsoft.com/office/officeart/2005/8/layout/radial6"/>
    <dgm:cxn modelId="{3BA4EDA2-8F02-4060-B9E9-C13F73C173BA}" type="presParOf" srcId="{818C5745-A88F-4C56-BCD7-68188B80E481}" destId="{F48CC775-5405-4A00-8E6B-A0B8731476E0}" srcOrd="8" destOrd="0" presId="urn:microsoft.com/office/officeart/2005/8/layout/radial6"/>
    <dgm:cxn modelId="{5093A194-BFE8-4F2B-90CA-00970D3F6BFC}" type="presParOf" srcId="{818C5745-A88F-4C56-BCD7-68188B80E481}" destId="{2D64FA27-4FED-4F61-8E4E-88A7F9501FC1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4FA27-4FED-4F61-8E4E-88A7F9501FC1}">
      <dsp:nvSpPr>
        <dsp:cNvPr id="0" name=""/>
        <dsp:cNvSpPr/>
      </dsp:nvSpPr>
      <dsp:spPr>
        <a:xfrm>
          <a:off x="1296196" y="507024"/>
          <a:ext cx="3389307" cy="3389307"/>
        </a:xfrm>
        <a:prstGeom prst="blockArc">
          <a:avLst>
            <a:gd name="adj1" fmla="val 9000000"/>
            <a:gd name="adj2" fmla="val 1620000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7590FD-1B13-426E-858A-AA00EAC4E983}">
      <dsp:nvSpPr>
        <dsp:cNvPr id="0" name=""/>
        <dsp:cNvSpPr/>
      </dsp:nvSpPr>
      <dsp:spPr>
        <a:xfrm>
          <a:off x="1296196" y="507024"/>
          <a:ext cx="3389307" cy="3389307"/>
        </a:xfrm>
        <a:prstGeom prst="blockArc">
          <a:avLst>
            <a:gd name="adj1" fmla="val 1800000"/>
            <a:gd name="adj2" fmla="val 900000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47B19B-EE43-4010-9C3A-383EFFAA6334}">
      <dsp:nvSpPr>
        <dsp:cNvPr id="0" name=""/>
        <dsp:cNvSpPr/>
      </dsp:nvSpPr>
      <dsp:spPr>
        <a:xfrm>
          <a:off x="1296196" y="507024"/>
          <a:ext cx="3389307" cy="3389307"/>
        </a:xfrm>
        <a:prstGeom prst="blockArc">
          <a:avLst>
            <a:gd name="adj1" fmla="val 16200000"/>
            <a:gd name="adj2" fmla="val 1800000"/>
            <a:gd name="adj3" fmla="val 4639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0BE1A49-5FFF-4515-BE4E-40F9D6908F02}">
      <dsp:nvSpPr>
        <dsp:cNvPr id="0" name=""/>
        <dsp:cNvSpPr/>
      </dsp:nvSpPr>
      <dsp:spPr>
        <a:xfrm>
          <a:off x="2211009" y="1421836"/>
          <a:ext cx="1559681" cy="155968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Short Vowel Sounds</a:t>
          </a:r>
        </a:p>
      </dsp:txBody>
      <dsp:txXfrm>
        <a:off x="2439419" y="1650246"/>
        <a:ext cx="1102861" cy="1102861"/>
      </dsp:txXfrm>
    </dsp:sp>
    <dsp:sp modelId="{47ED6A7A-0449-4D34-89BA-872FCD095CD0}">
      <dsp:nvSpPr>
        <dsp:cNvPr id="0" name=""/>
        <dsp:cNvSpPr/>
      </dsp:nvSpPr>
      <dsp:spPr>
        <a:xfrm>
          <a:off x="2444961" y="439"/>
          <a:ext cx="1091777" cy="10917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/e/</a:t>
          </a:r>
        </a:p>
      </dsp:txBody>
      <dsp:txXfrm>
        <a:off x="2604848" y="160326"/>
        <a:ext cx="772003" cy="772003"/>
      </dsp:txXfrm>
    </dsp:sp>
    <dsp:sp modelId="{989BFA2D-8DD5-4EFB-9290-1D432471BF09}">
      <dsp:nvSpPr>
        <dsp:cNvPr id="0" name=""/>
        <dsp:cNvSpPr/>
      </dsp:nvSpPr>
      <dsp:spPr>
        <a:xfrm>
          <a:off x="3878536" y="2483463"/>
          <a:ext cx="1091777" cy="10917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/a/</a:t>
          </a:r>
        </a:p>
      </dsp:txBody>
      <dsp:txXfrm>
        <a:off x="4038423" y="2643350"/>
        <a:ext cx="772003" cy="772003"/>
      </dsp:txXfrm>
    </dsp:sp>
    <dsp:sp modelId="{FA1BAB99-0665-4FE8-AD6A-2E2F3895513F}">
      <dsp:nvSpPr>
        <dsp:cNvPr id="0" name=""/>
        <dsp:cNvSpPr/>
      </dsp:nvSpPr>
      <dsp:spPr>
        <a:xfrm>
          <a:off x="1011386" y="2483463"/>
          <a:ext cx="1091777" cy="10917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/u/</a:t>
          </a:r>
        </a:p>
      </dsp:txBody>
      <dsp:txXfrm>
        <a:off x="1171273" y="2643350"/>
        <a:ext cx="772003" cy="772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cp:lastPrinted>2017-07-28T15:50:00Z</cp:lastPrinted>
  <dcterms:created xsi:type="dcterms:W3CDTF">2018-12-18T20:55:00Z</dcterms:created>
  <dcterms:modified xsi:type="dcterms:W3CDTF">2018-12-18T20:55:00Z</dcterms:modified>
</cp:coreProperties>
</file>