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Iowa Individual Administrator Professional Development Plan</w:t>
      </w:r>
    </w:p>
    <w:p w:rsidR="00000000" w:rsidDel="00000000" w:rsidP="00000000" w:rsidRDefault="00000000" w:rsidRPr="00000000" w14:paraId="00000001">
      <w:pPr>
        <w:contextualSpacing w:val="0"/>
        <w:jc w:val="center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to be developed collaboratively between administrator and supervisor</w:t>
      </w:r>
    </w:p>
    <w:p w:rsidR="00000000" w:rsidDel="00000000" w:rsidP="00000000" w:rsidRDefault="00000000" w:rsidRPr="00000000" w14:paraId="00000002">
      <w:pPr>
        <w:contextualSpacing w:val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2"/>
          <w:szCs w:val="22"/>
          <w:rtl w:val="0"/>
        </w:rPr>
        <w:t xml:space="preserve">Name:</w:t>
        <w:tab/>
      </w: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ab/>
        <w:tab/>
      </w:r>
      <w:r w:rsidDel="00000000" w:rsidR="00000000" w:rsidRPr="00000000">
        <w:rPr>
          <w:rFonts w:ascii="Helvetica Neue" w:cs="Helvetica Neue" w:eastAsia="Helvetica Neue" w:hAnsi="Helvetica Neue"/>
          <w:b w:val="1"/>
          <w:sz w:val="22"/>
          <w:szCs w:val="22"/>
          <w:rtl w:val="0"/>
        </w:rPr>
        <w:t xml:space="preserve">School:</w:t>
      </w: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 Winterset Schools</w:t>
        <w:tab/>
        <w:tab/>
        <w:tab/>
      </w:r>
      <w:r w:rsidDel="00000000" w:rsidR="00000000" w:rsidRPr="00000000">
        <w:rPr>
          <w:rFonts w:ascii="Helvetica Neue" w:cs="Helvetica Neue" w:eastAsia="Helvetica Neue" w:hAnsi="Helvetica Neue"/>
          <w:b w:val="1"/>
          <w:sz w:val="22"/>
          <w:szCs w:val="22"/>
          <w:rtl w:val="0"/>
        </w:rPr>
        <w:t xml:space="preserve">District:</w:t>
      </w: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 Winterset</w:t>
        <w:tab/>
        <w:tab/>
      </w:r>
      <w:r w:rsidDel="00000000" w:rsidR="00000000" w:rsidRPr="00000000">
        <w:rPr>
          <w:rFonts w:ascii="Helvetica Neue" w:cs="Helvetica Neue" w:eastAsia="Helvetica Neue" w:hAnsi="Helvetica Neue"/>
          <w:b w:val="1"/>
          <w:sz w:val="22"/>
          <w:szCs w:val="22"/>
          <w:rtl w:val="0"/>
        </w:rPr>
        <w:t xml:space="preserve">AEA:</w:t>
      </w: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 Heartland</w:t>
      </w:r>
    </w:p>
    <w:p w:rsidR="00000000" w:rsidDel="00000000" w:rsidP="00000000" w:rsidRDefault="00000000" w:rsidRPr="00000000" w14:paraId="00000004">
      <w:pPr>
        <w:contextualSpacing w:val="0"/>
        <w:rPr>
          <w:rFonts w:ascii="Helvetica Neue" w:cs="Helvetica Neue" w:eastAsia="Helvetica Neue" w:hAnsi="Helvetica Neue"/>
          <w:b w:val="1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2"/>
          <w:szCs w:val="22"/>
          <w:rtl w:val="0"/>
        </w:rPr>
        <w:t xml:space="preserve">District or Building Focus</w:t>
      </w:r>
    </w:p>
    <w:p w:rsidR="00000000" w:rsidDel="00000000" w:rsidP="00000000" w:rsidRDefault="00000000" w:rsidRPr="00000000" w14:paraId="00000005">
      <w:pPr>
        <w:contextualSpacing w:val="0"/>
        <w:rPr>
          <w:rFonts w:ascii="Helvetica Neue" w:cs="Helvetica Neue" w:eastAsia="Helvetica Neue" w:hAnsi="Helvetica Neue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18"/>
          <w:szCs w:val="18"/>
          <w:u w:val="single"/>
          <w:rtl w:val="0"/>
        </w:rPr>
        <w:t xml:space="preserve">General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18"/>
          <w:szCs w:val="18"/>
          <w:rtl w:val="0"/>
        </w:rPr>
        <w:t xml:space="preserve">District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18"/>
          <w:szCs w:val="18"/>
          <w:rtl w:val="0"/>
        </w:rPr>
        <w:t xml:space="preserve"> Goal Area</w:t>
      </w: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 (from CSIP or other improvement plan) If using a goal area not included in a plan, include data which shows the need for focusing your leadership actions in this area.   </w:t>
      </w:r>
    </w:p>
    <w:p w:rsidR="00000000" w:rsidDel="00000000" w:rsidP="00000000" w:rsidRDefault="00000000" w:rsidRPr="00000000" w14:paraId="00000007">
      <w:pPr>
        <w:contextualSpacing w:val="0"/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18"/>
          <w:szCs w:val="18"/>
          <w:u w:val="single"/>
          <w:rtl w:val="0"/>
        </w:rPr>
        <w:t xml:space="preserve">Specific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18"/>
          <w:szCs w:val="18"/>
          <w:rtl w:val="0"/>
        </w:rPr>
        <w:t xml:space="preserve">School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18"/>
          <w:szCs w:val="18"/>
          <w:rtl w:val="0"/>
        </w:rPr>
        <w:t xml:space="preserve"> or District Goal</w:t>
      </w: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 (for above general goal area)</w:t>
      </w:r>
    </w:p>
    <w:p w:rsidR="00000000" w:rsidDel="00000000" w:rsidP="00000000" w:rsidRDefault="00000000" w:rsidRPr="00000000" w14:paraId="0000000B">
      <w:pPr>
        <w:contextualSpacing w:val="0"/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The Mission Delivery Points of the WCSD Strategic Plan will be the focus of the work within our school district.  These include: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More than 80% K-6 students will meet FAST literacy benchmarks (Fall, Winter and Spring).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More than 80%  K-6 students will meet FAST math benchmarks (Fall, Winter and Spring).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More than 80% 3-12 students will achieve a year or more growth in Math and Reading per Iowa Report Card.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More than 80% 7-12 students will meet College and Career Readiness per Iowa Report Card. 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Greater than 90% of students feel connected and safe in school (IYS grades 6,8,11).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Greater than 80% of students participated in at least 1 out of class, school sponsored activity, athletic event or club (Grades 7-12)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contextualSpacing w:val="0"/>
        <w:rPr/>
      </w:pPr>
      <w:r w:rsidDel="00000000" w:rsidR="00000000" w:rsidRPr="00000000">
        <w:rPr>
          <w:sz w:val="22"/>
          <w:szCs w:val="22"/>
          <w:rtl w:val="0"/>
        </w:rPr>
        <w:t xml:space="preserve">Greater than 90% of licensed staff improved professional growth on summative evaluation per the Winterset Professional Growth Model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924.0" w:type="dxa"/>
        <w:jc w:val="left"/>
        <w:tblInd w:w="4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735"/>
        <w:gridCol w:w="1065"/>
        <w:gridCol w:w="3315"/>
        <w:gridCol w:w="1200"/>
        <w:gridCol w:w="1274"/>
        <w:gridCol w:w="3335"/>
        <w:tblGridChange w:id="0">
          <w:tblGrid>
            <w:gridCol w:w="3735"/>
            <w:gridCol w:w="1065"/>
            <w:gridCol w:w="3315"/>
            <w:gridCol w:w="1200"/>
            <w:gridCol w:w="1274"/>
            <w:gridCol w:w="3335"/>
          </w:tblGrid>
        </w:tblGridChange>
      </w:tblGrid>
      <w:tr>
        <w:trPr>
          <w:trHeight w:val="58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15">
            <w:pPr>
              <w:contextualSpacing w:val="0"/>
              <w:rPr>
                <w:rFonts w:ascii="Helvetica Neue" w:cs="Helvetica Neue" w:eastAsia="Helvetica Neue" w:hAnsi="Helvetica Neue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18"/>
                <w:szCs w:val="18"/>
                <w:rtl w:val="0"/>
              </w:rPr>
              <w:t xml:space="preserve">Specific Leadership Goals*</w:t>
            </w:r>
          </w:p>
          <w:p w:rsidR="00000000" w:rsidDel="00000000" w:rsidP="00000000" w:rsidRDefault="00000000" w:rsidRPr="00000000" w14:paraId="00000016">
            <w:pPr>
              <w:contextualSpacing w:val="0"/>
              <w:rPr>
                <w:rFonts w:ascii="Helvetica Neue" w:cs="Helvetica Neue" w:eastAsia="Helvetica Neue" w:hAnsi="Helvetica Neue"/>
                <w:sz w:val="16"/>
                <w:szCs w:val="1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16"/>
                <w:szCs w:val="16"/>
                <w:rtl w:val="0"/>
              </w:rPr>
              <w:t xml:space="preserve">(1-3 things the administrator will DO to increase likelihood that goals in steps 1 &amp; 2 will be achieved)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7">
            <w:pPr>
              <w:contextualSpacing w:val="0"/>
              <w:rPr>
                <w:rFonts w:ascii="Helvetica Neue" w:cs="Helvetica Neue" w:eastAsia="Helvetica Neue" w:hAnsi="Helvetica Neue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18"/>
                <w:szCs w:val="18"/>
                <w:rtl w:val="0"/>
              </w:rPr>
              <w:t xml:space="preserve">Related </w:t>
            </w:r>
          </w:p>
          <w:p w:rsidR="00000000" w:rsidDel="00000000" w:rsidP="00000000" w:rsidRDefault="00000000" w:rsidRPr="00000000" w14:paraId="00000018">
            <w:pPr>
              <w:contextualSpacing w:val="0"/>
              <w:rPr>
                <w:rFonts w:ascii="Helvetica Neue" w:cs="Helvetica Neue" w:eastAsia="Helvetica Neue" w:hAnsi="Helvetica Neue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18"/>
                <w:szCs w:val="18"/>
                <w:rtl w:val="0"/>
              </w:rPr>
              <w:t xml:space="preserve">ISSL</w:t>
            </w:r>
          </w:p>
          <w:p w:rsidR="00000000" w:rsidDel="00000000" w:rsidP="00000000" w:rsidRDefault="00000000" w:rsidRPr="00000000" w14:paraId="00000019">
            <w:pPr>
              <w:contextualSpacing w:val="0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A">
            <w:pPr>
              <w:contextualSpacing w:val="0"/>
              <w:rPr>
                <w:rFonts w:ascii="Helvetica Neue" w:cs="Helvetica Neue" w:eastAsia="Helvetica Neue" w:hAnsi="Helvetica Neue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18"/>
                <w:szCs w:val="18"/>
                <w:rtl w:val="0"/>
              </w:rPr>
              <w:t xml:space="preserve">Indicators of Progress</w:t>
            </w:r>
          </w:p>
          <w:p w:rsidR="00000000" w:rsidDel="00000000" w:rsidP="00000000" w:rsidRDefault="00000000" w:rsidRPr="00000000" w14:paraId="0000001B">
            <w:pPr>
              <w:contextualSpacing w:val="0"/>
              <w:rPr>
                <w:rFonts w:ascii="Helvetica Neue" w:cs="Helvetica Neue" w:eastAsia="Helvetica Neue" w:hAnsi="Helvetica Neue"/>
                <w:sz w:val="16"/>
                <w:szCs w:val="1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16"/>
                <w:szCs w:val="16"/>
                <w:rtl w:val="0"/>
              </w:rPr>
              <w:t xml:space="preserve">(Document the effect of chosen indicators.)</w:t>
            </w:r>
          </w:p>
          <w:p w:rsidR="00000000" w:rsidDel="00000000" w:rsidP="00000000" w:rsidRDefault="00000000" w:rsidRPr="00000000" w14:paraId="0000001C">
            <w:pPr>
              <w:contextualSpacing w:val="0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D">
            <w:pPr>
              <w:contextualSpacing w:val="0"/>
              <w:rPr>
                <w:rFonts w:ascii="Helvetica Neue" w:cs="Helvetica Neue" w:eastAsia="Helvetica Neue" w:hAnsi="Helvetica Neue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18"/>
                <w:szCs w:val="18"/>
                <w:rtl w:val="0"/>
              </w:rPr>
              <w:t xml:space="preserve">Start &amp; </w:t>
            </w:r>
          </w:p>
          <w:p w:rsidR="00000000" w:rsidDel="00000000" w:rsidP="00000000" w:rsidRDefault="00000000" w:rsidRPr="00000000" w14:paraId="0000001E">
            <w:pPr>
              <w:contextualSpacing w:val="0"/>
              <w:rPr>
                <w:rFonts w:ascii="Helvetica Neue" w:cs="Helvetica Neue" w:eastAsia="Helvetica Neue" w:hAnsi="Helvetica Neue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18"/>
                <w:szCs w:val="18"/>
                <w:rtl w:val="0"/>
              </w:rPr>
              <w:t xml:space="preserve">End Dates</w:t>
            </w:r>
          </w:p>
          <w:p w:rsidR="00000000" w:rsidDel="00000000" w:rsidP="00000000" w:rsidRDefault="00000000" w:rsidRPr="00000000" w14:paraId="0000001F">
            <w:pPr>
              <w:contextualSpacing w:val="0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0">
            <w:pPr>
              <w:contextualSpacing w:val="0"/>
              <w:rPr>
                <w:rFonts w:ascii="Helvetica Neue" w:cs="Helvetica Neue" w:eastAsia="Helvetica Neue" w:hAnsi="Helvetica Neue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18"/>
                <w:szCs w:val="18"/>
                <w:rtl w:val="0"/>
              </w:rPr>
              <w:t xml:space="preserve">Review </w:t>
            </w:r>
          </w:p>
          <w:p w:rsidR="00000000" w:rsidDel="00000000" w:rsidP="00000000" w:rsidRDefault="00000000" w:rsidRPr="00000000" w14:paraId="00000021">
            <w:pPr>
              <w:contextualSpacing w:val="0"/>
              <w:rPr>
                <w:rFonts w:ascii="Helvetica Neue" w:cs="Helvetica Neue" w:eastAsia="Helvetica Neue" w:hAnsi="Helvetica Neue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18"/>
                <w:szCs w:val="18"/>
                <w:rtl w:val="0"/>
              </w:rPr>
              <w:t xml:space="preserve">Date(s)</w:t>
            </w:r>
          </w:p>
          <w:p w:rsidR="00000000" w:rsidDel="00000000" w:rsidP="00000000" w:rsidRDefault="00000000" w:rsidRPr="00000000" w14:paraId="00000022">
            <w:pPr>
              <w:contextualSpacing w:val="0"/>
              <w:rPr>
                <w:rFonts w:ascii="Helvetica Neue" w:cs="Helvetica Neue" w:eastAsia="Helvetica Neue" w:hAnsi="Helvetica Neue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3">
            <w:pPr>
              <w:contextualSpacing w:val="0"/>
              <w:rPr>
                <w:rFonts w:ascii="Helvetica Neue" w:cs="Helvetica Neue" w:eastAsia="Helvetica Neue" w:hAnsi="Helvetica Neue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18"/>
                <w:szCs w:val="18"/>
                <w:rtl w:val="0"/>
              </w:rPr>
              <w:t xml:space="preserve">Items discussed during </w:t>
            </w:r>
          </w:p>
          <w:p w:rsidR="00000000" w:rsidDel="00000000" w:rsidP="00000000" w:rsidRDefault="00000000" w:rsidRPr="00000000" w14:paraId="00000024">
            <w:pPr>
              <w:contextualSpacing w:val="0"/>
              <w:rPr>
                <w:rFonts w:ascii="Helvetica Neue" w:cs="Helvetica Neue" w:eastAsia="Helvetica Neue" w:hAnsi="Helvetica Neue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18"/>
                <w:szCs w:val="18"/>
                <w:rtl w:val="0"/>
              </w:rPr>
              <w:t xml:space="preserve">review</w:t>
            </w:r>
          </w:p>
          <w:p w:rsidR="00000000" w:rsidDel="00000000" w:rsidP="00000000" w:rsidRDefault="00000000" w:rsidRPr="00000000" w14:paraId="00000025">
            <w:pPr>
              <w:contextualSpacing w:val="0"/>
              <w:rPr>
                <w:rFonts w:ascii="Helvetica Neue" w:cs="Helvetica Neue" w:eastAsia="Helvetica Neue" w:hAnsi="Helvetica Neue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26">
            <w:pPr>
              <w:contextualSpacing w:val="0"/>
              <w:rPr>
                <w:rFonts w:ascii="Helvetica Neue" w:cs="Helvetica Neue" w:eastAsia="Helvetica Neue" w:hAnsi="Helvetica Neue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7">
            <w:pPr>
              <w:contextualSpacing w:val="0"/>
              <w:rPr>
                <w:rFonts w:ascii="Helvetica Neue" w:cs="Helvetica Neue" w:eastAsia="Helvetica Neue" w:hAnsi="Helvetica Neue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8">
            <w:pPr>
              <w:contextualSpacing w:val="0"/>
              <w:rPr>
                <w:rFonts w:ascii="Helvetica Neue" w:cs="Helvetica Neue" w:eastAsia="Helvetica Neue" w:hAnsi="Helvetica Neue"/>
                <w:sz w:val="18"/>
                <w:szCs w:val="18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9">
            <w:pPr>
              <w:contextualSpacing w:val="0"/>
              <w:rPr>
                <w:rFonts w:ascii="Helvetica Neue" w:cs="Helvetica Neue" w:eastAsia="Helvetica Neue" w:hAnsi="Helvetica Neue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contextualSpacing w:val="0"/>
              <w:rPr>
                <w:rFonts w:ascii="Helvetica Neue" w:cs="Helvetica Neue" w:eastAsia="Helvetica Neue" w:hAnsi="Helvetica Neue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contextualSpacing w:val="0"/>
              <w:rPr>
                <w:rFonts w:ascii="Helvetica Neue" w:cs="Helvetica Neue" w:eastAsia="Helvetica Neue" w:hAnsi="Helvetica Neue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C">
            <w:pPr>
              <w:contextualSpacing w:val="0"/>
              <w:rPr>
                <w:rFonts w:ascii="Helvetica Neue" w:cs="Helvetica Neue" w:eastAsia="Helvetica Neue" w:hAnsi="Helvetica Neue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D">
            <w:pPr>
              <w:contextualSpacing w:val="0"/>
              <w:rPr>
                <w:rFonts w:ascii="Helvetica Neue" w:cs="Helvetica Neue" w:eastAsia="Helvetica Neue" w:hAnsi="Helvetica Neue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2E">
            <w:pPr>
              <w:tabs>
                <w:tab w:val="left" w:pos="3400"/>
              </w:tabs>
              <w:contextualSpacing w:val="0"/>
              <w:rPr>
                <w:rFonts w:ascii="Helvetica Neue" w:cs="Helvetica Neue" w:eastAsia="Helvetica Neue" w:hAnsi="Helvetica Neue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F">
            <w:pPr>
              <w:contextualSpacing w:val="0"/>
              <w:rPr>
                <w:rFonts w:ascii="Helvetica Neue" w:cs="Helvetica Neue" w:eastAsia="Helvetica Neue" w:hAnsi="Helvetica Neue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0">
            <w:pPr>
              <w:contextualSpacing w:val="0"/>
              <w:rPr>
                <w:rFonts w:ascii="Helvetica Neue" w:cs="Helvetica Neue" w:eastAsia="Helvetica Neue" w:hAnsi="Helvetica Neue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contextualSpacing w:val="0"/>
              <w:rPr>
                <w:rFonts w:ascii="Helvetica Neue" w:cs="Helvetica Neue" w:eastAsia="Helvetica Neue" w:hAnsi="Helvetica Neue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2">
            <w:pPr>
              <w:contextualSpacing w:val="0"/>
              <w:rPr>
                <w:rFonts w:ascii="Helvetica Neue" w:cs="Helvetica Neue" w:eastAsia="Helvetica Neue" w:hAnsi="Helvetica Neue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3">
            <w:pPr>
              <w:contextualSpacing w:val="0"/>
              <w:rPr>
                <w:rFonts w:ascii="Helvetica Neue" w:cs="Helvetica Neue" w:eastAsia="Helvetica Neue" w:hAnsi="Helvetica Neue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4">
            <w:pPr>
              <w:contextualSpacing w:val="0"/>
              <w:rPr>
                <w:rFonts w:ascii="Helvetica Neue" w:cs="Helvetica Neue" w:eastAsia="Helvetica Neue" w:hAnsi="Helvetica Neue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contextualSpacing w:val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contextualSpacing w:val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contextualSpacing w:val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3921.999999999998" w:type="dxa"/>
        <w:jc w:val="left"/>
        <w:tblInd w:w="4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692"/>
        <w:gridCol w:w="917"/>
        <w:gridCol w:w="3446"/>
        <w:gridCol w:w="1219"/>
        <w:gridCol w:w="1274"/>
        <w:gridCol w:w="3374"/>
        <w:tblGridChange w:id="0">
          <w:tblGrid>
            <w:gridCol w:w="3692"/>
            <w:gridCol w:w="917"/>
            <w:gridCol w:w="3446"/>
            <w:gridCol w:w="1219"/>
            <w:gridCol w:w="1274"/>
            <w:gridCol w:w="3374"/>
          </w:tblGrid>
        </w:tblGridChange>
      </w:tblGrid>
      <w:tr>
        <w:trPr>
          <w:trHeight w:val="58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38">
            <w:pPr>
              <w:contextualSpacing w:val="0"/>
              <w:rPr>
                <w:rFonts w:ascii="Helvetica Neue" w:cs="Helvetica Neue" w:eastAsia="Helvetica Neue" w:hAnsi="Helvetica Neue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18"/>
                <w:szCs w:val="18"/>
                <w:rtl w:val="0"/>
              </w:rPr>
              <w:t xml:space="preserve">Learning Goals*</w:t>
            </w:r>
            <w:r w:rsidDel="00000000" w:rsidR="00000000" w:rsidRPr="00000000">
              <mc:AlternateContent>
                <mc:Choice Requires="wpg">
                  <w:drawing>
                    <wp:anchor allowOverlap="1" behindDoc="1" distB="0" distT="0" distL="0" distR="0" hidden="0" layoutInCell="1" locked="0" relativeHeight="0" simplePos="0">
                      <wp:simplePos x="0" y="0"/>
                      <wp:positionH relativeFrom="margin">
                        <wp:posOffset>-584199</wp:posOffset>
                      </wp:positionH>
                      <wp:positionV relativeFrom="paragraph">
                        <wp:posOffset>38100</wp:posOffset>
                      </wp:positionV>
                      <wp:extent cx="457200" cy="342900"/>
                      <wp:effectExtent b="0" l="0" r="0" t="0"/>
                      <wp:wrapSquare wrapText="bothSides" distB="0" distT="0" distL="0" distR="0"/>
                      <wp:docPr id="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5117400" y="3608550"/>
                                <a:ext cx="4572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Helvetica Neue" w:cs="Helvetica Neue" w:eastAsia="Helvetica Neue" w:hAnsi="Helvetica Neue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ffffff"/>
                                      <w:sz w:val="16"/>
                                      <w:vertAlign w:val="baseline"/>
                                    </w:rPr>
                                    <w:t xml:space="preserve">Step 4</w:t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/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margin">
                        <wp:posOffset>-584199</wp:posOffset>
                      </wp:positionH>
                      <wp:positionV relativeFrom="paragraph">
                        <wp:posOffset>38100</wp:posOffset>
                      </wp:positionV>
                      <wp:extent cx="457200" cy="342900"/>
                      <wp:effectExtent b="0" l="0" r="0" t="0"/>
                      <wp:wrapSquare wrapText="bothSides" distB="0" distT="0" distL="0" distR="0"/>
                      <wp:docPr id="1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57200" cy="3429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39">
            <w:pPr>
              <w:contextualSpacing w:val="0"/>
              <w:rPr>
                <w:rFonts w:ascii="Helvetica Neue" w:cs="Helvetica Neue" w:eastAsia="Helvetica Neue" w:hAnsi="Helvetica Neue"/>
                <w:sz w:val="16"/>
                <w:szCs w:val="1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16"/>
                <w:szCs w:val="16"/>
                <w:rtl w:val="0"/>
              </w:rPr>
              <w:t xml:space="preserve">(1-3 things the administrator will LEARN to increase likelihood that goals in steps 1 &amp; 2 will be achieved)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A">
            <w:pPr>
              <w:contextualSpacing w:val="0"/>
              <w:rPr>
                <w:rFonts w:ascii="Helvetica Neue" w:cs="Helvetica Neue" w:eastAsia="Helvetica Neue" w:hAnsi="Helvetica Neue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18"/>
                <w:szCs w:val="18"/>
                <w:rtl w:val="0"/>
              </w:rPr>
              <w:t xml:space="preserve">Related </w:t>
            </w:r>
          </w:p>
          <w:p w:rsidR="00000000" w:rsidDel="00000000" w:rsidP="00000000" w:rsidRDefault="00000000" w:rsidRPr="00000000" w14:paraId="0000003B">
            <w:pPr>
              <w:contextualSpacing w:val="0"/>
              <w:rPr>
                <w:rFonts w:ascii="Helvetica Neue" w:cs="Helvetica Neue" w:eastAsia="Helvetica Neue" w:hAnsi="Helvetica Neue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18"/>
                <w:szCs w:val="18"/>
                <w:rtl w:val="0"/>
              </w:rPr>
              <w:t xml:space="preserve">ISSL</w:t>
            </w:r>
          </w:p>
          <w:p w:rsidR="00000000" w:rsidDel="00000000" w:rsidP="00000000" w:rsidRDefault="00000000" w:rsidRPr="00000000" w14:paraId="0000003C">
            <w:pPr>
              <w:contextualSpacing w:val="0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D">
            <w:pPr>
              <w:contextualSpacing w:val="0"/>
              <w:rPr>
                <w:rFonts w:ascii="Helvetica Neue" w:cs="Helvetica Neue" w:eastAsia="Helvetica Neue" w:hAnsi="Helvetica Neue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18"/>
                <w:szCs w:val="18"/>
                <w:rtl w:val="0"/>
              </w:rPr>
              <w:t xml:space="preserve">Indicators of Progress</w:t>
            </w:r>
          </w:p>
          <w:p w:rsidR="00000000" w:rsidDel="00000000" w:rsidP="00000000" w:rsidRDefault="00000000" w:rsidRPr="00000000" w14:paraId="0000003E">
            <w:pPr>
              <w:contextualSpacing w:val="0"/>
              <w:rPr>
                <w:rFonts w:ascii="Helvetica Neue" w:cs="Helvetica Neue" w:eastAsia="Helvetica Neue" w:hAnsi="Helvetica Neue"/>
                <w:sz w:val="16"/>
                <w:szCs w:val="1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16"/>
                <w:szCs w:val="16"/>
                <w:rtl w:val="0"/>
              </w:rPr>
              <w:t xml:space="preserve">(Document the effect of chosen indicators.)</w:t>
            </w:r>
          </w:p>
          <w:p w:rsidR="00000000" w:rsidDel="00000000" w:rsidP="00000000" w:rsidRDefault="00000000" w:rsidRPr="00000000" w14:paraId="0000003F">
            <w:pPr>
              <w:contextualSpacing w:val="0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0">
            <w:pPr>
              <w:contextualSpacing w:val="0"/>
              <w:rPr>
                <w:rFonts w:ascii="Helvetica Neue" w:cs="Helvetica Neue" w:eastAsia="Helvetica Neue" w:hAnsi="Helvetica Neue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18"/>
                <w:szCs w:val="18"/>
                <w:rtl w:val="0"/>
              </w:rPr>
              <w:t xml:space="preserve">Start &amp; </w:t>
            </w:r>
          </w:p>
          <w:p w:rsidR="00000000" w:rsidDel="00000000" w:rsidP="00000000" w:rsidRDefault="00000000" w:rsidRPr="00000000" w14:paraId="00000041">
            <w:pPr>
              <w:contextualSpacing w:val="0"/>
              <w:rPr>
                <w:rFonts w:ascii="Helvetica Neue" w:cs="Helvetica Neue" w:eastAsia="Helvetica Neue" w:hAnsi="Helvetica Neue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18"/>
                <w:szCs w:val="18"/>
                <w:rtl w:val="0"/>
              </w:rPr>
              <w:t xml:space="preserve">End Dates</w:t>
            </w:r>
          </w:p>
          <w:p w:rsidR="00000000" w:rsidDel="00000000" w:rsidP="00000000" w:rsidRDefault="00000000" w:rsidRPr="00000000" w14:paraId="00000042">
            <w:pPr>
              <w:contextualSpacing w:val="0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3">
            <w:pPr>
              <w:contextualSpacing w:val="0"/>
              <w:rPr>
                <w:rFonts w:ascii="Helvetica Neue" w:cs="Helvetica Neue" w:eastAsia="Helvetica Neue" w:hAnsi="Helvetica Neue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18"/>
                <w:szCs w:val="18"/>
                <w:rtl w:val="0"/>
              </w:rPr>
              <w:t xml:space="preserve">Review </w:t>
            </w:r>
          </w:p>
          <w:p w:rsidR="00000000" w:rsidDel="00000000" w:rsidP="00000000" w:rsidRDefault="00000000" w:rsidRPr="00000000" w14:paraId="00000044">
            <w:pPr>
              <w:contextualSpacing w:val="0"/>
              <w:rPr>
                <w:rFonts w:ascii="Helvetica Neue" w:cs="Helvetica Neue" w:eastAsia="Helvetica Neue" w:hAnsi="Helvetica Neue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18"/>
                <w:szCs w:val="18"/>
                <w:rtl w:val="0"/>
              </w:rPr>
              <w:t xml:space="preserve">Date(s)</w:t>
            </w:r>
          </w:p>
          <w:p w:rsidR="00000000" w:rsidDel="00000000" w:rsidP="00000000" w:rsidRDefault="00000000" w:rsidRPr="00000000" w14:paraId="00000045">
            <w:pPr>
              <w:contextualSpacing w:val="0"/>
              <w:rPr>
                <w:rFonts w:ascii="Helvetica Neue" w:cs="Helvetica Neue" w:eastAsia="Helvetica Neue" w:hAnsi="Helvetica Neue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6">
            <w:pPr>
              <w:contextualSpacing w:val="0"/>
              <w:rPr>
                <w:rFonts w:ascii="Helvetica Neue" w:cs="Helvetica Neue" w:eastAsia="Helvetica Neue" w:hAnsi="Helvetica Neue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18"/>
                <w:szCs w:val="18"/>
                <w:rtl w:val="0"/>
              </w:rPr>
              <w:t xml:space="preserve">Items discussed during </w:t>
            </w:r>
          </w:p>
          <w:p w:rsidR="00000000" w:rsidDel="00000000" w:rsidP="00000000" w:rsidRDefault="00000000" w:rsidRPr="00000000" w14:paraId="00000047">
            <w:pPr>
              <w:contextualSpacing w:val="0"/>
              <w:rPr>
                <w:rFonts w:ascii="Helvetica Neue" w:cs="Helvetica Neue" w:eastAsia="Helvetica Neue" w:hAnsi="Helvetica Neue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18"/>
                <w:szCs w:val="18"/>
                <w:rtl w:val="0"/>
              </w:rPr>
              <w:t xml:space="preserve">review</w:t>
            </w:r>
          </w:p>
          <w:p w:rsidR="00000000" w:rsidDel="00000000" w:rsidP="00000000" w:rsidRDefault="00000000" w:rsidRPr="00000000" w14:paraId="00000048">
            <w:pPr>
              <w:contextualSpacing w:val="0"/>
              <w:rPr>
                <w:rFonts w:ascii="Helvetica Neue" w:cs="Helvetica Neue" w:eastAsia="Helvetica Neue" w:hAnsi="Helvetica Neue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49">
            <w:pPr>
              <w:contextualSpacing w:val="0"/>
              <w:rPr>
                <w:rFonts w:ascii="Helvetica Neue" w:cs="Helvetica Neue" w:eastAsia="Helvetica Neue" w:hAnsi="Helvetica Neue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A">
            <w:pPr>
              <w:contextualSpacing w:val="0"/>
              <w:rPr>
                <w:rFonts w:ascii="Helvetica Neue" w:cs="Helvetica Neue" w:eastAsia="Helvetica Neue" w:hAnsi="Helvetica Neue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B">
            <w:pPr>
              <w:contextualSpacing w:val="0"/>
              <w:rPr>
                <w:rFonts w:ascii="Helvetica Neue" w:cs="Helvetica Neue" w:eastAsia="Helvetica Neue" w:hAnsi="Helvetica Neue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contextualSpacing w:val="0"/>
              <w:rPr>
                <w:rFonts w:ascii="Helvetica Neue" w:cs="Helvetica Neue" w:eastAsia="Helvetica Neue" w:hAnsi="Helvetica Neue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contextualSpacing w:val="0"/>
              <w:rPr>
                <w:rFonts w:ascii="Helvetica Neue" w:cs="Helvetica Neue" w:eastAsia="Helvetica Neue" w:hAnsi="Helvetica Neue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contextualSpacing w:val="0"/>
              <w:rPr>
                <w:rFonts w:ascii="Helvetica Neue" w:cs="Helvetica Neue" w:eastAsia="Helvetica Neue" w:hAnsi="Helvetica Neue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F">
            <w:pPr>
              <w:contextualSpacing w:val="0"/>
              <w:rPr>
                <w:rFonts w:ascii="Helvetica Neue" w:cs="Helvetica Neue" w:eastAsia="Helvetica Neue" w:hAnsi="Helvetica Neue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0">
            <w:pPr>
              <w:contextualSpacing w:val="0"/>
              <w:rPr>
                <w:rFonts w:ascii="Helvetica Neue" w:cs="Helvetica Neue" w:eastAsia="Helvetica Neue" w:hAnsi="Helvetica Neue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1">
            <w:pPr>
              <w:contextualSpacing w:val="0"/>
              <w:rPr>
                <w:rFonts w:ascii="Helvetica Neue" w:cs="Helvetica Neue" w:eastAsia="Helvetica Neue" w:hAnsi="Helvetica Neue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52">
            <w:pPr>
              <w:contextualSpacing w:val="0"/>
              <w:rPr>
                <w:rFonts w:ascii="Helvetica Neue" w:cs="Helvetica Neue" w:eastAsia="Helvetica Neue" w:hAnsi="Helvetica Neue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3">
            <w:pPr>
              <w:contextualSpacing w:val="0"/>
              <w:rPr>
                <w:rFonts w:ascii="Helvetica Neue" w:cs="Helvetica Neue" w:eastAsia="Helvetica Neue" w:hAnsi="Helvetica Neue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4">
            <w:pPr>
              <w:contextualSpacing w:val="0"/>
              <w:rPr>
                <w:rFonts w:ascii="Helvetica Neue" w:cs="Helvetica Neue" w:eastAsia="Helvetica Neue" w:hAnsi="Helvetica Neue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contextualSpacing w:val="0"/>
              <w:rPr>
                <w:rFonts w:ascii="Helvetica Neue" w:cs="Helvetica Neue" w:eastAsia="Helvetica Neue" w:hAnsi="Helvetica Neue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6">
            <w:pPr>
              <w:contextualSpacing w:val="0"/>
              <w:rPr>
                <w:rFonts w:ascii="Helvetica Neue" w:cs="Helvetica Neue" w:eastAsia="Helvetica Neue" w:hAnsi="Helvetica Neue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contextualSpacing w:val="0"/>
              <w:rPr>
                <w:rFonts w:ascii="Helvetica Neue" w:cs="Helvetica Neue" w:eastAsia="Helvetica Neue" w:hAnsi="Helvetica Neue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8">
            <w:pPr>
              <w:contextualSpacing w:val="0"/>
              <w:rPr>
                <w:rFonts w:ascii="Helvetica Neue" w:cs="Helvetica Neue" w:eastAsia="Helvetica Neue" w:hAnsi="Helvetica Neue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9">
            <w:pPr>
              <w:contextualSpacing w:val="0"/>
              <w:rPr>
                <w:rFonts w:ascii="Helvetica Neue" w:cs="Helvetica Neue" w:eastAsia="Helvetica Neue" w:hAnsi="Helvetica Neue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5A">
            <w:pPr>
              <w:tabs>
                <w:tab w:val="left" w:pos="2880"/>
              </w:tabs>
              <w:contextualSpacing w:val="0"/>
              <w:rPr>
                <w:rFonts w:ascii="Helvetica Neue" w:cs="Helvetica Neue" w:eastAsia="Helvetica Neue" w:hAnsi="Helvetica Neue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B">
            <w:pPr>
              <w:contextualSpacing w:val="0"/>
              <w:rPr>
                <w:rFonts w:ascii="Helvetica Neue" w:cs="Helvetica Neue" w:eastAsia="Helvetica Neue" w:hAnsi="Helvetica Neue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C">
            <w:pPr>
              <w:contextualSpacing w:val="0"/>
              <w:rPr>
                <w:rFonts w:ascii="Helvetica Neue" w:cs="Helvetica Neue" w:eastAsia="Helvetica Neue" w:hAnsi="Helvetica Neue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D">
            <w:pPr>
              <w:contextualSpacing w:val="0"/>
              <w:rPr>
                <w:rFonts w:ascii="Helvetica Neue" w:cs="Helvetica Neue" w:eastAsia="Helvetica Neue" w:hAnsi="Helvetica Neue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E">
            <w:pPr>
              <w:contextualSpacing w:val="0"/>
              <w:rPr>
                <w:rFonts w:ascii="Helvetica Neue" w:cs="Helvetica Neue" w:eastAsia="Helvetica Neue" w:hAnsi="Helvetica Neue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F">
            <w:pPr>
              <w:contextualSpacing w:val="0"/>
              <w:rPr>
                <w:rFonts w:ascii="Helvetica Neue" w:cs="Helvetica Neue" w:eastAsia="Helvetica Neue" w:hAnsi="Helvetica Neue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0">
      <w:pPr>
        <w:contextualSpacing w:val="0"/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contextualSpacing w:val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contextualSpacing w:val="0"/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0"/>
          <w:szCs w:val="20"/>
          <w:rtl w:val="0"/>
        </w:rPr>
        <w:t xml:space="preserve">     Supports for Plan Implementation</w:t>
      </w: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 (check all that apply and describe)  </w:t>
      </w:r>
    </w:p>
    <w:bookmarkStart w:colFirst="0" w:colLast="0" w:name="30j0zll" w:id="1"/>
    <w:bookmarkEnd w:id="1"/>
    <w:p w:rsidR="00000000" w:rsidDel="00000000" w:rsidP="00000000" w:rsidRDefault="00000000" w:rsidRPr="00000000" w14:paraId="00000063">
      <w:pPr>
        <w:contextualSpacing w:val="0"/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Fonts w:ascii="Arial Unicode MS" w:cs="Arial Unicode MS" w:eastAsia="Arial Unicode MS" w:hAnsi="Arial Unicode MS"/>
          <w:sz w:val="18"/>
          <w:szCs w:val="18"/>
          <w:rtl w:val="0"/>
        </w:rPr>
        <w:t xml:space="preserve">☐Supervisor/Board:  </w:t>
        <w:tab/>
        <w:t xml:space="preserve"> </w:t>
        <w:tab/>
        <w:tab/>
        <w:tab/>
        <w:tab/>
        <w:tab/>
      </w:r>
      <w:bookmarkStart w:colFirst="0" w:colLast="0" w:name="1fob9te" w:id="2"/>
      <w:bookmarkEnd w:id="2"/>
      <w:r w:rsidDel="00000000" w:rsidR="00000000" w:rsidRPr="00000000">
        <w:rPr>
          <w:rFonts w:ascii="Arial Unicode MS" w:cs="Arial Unicode MS" w:eastAsia="Arial Unicode MS" w:hAnsi="Arial Unicode MS"/>
          <w:sz w:val="18"/>
          <w:szCs w:val="18"/>
          <w:rtl w:val="0"/>
        </w:rPr>
        <w:t xml:space="preserve">☐AEA/Regional:  Amy Wichman, AEA Partnership Director</w:t>
      </w:r>
    </w:p>
    <w:bookmarkStart w:colFirst="0" w:colLast="0" w:name="3znysh7" w:id="3"/>
    <w:bookmarkEnd w:id="3"/>
    <w:p w:rsidR="00000000" w:rsidDel="00000000" w:rsidP="00000000" w:rsidRDefault="00000000" w:rsidRPr="00000000" w14:paraId="00000064">
      <w:pPr>
        <w:contextualSpacing w:val="0"/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Fonts w:ascii="Arial Unicode MS" w:cs="Arial Unicode MS" w:eastAsia="Arial Unicode MS" w:hAnsi="Arial Unicode MS"/>
          <w:sz w:val="18"/>
          <w:szCs w:val="18"/>
          <w:rtl w:val="0"/>
        </w:rPr>
        <w:t xml:space="preserve">☐Peer:</w:t>
        <w:tab/>
        <w:t xml:space="preserve">  </w:t>
        <w:tab/>
        <w:tab/>
        <w:tab/>
        <w:t xml:space="preserve">                                                   </w:t>
      </w:r>
      <w:bookmarkStart w:colFirst="0" w:colLast="0" w:name="2et92p0" w:id="4"/>
      <w:bookmarkEnd w:id="4"/>
      <w:r w:rsidDel="00000000" w:rsidR="00000000" w:rsidRPr="00000000">
        <w:rPr>
          <w:rFonts w:ascii="Arial Unicode MS" w:cs="Arial Unicode MS" w:eastAsia="Arial Unicode MS" w:hAnsi="Arial Unicode MS"/>
          <w:sz w:val="18"/>
          <w:szCs w:val="18"/>
          <w:rtl w:val="0"/>
        </w:rPr>
        <w:t xml:space="preserve">☐Other:</w:t>
      </w:r>
    </w:p>
    <w:p w:rsidR="00000000" w:rsidDel="00000000" w:rsidP="00000000" w:rsidRDefault="00000000" w:rsidRPr="00000000" w14:paraId="00000065">
      <w:pPr>
        <w:contextualSpacing w:val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contextualSpacing w:val="0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contextualSpacing w:val="0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contextualSpacing w:val="0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Administrator Signature/Date       Supervisor Signature/Date</w:t>
      </w:r>
    </w:p>
    <w:p w:rsidR="00000000" w:rsidDel="00000000" w:rsidP="00000000" w:rsidRDefault="00000000" w:rsidRPr="00000000" w14:paraId="00000069">
      <w:pPr>
        <w:contextualSpacing w:val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sectPr>
      <w:pgSz w:h="12240" w:w="15840"/>
      <w:pgMar w:bottom="360" w:top="36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 Unicode MS"/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